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2A8C" w:rsidRDefault="00442A8C">
      <w:pPr>
        <w:spacing w:line="288" w:lineRule="auto"/>
        <w:jc w:val="center"/>
        <w:rPr>
          <w:rFonts w:ascii="Garamond" w:hAnsi="Garamond"/>
          <w:b/>
          <w:color w:val="000000"/>
          <w:sz w:val="28"/>
          <w:szCs w:val="28"/>
        </w:rPr>
      </w:pPr>
      <w:bookmarkStart w:id="0" w:name="_GoBack"/>
      <w:bookmarkEnd w:id="0"/>
      <w:r>
        <w:rPr>
          <w:rFonts w:ascii="Garamond" w:hAnsi="Garamond"/>
          <w:b/>
          <w:noProof/>
          <w:color w:val="000000"/>
          <w:sz w:val="28"/>
          <w:szCs w:val="28"/>
          <w:lang w:val="en-GB" w:eastAsia="en-GB"/>
        </w:rPr>
        <w:drawing>
          <wp:inline distT="0" distB="0" distL="0" distR="0">
            <wp:extent cx="6699600" cy="1123200"/>
            <wp:effectExtent l="0" t="0" r="635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full.jpg"/>
                    <pic:cNvPicPr/>
                  </pic:nvPicPr>
                  <pic:blipFill>
                    <a:blip r:embed="rId6">
                      <a:extLst>
                        <a:ext uri="{28A0092B-C50C-407E-A947-70E740481C1C}">
                          <a14:useLocalDpi xmlns:a14="http://schemas.microsoft.com/office/drawing/2010/main" val="0"/>
                        </a:ext>
                      </a:extLst>
                    </a:blip>
                    <a:stretch>
                      <a:fillRect/>
                    </a:stretch>
                  </pic:blipFill>
                  <pic:spPr>
                    <a:xfrm>
                      <a:off x="0" y="0"/>
                      <a:ext cx="6699600" cy="1123200"/>
                    </a:xfrm>
                    <a:prstGeom prst="rect">
                      <a:avLst/>
                    </a:prstGeom>
                  </pic:spPr>
                </pic:pic>
              </a:graphicData>
            </a:graphic>
          </wp:inline>
        </w:drawing>
      </w:r>
    </w:p>
    <w:p w:rsidR="00442A8C" w:rsidRDefault="00442A8C">
      <w:pPr>
        <w:spacing w:line="288" w:lineRule="auto"/>
        <w:jc w:val="center"/>
        <w:rPr>
          <w:rFonts w:ascii="Garamond" w:hAnsi="Garamond"/>
          <w:b/>
          <w:color w:val="000000"/>
          <w:sz w:val="28"/>
          <w:szCs w:val="28"/>
        </w:rPr>
      </w:pPr>
    </w:p>
    <w:p w:rsidR="005B69FF" w:rsidRPr="003A3884" w:rsidRDefault="00E56A36">
      <w:pPr>
        <w:spacing w:line="288" w:lineRule="auto"/>
        <w:jc w:val="center"/>
        <w:rPr>
          <w:rFonts w:ascii="Garamond" w:hAnsi="Garamond"/>
          <w:b/>
          <w:color w:val="000000"/>
          <w:sz w:val="28"/>
          <w:szCs w:val="28"/>
        </w:rPr>
      </w:pPr>
      <w:r w:rsidRPr="003A3884">
        <w:rPr>
          <w:rFonts w:ascii="Garamond" w:hAnsi="Garamond"/>
          <w:b/>
          <w:color w:val="000000"/>
          <w:sz w:val="28"/>
          <w:szCs w:val="28"/>
        </w:rPr>
        <w:t>MA in the Culture of the European Renaissance</w:t>
      </w:r>
    </w:p>
    <w:p w:rsidR="005B69FF" w:rsidRPr="003A3884" w:rsidRDefault="005B69FF">
      <w:pPr>
        <w:pStyle w:val="Heading1"/>
        <w:rPr>
          <w:rFonts w:ascii="Garamond" w:hAnsi="Garamond"/>
          <w:sz w:val="28"/>
          <w:szCs w:val="28"/>
        </w:rPr>
      </w:pPr>
    </w:p>
    <w:p w:rsidR="005B69FF" w:rsidRPr="003A3884" w:rsidRDefault="00E56A36">
      <w:pPr>
        <w:pStyle w:val="Heading1"/>
        <w:rPr>
          <w:rFonts w:ascii="Garamond" w:hAnsi="Garamond"/>
          <w:color w:val="800080"/>
          <w:sz w:val="28"/>
          <w:szCs w:val="28"/>
        </w:rPr>
      </w:pPr>
      <w:r w:rsidRPr="003A3884">
        <w:rPr>
          <w:rFonts w:ascii="Garamond" w:hAnsi="Garamond"/>
          <w:color w:val="800080"/>
          <w:sz w:val="28"/>
          <w:szCs w:val="28"/>
        </w:rPr>
        <w:t>ASSIGNMENT FEEDBACK SHEET</w:t>
      </w:r>
    </w:p>
    <w:p w:rsidR="005B69FF" w:rsidRDefault="005B69FF">
      <w:pPr>
        <w:rPr>
          <w:rFonts w:ascii="Garamond" w:hAnsi="Garamond"/>
          <w:b/>
          <w:bCs/>
        </w:rPr>
      </w:pPr>
    </w:p>
    <w:tbl>
      <w:tblPr>
        <w:tblW w:w="0" w:type="auto"/>
        <w:tblBorders>
          <w:bottom w:val="single" w:sz="4" w:space="0" w:color="auto"/>
          <w:insideH w:val="single" w:sz="4" w:space="0" w:color="auto"/>
        </w:tblBorders>
        <w:tblLook w:val="00A0" w:firstRow="1" w:lastRow="0" w:firstColumn="1" w:lastColumn="0" w:noHBand="0" w:noVBand="0"/>
      </w:tblPr>
      <w:tblGrid>
        <w:gridCol w:w="2121"/>
        <w:gridCol w:w="3259"/>
        <w:gridCol w:w="558"/>
        <w:gridCol w:w="2510"/>
        <w:gridCol w:w="2101"/>
      </w:tblGrid>
      <w:tr w:rsidR="005B69FF" w:rsidRPr="006A5487" w:rsidTr="00B129F0">
        <w:tc>
          <w:tcPr>
            <w:tcW w:w="2121" w:type="dxa"/>
            <w:tcBorders>
              <w:bottom w:val="single" w:sz="4" w:space="0" w:color="auto"/>
            </w:tcBorders>
          </w:tcPr>
          <w:p w:rsidR="005B69FF" w:rsidRPr="006A5487" w:rsidRDefault="00E56A36">
            <w:pPr>
              <w:rPr>
                <w:rFonts w:ascii="Garamond" w:hAnsi="Garamond"/>
                <w:b/>
                <w:bCs/>
              </w:rPr>
            </w:pPr>
            <w:r w:rsidRPr="006A5487">
              <w:rPr>
                <w:rFonts w:ascii="Garamond" w:hAnsi="Garamond"/>
                <w:b/>
                <w:bCs/>
              </w:rPr>
              <w:t>Term 1/2/3</w:t>
            </w:r>
          </w:p>
        </w:tc>
        <w:tc>
          <w:tcPr>
            <w:tcW w:w="3259" w:type="dxa"/>
            <w:tcBorders>
              <w:bottom w:val="single" w:sz="4" w:space="0" w:color="auto"/>
            </w:tcBorders>
          </w:tcPr>
          <w:p w:rsidR="005B69FF" w:rsidRPr="006A5487" w:rsidRDefault="005B69FF">
            <w:pPr>
              <w:rPr>
                <w:rFonts w:ascii="Garamond" w:hAnsi="Garamond"/>
                <w:bCs/>
              </w:rPr>
            </w:pPr>
          </w:p>
        </w:tc>
        <w:tc>
          <w:tcPr>
            <w:tcW w:w="558" w:type="dxa"/>
            <w:tcBorders>
              <w:top w:val="nil"/>
              <w:bottom w:val="nil"/>
            </w:tcBorders>
          </w:tcPr>
          <w:p w:rsidR="005B69FF" w:rsidRPr="006A5487" w:rsidRDefault="005B69FF">
            <w:pPr>
              <w:rPr>
                <w:rFonts w:ascii="Garamond" w:hAnsi="Garamond"/>
                <w:b/>
                <w:bCs/>
              </w:rPr>
            </w:pPr>
          </w:p>
        </w:tc>
        <w:tc>
          <w:tcPr>
            <w:tcW w:w="2510" w:type="dxa"/>
            <w:tcBorders>
              <w:bottom w:val="single" w:sz="4" w:space="0" w:color="auto"/>
            </w:tcBorders>
          </w:tcPr>
          <w:p w:rsidR="005B69FF" w:rsidRPr="006A5487" w:rsidRDefault="00E56A36">
            <w:pPr>
              <w:rPr>
                <w:rFonts w:ascii="Garamond" w:hAnsi="Garamond"/>
                <w:b/>
                <w:bCs/>
              </w:rPr>
            </w:pPr>
            <w:r w:rsidRPr="006A5487">
              <w:rPr>
                <w:rFonts w:ascii="Garamond" w:hAnsi="Garamond"/>
                <w:b/>
                <w:bCs/>
              </w:rPr>
              <w:t>Student</w:t>
            </w:r>
            <w:r w:rsidR="009B29C0" w:rsidRPr="006A5487">
              <w:rPr>
                <w:rFonts w:ascii="Garamond" w:hAnsi="Garamond"/>
                <w:b/>
                <w:bCs/>
              </w:rPr>
              <w:t xml:space="preserve"> Number</w:t>
            </w:r>
            <w:r w:rsidRPr="006A5487">
              <w:rPr>
                <w:rFonts w:ascii="Garamond" w:hAnsi="Garamond"/>
                <w:b/>
                <w:bCs/>
              </w:rPr>
              <w:t>:</w:t>
            </w:r>
          </w:p>
        </w:tc>
        <w:tc>
          <w:tcPr>
            <w:tcW w:w="2101" w:type="dxa"/>
            <w:tcBorders>
              <w:bottom w:val="single" w:sz="4" w:space="0" w:color="auto"/>
            </w:tcBorders>
          </w:tcPr>
          <w:p w:rsidR="005B69FF" w:rsidRPr="006A5487" w:rsidRDefault="005B69FF">
            <w:pPr>
              <w:rPr>
                <w:rFonts w:ascii="Garamond" w:hAnsi="Garamond"/>
                <w:b/>
                <w:bCs/>
              </w:rPr>
            </w:pPr>
          </w:p>
        </w:tc>
      </w:tr>
      <w:tr w:rsidR="005B69FF" w:rsidRPr="006A5487" w:rsidTr="00B129F0">
        <w:tc>
          <w:tcPr>
            <w:tcW w:w="2121" w:type="dxa"/>
            <w:tcBorders>
              <w:top w:val="single" w:sz="4" w:space="0" w:color="auto"/>
              <w:bottom w:val="nil"/>
            </w:tcBorders>
          </w:tcPr>
          <w:p w:rsidR="005B69FF" w:rsidRPr="006A5487" w:rsidRDefault="005B69FF">
            <w:pPr>
              <w:rPr>
                <w:rFonts w:ascii="Garamond" w:hAnsi="Garamond"/>
                <w:b/>
                <w:bCs/>
              </w:rPr>
            </w:pPr>
          </w:p>
        </w:tc>
        <w:tc>
          <w:tcPr>
            <w:tcW w:w="3259" w:type="dxa"/>
            <w:tcBorders>
              <w:top w:val="single" w:sz="4" w:space="0" w:color="auto"/>
              <w:bottom w:val="nil"/>
            </w:tcBorders>
          </w:tcPr>
          <w:p w:rsidR="005B69FF" w:rsidRPr="006A5487" w:rsidRDefault="005B69FF">
            <w:pPr>
              <w:rPr>
                <w:rFonts w:ascii="Garamond" w:hAnsi="Garamond"/>
                <w:b/>
                <w:bCs/>
              </w:rPr>
            </w:pPr>
          </w:p>
        </w:tc>
        <w:tc>
          <w:tcPr>
            <w:tcW w:w="558" w:type="dxa"/>
            <w:tcBorders>
              <w:top w:val="nil"/>
              <w:bottom w:val="nil"/>
            </w:tcBorders>
          </w:tcPr>
          <w:p w:rsidR="005B69FF" w:rsidRPr="006A5487" w:rsidRDefault="005B69FF">
            <w:pPr>
              <w:rPr>
                <w:rFonts w:ascii="Garamond" w:hAnsi="Garamond"/>
                <w:b/>
                <w:bCs/>
              </w:rPr>
            </w:pPr>
          </w:p>
        </w:tc>
        <w:tc>
          <w:tcPr>
            <w:tcW w:w="2510" w:type="dxa"/>
            <w:tcBorders>
              <w:top w:val="single" w:sz="4" w:space="0" w:color="auto"/>
              <w:bottom w:val="nil"/>
            </w:tcBorders>
          </w:tcPr>
          <w:p w:rsidR="005B69FF" w:rsidRPr="006A5487" w:rsidRDefault="005B69FF">
            <w:pPr>
              <w:rPr>
                <w:rFonts w:ascii="Garamond" w:hAnsi="Garamond"/>
                <w:b/>
                <w:bCs/>
              </w:rPr>
            </w:pPr>
          </w:p>
        </w:tc>
        <w:tc>
          <w:tcPr>
            <w:tcW w:w="2101" w:type="dxa"/>
            <w:tcBorders>
              <w:top w:val="single" w:sz="4" w:space="0" w:color="auto"/>
              <w:bottom w:val="nil"/>
            </w:tcBorders>
          </w:tcPr>
          <w:p w:rsidR="005B69FF" w:rsidRPr="006A5487" w:rsidRDefault="005B69FF">
            <w:pPr>
              <w:rPr>
                <w:rFonts w:ascii="Garamond" w:hAnsi="Garamond"/>
                <w:b/>
                <w:bCs/>
              </w:rPr>
            </w:pPr>
          </w:p>
        </w:tc>
      </w:tr>
      <w:tr w:rsidR="005B69FF" w:rsidRPr="006A5487" w:rsidTr="00B129F0">
        <w:tc>
          <w:tcPr>
            <w:tcW w:w="2121" w:type="dxa"/>
            <w:tcBorders>
              <w:top w:val="nil"/>
              <w:bottom w:val="single" w:sz="4" w:space="0" w:color="auto"/>
            </w:tcBorders>
          </w:tcPr>
          <w:p w:rsidR="005B69FF" w:rsidRPr="006A5487" w:rsidRDefault="00E56A36">
            <w:pPr>
              <w:rPr>
                <w:rFonts w:ascii="Garamond" w:hAnsi="Garamond"/>
                <w:b/>
                <w:bCs/>
              </w:rPr>
            </w:pPr>
            <w:r w:rsidRPr="006A5487">
              <w:rPr>
                <w:rFonts w:ascii="Garamond" w:hAnsi="Garamond"/>
                <w:b/>
                <w:bCs/>
              </w:rPr>
              <w:t>Module Name:</w:t>
            </w:r>
          </w:p>
        </w:tc>
        <w:tc>
          <w:tcPr>
            <w:tcW w:w="3259" w:type="dxa"/>
            <w:tcBorders>
              <w:top w:val="nil"/>
              <w:bottom w:val="single" w:sz="4" w:space="0" w:color="auto"/>
            </w:tcBorders>
          </w:tcPr>
          <w:p w:rsidR="005B69FF" w:rsidRPr="006A5487" w:rsidRDefault="005B69FF">
            <w:pPr>
              <w:rPr>
                <w:rFonts w:ascii="Garamond" w:hAnsi="Garamond"/>
                <w:b/>
                <w:bCs/>
              </w:rPr>
            </w:pPr>
          </w:p>
        </w:tc>
        <w:tc>
          <w:tcPr>
            <w:tcW w:w="558" w:type="dxa"/>
            <w:tcBorders>
              <w:top w:val="nil"/>
              <w:bottom w:val="nil"/>
            </w:tcBorders>
          </w:tcPr>
          <w:p w:rsidR="005B69FF" w:rsidRPr="006A5487" w:rsidRDefault="005B69FF">
            <w:pPr>
              <w:rPr>
                <w:rFonts w:ascii="Garamond" w:hAnsi="Garamond"/>
                <w:b/>
                <w:bCs/>
              </w:rPr>
            </w:pPr>
          </w:p>
        </w:tc>
        <w:tc>
          <w:tcPr>
            <w:tcW w:w="2510" w:type="dxa"/>
            <w:tcBorders>
              <w:top w:val="nil"/>
              <w:bottom w:val="single" w:sz="4" w:space="0" w:color="auto"/>
            </w:tcBorders>
          </w:tcPr>
          <w:p w:rsidR="005B69FF" w:rsidRPr="006A5487" w:rsidRDefault="00E56A36">
            <w:pPr>
              <w:rPr>
                <w:rFonts w:ascii="Garamond" w:hAnsi="Garamond"/>
                <w:b/>
                <w:bCs/>
              </w:rPr>
            </w:pPr>
            <w:r w:rsidRPr="006A5487">
              <w:rPr>
                <w:rFonts w:ascii="Garamond" w:hAnsi="Garamond"/>
                <w:b/>
                <w:bCs/>
              </w:rPr>
              <w:t>Module Code:</w:t>
            </w:r>
          </w:p>
        </w:tc>
        <w:tc>
          <w:tcPr>
            <w:tcW w:w="2101" w:type="dxa"/>
            <w:tcBorders>
              <w:top w:val="nil"/>
              <w:bottom w:val="single" w:sz="4" w:space="0" w:color="auto"/>
            </w:tcBorders>
          </w:tcPr>
          <w:p w:rsidR="005B69FF" w:rsidRPr="006A5487" w:rsidRDefault="005B69FF">
            <w:pPr>
              <w:rPr>
                <w:rFonts w:ascii="Garamond" w:hAnsi="Garamond"/>
                <w:b/>
                <w:bCs/>
              </w:rPr>
            </w:pPr>
          </w:p>
        </w:tc>
      </w:tr>
      <w:tr w:rsidR="005B69FF" w:rsidRPr="006A5487" w:rsidTr="00B129F0">
        <w:tc>
          <w:tcPr>
            <w:tcW w:w="2121" w:type="dxa"/>
            <w:tcBorders>
              <w:top w:val="single" w:sz="4" w:space="0" w:color="auto"/>
              <w:bottom w:val="nil"/>
            </w:tcBorders>
          </w:tcPr>
          <w:p w:rsidR="005B69FF" w:rsidRPr="006A5487" w:rsidRDefault="005B69FF">
            <w:pPr>
              <w:rPr>
                <w:rFonts w:ascii="Garamond" w:hAnsi="Garamond"/>
                <w:b/>
                <w:bCs/>
              </w:rPr>
            </w:pPr>
          </w:p>
        </w:tc>
        <w:tc>
          <w:tcPr>
            <w:tcW w:w="3259" w:type="dxa"/>
            <w:tcBorders>
              <w:top w:val="single" w:sz="4" w:space="0" w:color="auto"/>
              <w:bottom w:val="nil"/>
            </w:tcBorders>
          </w:tcPr>
          <w:p w:rsidR="005B69FF" w:rsidRPr="006A5487" w:rsidRDefault="005B69FF">
            <w:pPr>
              <w:rPr>
                <w:rFonts w:ascii="Garamond" w:hAnsi="Garamond"/>
                <w:b/>
                <w:bCs/>
              </w:rPr>
            </w:pPr>
          </w:p>
        </w:tc>
        <w:tc>
          <w:tcPr>
            <w:tcW w:w="558" w:type="dxa"/>
            <w:tcBorders>
              <w:top w:val="nil"/>
              <w:bottom w:val="nil"/>
            </w:tcBorders>
          </w:tcPr>
          <w:p w:rsidR="005B69FF" w:rsidRPr="006A5487" w:rsidRDefault="005B69FF">
            <w:pPr>
              <w:rPr>
                <w:rFonts w:ascii="Garamond" w:hAnsi="Garamond"/>
                <w:b/>
                <w:bCs/>
              </w:rPr>
            </w:pPr>
          </w:p>
        </w:tc>
        <w:tc>
          <w:tcPr>
            <w:tcW w:w="2510" w:type="dxa"/>
            <w:tcBorders>
              <w:top w:val="single" w:sz="4" w:space="0" w:color="auto"/>
              <w:bottom w:val="nil"/>
            </w:tcBorders>
          </w:tcPr>
          <w:p w:rsidR="005B69FF" w:rsidRPr="006A5487" w:rsidRDefault="005B69FF">
            <w:pPr>
              <w:rPr>
                <w:rFonts w:ascii="Garamond" w:hAnsi="Garamond"/>
                <w:b/>
                <w:bCs/>
              </w:rPr>
            </w:pPr>
          </w:p>
        </w:tc>
        <w:tc>
          <w:tcPr>
            <w:tcW w:w="2101" w:type="dxa"/>
            <w:tcBorders>
              <w:top w:val="single" w:sz="4" w:space="0" w:color="auto"/>
              <w:bottom w:val="nil"/>
            </w:tcBorders>
          </w:tcPr>
          <w:p w:rsidR="005B69FF" w:rsidRPr="006A5487" w:rsidRDefault="005B69FF">
            <w:pPr>
              <w:rPr>
                <w:rFonts w:ascii="Garamond" w:hAnsi="Garamond"/>
                <w:b/>
                <w:bCs/>
              </w:rPr>
            </w:pPr>
          </w:p>
        </w:tc>
      </w:tr>
      <w:tr w:rsidR="005B69FF" w:rsidRPr="006A5487" w:rsidTr="00B129F0">
        <w:tc>
          <w:tcPr>
            <w:tcW w:w="2121" w:type="dxa"/>
            <w:tcBorders>
              <w:top w:val="nil"/>
            </w:tcBorders>
          </w:tcPr>
          <w:p w:rsidR="005B69FF" w:rsidRPr="006A5487" w:rsidRDefault="004675BE">
            <w:pPr>
              <w:rPr>
                <w:rFonts w:ascii="Garamond" w:hAnsi="Garamond"/>
                <w:b/>
                <w:bCs/>
              </w:rPr>
            </w:pPr>
            <w:r>
              <w:rPr>
                <w:rFonts w:ascii="Garamond" w:hAnsi="Garamond"/>
                <w:b/>
                <w:bCs/>
              </w:rPr>
              <w:t>Date:</w:t>
            </w:r>
          </w:p>
        </w:tc>
        <w:tc>
          <w:tcPr>
            <w:tcW w:w="3259" w:type="dxa"/>
            <w:tcBorders>
              <w:top w:val="nil"/>
            </w:tcBorders>
          </w:tcPr>
          <w:p w:rsidR="005B69FF" w:rsidRPr="006A5487" w:rsidRDefault="005B69FF">
            <w:pPr>
              <w:rPr>
                <w:rFonts w:ascii="Garamond" w:hAnsi="Garamond"/>
                <w:b/>
                <w:bCs/>
              </w:rPr>
            </w:pPr>
          </w:p>
        </w:tc>
        <w:tc>
          <w:tcPr>
            <w:tcW w:w="558" w:type="dxa"/>
            <w:tcBorders>
              <w:top w:val="nil"/>
              <w:bottom w:val="nil"/>
            </w:tcBorders>
          </w:tcPr>
          <w:p w:rsidR="005B69FF" w:rsidRPr="006A5487" w:rsidRDefault="005B69FF">
            <w:pPr>
              <w:rPr>
                <w:rFonts w:ascii="Garamond" w:hAnsi="Garamond"/>
                <w:b/>
                <w:bCs/>
              </w:rPr>
            </w:pPr>
          </w:p>
        </w:tc>
        <w:tc>
          <w:tcPr>
            <w:tcW w:w="2510" w:type="dxa"/>
            <w:tcBorders>
              <w:top w:val="nil"/>
              <w:bottom w:val="single" w:sz="4" w:space="0" w:color="auto"/>
            </w:tcBorders>
          </w:tcPr>
          <w:p w:rsidR="005B69FF" w:rsidRPr="006A5487" w:rsidRDefault="005B69FF">
            <w:pPr>
              <w:rPr>
                <w:rFonts w:ascii="Garamond" w:hAnsi="Garamond"/>
                <w:b/>
                <w:bCs/>
              </w:rPr>
            </w:pPr>
          </w:p>
        </w:tc>
        <w:tc>
          <w:tcPr>
            <w:tcW w:w="2101" w:type="dxa"/>
            <w:tcBorders>
              <w:top w:val="nil"/>
              <w:bottom w:val="single" w:sz="4" w:space="0" w:color="auto"/>
            </w:tcBorders>
          </w:tcPr>
          <w:p w:rsidR="005B69FF" w:rsidRPr="006A5487" w:rsidRDefault="005B69FF">
            <w:pPr>
              <w:rPr>
                <w:rFonts w:ascii="Garamond" w:hAnsi="Garamond"/>
                <w:b/>
                <w:bCs/>
              </w:rPr>
            </w:pPr>
          </w:p>
        </w:tc>
      </w:tr>
    </w:tbl>
    <w:p w:rsidR="005B69FF" w:rsidRPr="006A5487" w:rsidRDefault="005B69FF">
      <w:pPr>
        <w:rPr>
          <w:rFonts w:ascii="Garamond" w:hAnsi="Garamond"/>
          <w:b/>
          <w:bCs/>
        </w:rPr>
      </w:pPr>
    </w:p>
    <w:tbl>
      <w:tblPr>
        <w:tblW w:w="0" w:type="auto"/>
        <w:tblInd w:w="108" w:type="dxa"/>
        <w:tblLook w:val="0000" w:firstRow="0" w:lastRow="0" w:firstColumn="0" w:lastColumn="0" w:noHBand="0" w:noVBand="0"/>
      </w:tblPr>
      <w:tblGrid>
        <w:gridCol w:w="10441"/>
      </w:tblGrid>
      <w:tr w:rsidR="005B69FF" w:rsidRPr="004675BE" w:rsidTr="00824A90">
        <w:tc>
          <w:tcPr>
            <w:tcW w:w="10441" w:type="dxa"/>
          </w:tcPr>
          <w:p w:rsidR="005B69FF" w:rsidRPr="00824A90" w:rsidRDefault="00E56A36" w:rsidP="005B30BE">
            <w:pPr>
              <w:pStyle w:val="Header"/>
              <w:tabs>
                <w:tab w:val="clear" w:pos="4320"/>
                <w:tab w:val="clear" w:pos="8640"/>
                <w:tab w:val="left" w:pos="4820"/>
              </w:tabs>
              <w:spacing w:line="288" w:lineRule="auto"/>
              <w:rPr>
                <w:rFonts w:ascii="Garamond" w:hAnsi="Garamond"/>
                <w:sz w:val="24"/>
                <w:szCs w:val="24"/>
              </w:rPr>
            </w:pPr>
            <w:r w:rsidRPr="00824A90">
              <w:rPr>
                <w:rFonts w:ascii="Garamond" w:hAnsi="Garamond"/>
                <w:sz w:val="24"/>
                <w:szCs w:val="24"/>
              </w:rPr>
              <w:t>NOTE: Marks are subject to confirmation by an external examiner and by the appropriate University Examination Boards.</w:t>
            </w:r>
            <w:r w:rsidR="00824A90">
              <w:rPr>
                <w:rFonts w:ascii="Garamond" w:hAnsi="Garamond"/>
                <w:sz w:val="24"/>
                <w:szCs w:val="24"/>
              </w:rPr>
              <w:t xml:space="preserve">  </w:t>
            </w:r>
            <w:r w:rsidRPr="00824A90">
              <w:rPr>
                <w:rFonts w:ascii="Garamond" w:hAnsi="Garamond"/>
                <w:sz w:val="24"/>
                <w:szCs w:val="24"/>
              </w:rPr>
              <w:t xml:space="preserve">The comments in the boxes below explain why your essay has been given this mark. The marker </w:t>
            </w:r>
            <w:r w:rsidRPr="00824A90">
              <w:rPr>
                <w:rFonts w:ascii="Garamond" w:hAnsi="Garamond"/>
                <w:i/>
                <w:sz w:val="24"/>
                <w:szCs w:val="24"/>
              </w:rPr>
              <w:t>may</w:t>
            </w:r>
            <w:r w:rsidRPr="00824A90">
              <w:rPr>
                <w:rFonts w:ascii="Garamond" w:hAnsi="Garamond"/>
                <w:sz w:val="24"/>
                <w:szCs w:val="24"/>
              </w:rPr>
              <w:t xml:space="preserve"> write additional comments on the essay itself.</w:t>
            </w:r>
          </w:p>
          <w:p w:rsidR="005B30BE" w:rsidRPr="004675BE" w:rsidRDefault="005B30BE" w:rsidP="005B30BE">
            <w:pPr>
              <w:pStyle w:val="Header"/>
              <w:tabs>
                <w:tab w:val="clear" w:pos="4320"/>
                <w:tab w:val="clear" w:pos="8640"/>
                <w:tab w:val="left" w:pos="4820"/>
              </w:tabs>
              <w:spacing w:line="288" w:lineRule="auto"/>
              <w:rPr>
                <w:rFonts w:ascii="Garamond" w:hAnsi="Garamond"/>
                <w:b/>
                <w:bCs/>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8"/>
              <w:gridCol w:w="6647"/>
            </w:tblGrid>
            <w:tr w:rsidR="005B69FF" w:rsidRPr="004675BE">
              <w:tc>
                <w:tcPr>
                  <w:tcW w:w="3573" w:type="dxa"/>
                </w:tcPr>
                <w:p w:rsidR="005B69FF" w:rsidRPr="004675BE" w:rsidRDefault="00E56A36" w:rsidP="00624281">
                  <w:pPr>
                    <w:pStyle w:val="Header"/>
                    <w:tabs>
                      <w:tab w:val="clear" w:pos="4320"/>
                      <w:tab w:val="clear" w:pos="8640"/>
                      <w:tab w:val="left" w:pos="4820"/>
                    </w:tabs>
                    <w:rPr>
                      <w:rFonts w:ascii="Garamond" w:hAnsi="Garamond" w:cs="Arial"/>
                      <w:szCs w:val="22"/>
                    </w:rPr>
                  </w:pPr>
                  <w:r w:rsidRPr="004675BE">
                    <w:rPr>
                      <w:rFonts w:ascii="Garamond" w:hAnsi="Garamond" w:cs="Arial"/>
                      <w:b/>
                      <w:bCs/>
                      <w:szCs w:val="22"/>
                      <w:lang w:val="en-GB"/>
                    </w:rPr>
                    <w:t>Organisation</w:t>
                  </w:r>
                  <w:r w:rsidRPr="004675BE">
                    <w:rPr>
                      <w:rFonts w:ascii="Garamond" w:hAnsi="Garamond" w:cs="Arial"/>
                      <w:b/>
                      <w:bCs/>
                      <w:szCs w:val="22"/>
                    </w:rPr>
                    <w:t>:</w:t>
                  </w:r>
                </w:p>
                <w:p w:rsidR="005B69FF" w:rsidRDefault="00E56A36" w:rsidP="005B30BE">
                  <w:pPr>
                    <w:spacing w:line="264" w:lineRule="auto"/>
                    <w:rPr>
                      <w:rFonts w:ascii="Garamond" w:hAnsi="Garamond"/>
                      <w:szCs w:val="22"/>
                    </w:rPr>
                  </w:pPr>
                  <w:r w:rsidRPr="004675BE">
                    <w:rPr>
                      <w:rFonts w:ascii="Garamond" w:hAnsi="Garamond"/>
                      <w:szCs w:val="22"/>
                    </w:rPr>
                    <w:t xml:space="preserve">Is the argument coherent and clear?  Is the essay sensibly </w:t>
                  </w:r>
                  <w:proofErr w:type="spellStart"/>
                  <w:r w:rsidRPr="004675BE">
                    <w:rPr>
                      <w:rFonts w:ascii="Garamond" w:hAnsi="Garamond"/>
                      <w:szCs w:val="22"/>
                    </w:rPr>
                    <w:t>organised</w:t>
                  </w:r>
                  <w:proofErr w:type="spellEnd"/>
                  <w:r w:rsidRPr="004675BE">
                    <w:rPr>
                      <w:rFonts w:ascii="Garamond" w:hAnsi="Garamond"/>
                      <w:szCs w:val="22"/>
                    </w:rPr>
                    <w:t xml:space="preserve"> and the </w:t>
                  </w:r>
                  <w:proofErr w:type="spellStart"/>
                  <w:r w:rsidRPr="004675BE">
                    <w:rPr>
                      <w:rFonts w:ascii="Garamond" w:hAnsi="Garamond"/>
                      <w:szCs w:val="22"/>
                    </w:rPr>
                    <w:t>organisation</w:t>
                  </w:r>
                  <w:proofErr w:type="spellEnd"/>
                  <w:r w:rsidRPr="004675BE">
                    <w:rPr>
                      <w:rFonts w:ascii="Garamond" w:hAnsi="Garamond"/>
                      <w:szCs w:val="22"/>
                    </w:rPr>
                    <w:t xml:space="preserve"> clearly </w:t>
                  </w:r>
                  <w:proofErr w:type="spellStart"/>
                  <w:r w:rsidRPr="004675BE">
                    <w:rPr>
                      <w:rFonts w:ascii="Garamond" w:hAnsi="Garamond"/>
                      <w:szCs w:val="22"/>
                    </w:rPr>
                    <w:t>signalled</w:t>
                  </w:r>
                  <w:proofErr w:type="spellEnd"/>
                  <w:r w:rsidRPr="004675BE">
                    <w:rPr>
                      <w:rFonts w:ascii="Garamond" w:hAnsi="Garamond"/>
                      <w:szCs w:val="22"/>
                    </w:rPr>
                    <w:t>?  Is the essay divided into appropriate sections?</w:t>
                  </w:r>
                </w:p>
                <w:p w:rsidR="00624281" w:rsidRPr="004675BE" w:rsidRDefault="00624281" w:rsidP="005B30BE">
                  <w:pPr>
                    <w:spacing w:line="264" w:lineRule="auto"/>
                    <w:rPr>
                      <w:rFonts w:ascii="Garamond" w:hAnsi="Garamond"/>
                      <w:b/>
                      <w:bCs/>
                      <w:szCs w:val="22"/>
                    </w:rPr>
                  </w:pPr>
                </w:p>
              </w:tc>
              <w:tc>
                <w:tcPr>
                  <w:tcW w:w="6662" w:type="dxa"/>
                </w:tcPr>
                <w:p w:rsidR="005B69FF" w:rsidRPr="004675BE" w:rsidRDefault="005B69FF">
                  <w:pPr>
                    <w:pStyle w:val="Header"/>
                    <w:tabs>
                      <w:tab w:val="clear" w:pos="4320"/>
                      <w:tab w:val="clear" w:pos="8640"/>
                      <w:tab w:val="left" w:pos="4820"/>
                    </w:tabs>
                    <w:rPr>
                      <w:rFonts w:ascii="Garamond" w:hAnsi="Garamond"/>
                      <w:b/>
                      <w:bCs/>
                      <w:szCs w:val="22"/>
                    </w:rPr>
                  </w:pPr>
                </w:p>
              </w:tc>
            </w:tr>
            <w:tr w:rsidR="005B69FF" w:rsidRPr="004675BE">
              <w:tc>
                <w:tcPr>
                  <w:tcW w:w="3573" w:type="dxa"/>
                </w:tcPr>
                <w:p w:rsidR="005B69FF" w:rsidRPr="004675BE" w:rsidRDefault="00E56A36">
                  <w:pPr>
                    <w:pStyle w:val="Header"/>
                    <w:tabs>
                      <w:tab w:val="clear" w:pos="4320"/>
                      <w:tab w:val="clear" w:pos="8640"/>
                      <w:tab w:val="left" w:pos="4820"/>
                    </w:tabs>
                    <w:rPr>
                      <w:rFonts w:ascii="Garamond" w:hAnsi="Garamond" w:cs="Arial"/>
                      <w:szCs w:val="22"/>
                    </w:rPr>
                  </w:pPr>
                  <w:r w:rsidRPr="004675BE">
                    <w:rPr>
                      <w:rFonts w:ascii="Garamond" w:hAnsi="Garamond" w:cs="Arial"/>
                      <w:b/>
                      <w:bCs/>
                      <w:szCs w:val="22"/>
                      <w:lang w:val="en-GB"/>
                    </w:rPr>
                    <w:t xml:space="preserve">References:  </w:t>
                  </w:r>
                </w:p>
                <w:p w:rsidR="005B69FF" w:rsidRDefault="00E56A36" w:rsidP="005B30BE">
                  <w:pPr>
                    <w:pStyle w:val="Header"/>
                    <w:tabs>
                      <w:tab w:val="clear" w:pos="4320"/>
                      <w:tab w:val="clear" w:pos="8640"/>
                      <w:tab w:val="left" w:pos="4820"/>
                    </w:tabs>
                    <w:rPr>
                      <w:rFonts w:ascii="Garamond" w:hAnsi="Garamond"/>
                      <w:szCs w:val="22"/>
                    </w:rPr>
                  </w:pPr>
                  <w:r w:rsidRPr="004675BE">
                    <w:rPr>
                      <w:rFonts w:ascii="Garamond" w:hAnsi="Garamond"/>
                      <w:szCs w:val="22"/>
                    </w:rPr>
                    <w:t>Is there evidence that a reasonable number of sources have been consulted? Are they adequately and effectively referenced? Are they represented accurately?</w:t>
                  </w:r>
                </w:p>
                <w:p w:rsidR="00624281" w:rsidRPr="004675BE" w:rsidRDefault="00624281" w:rsidP="005B30BE">
                  <w:pPr>
                    <w:pStyle w:val="Header"/>
                    <w:tabs>
                      <w:tab w:val="clear" w:pos="4320"/>
                      <w:tab w:val="clear" w:pos="8640"/>
                      <w:tab w:val="left" w:pos="4820"/>
                    </w:tabs>
                    <w:rPr>
                      <w:rFonts w:ascii="Garamond" w:hAnsi="Garamond"/>
                      <w:b/>
                      <w:bCs/>
                      <w:szCs w:val="22"/>
                    </w:rPr>
                  </w:pPr>
                </w:p>
              </w:tc>
              <w:tc>
                <w:tcPr>
                  <w:tcW w:w="6662" w:type="dxa"/>
                </w:tcPr>
                <w:p w:rsidR="005B69FF" w:rsidRPr="004675BE" w:rsidRDefault="005B69FF">
                  <w:pPr>
                    <w:pStyle w:val="Header"/>
                    <w:tabs>
                      <w:tab w:val="clear" w:pos="4320"/>
                      <w:tab w:val="clear" w:pos="8640"/>
                      <w:tab w:val="left" w:pos="4820"/>
                    </w:tabs>
                    <w:rPr>
                      <w:rFonts w:ascii="Garamond" w:hAnsi="Garamond"/>
                      <w:b/>
                      <w:bCs/>
                      <w:szCs w:val="22"/>
                    </w:rPr>
                  </w:pPr>
                </w:p>
              </w:tc>
            </w:tr>
            <w:tr w:rsidR="005B69FF" w:rsidRPr="004675BE">
              <w:tc>
                <w:tcPr>
                  <w:tcW w:w="3573" w:type="dxa"/>
                </w:tcPr>
                <w:p w:rsidR="005B69FF" w:rsidRPr="004675BE" w:rsidRDefault="00E56A36">
                  <w:pPr>
                    <w:pStyle w:val="Header"/>
                    <w:tabs>
                      <w:tab w:val="clear" w:pos="4320"/>
                      <w:tab w:val="clear" w:pos="8640"/>
                      <w:tab w:val="left" w:pos="4820"/>
                    </w:tabs>
                    <w:rPr>
                      <w:rFonts w:ascii="Garamond" w:hAnsi="Garamond" w:cs="Arial"/>
                      <w:szCs w:val="22"/>
                    </w:rPr>
                  </w:pPr>
                  <w:r w:rsidRPr="004675BE">
                    <w:rPr>
                      <w:rFonts w:ascii="Garamond" w:hAnsi="Garamond" w:cs="Arial"/>
                      <w:b/>
                      <w:bCs/>
                      <w:szCs w:val="22"/>
                      <w:lang w:val="en-GB"/>
                    </w:rPr>
                    <w:t>Analysis:</w:t>
                  </w:r>
                </w:p>
                <w:p w:rsidR="005B69FF" w:rsidRDefault="00E56A36" w:rsidP="005B30BE">
                  <w:pPr>
                    <w:pStyle w:val="Header"/>
                    <w:tabs>
                      <w:tab w:val="clear" w:pos="4320"/>
                      <w:tab w:val="clear" w:pos="8640"/>
                      <w:tab w:val="left" w:pos="4820"/>
                    </w:tabs>
                    <w:rPr>
                      <w:rFonts w:ascii="Garamond" w:hAnsi="Garamond"/>
                      <w:szCs w:val="22"/>
                    </w:rPr>
                  </w:pPr>
                  <w:r w:rsidRPr="004675BE">
                    <w:rPr>
                      <w:rFonts w:ascii="Garamond" w:hAnsi="Garamond"/>
                      <w:szCs w:val="22"/>
                    </w:rPr>
                    <w:t>Are the relevant issues identified? Are they discussed systematically and in detail? Is there evidence of critical reflection on the issues? Is there evidence of original thinking?</w:t>
                  </w:r>
                </w:p>
                <w:p w:rsidR="00624281" w:rsidRPr="004675BE" w:rsidRDefault="00624281" w:rsidP="005B30BE">
                  <w:pPr>
                    <w:pStyle w:val="Header"/>
                    <w:tabs>
                      <w:tab w:val="clear" w:pos="4320"/>
                      <w:tab w:val="clear" w:pos="8640"/>
                      <w:tab w:val="left" w:pos="4820"/>
                    </w:tabs>
                    <w:rPr>
                      <w:rFonts w:ascii="Garamond" w:hAnsi="Garamond"/>
                      <w:b/>
                      <w:bCs/>
                      <w:szCs w:val="22"/>
                    </w:rPr>
                  </w:pPr>
                </w:p>
              </w:tc>
              <w:tc>
                <w:tcPr>
                  <w:tcW w:w="6662" w:type="dxa"/>
                </w:tcPr>
                <w:p w:rsidR="005B69FF" w:rsidRPr="004675BE" w:rsidRDefault="005B69FF">
                  <w:pPr>
                    <w:pStyle w:val="Header"/>
                    <w:tabs>
                      <w:tab w:val="clear" w:pos="4320"/>
                      <w:tab w:val="clear" w:pos="8640"/>
                      <w:tab w:val="left" w:pos="4820"/>
                    </w:tabs>
                    <w:rPr>
                      <w:rFonts w:ascii="Garamond" w:hAnsi="Garamond"/>
                      <w:b/>
                      <w:bCs/>
                      <w:szCs w:val="22"/>
                    </w:rPr>
                  </w:pPr>
                </w:p>
              </w:tc>
            </w:tr>
            <w:tr w:rsidR="005B69FF" w:rsidRPr="004675BE">
              <w:tc>
                <w:tcPr>
                  <w:tcW w:w="3573" w:type="dxa"/>
                </w:tcPr>
                <w:p w:rsidR="005B69FF" w:rsidRPr="004675BE" w:rsidRDefault="00E56A36" w:rsidP="00624281">
                  <w:pPr>
                    <w:pStyle w:val="Header"/>
                    <w:tabs>
                      <w:tab w:val="clear" w:pos="4320"/>
                      <w:tab w:val="clear" w:pos="8640"/>
                      <w:tab w:val="left" w:pos="2201"/>
                    </w:tabs>
                    <w:rPr>
                      <w:rFonts w:ascii="Garamond" w:hAnsi="Garamond" w:cs="Arial"/>
                      <w:b/>
                      <w:bCs/>
                      <w:szCs w:val="22"/>
                      <w:lang w:val="en-GB"/>
                    </w:rPr>
                  </w:pPr>
                  <w:r w:rsidRPr="004675BE">
                    <w:rPr>
                      <w:rFonts w:ascii="Garamond" w:hAnsi="Garamond" w:cs="Arial"/>
                      <w:b/>
                      <w:bCs/>
                      <w:szCs w:val="22"/>
                      <w:lang w:val="en-GB"/>
                    </w:rPr>
                    <w:t>Relevance:</w:t>
                  </w:r>
                </w:p>
                <w:p w:rsidR="005B69FF" w:rsidRDefault="00E56A36" w:rsidP="005B30BE">
                  <w:pPr>
                    <w:pStyle w:val="Header"/>
                    <w:tabs>
                      <w:tab w:val="clear" w:pos="4320"/>
                      <w:tab w:val="clear" w:pos="8640"/>
                      <w:tab w:val="left" w:pos="4820"/>
                    </w:tabs>
                    <w:rPr>
                      <w:rFonts w:ascii="Garamond" w:hAnsi="Garamond"/>
                      <w:szCs w:val="22"/>
                    </w:rPr>
                  </w:pPr>
                  <w:r w:rsidRPr="004675BE">
                    <w:rPr>
                      <w:rFonts w:ascii="Garamond" w:hAnsi="Garamond"/>
                      <w:szCs w:val="22"/>
                    </w:rPr>
                    <w:t>Does the essay focus consistently on the question(s)? Is there repetitive or extraneous material which could be cut?</w:t>
                  </w:r>
                </w:p>
                <w:p w:rsidR="00A53669" w:rsidRPr="004675BE" w:rsidRDefault="00A53669" w:rsidP="005B30BE">
                  <w:pPr>
                    <w:pStyle w:val="Header"/>
                    <w:tabs>
                      <w:tab w:val="clear" w:pos="4320"/>
                      <w:tab w:val="clear" w:pos="8640"/>
                      <w:tab w:val="left" w:pos="4820"/>
                    </w:tabs>
                    <w:rPr>
                      <w:rFonts w:ascii="Garamond" w:hAnsi="Garamond"/>
                      <w:b/>
                      <w:bCs/>
                      <w:szCs w:val="22"/>
                    </w:rPr>
                  </w:pPr>
                </w:p>
              </w:tc>
              <w:tc>
                <w:tcPr>
                  <w:tcW w:w="6662" w:type="dxa"/>
                </w:tcPr>
                <w:p w:rsidR="005B69FF" w:rsidRPr="004675BE" w:rsidRDefault="005B69FF">
                  <w:pPr>
                    <w:pStyle w:val="Header"/>
                    <w:tabs>
                      <w:tab w:val="clear" w:pos="4320"/>
                      <w:tab w:val="clear" w:pos="8640"/>
                      <w:tab w:val="left" w:pos="4820"/>
                    </w:tabs>
                    <w:rPr>
                      <w:rFonts w:ascii="Garamond" w:hAnsi="Garamond"/>
                      <w:b/>
                      <w:bCs/>
                      <w:szCs w:val="22"/>
                    </w:rPr>
                  </w:pPr>
                </w:p>
              </w:tc>
            </w:tr>
            <w:tr w:rsidR="005B69FF" w:rsidRPr="004675BE">
              <w:tc>
                <w:tcPr>
                  <w:tcW w:w="3573" w:type="dxa"/>
                </w:tcPr>
                <w:p w:rsidR="005B69FF" w:rsidRPr="004675BE" w:rsidRDefault="00E56A36">
                  <w:pPr>
                    <w:pStyle w:val="Header"/>
                    <w:tabs>
                      <w:tab w:val="clear" w:pos="4320"/>
                      <w:tab w:val="clear" w:pos="8640"/>
                      <w:tab w:val="left" w:pos="4820"/>
                    </w:tabs>
                    <w:rPr>
                      <w:rFonts w:ascii="Garamond" w:hAnsi="Garamond" w:cs="Arial"/>
                      <w:szCs w:val="22"/>
                    </w:rPr>
                  </w:pPr>
                  <w:r w:rsidRPr="004675BE">
                    <w:rPr>
                      <w:rFonts w:ascii="Garamond" w:hAnsi="Garamond" w:cs="Arial"/>
                      <w:b/>
                      <w:bCs/>
                      <w:szCs w:val="22"/>
                      <w:lang w:val="en-GB"/>
                    </w:rPr>
                    <w:t>Presentation:</w:t>
                  </w:r>
                </w:p>
                <w:p w:rsidR="005B69FF" w:rsidRDefault="00E56A36" w:rsidP="005B30BE">
                  <w:pPr>
                    <w:pStyle w:val="Header"/>
                    <w:tabs>
                      <w:tab w:val="clear" w:pos="4320"/>
                      <w:tab w:val="clear" w:pos="8640"/>
                      <w:tab w:val="left" w:pos="4820"/>
                    </w:tabs>
                    <w:rPr>
                      <w:rFonts w:ascii="Garamond" w:hAnsi="Garamond"/>
                      <w:szCs w:val="22"/>
                    </w:rPr>
                  </w:pPr>
                  <w:r w:rsidRPr="004675BE">
                    <w:rPr>
                      <w:rFonts w:ascii="Garamond" w:hAnsi="Garamond"/>
                      <w:szCs w:val="22"/>
                    </w:rPr>
                    <w:t xml:space="preserve">Is the essay appropriately presented, </w:t>
                  </w:r>
                  <w:proofErr w:type="spellStart"/>
                  <w:r w:rsidRPr="004675BE">
                    <w:rPr>
                      <w:rFonts w:ascii="Garamond" w:hAnsi="Garamond"/>
                      <w:szCs w:val="22"/>
                    </w:rPr>
                    <w:t>e.g</w:t>
                  </w:r>
                  <w:proofErr w:type="spellEnd"/>
                  <w:r w:rsidRPr="004675BE">
                    <w:rPr>
                      <w:rFonts w:ascii="Garamond" w:hAnsi="Garamond"/>
                      <w:szCs w:val="22"/>
                    </w:rPr>
                    <w:t xml:space="preserve"> adequately proof-read, in an appropriate academic register, observing good practice in presenting footnotes and bibliographical information? </w:t>
                  </w:r>
                </w:p>
                <w:p w:rsidR="00624281" w:rsidRPr="004675BE" w:rsidRDefault="00624281" w:rsidP="005B30BE">
                  <w:pPr>
                    <w:pStyle w:val="Header"/>
                    <w:tabs>
                      <w:tab w:val="clear" w:pos="4320"/>
                      <w:tab w:val="clear" w:pos="8640"/>
                      <w:tab w:val="left" w:pos="4820"/>
                    </w:tabs>
                    <w:rPr>
                      <w:rFonts w:ascii="Garamond" w:hAnsi="Garamond"/>
                      <w:b/>
                      <w:bCs/>
                      <w:szCs w:val="22"/>
                    </w:rPr>
                  </w:pPr>
                </w:p>
              </w:tc>
              <w:tc>
                <w:tcPr>
                  <w:tcW w:w="6662" w:type="dxa"/>
                </w:tcPr>
                <w:p w:rsidR="005B69FF" w:rsidRPr="004675BE" w:rsidRDefault="005B69FF">
                  <w:pPr>
                    <w:pStyle w:val="Header"/>
                    <w:tabs>
                      <w:tab w:val="clear" w:pos="4320"/>
                      <w:tab w:val="clear" w:pos="8640"/>
                      <w:tab w:val="left" w:pos="4820"/>
                    </w:tabs>
                    <w:rPr>
                      <w:rFonts w:ascii="Garamond" w:hAnsi="Garamond"/>
                      <w:b/>
                      <w:bCs/>
                      <w:szCs w:val="22"/>
                    </w:rPr>
                  </w:pPr>
                </w:p>
              </w:tc>
            </w:tr>
          </w:tbl>
          <w:p w:rsidR="005B69FF" w:rsidRPr="004675BE" w:rsidRDefault="00824A90" w:rsidP="00463400">
            <w:pPr>
              <w:pStyle w:val="Header"/>
              <w:tabs>
                <w:tab w:val="clear" w:pos="4320"/>
                <w:tab w:val="clear" w:pos="8640"/>
                <w:tab w:val="left" w:pos="4820"/>
              </w:tabs>
              <w:rPr>
                <w:rFonts w:ascii="Garamond" w:hAnsi="Garamond"/>
                <w:b/>
                <w:bCs/>
                <w:szCs w:val="22"/>
              </w:rPr>
            </w:pPr>
            <w:r w:rsidRPr="00824A90">
              <w:rPr>
                <w:rFonts w:ascii="Garamond" w:hAnsi="Garamond" w:cs="Arial"/>
                <w:b/>
                <w:bCs/>
                <w:noProof/>
                <w:szCs w:val="22"/>
                <w:lang w:val="en-GB" w:eastAsia="en-GB"/>
              </w:rPr>
              <w:lastRenderedPageBreak/>
              <mc:AlternateContent>
                <mc:Choice Requires="wps">
                  <w:drawing>
                    <wp:anchor distT="45720" distB="45720" distL="114300" distR="114300" simplePos="0" relativeHeight="251659264" behindDoc="0" locked="0" layoutInCell="1" allowOverlap="1" wp14:anchorId="4FFCAC61" wp14:editId="2B6DD3C4">
                      <wp:simplePos x="0" y="0"/>
                      <wp:positionH relativeFrom="column">
                        <wp:posOffset>-68580</wp:posOffset>
                      </wp:positionH>
                      <wp:positionV relativeFrom="paragraph">
                        <wp:posOffset>158750</wp:posOffset>
                      </wp:positionV>
                      <wp:extent cx="6595110" cy="3355975"/>
                      <wp:effectExtent l="0" t="0" r="15240" b="158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95110" cy="3355975"/>
                              </a:xfrm>
                              <a:prstGeom prst="rect">
                                <a:avLst/>
                              </a:prstGeom>
                              <a:solidFill>
                                <a:srgbClr val="FFFFFF"/>
                              </a:solidFill>
                              <a:ln w="9525">
                                <a:solidFill>
                                  <a:srgbClr val="000000"/>
                                </a:solidFill>
                                <a:miter lim="800000"/>
                                <a:headEnd/>
                                <a:tailEnd/>
                              </a:ln>
                            </wps:spPr>
                            <wps:txbx>
                              <w:txbxContent>
                                <w:p w:rsidR="00824A90" w:rsidRDefault="00824A90">
                                  <w:r>
                                    <w:rPr>
                                      <w:rFonts w:ascii="Garamond" w:hAnsi="Garamond" w:cs="Arial"/>
                                      <w:b/>
                                      <w:bCs/>
                                      <w:szCs w:val="22"/>
                                      <w:lang w:val="en-GB"/>
                                    </w:rPr>
                                    <w:t>Fir</w:t>
                                  </w:r>
                                  <w:r w:rsidRPr="004675BE">
                                    <w:rPr>
                                      <w:rFonts w:ascii="Garamond" w:hAnsi="Garamond" w:cs="Arial"/>
                                      <w:b/>
                                      <w:bCs/>
                                      <w:szCs w:val="22"/>
                                      <w:lang w:val="en-GB"/>
                                    </w:rPr>
                                    <w:t>st Marker’s additional summary comments:</w:t>
                                  </w:r>
                                  <w:r w:rsidR="00B17678">
                                    <w:rPr>
                                      <w:rFonts w:ascii="Garamond" w:hAnsi="Garamond" w:cs="Arial"/>
                                      <w:b/>
                                      <w:bCs/>
                                      <w:szCs w:val="22"/>
                                      <w:lang w:val="en-GB"/>
                                    </w:rPr>
                                    <w:t xml:space="preserve"> Suggested Mark:</w:t>
                                  </w:r>
                                </w:p>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FFCAC61" id="_x0000_t202" coordsize="21600,21600" o:spt="202" path="m,l,21600r21600,l21600,xe">
                      <v:stroke joinstyle="miter"/>
                      <v:path gradientshapeok="t" o:connecttype="rect"/>
                    </v:shapetype>
                    <v:shape id="Text Box 2" o:spid="_x0000_s1026" type="#_x0000_t202" style="position:absolute;margin-left:-5.4pt;margin-top:12.5pt;width:519.3pt;height:264.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">
                      <v:textbox>
                        <w:txbxContent>
                          <w:p w:rsidR="00824A90" w:rsidRDefault="00824A90">
                            <w:r>
                              <w:rPr>
                                <w:rFonts w:ascii="Garamond" w:hAnsi="Garamond" w:cs="Arial"/>
                                <w:b/>
                                <w:bCs/>
                                <w:szCs w:val="22"/>
                                <w:lang w:val="en-GB"/>
                              </w:rPr>
                              <w:t>Fir</w:t>
                            </w:r>
                            <w:r w:rsidRPr="004675BE">
                              <w:rPr>
                                <w:rFonts w:ascii="Garamond" w:hAnsi="Garamond" w:cs="Arial"/>
                                <w:b/>
                                <w:bCs/>
                                <w:szCs w:val="22"/>
                                <w:lang w:val="en-GB"/>
                              </w:rPr>
                              <w:t>st Marker’s additional summary comments:</w:t>
                            </w:r>
                            <w:r w:rsidR="00B17678">
                              <w:rPr>
                                <w:rFonts w:ascii="Garamond" w:hAnsi="Garamond" w:cs="Arial"/>
                                <w:b/>
                                <w:bCs/>
                                <w:szCs w:val="22"/>
                                <w:lang w:val="en-GB"/>
                              </w:rPr>
                              <w:t xml:space="preserve"> Suggested Mark:</w:t>
                            </w:r>
                          </w:p>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p w:rsidR="00824A90" w:rsidRDefault="00824A90"/>
                        </w:txbxContent>
                      </v:textbox>
                      <w10:wrap type="square"/>
                    </v:shape>
                  </w:pict>
                </mc:Fallback>
              </mc:AlternateContent>
            </w:r>
          </w:p>
        </w:tc>
      </w:tr>
    </w:tbl>
    <w:p w:rsidR="005B69FF" w:rsidRPr="006A5487" w:rsidRDefault="005B69FF">
      <w:pPr>
        <w:pStyle w:val="Header"/>
        <w:tabs>
          <w:tab w:val="clear" w:pos="4320"/>
          <w:tab w:val="clear" w:pos="8640"/>
          <w:tab w:val="left" w:pos="4820"/>
        </w:tabs>
        <w:rPr>
          <w:rFonts w:ascii="Garamond" w:hAnsi="Garamond"/>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31"/>
      </w:tblGrid>
      <w:tr w:rsidR="005B69FF" w:rsidRPr="006A5487" w:rsidTr="009B29C0">
        <w:trPr>
          <w:trHeight w:val="5099"/>
        </w:trPr>
        <w:tc>
          <w:tcPr>
            <w:tcW w:w="10490" w:type="dxa"/>
          </w:tcPr>
          <w:p w:rsidR="005B69FF" w:rsidRPr="004675BE" w:rsidRDefault="005B30BE">
            <w:pPr>
              <w:pStyle w:val="Header"/>
              <w:tabs>
                <w:tab w:val="clear" w:pos="4320"/>
                <w:tab w:val="clear" w:pos="8640"/>
                <w:tab w:val="left" w:pos="4820"/>
              </w:tabs>
              <w:rPr>
                <w:rFonts w:ascii="Garamond" w:hAnsi="Garamond" w:cs="Arial"/>
                <w:b/>
                <w:bCs/>
                <w:szCs w:val="22"/>
                <w:lang w:val="en-GB"/>
              </w:rPr>
            </w:pPr>
            <w:r>
              <w:rPr>
                <w:rFonts w:ascii="Garamond" w:hAnsi="Garamond" w:cs="Arial"/>
                <w:b/>
                <w:bCs/>
                <w:szCs w:val="22"/>
                <w:lang w:val="en-GB"/>
              </w:rPr>
              <w:t>Second</w:t>
            </w:r>
            <w:r w:rsidR="00E56A36" w:rsidRPr="004675BE">
              <w:rPr>
                <w:rFonts w:ascii="Garamond" w:hAnsi="Garamond" w:cs="Arial"/>
                <w:b/>
                <w:bCs/>
                <w:szCs w:val="22"/>
                <w:lang w:val="en-GB"/>
              </w:rPr>
              <w:t xml:space="preserve"> Marker’s additional comments:</w:t>
            </w:r>
            <w:r w:rsidR="00B17678">
              <w:rPr>
                <w:rFonts w:ascii="Garamond" w:hAnsi="Garamond" w:cs="Arial"/>
                <w:b/>
                <w:bCs/>
                <w:szCs w:val="22"/>
                <w:lang w:val="en-GB"/>
              </w:rPr>
              <w:t xml:space="preserve"> Suggested Mark:</w:t>
            </w:r>
          </w:p>
          <w:p w:rsidR="005B69FF" w:rsidRPr="006A5487" w:rsidRDefault="005B69FF">
            <w:pPr>
              <w:pStyle w:val="Header"/>
              <w:tabs>
                <w:tab w:val="clear" w:pos="4320"/>
                <w:tab w:val="clear" w:pos="8640"/>
                <w:tab w:val="left" w:pos="4820"/>
              </w:tabs>
              <w:rPr>
                <w:rFonts w:ascii="Garamond" w:hAnsi="Garamond"/>
                <w:b/>
                <w:bCs/>
              </w:rPr>
            </w:pPr>
          </w:p>
          <w:p w:rsidR="005B69FF" w:rsidRPr="006A5487" w:rsidRDefault="005B69FF">
            <w:pPr>
              <w:pStyle w:val="Header"/>
              <w:tabs>
                <w:tab w:val="clear" w:pos="4320"/>
                <w:tab w:val="clear" w:pos="8640"/>
                <w:tab w:val="left" w:pos="4820"/>
              </w:tabs>
              <w:rPr>
                <w:rFonts w:ascii="Garamond" w:hAnsi="Garamond"/>
                <w:b/>
                <w:bCs/>
              </w:rPr>
            </w:pPr>
          </w:p>
          <w:p w:rsidR="005B69FF" w:rsidRPr="006A5487" w:rsidRDefault="005B69FF">
            <w:pPr>
              <w:pStyle w:val="Header"/>
              <w:tabs>
                <w:tab w:val="clear" w:pos="4320"/>
                <w:tab w:val="clear" w:pos="8640"/>
                <w:tab w:val="left" w:pos="4820"/>
              </w:tabs>
              <w:rPr>
                <w:rFonts w:ascii="Garamond" w:hAnsi="Garamond"/>
                <w:b/>
                <w:bCs/>
              </w:rPr>
            </w:pPr>
          </w:p>
          <w:p w:rsidR="005B69FF" w:rsidRPr="006A5487" w:rsidRDefault="005B69FF">
            <w:pPr>
              <w:pStyle w:val="Header"/>
              <w:tabs>
                <w:tab w:val="clear" w:pos="4320"/>
                <w:tab w:val="clear" w:pos="8640"/>
                <w:tab w:val="left" w:pos="4820"/>
              </w:tabs>
              <w:rPr>
                <w:rFonts w:ascii="Garamond" w:hAnsi="Garamond"/>
                <w:b/>
                <w:bCs/>
              </w:rPr>
            </w:pPr>
          </w:p>
          <w:p w:rsidR="005B69FF" w:rsidRPr="006A5487" w:rsidRDefault="005B69FF">
            <w:pPr>
              <w:pStyle w:val="Header"/>
              <w:tabs>
                <w:tab w:val="clear" w:pos="4320"/>
                <w:tab w:val="clear" w:pos="8640"/>
                <w:tab w:val="left" w:pos="4820"/>
              </w:tabs>
              <w:rPr>
                <w:rFonts w:ascii="Garamond" w:hAnsi="Garamond"/>
                <w:b/>
                <w:bCs/>
              </w:rPr>
            </w:pPr>
          </w:p>
          <w:p w:rsidR="005B69FF" w:rsidRPr="006A5487" w:rsidRDefault="005B69FF">
            <w:pPr>
              <w:pStyle w:val="Header"/>
              <w:tabs>
                <w:tab w:val="clear" w:pos="4320"/>
                <w:tab w:val="clear" w:pos="8640"/>
                <w:tab w:val="left" w:pos="4820"/>
              </w:tabs>
              <w:rPr>
                <w:rFonts w:ascii="Garamond" w:hAnsi="Garamond"/>
                <w:b/>
                <w:bCs/>
              </w:rPr>
            </w:pPr>
          </w:p>
          <w:p w:rsidR="005B69FF" w:rsidRPr="006A5487" w:rsidRDefault="005B69FF">
            <w:pPr>
              <w:pStyle w:val="Header"/>
              <w:tabs>
                <w:tab w:val="clear" w:pos="4320"/>
                <w:tab w:val="clear" w:pos="8640"/>
                <w:tab w:val="left" w:pos="4820"/>
              </w:tabs>
              <w:rPr>
                <w:rFonts w:ascii="Garamond" w:hAnsi="Garamond"/>
                <w:b/>
                <w:bCs/>
              </w:rPr>
            </w:pPr>
          </w:p>
          <w:p w:rsidR="005B69FF" w:rsidRPr="006A5487" w:rsidRDefault="005B69FF">
            <w:pPr>
              <w:pStyle w:val="Header"/>
              <w:tabs>
                <w:tab w:val="clear" w:pos="4320"/>
                <w:tab w:val="clear" w:pos="8640"/>
                <w:tab w:val="left" w:pos="4820"/>
              </w:tabs>
              <w:rPr>
                <w:rFonts w:ascii="Garamond" w:hAnsi="Garamond"/>
                <w:b/>
                <w:bCs/>
              </w:rPr>
            </w:pPr>
          </w:p>
          <w:p w:rsidR="005B69FF" w:rsidRPr="006A5487" w:rsidRDefault="005B69FF">
            <w:pPr>
              <w:pStyle w:val="Header"/>
              <w:tabs>
                <w:tab w:val="clear" w:pos="4320"/>
                <w:tab w:val="clear" w:pos="8640"/>
                <w:tab w:val="left" w:pos="4820"/>
              </w:tabs>
              <w:rPr>
                <w:rFonts w:ascii="Garamond" w:hAnsi="Garamond"/>
                <w:b/>
                <w:bCs/>
              </w:rPr>
            </w:pPr>
          </w:p>
          <w:p w:rsidR="005B69FF" w:rsidRDefault="005B69FF">
            <w:pPr>
              <w:pStyle w:val="Header"/>
              <w:tabs>
                <w:tab w:val="clear" w:pos="4320"/>
                <w:tab w:val="clear" w:pos="8640"/>
                <w:tab w:val="left" w:pos="4820"/>
              </w:tabs>
              <w:rPr>
                <w:rFonts w:ascii="Garamond" w:hAnsi="Garamond"/>
                <w:b/>
                <w:bCs/>
              </w:rPr>
            </w:pPr>
          </w:p>
          <w:p w:rsidR="00463400" w:rsidRPr="006A5487" w:rsidRDefault="00463400">
            <w:pPr>
              <w:pStyle w:val="Header"/>
              <w:tabs>
                <w:tab w:val="clear" w:pos="4320"/>
                <w:tab w:val="clear" w:pos="8640"/>
                <w:tab w:val="left" w:pos="4820"/>
              </w:tabs>
              <w:rPr>
                <w:rFonts w:ascii="Garamond" w:hAnsi="Garamond"/>
                <w:b/>
                <w:bCs/>
              </w:rPr>
            </w:pPr>
          </w:p>
          <w:p w:rsidR="005B69FF" w:rsidRPr="006A5487" w:rsidRDefault="005B69FF">
            <w:pPr>
              <w:pStyle w:val="Header"/>
              <w:tabs>
                <w:tab w:val="clear" w:pos="4320"/>
                <w:tab w:val="clear" w:pos="8640"/>
                <w:tab w:val="left" w:pos="4820"/>
              </w:tabs>
              <w:rPr>
                <w:rFonts w:ascii="Garamond" w:hAnsi="Garamond"/>
                <w:b/>
                <w:bCs/>
              </w:rPr>
            </w:pPr>
          </w:p>
          <w:p w:rsidR="005B69FF" w:rsidRPr="006A5487" w:rsidRDefault="005B69FF">
            <w:pPr>
              <w:pStyle w:val="Header"/>
              <w:tabs>
                <w:tab w:val="clear" w:pos="4320"/>
                <w:tab w:val="clear" w:pos="8640"/>
                <w:tab w:val="left" w:pos="4820"/>
              </w:tabs>
              <w:rPr>
                <w:rFonts w:ascii="Garamond" w:hAnsi="Garamond"/>
                <w:b/>
                <w:bCs/>
              </w:rPr>
            </w:pPr>
          </w:p>
          <w:p w:rsidR="005B69FF" w:rsidRPr="006A5487" w:rsidRDefault="005B69FF">
            <w:pPr>
              <w:pStyle w:val="Header"/>
              <w:tabs>
                <w:tab w:val="clear" w:pos="4320"/>
                <w:tab w:val="clear" w:pos="8640"/>
                <w:tab w:val="left" w:pos="4820"/>
              </w:tabs>
              <w:rPr>
                <w:rFonts w:ascii="Garamond" w:hAnsi="Garamond"/>
                <w:b/>
                <w:bCs/>
              </w:rPr>
            </w:pPr>
          </w:p>
          <w:p w:rsidR="005B69FF" w:rsidRPr="006A5487" w:rsidRDefault="005B69FF">
            <w:pPr>
              <w:pStyle w:val="Header"/>
              <w:tabs>
                <w:tab w:val="clear" w:pos="4320"/>
                <w:tab w:val="clear" w:pos="8640"/>
                <w:tab w:val="left" w:pos="4820"/>
              </w:tabs>
              <w:rPr>
                <w:rFonts w:ascii="Garamond" w:hAnsi="Garamond"/>
                <w:b/>
                <w:bCs/>
              </w:rPr>
            </w:pPr>
          </w:p>
          <w:p w:rsidR="005B69FF" w:rsidRPr="006A5487" w:rsidRDefault="005B69FF">
            <w:pPr>
              <w:pStyle w:val="Header"/>
              <w:tabs>
                <w:tab w:val="clear" w:pos="4320"/>
                <w:tab w:val="clear" w:pos="8640"/>
                <w:tab w:val="left" w:pos="4820"/>
              </w:tabs>
              <w:rPr>
                <w:rFonts w:ascii="Garamond" w:hAnsi="Garamond"/>
                <w:b/>
                <w:bCs/>
              </w:rPr>
            </w:pPr>
          </w:p>
          <w:p w:rsidR="005B69FF" w:rsidRPr="006A5487" w:rsidRDefault="005B69FF">
            <w:pPr>
              <w:pStyle w:val="Header"/>
              <w:tabs>
                <w:tab w:val="clear" w:pos="4320"/>
                <w:tab w:val="clear" w:pos="8640"/>
                <w:tab w:val="left" w:pos="4820"/>
              </w:tabs>
              <w:rPr>
                <w:rFonts w:ascii="Garamond" w:hAnsi="Garamond"/>
                <w:b/>
                <w:bCs/>
              </w:rPr>
            </w:pPr>
          </w:p>
          <w:p w:rsidR="005B69FF" w:rsidRPr="006A5487" w:rsidRDefault="005B69FF">
            <w:pPr>
              <w:pStyle w:val="Header"/>
              <w:tabs>
                <w:tab w:val="clear" w:pos="4320"/>
                <w:tab w:val="clear" w:pos="8640"/>
                <w:tab w:val="left" w:pos="4820"/>
              </w:tabs>
              <w:rPr>
                <w:rFonts w:ascii="Garamond" w:hAnsi="Garamond"/>
                <w:b/>
                <w:bCs/>
              </w:rPr>
            </w:pPr>
          </w:p>
          <w:p w:rsidR="005B69FF" w:rsidRPr="006A5487" w:rsidRDefault="005B69FF" w:rsidP="005B69FF">
            <w:pPr>
              <w:pStyle w:val="Header"/>
              <w:tabs>
                <w:tab w:val="clear" w:pos="4320"/>
                <w:tab w:val="clear" w:pos="8640"/>
                <w:tab w:val="left" w:pos="4820"/>
              </w:tabs>
              <w:rPr>
                <w:rFonts w:ascii="Garamond" w:hAnsi="Garamond"/>
                <w:b/>
                <w:bCs/>
              </w:rPr>
            </w:pPr>
          </w:p>
        </w:tc>
      </w:tr>
    </w:tbl>
    <w:p w:rsidR="005B69FF" w:rsidRPr="006A5487" w:rsidRDefault="005B69FF">
      <w:pPr>
        <w:pStyle w:val="Header"/>
        <w:tabs>
          <w:tab w:val="clear" w:pos="4320"/>
          <w:tab w:val="clear" w:pos="8640"/>
          <w:tab w:val="left" w:pos="4820"/>
        </w:tabs>
        <w:rPr>
          <w:rFonts w:ascii="Garamond" w:hAnsi="Garamond"/>
          <w:sz w:val="20"/>
        </w:rPr>
      </w:pPr>
    </w:p>
    <w:p w:rsidR="005B69FF" w:rsidRPr="006A5487" w:rsidRDefault="00E56A36">
      <w:pPr>
        <w:pStyle w:val="Heading2"/>
        <w:rPr>
          <w:rFonts w:ascii="Garamond" w:hAnsi="Garamond"/>
        </w:rPr>
      </w:pPr>
      <w:r w:rsidRPr="006A5487">
        <w:rPr>
          <w:rFonts w:ascii="Garamond" w:hAnsi="Garamond"/>
        </w:rPr>
        <w:tab/>
      </w:r>
      <w:r w:rsidRPr="006A5487">
        <w:rPr>
          <w:rFonts w:ascii="Garamond" w:hAnsi="Garamond"/>
        </w:rPr>
        <w:tab/>
      </w:r>
    </w:p>
    <w:p w:rsidR="005B69FF" w:rsidRPr="006A5487" w:rsidRDefault="009B29C0" w:rsidP="009B29C0">
      <w:pPr>
        <w:pStyle w:val="Heading2"/>
        <w:tabs>
          <w:tab w:val="clear" w:pos="5812"/>
          <w:tab w:val="left" w:pos="5387"/>
        </w:tabs>
        <w:rPr>
          <w:rFonts w:ascii="Garamond" w:hAnsi="Garamond" w:cs="Arial"/>
          <w:b w:val="0"/>
          <w:bCs w:val="0"/>
        </w:rPr>
      </w:pPr>
      <w:r w:rsidRPr="006A5487">
        <w:rPr>
          <w:rFonts w:ascii="Garamond" w:hAnsi="Garamond"/>
        </w:rPr>
        <w:tab/>
      </w:r>
      <w:r w:rsidRPr="006A5487">
        <w:rPr>
          <w:rFonts w:ascii="Garamond" w:hAnsi="Garamond"/>
        </w:rPr>
        <w:tab/>
      </w:r>
      <w:r w:rsidRPr="006A5487">
        <w:rPr>
          <w:rFonts w:ascii="Garamond" w:hAnsi="Garamond"/>
        </w:rPr>
        <w:tab/>
      </w:r>
      <w:r w:rsidR="00E56A36" w:rsidRPr="006A5487">
        <w:rPr>
          <w:rFonts w:ascii="Garamond" w:hAnsi="Garamond"/>
        </w:rPr>
        <w:t>Agreed</w:t>
      </w:r>
      <w:r w:rsidR="00E56A36" w:rsidRPr="006A5487">
        <w:rPr>
          <w:rFonts w:ascii="Garamond" w:hAnsi="Garamond" w:cs="Arial"/>
          <w:b w:val="0"/>
          <w:bCs w:val="0"/>
        </w:rPr>
        <w:t xml:space="preserve"> </w:t>
      </w:r>
      <w:r w:rsidR="00E56A36" w:rsidRPr="006A5487">
        <w:rPr>
          <w:rFonts w:ascii="Garamond" w:hAnsi="Garamond"/>
        </w:rPr>
        <w:t>Internal</w:t>
      </w:r>
      <w:r w:rsidR="00E56A36" w:rsidRPr="006A5487">
        <w:rPr>
          <w:rFonts w:ascii="Garamond" w:hAnsi="Garamond" w:cs="Arial"/>
        </w:rPr>
        <w:t xml:space="preserve"> </w:t>
      </w:r>
      <w:r w:rsidR="00E56A36" w:rsidRPr="006A5487">
        <w:rPr>
          <w:rFonts w:ascii="Garamond" w:hAnsi="Garamond"/>
        </w:rPr>
        <w:t xml:space="preserve">Mark  </w:t>
      </w:r>
      <w:r w:rsidR="00E56A36" w:rsidRPr="006A5487">
        <w:rPr>
          <w:rFonts w:ascii="Garamond" w:hAnsi="Garamond"/>
          <w:b w:val="0"/>
          <w:bCs w:val="0"/>
        </w:rPr>
        <w:t xml:space="preserve"> </w:t>
      </w:r>
      <w:r w:rsidR="00E56A36" w:rsidRPr="006A5487">
        <w:rPr>
          <w:rFonts w:ascii="Garamond" w:hAnsi="Garamond"/>
          <w:b w:val="0"/>
          <w:bCs w:val="0"/>
          <w:sz w:val="16"/>
          <w:szCs w:val="16"/>
        </w:rPr>
        <w:t>. . . . . . . . . . . . . . . . . . . . . . . . . .</w:t>
      </w:r>
    </w:p>
    <w:p w:rsidR="005B69FF" w:rsidRPr="006A5487" w:rsidRDefault="005B69FF">
      <w:pPr>
        <w:pStyle w:val="Header"/>
        <w:tabs>
          <w:tab w:val="clear" w:pos="4320"/>
          <w:tab w:val="clear" w:pos="8640"/>
          <w:tab w:val="left" w:pos="4820"/>
        </w:tabs>
        <w:rPr>
          <w:rFonts w:ascii="Garamond" w:hAnsi="Garamond"/>
          <w:b/>
          <w:bCs/>
        </w:rPr>
      </w:pPr>
    </w:p>
    <w:p w:rsidR="009B29C0" w:rsidRPr="006A5487" w:rsidRDefault="009B29C0">
      <w:pPr>
        <w:pStyle w:val="Header"/>
        <w:tabs>
          <w:tab w:val="clear" w:pos="4320"/>
          <w:tab w:val="clear" w:pos="8640"/>
          <w:tab w:val="left" w:pos="4820"/>
        </w:tabs>
        <w:rPr>
          <w:rFonts w:ascii="Garamond" w:hAnsi="Garamond"/>
          <w:b/>
          <w:bCs/>
        </w:rPr>
      </w:pPr>
    </w:p>
    <w:p w:rsidR="005B69FF" w:rsidRPr="006A5487" w:rsidRDefault="009B29C0" w:rsidP="00AD5A65">
      <w:pPr>
        <w:pStyle w:val="Header"/>
        <w:tabs>
          <w:tab w:val="clear" w:pos="4320"/>
          <w:tab w:val="clear" w:pos="8640"/>
          <w:tab w:val="left" w:pos="5387"/>
        </w:tabs>
        <w:rPr>
          <w:rFonts w:ascii="Garamond" w:hAnsi="Garamond"/>
          <w:b/>
          <w:bCs/>
        </w:rPr>
      </w:pPr>
      <w:r w:rsidRPr="006A5487">
        <w:rPr>
          <w:rFonts w:ascii="Garamond" w:hAnsi="Garamond"/>
          <w:b/>
          <w:bCs/>
        </w:rPr>
        <w:t xml:space="preserve">First Marker Name: </w:t>
      </w:r>
      <w:r w:rsidRPr="006A5487">
        <w:rPr>
          <w:rFonts w:ascii="Garamond" w:hAnsi="Garamond"/>
          <w:sz w:val="16"/>
          <w:szCs w:val="16"/>
        </w:rPr>
        <w:t>. . . . . . . . . . . . . . . . . . . . . .</w:t>
      </w:r>
      <w:r w:rsidRPr="006A5487">
        <w:rPr>
          <w:rFonts w:ascii="Garamond" w:hAnsi="Garamond"/>
        </w:rPr>
        <w:t xml:space="preserve"> </w:t>
      </w:r>
      <w:r w:rsidRPr="006A5487">
        <w:rPr>
          <w:rFonts w:ascii="Garamond" w:hAnsi="Garamond"/>
          <w:bCs/>
          <w:sz w:val="16"/>
          <w:szCs w:val="16"/>
        </w:rPr>
        <w:t>. . . . . . .</w:t>
      </w:r>
      <w:r w:rsidR="00AD5A65" w:rsidRPr="006A5487">
        <w:rPr>
          <w:rFonts w:ascii="Garamond" w:hAnsi="Garamond"/>
          <w:b/>
          <w:bCs/>
        </w:rPr>
        <w:tab/>
      </w:r>
      <w:r w:rsidRPr="006A5487">
        <w:rPr>
          <w:rFonts w:ascii="Garamond" w:hAnsi="Garamond"/>
          <w:b/>
          <w:bCs/>
        </w:rPr>
        <w:t>Second Marker Name: . . . . . . . . . . . . . .  . . . . . . . . . . . .</w:t>
      </w:r>
      <w:r w:rsidRPr="006A5487">
        <w:rPr>
          <w:rFonts w:ascii="Garamond" w:hAnsi="Garamond"/>
          <w:bCs/>
          <w:sz w:val="16"/>
          <w:szCs w:val="16"/>
        </w:rPr>
        <w:t xml:space="preserve"> . .</w:t>
      </w:r>
    </w:p>
    <w:p w:rsidR="009B29C0" w:rsidRPr="006A5487" w:rsidRDefault="009B29C0">
      <w:pPr>
        <w:pStyle w:val="Header"/>
        <w:tabs>
          <w:tab w:val="clear" w:pos="4320"/>
          <w:tab w:val="clear" w:pos="8640"/>
          <w:tab w:val="left" w:pos="4820"/>
        </w:tabs>
        <w:rPr>
          <w:rFonts w:ascii="Garamond" w:hAnsi="Garamond"/>
          <w:b/>
          <w:bCs/>
        </w:rPr>
      </w:pPr>
    </w:p>
    <w:p w:rsidR="005B69FF" w:rsidRDefault="009B29C0" w:rsidP="009B29C0">
      <w:pPr>
        <w:pStyle w:val="Heading2"/>
        <w:tabs>
          <w:tab w:val="clear" w:pos="5812"/>
          <w:tab w:val="left" w:pos="5387"/>
        </w:tabs>
        <w:rPr>
          <w:rFonts w:ascii="Garamond" w:hAnsi="Garamond"/>
          <w:b w:val="0"/>
          <w:bCs w:val="0"/>
          <w:sz w:val="16"/>
          <w:szCs w:val="16"/>
        </w:rPr>
      </w:pPr>
      <w:r w:rsidRPr="006A5487">
        <w:rPr>
          <w:rFonts w:ascii="Garamond" w:hAnsi="Garamond"/>
          <w:bCs w:val="0"/>
        </w:rPr>
        <w:t xml:space="preserve">First </w:t>
      </w:r>
      <w:r w:rsidR="00E56A36" w:rsidRPr="006A5487">
        <w:rPr>
          <w:rFonts w:ascii="Garamond" w:hAnsi="Garamond"/>
          <w:bCs w:val="0"/>
        </w:rPr>
        <w:t xml:space="preserve">Marker Signature: </w:t>
      </w:r>
      <w:r w:rsidR="00E56A36" w:rsidRPr="006A5487">
        <w:rPr>
          <w:rFonts w:ascii="Garamond" w:hAnsi="Garamond"/>
          <w:bCs w:val="0"/>
          <w:sz w:val="16"/>
          <w:szCs w:val="16"/>
        </w:rPr>
        <w:t>. . . . . . . . . . . . . . . . . . . . . .</w:t>
      </w:r>
      <w:r w:rsidR="00E56A36" w:rsidRPr="006A5487">
        <w:rPr>
          <w:rFonts w:ascii="Garamond" w:hAnsi="Garamond"/>
          <w:bCs w:val="0"/>
        </w:rPr>
        <w:t xml:space="preserve"> </w:t>
      </w:r>
      <w:r w:rsidRPr="006A5487">
        <w:rPr>
          <w:rFonts w:ascii="Garamond" w:hAnsi="Garamond"/>
          <w:bCs w:val="0"/>
          <w:sz w:val="16"/>
          <w:szCs w:val="16"/>
        </w:rPr>
        <w:t>. . . . . . .</w:t>
      </w:r>
      <w:r w:rsidRPr="006A5487">
        <w:rPr>
          <w:rFonts w:ascii="Garamond" w:hAnsi="Garamond"/>
          <w:bCs w:val="0"/>
          <w:sz w:val="16"/>
          <w:szCs w:val="16"/>
        </w:rPr>
        <w:tab/>
      </w:r>
      <w:r w:rsidR="00463400">
        <w:rPr>
          <w:rFonts w:ascii="Garamond" w:hAnsi="Garamond"/>
          <w:bCs w:val="0"/>
          <w:sz w:val="16"/>
          <w:szCs w:val="16"/>
        </w:rPr>
        <w:tab/>
      </w:r>
      <w:r w:rsidRPr="006A5487">
        <w:rPr>
          <w:rFonts w:ascii="Garamond" w:hAnsi="Garamond"/>
        </w:rPr>
        <w:t>Second Marker</w:t>
      </w:r>
      <w:r w:rsidRPr="006A5487">
        <w:rPr>
          <w:rFonts w:ascii="Garamond" w:hAnsi="Garamond"/>
          <w:bCs w:val="0"/>
          <w:sz w:val="16"/>
          <w:szCs w:val="16"/>
        </w:rPr>
        <w:t xml:space="preserve"> </w:t>
      </w:r>
      <w:r w:rsidR="00E56A36" w:rsidRPr="006A5487">
        <w:rPr>
          <w:rFonts w:ascii="Garamond" w:hAnsi="Garamond"/>
          <w:bCs w:val="0"/>
        </w:rPr>
        <w:t xml:space="preserve">Signature: </w:t>
      </w:r>
      <w:r w:rsidR="00E56A36" w:rsidRPr="006A5487">
        <w:rPr>
          <w:rFonts w:ascii="Garamond" w:hAnsi="Garamond"/>
          <w:bCs w:val="0"/>
          <w:sz w:val="16"/>
          <w:szCs w:val="16"/>
        </w:rPr>
        <w:t>. . . . . . . . . . . . . . . . . . . . . .</w:t>
      </w:r>
      <w:r w:rsidR="00E56A36" w:rsidRPr="006A5487">
        <w:rPr>
          <w:rFonts w:ascii="Garamond" w:hAnsi="Garamond"/>
          <w:bCs w:val="0"/>
        </w:rPr>
        <w:t xml:space="preserve"> </w:t>
      </w:r>
      <w:r w:rsidR="00E56A36" w:rsidRPr="006A5487">
        <w:rPr>
          <w:rFonts w:ascii="Garamond" w:hAnsi="Garamond"/>
          <w:bCs w:val="0"/>
          <w:sz w:val="16"/>
          <w:szCs w:val="16"/>
        </w:rPr>
        <w:t>. . . . .</w:t>
      </w:r>
      <w:r w:rsidR="00463400">
        <w:rPr>
          <w:rFonts w:ascii="Garamond" w:hAnsi="Garamond"/>
          <w:b w:val="0"/>
          <w:bCs w:val="0"/>
          <w:sz w:val="16"/>
          <w:szCs w:val="16"/>
        </w:rPr>
        <w:t xml:space="preserve"> . . . .</w:t>
      </w:r>
    </w:p>
    <w:p w:rsidR="00463400" w:rsidRDefault="00463400" w:rsidP="00463400"/>
    <w:p w:rsidR="00463400" w:rsidRPr="00463400" w:rsidRDefault="00463400" w:rsidP="00463400"/>
    <w:p w:rsidR="005B69FF" w:rsidRDefault="00E56A36" w:rsidP="007670B1">
      <w:pPr>
        <w:rPr>
          <w:rFonts w:ascii="Century Gothic" w:hAnsi="Century Gothic"/>
          <w:b/>
          <w:bCs/>
        </w:rPr>
      </w:pPr>
      <w:r w:rsidRPr="00463400">
        <w:rPr>
          <w:rFonts w:ascii="Garamond" w:hAnsi="Garamond"/>
          <w:b/>
        </w:rPr>
        <w:t xml:space="preserve">Date: </w:t>
      </w:r>
      <w:r w:rsidRPr="00463400">
        <w:rPr>
          <w:rFonts w:ascii="Garamond" w:hAnsi="Garamond"/>
          <w:b/>
          <w:sz w:val="16"/>
          <w:szCs w:val="16"/>
        </w:rPr>
        <w:t xml:space="preserve">. . . . . . . . . . . . . . . . . . . . . . . . . </w:t>
      </w:r>
      <w:r w:rsidRPr="00463400">
        <w:rPr>
          <w:rFonts w:ascii="Garamond" w:hAnsi="Garamond"/>
          <w:b/>
        </w:rPr>
        <w:tab/>
      </w:r>
      <w:r w:rsidRPr="00463400">
        <w:rPr>
          <w:rFonts w:ascii="Garamond" w:hAnsi="Garamond"/>
          <w:b/>
        </w:rPr>
        <w:tab/>
      </w:r>
      <w:r w:rsidRPr="00463400">
        <w:rPr>
          <w:rFonts w:ascii="Garamond" w:hAnsi="Garamond"/>
          <w:b/>
        </w:rPr>
        <w:tab/>
      </w:r>
      <w:r w:rsidR="009B29C0" w:rsidRPr="00463400">
        <w:rPr>
          <w:rFonts w:ascii="Garamond" w:hAnsi="Garamond"/>
          <w:b/>
        </w:rPr>
        <w:tab/>
      </w:r>
      <w:r w:rsidR="00463400" w:rsidRPr="00463400">
        <w:rPr>
          <w:rFonts w:ascii="Garamond" w:hAnsi="Garamond"/>
          <w:b/>
        </w:rPr>
        <w:t xml:space="preserve">       </w:t>
      </w:r>
      <w:r w:rsidRPr="00463400">
        <w:rPr>
          <w:rFonts w:ascii="Garamond" w:hAnsi="Garamond"/>
          <w:b/>
        </w:rPr>
        <w:t xml:space="preserve">Date: </w:t>
      </w:r>
      <w:r w:rsidRPr="00463400">
        <w:rPr>
          <w:rFonts w:ascii="Garamond" w:hAnsi="Garamond"/>
          <w:b/>
          <w:sz w:val="16"/>
          <w:szCs w:val="16"/>
        </w:rPr>
        <w:t>. . . . . . . . . . . . . . . . . . . . . . . . .</w:t>
      </w:r>
    </w:p>
    <w:p w:rsidR="001D3168" w:rsidRDefault="001D3168" w:rsidP="001D3168">
      <w:pPr>
        <w:suppressAutoHyphens/>
        <w:ind w:right="739"/>
        <w:sectPr w:rsidR="001D3168" w:rsidSect="00442A8C">
          <w:headerReference w:type="default" r:id="rId7"/>
          <w:pgSz w:w="11909" w:h="16834" w:code="9"/>
          <w:pgMar w:top="426" w:right="680" w:bottom="680" w:left="680" w:header="720" w:footer="720" w:gutter="0"/>
          <w:paperSrc w:first="15" w:other="15"/>
          <w:cols w:space="720"/>
        </w:sectPr>
      </w:pPr>
    </w:p>
    <w:p w:rsidR="006F26C7" w:rsidRPr="001D3168" w:rsidRDefault="006F26C7" w:rsidP="006F26C7">
      <w:pPr>
        <w:shd w:val="clear" w:color="auto" w:fill="FFFFFF"/>
        <w:spacing w:after="240" w:line="300" w:lineRule="atLeast"/>
        <w:jc w:val="center"/>
        <w:rPr>
          <w:rFonts w:ascii="Garamond" w:hAnsi="Garamond"/>
          <w:b/>
          <w:color w:val="000000"/>
          <w:sz w:val="24"/>
          <w:szCs w:val="24"/>
          <w:lang w:val="en-GB" w:eastAsia="en-GB"/>
        </w:rPr>
      </w:pPr>
      <w:r w:rsidRPr="001D3168">
        <w:rPr>
          <w:rFonts w:ascii="Garamond" w:hAnsi="Garamond"/>
          <w:b/>
          <w:color w:val="000000"/>
          <w:sz w:val="24"/>
          <w:szCs w:val="24"/>
          <w:lang w:val="en-GB" w:eastAsia="en-GB"/>
        </w:rPr>
        <w:lastRenderedPageBreak/>
        <w:t>Faculty of Arts: Assessment criteria for PGT courses</w:t>
      </w:r>
    </w:p>
    <w:p w:rsidR="006F26C7" w:rsidRPr="001D3168" w:rsidRDefault="006F26C7" w:rsidP="006F26C7">
      <w:pPr>
        <w:shd w:val="clear" w:color="auto" w:fill="FFFFFF"/>
        <w:spacing w:after="240" w:line="300" w:lineRule="atLeast"/>
        <w:rPr>
          <w:rFonts w:ascii="Garamond" w:hAnsi="Garamond"/>
          <w:b/>
          <w:bCs/>
          <w:color w:val="000000"/>
          <w:szCs w:val="22"/>
          <w:lang w:val="en-GB" w:eastAsia="en-GB"/>
        </w:rPr>
      </w:pPr>
    </w:p>
    <w:p w:rsidR="006F26C7" w:rsidRPr="001D3168" w:rsidRDefault="006F26C7" w:rsidP="006F26C7">
      <w:pPr>
        <w:shd w:val="clear" w:color="auto" w:fill="FFFFFF"/>
        <w:spacing w:after="240" w:line="300" w:lineRule="atLeast"/>
        <w:rPr>
          <w:rFonts w:ascii="Garamond" w:hAnsi="Garamond"/>
          <w:color w:val="000000"/>
          <w:szCs w:val="22"/>
          <w:lang w:val="en-GB" w:eastAsia="en-GB"/>
        </w:rPr>
      </w:pPr>
      <w:r w:rsidRPr="001D3168">
        <w:rPr>
          <w:rFonts w:ascii="Garamond" w:hAnsi="Garamond"/>
          <w:b/>
          <w:bCs/>
          <w:color w:val="000000"/>
          <w:szCs w:val="22"/>
          <w:lang w:val="en-GB" w:eastAsia="en-GB"/>
        </w:rPr>
        <w:t>80+ (Distinction):</w:t>
      </w:r>
      <w:r w:rsidRPr="001D3168">
        <w:rPr>
          <w:rFonts w:ascii="Garamond" w:hAnsi="Garamond"/>
          <w:color w:val="000000"/>
          <w:szCs w:val="22"/>
          <w:lang w:val="en-GB" w:eastAsia="en-GB"/>
        </w:rPr>
        <w:br/>
        <w:t>Work which, over and above possessing all the qualities of the 70-79 mark range, indicates a fruitful new approach to the material studied, represents an advance in scholarship or is judged by the examiners to be of a standard publishable in a peer-reviewed publication.</w:t>
      </w:r>
    </w:p>
    <w:p w:rsidR="006F26C7" w:rsidRPr="001D3168" w:rsidRDefault="006F26C7" w:rsidP="006F26C7">
      <w:pPr>
        <w:shd w:val="clear" w:color="auto" w:fill="FFFFFF"/>
        <w:spacing w:after="240" w:line="300" w:lineRule="atLeast"/>
        <w:rPr>
          <w:rFonts w:ascii="Garamond" w:hAnsi="Garamond"/>
          <w:color w:val="000000"/>
          <w:szCs w:val="22"/>
          <w:lang w:val="en-GB" w:eastAsia="en-GB"/>
        </w:rPr>
      </w:pPr>
      <w:r w:rsidRPr="001D3168">
        <w:rPr>
          <w:rFonts w:ascii="Garamond" w:hAnsi="Garamond"/>
          <w:b/>
          <w:bCs/>
          <w:color w:val="000000"/>
          <w:szCs w:val="22"/>
          <w:lang w:val="en-GB" w:eastAsia="en-GB"/>
        </w:rPr>
        <w:t>70-79 (Distinction)</w:t>
      </w:r>
      <w:proofErr w:type="gramStart"/>
      <w:r w:rsidRPr="001D3168">
        <w:rPr>
          <w:rFonts w:ascii="Garamond" w:hAnsi="Garamond"/>
          <w:b/>
          <w:bCs/>
          <w:color w:val="000000"/>
          <w:szCs w:val="22"/>
          <w:lang w:val="en-GB" w:eastAsia="en-GB"/>
        </w:rPr>
        <w:t>:</w:t>
      </w:r>
      <w:proofErr w:type="gramEnd"/>
      <w:r w:rsidRPr="001D3168">
        <w:rPr>
          <w:rFonts w:ascii="Garamond" w:hAnsi="Garamond"/>
          <w:color w:val="000000"/>
          <w:szCs w:val="22"/>
          <w:lang w:val="en-GB" w:eastAsia="en-GB"/>
        </w:rPr>
        <w:br/>
        <w:t>Methodologically sophisticated, intelligently argued, with some evidence of genuine originality in analysis or approach. Impressive command of the critical/historiographical/theoretical field, and an ability to situate the topic within it, and to modify or challenge received interpretations where appropriate. Excellent deployment of a substantial body of primary material/texts to advance the argument. Well structured, very well written, with proper referencing and extensive bibliography.</w:t>
      </w:r>
    </w:p>
    <w:p w:rsidR="006F26C7" w:rsidRPr="001D3168" w:rsidRDefault="006F26C7" w:rsidP="006F26C7">
      <w:pPr>
        <w:shd w:val="clear" w:color="auto" w:fill="FFFFFF"/>
        <w:spacing w:after="240" w:line="300" w:lineRule="atLeast"/>
        <w:rPr>
          <w:rFonts w:ascii="Garamond" w:hAnsi="Garamond"/>
          <w:color w:val="000000"/>
          <w:szCs w:val="22"/>
          <w:lang w:val="en-GB" w:eastAsia="en-GB"/>
        </w:rPr>
      </w:pPr>
      <w:r w:rsidRPr="001D3168">
        <w:rPr>
          <w:rFonts w:ascii="Garamond" w:hAnsi="Garamond"/>
          <w:b/>
          <w:bCs/>
          <w:color w:val="000000"/>
          <w:szCs w:val="22"/>
          <w:lang w:val="en-GB" w:eastAsia="en-GB"/>
        </w:rPr>
        <w:t>60-69:</w:t>
      </w:r>
      <w:r w:rsidR="00325EC5" w:rsidRPr="001D3168">
        <w:rPr>
          <w:rFonts w:ascii="Garamond" w:hAnsi="Garamond"/>
          <w:b/>
          <w:bCs/>
          <w:color w:val="000000"/>
          <w:szCs w:val="22"/>
          <w:lang w:val="en-GB" w:eastAsia="en-GB"/>
        </w:rPr>
        <w:t xml:space="preserve"> (Merit</w:t>
      </w:r>
      <w:proofErr w:type="gramStart"/>
      <w:r w:rsidR="00325EC5" w:rsidRPr="001D3168">
        <w:rPr>
          <w:rFonts w:ascii="Garamond" w:hAnsi="Garamond"/>
          <w:b/>
          <w:bCs/>
          <w:color w:val="000000"/>
          <w:szCs w:val="22"/>
          <w:lang w:val="en-GB" w:eastAsia="en-GB"/>
        </w:rPr>
        <w:t>)</w:t>
      </w:r>
      <w:proofErr w:type="gramEnd"/>
      <w:r w:rsidRPr="001D3168">
        <w:rPr>
          <w:rFonts w:ascii="Garamond" w:hAnsi="Garamond"/>
          <w:color w:val="000000"/>
          <w:szCs w:val="22"/>
          <w:lang w:val="en-GB" w:eastAsia="en-GB"/>
        </w:rPr>
        <w:br/>
        <w:t>Well organised and effectively argued, analytical in approach, showing a sound grasp of the critical/historiographical/theoretical field. Demonstrates an ability to draw upon a fairly substantial body of primary material, and to relate this in an illuminating way to the issues under discussion. Generally well written, with a clear sequence of arguments, and satisfactory referencing and bibliography.</w:t>
      </w:r>
    </w:p>
    <w:p w:rsidR="006F26C7" w:rsidRPr="001D3168" w:rsidRDefault="006F26C7" w:rsidP="006F26C7">
      <w:pPr>
        <w:shd w:val="clear" w:color="auto" w:fill="FFFFFF"/>
        <w:spacing w:after="240" w:line="300" w:lineRule="atLeast"/>
        <w:rPr>
          <w:rFonts w:ascii="Garamond" w:hAnsi="Garamond"/>
          <w:color w:val="000000"/>
          <w:szCs w:val="22"/>
          <w:lang w:val="en-GB" w:eastAsia="en-GB"/>
        </w:rPr>
      </w:pPr>
      <w:r w:rsidRPr="001D3168">
        <w:rPr>
          <w:rFonts w:ascii="Garamond" w:hAnsi="Garamond"/>
          <w:b/>
          <w:bCs/>
          <w:color w:val="000000"/>
          <w:szCs w:val="22"/>
          <w:lang w:val="en-GB" w:eastAsia="en-GB"/>
        </w:rPr>
        <w:t>50-59</w:t>
      </w:r>
      <w:proofErr w:type="gramStart"/>
      <w:r w:rsidRPr="001D3168">
        <w:rPr>
          <w:rFonts w:ascii="Garamond" w:hAnsi="Garamond"/>
          <w:b/>
          <w:bCs/>
          <w:color w:val="000000"/>
          <w:szCs w:val="22"/>
          <w:lang w:val="en-GB" w:eastAsia="en-GB"/>
        </w:rPr>
        <w:t>:</w:t>
      </w:r>
      <w:proofErr w:type="gramEnd"/>
      <w:r w:rsidRPr="001D3168">
        <w:rPr>
          <w:rFonts w:ascii="Garamond" w:hAnsi="Garamond"/>
          <w:color w:val="000000"/>
          <w:szCs w:val="22"/>
          <w:lang w:val="en-GB" w:eastAsia="en-GB"/>
        </w:rPr>
        <w:br/>
        <w:t>A lower level of attainment than work marked in the range 60-69, but demonstrating some awareness of the general critical/historiographical/ theoretical field. Mainly analytical, rather than descriptive or narrative in approach. An overall grasp of the subject matter, with, perhaps, a few areas of confusion or gaps in factual or conceptual understanding of the material. Demonstrates an ability to draw upon a reasonable range of primary material, and relate it accurately to the issues under discussion. Clearly written, with adequate referencing and bibliography.</w:t>
      </w:r>
    </w:p>
    <w:p w:rsidR="006F26C7" w:rsidRPr="001D3168" w:rsidRDefault="006F26C7" w:rsidP="006F26C7">
      <w:pPr>
        <w:shd w:val="clear" w:color="auto" w:fill="FFFFFF"/>
        <w:spacing w:after="240" w:line="300" w:lineRule="atLeast"/>
        <w:rPr>
          <w:rFonts w:ascii="Garamond" w:hAnsi="Garamond"/>
          <w:color w:val="000000"/>
          <w:szCs w:val="22"/>
          <w:lang w:val="en-GB" w:eastAsia="en-GB"/>
        </w:rPr>
      </w:pPr>
      <w:r w:rsidRPr="001D3168">
        <w:rPr>
          <w:rFonts w:ascii="Garamond" w:hAnsi="Garamond"/>
          <w:b/>
          <w:bCs/>
          <w:color w:val="000000"/>
          <w:szCs w:val="22"/>
          <w:lang w:val="en-GB" w:eastAsia="en-GB"/>
        </w:rPr>
        <w:t>40-49 (Fail)</w:t>
      </w:r>
      <w:proofErr w:type="gramStart"/>
      <w:r w:rsidRPr="001D3168">
        <w:rPr>
          <w:rFonts w:ascii="Garamond" w:hAnsi="Garamond"/>
          <w:b/>
          <w:bCs/>
          <w:color w:val="000000"/>
          <w:szCs w:val="22"/>
          <w:lang w:val="en-GB" w:eastAsia="en-GB"/>
        </w:rPr>
        <w:t>:</w:t>
      </w:r>
      <w:proofErr w:type="gramEnd"/>
      <w:r w:rsidRPr="001D3168">
        <w:rPr>
          <w:rFonts w:ascii="Garamond" w:hAnsi="Garamond"/>
          <w:color w:val="000000"/>
          <w:szCs w:val="22"/>
          <w:lang w:val="en-GB" w:eastAsia="en-GB"/>
        </w:rPr>
        <w:br/>
        <w:t>This work is inadequate for an MA or PG Diploma award. Significant elements of confusion in the framing and execution of the response to the question. Simple, coherent and solid answers, but mainly descriptive or narrative in approach. Relevant, but not extensive deployment of primary material in relation to the issues under discussion. Occasional tendency to derivativeness either by paraphrase or direct quotation of secondary sources. Some attempt to meet requirements for referencing and bibliography.</w:t>
      </w:r>
    </w:p>
    <w:p w:rsidR="005B69FF" w:rsidRPr="001D3168" w:rsidRDefault="006F26C7" w:rsidP="003A3884">
      <w:pPr>
        <w:shd w:val="clear" w:color="auto" w:fill="FFFFFF"/>
        <w:spacing w:line="300" w:lineRule="atLeast"/>
        <w:rPr>
          <w:rFonts w:ascii="Garamond" w:hAnsi="Garamond"/>
          <w:b/>
          <w:bCs/>
          <w:szCs w:val="22"/>
        </w:rPr>
      </w:pPr>
      <w:r w:rsidRPr="001D3168">
        <w:rPr>
          <w:rFonts w:ascii="Garamond" w:hAnsi="Garamond"/>
          <w:b/>
          <w:bCs/>
          <w:color w:val="000000"/>
          <w:szCs w:val="22"/>
          <w:lang w:val="en-GB" w:eastAsia="en-GB"/>
        </w:rPr>
        <w:t>39- (Fail)</w:t>
      </w:r>
      <w:proofErr w:type="gramStart"/>
      <w:r w:rsidRPr="001D3168">
        <w:rPr>
          <w:rFonts w:ascii="Garamond" w:hAnsi="Garamond"/>
          <w:b/>
          <w:bCs/>
          <w:color w:val="000000"/>
          <w:szCs w:val="22"/>
          <w:lang w:val="en-GB" w:eastAsia="en-GB"/>
        </w:rPr>
        <w:t>:</w:t>
      </w:r>
      <w:proofErr w:type="gramEnd"/>
      <w:r w:rsidRPr="001D3168">
        <w:rPr>
          <w:rFonts w:ascii="Garamond" w:hAnsi="Garamond"/>
          <w:color w:val="000000"/>
          <w:szCs w:val="22"/>
          <w:lang w:val="en-GB" w:eastAsia="en-GB"/>
        </w:rPr>
        <w:br/>
        <w:t>Work inadequate for an MA or PG Diploma award. Poorly argued, written and presented. Conceptual confusion throughout, and demonstrates no knowledge of the critical/historiographical/theoretical field. Failure to address the issues raised by the question, derivative, very insubstantial or very poor or limited deployment of primary material.</w:t>
      </w:r>
    </w:p>
    <w:sectPr w:rsidR="005B69FF" w:rsidRPr="001D3168" w:rsidSect="001D3168">
      <w:pgSz w:w="11909" w:h="16834" w:code="9"/>
      <w:pgMar w:top="1361" w:right="1844" w:bottom="680" w:left="1701" w:header="720" w:footer="720" w:gutter="0"/>
      <w:paperSrc w:first="15" w:other="15"/>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69FF" w:rsidRDefault="00E56A36">
      <w:r>
        <w:separator/>
      </w:r>
    </w:p>
  </w:endnote>
  <w:endnote w:type="continuationSeparator" w:id="0">
    <w:p w:rsidR="005B69FF" w:rsidRDefault="00E56A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69FF" w:rsidRDefault="00E56A36">
      <w:r>
        <w:separator/>
      </w:r>
    </w:p>
  </w:footnote>
  <w:footnote w:type="continuationSeparator" w:id="0">
    <w:p w:rsidR="005B69FF" w:rsidRDefault="00E56A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69FF" w:rsidRDefault="005B69FF">
    <w:pPr>
      <w:pStyle w:val="Header"/>
      <w:jc w:val="right"/>
      <w:rPr>
        <w:b/>
        <w:bCs/>
        <w:i/>
        <w:iCs/>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69FF"/>
    <w:rsid w:val="001D3168"/>
    <w:rsid w:val="00325EC5"/>
    <w:rsid w:val="003A3884"/>
    <w:rsid w:val="003B6CA1"/>
    <w:rsid w:val="00442A8C"/>
    <w:rsid w:val="00463400"/>
    <w:rsid w:val="004675BE"/>
    <w:rsid w:val="00527ED6"/>
    <w:rsid w:val="005B30BE"/>
    <w:rsid w:val="005B69FF"/>
    <w:rsid w:val="00624281"/>
    <w:rsid w:val="006A5487"/>
    <w:rsid w:val="006F26C7"/>
    <w:rsid w:val="007670B1"/>
    <w:rsid w:val="00824A90"/>
    <w:rsid w:val="009B29C0"/>
    <w:rsid w:val="00A53669"/>
    <w:rsid w:val="00AD5A65"/>
    <w:rsid w:val="00B129F0"/>
    <w:rsid w:val="00B17678"/>
    <w:rsid w:val="00BE386A"/>
    <w:rsid w:val="00D24A04"/>
    <w:rsid w:val="00D25704"/>
    <w:rsid w:val="00E56A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5:docId w15:val="{09D95877-853F-4439-820C-7DAA2954E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2"/>
      <w:lang w:val="en-US" w:eastAsia="en-US"/>
    </w:rPr>
  </w:style>
  <w:style w:type="paragraph" w:styleId="Heading1">
    <w:name w:val="heading 1"/>
    <w:basedOn w:val="Normal"/>
    <w:next w:val="Normal"/>
    <w:qFormat/>
    <w:pPr>
      <w:keepNext/>
      <w:jc w:val="center"/>
      <w:outlineLvl w:val="0"/>
    </w:pPr>
    <w:rPr>
      <w:b/>
      <w:bCs/>
    </w:rPr>
  </w:style>
  <w:style w:type="paragraph" w:styleId="Heading2">
    <w:name w:val="heading 2"/>
    <w:basedOn w:val="Normal"/>
    <w:next w:val="Normal"/>
    <w:qFormat/>
    <w:pPr>
      <w:keepNext/>
      <w:tabs>
        <w:tab w:val="left" w:pos="851"/>
        <w:tab w:val="left" w:pos="4820"/>
        <w:tab w:val="left" w:pos="5812"/>
      </w:tabs>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Title">
    <w:name w:val="Title"/>
    <w:basedOn w:val="Normal"/>
    <w:qFormat/>
    <w:pPr>
      <w:jc w:val="center"/>
    </w:pPr>
    <w:rPr>
      <w:b/>
      <w:bCs/>
    </w:rPr>
  </w:style>
  <w:style w:type="character" w:styleId="Strong">
    <w:name w:val="Strong"/>
    <w:basedOn w:val="DefaultParagraphFont"/>
    <w:uiPriority w:val="22"/>
    <w:qFormat/>
    <w:rsid w:val="006F26C7"/>
    <w:rPr>
      <w:b/>
      <w:bCs/>
    </w:rPr>
  </w:style>
  <w:style w:type="paragraph" w:styleId="BalloonText">
    <w:name w:val="Balloon Text"/>
    <w:basedOn w:val="Normal"/>
    <w:link w:val="BalloonTextChar"/>
    <w:uiPriority w:val="99"/>
    <w:semiHidden/>
    <w:unhideWhenUsed/>
    <w:rsid w:val="001D316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3168"/>
    <w:rPr>
      <w:rFonts w:ascii="Segoe UI" w:hAnsi="Segoe UI" w:cs="Segoe UI"/>
      <w:sz w:val="18"/>
      <w:szCs w:val="18"/>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3025329">
      <w:bodyDiv w:val="1"/>
      <w:marLeft w:val="0"/>
      <w:marRight w:val="0"/>
      <w:marTop w:val="0"/>
      <w:marBottom w:val="0"/>
      <w:divBdr>
        <w:top w:val="none" w:sz="0" w:space="0" w:color="auto"/>
        <w:left w:val="none" w:sz="0" w:space="0" w:color="auto"/>
        <w:bottom w:val="none" w:sz="0" w:space="0" w:color="auto"/>
        <w:right w:val="none" w:sz="0" w:space="0" w:color="auto"/>
      </w:divBdr>
      <w:divsChild>
        <w:div w:id="406463411">
          <w:marLeft w:val="0"/>
          <w:marRight w:val="0"/>
          <w:marTop w:val="0"/>
          <w:marBottom w:val="0"/>
          <w:divBdr>
            <w:top w:val="none" w:sz="0" w:space="0" w:color="auto"/>
            <w:left w:val="none" w:sz="0" w:space="0" w:color="auto"/>
            <w:bottom w:val="none" w:sz="0" w:space="0" w:color="auto"/>
            <w:right w:val="none" w:sz="0" w:space="0" w:color="auto"/>
          </w:divBdr>
          <w:divsChild>
            <w:div w:id="1870755355">
              <w:marLeft w:val="0"/>
              <w:marRight w:val="0"/>
              <w:marTop w:val="0"/>
              <w:marBottom w:val="0"/>
              <w:divBdr>
                <w:top w:val="none" w:sz="0" w:space="0" w:color="auto"/>
                <w:left w:val="none" w:sz="0" w:space="0" w:color="auto"/>
                <w:bottom w:val="none" w:sz="0" w:space="0" w:color="auto"/>
                <w:right w:val="none" w:sz="0" w:space="0" w:color="auto"/>
              </w:divBdr>
              <w:divsChild>
                <w:div w:id="61368517">
                  <w:marLeft w:val="240"/>
                  <w:marRight w:val="240"/>
                  <w:marTop w:val="0"/>
                  <w:marBottom w:val="240"/>
                  <w:divBdr>
                    <w:top w:val="none" w:sz="0" w:space="0" w:color="auto"/>
                    <w:left w:val="none" w:sz="0" w:space="0" w:color="auto"/>
                    <w:bottom w:val="none" w:sz="0" w:space="0" w:color="auto"/>
                    <w:right w:val="none" w:sz="0" w:space="0" w:color="auto"/>
                  </w:divBdr>
                  <w:divsChild>
                    <w:div w:id="809976740">
                      <w:marLeft w:val="0"/>
                      <w:marRight w:val="0"/>
                      <w:marTop w:val="0"/>
                      <w:marBottom w:val="0"/>
                      <w:divBdr>
                        <w:top w:val="none" w:sz="0" w:space="0" w:color="auto"/>
                        <w:left w:val="none" w:sz="0" w:space="0" w:color="auto"/>
                        <w:bottom w:val="none" w:sz="0" w:space="0" w:color="auto"/>
                        <w:right w:val="none" w:sz="0" w:space="0" w:color="auto"/>
                      </w:divBdr>
                      <w:divsChild>
                        <w:div w:id="2001695443">
                          <w:marLeft w:val="0"/>
                          <w:marRight w:val="0"/>
                          <w:marTop w:val="0"/>
                          <w:marBottom w:val="0"/>
                          <w:divBdr>
                            <w:top w:val="none" w:sz="0" w:space="0" w:color="auto"/>
                            <w:left w:val="none" w:sz="0" w:space="0" w:color="auto"/>
                            <w:bottom w:val="none" w:sz="0" w:space="0" w:color="auto"/>
                            <w:right w:val="none" w:sz="0" w:space="0" w:color="auto"/>
                          </w:divBdr>
                          <w:divsChild>
                            <w:div w:id="1981880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8940714">
      <w:bodyDiv w:val="1"/>
      <w:marLeft w:val="0"/>
      <w:marRight w:val="0"/>
      <w:marTop w:val="0"/>
      <w:marBottom w:val="0"/>
      <w:divBdr>
        <w:top w:val="none" w:sz="0" w:space="0" w:color="auto"/>
        <w:left w:val="none" w:sz="0" w:space="0" w:color="auto"/>
        <w:bottom w:val="none" w:sz="0" w:space="0" w:color="auto"/>
        <w:right w:val="none" w:sz="0" w:space="0" w:color="auto"/>
      </w:divBdr>
      <w:divsChild>
        <w:div w:id="2049601882">
          <w:marLeft w:val="0"/>
          <w:marRight w:val="0"/>
          <w:marTop w:val="0"/>
          <w:marBottom w:val="0"/>
          <w:divBdr>
            <w:top w:val="none" w:sz="0" w:space="0" w:color="auto"/>
            <w:left w:val="none" w:sz="0" w:space="0" w:color="auto"/>
            <w:bottom w:val="none" w:sz="0" w:space="0" w:color="auto"/>
            <w:right w:val="none" w:sz="0" w:space="0" w:color="auto"/>
          </w:divBdr>
          <w:divsChild>
            <w:div w:id="1143542932">
              <w:marLeft w:val="0"/>
              <w:marRight w:val="0"/>
              <w:marTop w:val="0"/>
              <w:marBottom w:val="0"/>
              <w:divBdr>
                <w:top w:val="none" w:sz="0" w:space="0" w:color="auto"/>
                <w:left w:val="none" w:sz="0" w:space="0" w:color="auto"/>
                <w:bottom w:val="none" w:sz="0" w:space="0" w:color="auto"/>
                <w:right w:val="none" w:sz="0" w:space="0" w:color="auto"/>
              </w:divBdr>
              <w:divsChild>
                <w:div w:id="167528982">
                  <w:marLeft w:val="240"/>
                  <w:marRight w:val="240"/>
                  <w:marTop w:val="0"/>
                  <w:marBottom w:val="240"/>
                  <w:divBdr>
                    <w:top w:val="none" w:sz="0" w:space="0" w:color="auto"/>
                    <w:left w:val="none" w:sz="0" w:space="0" w:color="auto"/>
                    <w:bottom w:val="none" w:sz="0" w:space="0" w:color="auto"/>
                    <w:right w:val="none" w:sz="0" w:space="0" w:color="auto"/>
                  </w:divBdr>
                  <w:divsChild>
                    <w:div w:id="1212688624">
                      <w:marLeft w:val="0"/>
                      <w:marRight w:val="0"/>
                      <w:marTop w:val="0"/>
                      <w:marBottom w:val="0"/>
                      <w:divBdr>
                        <w:top w:val="none" w:sz="0" w:space="0" w:color="auto"/>
                        <w:left w:val="none" w:sz="0" w:space="0" w:color="auto"/>
                        <w:bottom w:val="none" w:sz="0" w:space="0" w:color="auto"/>
                        <w:right w:val="none" w:sz="0" w:space="0" w:color="auto"/>
                      </w:divBdr>
                      <w:divsChild>
                        <w:div w:id="312180430">
                          <w:marLeft w:val="0"/>
                          <w:marRight w:val="0"/>
                          <w:marTop w:val="0"/>
                          <w:marBottom w:val="0"/>
                          <w:divBdr>
                            <w:top w:val="none" w:sz="0" w:space="0" w:color="auto"/>
                            <w:left w:val="none" w:sz="0" w:space="0" w:color="auto"/>
                            <w:bottom w:val="none" w:sz="0" w:space="0" w:color="auto"/>
                            <w:right w:val="none" w:sz="0" w:space="0" w:color="auto"/>
                          </w:divBdr>
                          <w:divsChild>
                            <w:div w:id="1282569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D7487EFA</Template>
  <TotalTime>47</TotalTime>
  <Pages>3</Pages>
  <Words>780</Words>
  <Characters>3858</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SCHOOL OF HEALTH SCIENCES</vt:lpstr>
    </vt:vector>
  </TitlesOfParts>
  <Company>Gateway EMEA</Company>
  <LinksUpToDate>false</LinksUpToDate>
  <CharactersWithSpaces>4629</CharactersWithSpaces>
  <SharedDoc>false</SharedDoc>
  <HLinks>
    <vt:vector size="6" baseType="variant">
      <vt:variant>
        <vt:i4>458869</vt:i4>
      </vt:variant>
      <vt:variant>
        <vt:i4>-1</vt:i4>
      </vt:variant>
      <vt:variant>
        <vt:i4>1027</vt:i4>
      </vt:variant>
      <vt:variant>
        <vt:i4>1</vt:i4>
      </vt:variant>
      <vt:variant>
        <vt:lpwstr>warwick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SCHOOL OF HEALTH SCIENCES</dc:title>
  <dc:creator>Jean Broadfield</dc:creator>
  <cp:lastModifiedBy>Brown, Jayne</cp:lastModifiedBy>
  <cp:revision>10</cp:revision>
  <cp:lastPrinted>2016-08-31T16:23:00Z</cp:lastPrinted>
  <dcterms:created xsi:type="dcterms:W3CDTF">2016-08-31T15:48:00Z</dcterms:created>
  <dcterms:modified xsi:type="dcterms:W3CDTF">2017-04-21T10:05:00Z</dcterms:modified>
</cp:coreProperties>
</file>