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Ind w:w="-572" w:type="dxa"/>
        <w:tblLook w:val="04A0" w:firstRow="1" w:lastRow="0" w:firstColumn="1" w:lastColumn="0" w:noHBand="0" w:noVBand="1"/>
      </w:tblPr>
      <w:tblGrid>
        <w:gridCol w:w="5954"/>
        <w:gridCol w:w="3634"/>
      </w:tblGrid>
      <w:tr w:rsidR="00F22F42" w14:paraId="73E7FEDA" w14:textId="77777777" w:rsidTr="00C44710">
        <w:tc>
          <w:tcPr>
            <w:tcW w:w="5954" w:type="dxa"/>
          </w:tcPr>
          <w:p w14:paraId="1254B7F5" w14:textId="77777777" w:rsidR="00F22F42" w:rsidRPr="002505C7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History of the Florentine People</w:t>
            </w:r>
          </w:p>
          <w:p w14:paraId="5721FA75" w14:textId="77777777" w:rsidR="00F22F42" w:rsidRPr="002505C7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9.41</w:t>
            </w:r>
          </w:p>
          <w:p w14:paraId="4C1DD238" w14:textId="77777777" w:rsidR="00A663D2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Johannes erat Camini vir </w:t>
            </w:r>
          </w:p>
          <w:p w14:paraId="0C961A38" w14:textId="73A9083F" w:rsidR="00A663D2" w:rsidRDefault="007C0A10" w:rsidP="00F22F42">
            <w:pPr>
              <w:rPr>
                <w:lang w:val="la-Latn"/>
              </w:rPr>
            </w:pPr>
            <w:r>
              <w:rPr>
                <w:lang w:val="la-Latn"/>
              </w:rPr>
              <w:t>e</w:t>
            </w:r>
            <w:r w:rsidR="00F22F42" w:rsidRPr="002505C7">
              <w:rPr>
                <w:lang w:val="la-Latn"/>
              </w:rPr>
              <w:t xml:space="preserve">t famae integrae </w:t>
            </w:r>
          </w:p>
          <w:p w14:paraId="5B37D283" w14:textId="2F167BBF" w:rsidR="00A663D2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et </w:t>
            </w:r>
            <w:r w:rsidRPr="007C0A10">
              <w:rPr>
                <w:highlight w:val="yellow"/>
                <w:lang w:val="la-Latn"/>
              </w:rPr>
              <w:t>existimationis</w:t>
            </w:r>
            <w:r w:rsidRPr="002505C7">
              <w:rPr>
                <w:lang w:val="la-Latn"/>
              </w:rPr>
              <w:t xml:space="preserve"> inter cives non </w:t>
            </w:r>
            <w:r w:rsidRPr="007C0A10">
              <w:rPr>
                <w:highlight w:val="yellow"/>
                <w:lang w:val="la-Latn"/>
              </w:rPr>
              <w:t>exiguae</w:t>
            </w:r>
            <w:r w:rsidRPr="002505C7">
              <w:rPr>
                <w:lang w:val="la-Latn"/>
              </w:rPr>
              <w:t xml:space="preserve">. </w:t>
            </w:r>
          </w:p>
          <w:p w14:paraId="2B439ADC" w14:textId="77777777" w:rsidR="00A663D2" w:rsidRDefault="00A663D2" w:rsidP="00F22F42">
            <w:pPr>
              <w:rPr>
                <w:lang w:val="la-Latn"/>
              </w:rPr>
            </w:pPr>
          </w:p>
          <w:p w14:paraId="0DE2E9CB" w14:textId="77777777" w:rsidR="00A663D2" w:rsidRDefault="00A663D2" w:rsidP="00F22F42">
            <w:pPr>
              <w:rPr>
                <w:lang w:val="la-Latn"/>
              </w:rPr>
            </w:pPr>
          </w:p>
          <w:p w14:paraId="6FC598A4" w14:textId="77804ECD" w:rsidR="00D10774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Juxta</w:t>
            </w:r>
            <w:r w:rsidR="00D10774">
              <w:rPr>
                <w:lang w:val="la-Latn"/>
              </w:rPr>
              <w:t>_</w:t>
            </w:r>
            <w:r w:rsidRPr="002505C7">
              <w:rPr>
                <w:lang w:val="la-Latn"/>
              </w:rPr>
              <w:t>aedes hujus forte per</w:t>
            </w:r>
            <w:r w:rsidR="007A49BE">
              <w:rPr>
                <w:lang w:val="la-Latn"/>
              </w:rPr>
              <w:t>_</w:t>
            </w:r>
            <w:r w:rsidRPr="002505C7">
              <w:rPr>
                <w:lang w:val="la-Latn"/>
              </w:rPr>
              <w:t xml:space="preserve">noctem ambulans </w:t>
            </w:r>
          </w:p>
          <w:p w14:paraId="17D15FE4" w14:textId="1B27D13A" w:rsidR="00D10774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unus ex</w:t>
            </w:r>
            <w:r w:rsidR="007A49BE">
              <w:rPr>
                <w:lang w:val="la-Latn"/>
              </w:rPr>
              <w:t>_</w:t>
            </w:r>
            <w:r w:rsidRPr="002505C7">
              <w:rPr>
                <w:lang w:val="la-Latn"/>
              </w:rPr>
              <w:t xml:space="preserve">satellitibus </w:t>
            </w:r>
          </w:p>
          <w:p w14:paraId="4EE28EEA" w14:textId="77777777" w:rsidR="00D10774" w:rsidRDefault="00D10774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(erat enim mos singula </w:t>
            </w:r>
            <w:r w:rsidR="00F22F42" w:rsidRPr="002207B3">
              <w:rPr>
                <w:u w:val="single"/>
                <w:lang w:val="la-Latn"/>
              </w:rPr>
              <w:t>scrutari atque olfacere</w:t>
            </w:r>
            <w:r w:rsidR="00F22F42" w:rsidRPr="002505C7">
              <w:rPr>
                <w:lang w:val="la-Latn"/>
              </w:rPr>
              <w:t xml:space="preserve">) </w:t>
            </w:r>
          </w:p>
          <w:p w14:paraId="05350B49" w14:textId="77777777" w:rsidR="002207B3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strepitum et verba intra</w:t>
            </w:r>
            <w:r w:rsidR="00D10774">
              <w:rPr>
                <w:lang w:val="la-Latn"/>
              </w:rPr>
              <w:t>_</w:t>
            </w:r>
            <w:r w:rsidRPr="002505C7">
              <w:rPr>
                <w:lang w:val="la-Latn"/>
              </w:rPr>
              <w:t xml:space="preserve">domum sensit. </w:t>
            </w:r>
          </w:p>
          <w:p w14:paraId="6802565A" w14:textId="77777777" w:rsidR="002207B3" w:rsidRDefault="002207B3" w:rsidP="00F22F42">
            <w:pPr>
              <w:rPr>
                <w:lang w:val="la-Latn"/>
              </w:rPr>
            </w:pPr>
          </w:p>
          <w:p w14:paraId="6F9206AE" w14:textId="77777777" w:rsidR="000E4486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Hinc ille occasionem, </w:t>
            </w:r>
          </w:p>
          <w:p w14:paraId="25948415" w14:textId="4D9BF0B2" w:rsidR="000E4486" w:rsidRDefault="000E4486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ut voluerat, </w:t>
            </w:r>
          </w:p>
          <w:p w14:paraId="76610023" w14:textId="77777777" w:rsidR="000E4486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nactus, </w:t>
            </w:r>
          </w:p>
          <w:p w14:paraId="04B55B05" w14:textId="77777777" w:rsidR="00467BAC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statim detulit </w:t>
            </w:r>
          </w:p>
          <w:p w14:paraId="14E47003" w14:textId="1AA9F1FE" w:rsidR="00467BAC" w:rsidRDefault="00F22F42" w:rsidP="00F22F42">
            <w:pPr>
              <w:rPr>
                <w:lang w:val="la-Latn"/>
              </w:rPr>
            </w:pPr>
            <w:r w:rsidRPr="00467BAC">
              <w:rPr>
                <w:color w:val="FF0000"/>
                <w:lang w:val="la-Latn"/>
              </w:rPr>
              <w:t xml:space="preserve">catervam </w:t>
            </w:r>
            <w:r w:rsidRPr="002505C7">
              <w:rPr>
                <w:lang w:val="la-Latn"/>
              </w:rPr>
              <w:t xml:space="preserve">armatorum a Johanne Cambii </w:t>
            </w:r>
            <w:r w:rsidRPr="00467BAC">
              <w:rPr>
                <w:color w:val="FF0000"/>
                <w:lang w:val="la-Latn"/>
              </w:rPr>
              <w:t xml:space="preserve">paratam esse </w:t>
            </w:r>
            <w:r w:rsidRPr="002505C7">
              <w:rPr>
                <w:lang w:val="la-Latn"/>
              </w:rPr>
              <w:t xml:space="preserve">domi, </w:t>
            </w:r>
          </w:p>
          <w:p w14:paraId="36BF5CDF" w14:textId="6392E191" w:rsidR="00A663D2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ad statum civitatis evertendum. </w:t>
            </w:r>
          </w:p>
          <w:p w14:paraId="4147E0F8" w14:textId="77777777" w:rsidR="00A663D2" w:rsidRDefault="00A663D2" w:rsidP="00F22F42">
            <w:pPr>
              <w:rPr>
                <w:lang w:val="la-Latn"/>
              </w:rPr>
            </w:pPr>
          </w:p>
          <w:p w14:paraId="20FB4D95" w14:textId="77777777" w:rsidR="00EC021D" w:rsidRDefault="00EC021D" w:rsidP="00F22F42">
            <w:pPr>
              <w:rPr>
                <w:lang w:val="la-Latn"/>
              </w:rPr>
            </w:pPr>
          </w:p>
          <w:p w14:paraId="18DE21DE" w14:textId="77777777" w:rsidR="00FF72A0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Erat vero id totum inane: </w:t>
            </w:r>
          </w:p>
          <w:p w14:paraId="3AC6638C" w14:textId="77777777" w:rsidR="00767DE5" w:rsidRDefault="00FF72A0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nullos enim ille domi habuerat, </w:t>
            </w:r>
          </w:p>
          <w:p w14:paraId="62F3E1D7" w14:textId="311B1933" w:rsidR="00FF72A0" w:rsidRDefault="00767DE5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>praeter</w:t>
            </w:r>
            <w:r w:rsidR="002C5D74">
              <w:rPr>
                <w:lang w:val="la-Latn"/>
              </w:rPr>
              <w:t>_</w:t>
            </w:r>
            <w:r w:rsidR="00F22F42" w:rsidRPr="002505C7">
              <w:rPr>
                <w:lang w:val="la-Latn"/>
              </w:rPr>
              <w:t>familiam</w:t>
            </w:r>
            <w:r w:rsidR="002C5D74">
              <w:rPr>
                <w:lang w:val="la-Latn"/>
              </w:rPr>
              <w:t>_</w:t>
            </w:r>
            <w:r w:rsidR="00F22F42" w:rsidRPr="002505C7">
              <w:rPr>
                <w:lang w:val="la-Latn"/>
              </w:rPr>
              <w:t xml:space="preserve">propriam et villicum, </w:t>
            </w:r>
          </w:p>
          <w:p w14:paraId="4CECDC68" w14:textId="77777777" w:rsidR="00767DE5" w:rsidRDefault="00FF72A0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qui, </w:t>
            </w:r>
          </w:p>
          <w:p w14:paraId="7AD8B9F0" w14:textId="77777777" w:rsidR="00767DE5" w:rsidRDefault="00767DE5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>
              <w:rPr>
                <w:lang w:val="la-Latn"/>
              </w:rPr>
              <w:tab/>
            </w: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>ut fit,</w:t>
            </w:r>
          </w:p>
          <w:p w14:paraId="7314A45F" w14:textId="3A652010" w:rsidR="00FF72A0" w:rsidRDefault="00767DE5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>
              <w:rPr>
                <w:lang w:val="la-Latn"/>
              </w:rPr>
              <w:tab/>
            </w:r>
            <w:r w:rsidR="00304BA9" w:rsidRPr="002505C7">
              <w:rPr>
                <w:lang w:val="la-Latn"/>
              </w:rPr>
              <w:t xml:space="preserve">die illa </w:t>
            </w:r>
            <w:r w:rsidR="00F22F42" w:rsidRPr="002505C7">
              <w:rPr>
                <w:lang w:val="la-Latn"/>
              </w:rPr>
              <w:t xml:space="preserve">rure porcum adduxerat. </w:t>
            </w:r>
          </w:p>
          <w:p w14:paraId="707D8DFC" w14:textId="77777777" w:rsidR="00FF72A0" w:rsidRDefault="00FF72A0" w:rsidP="00F22F42">
            <w:pPr>
              <w:rPr>
                <w:lang w:val="la-Latn"/>
              </w:rPr>
            </w:pPr>
          </w:p>
          <w:p w14:paraId="2437736D" w14:textId="77777777" w:rsidR="00B5771A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Cum ergo scrutata confestim domus vanum crimen </w:t>
            </w:r>
            <w:r w:rsidRPr="0021118D">
              <w:rPr>
                <w:u w:val="single"/>
                <w:lang w:val="la-Latn"/>
              </w:rPr>
              <w:t>esse</w:t>
            </w:r>
            <w:r w:rsidRPr="002505C7">
              <w:rPr>
                <w:lang w:val="la-Latn"/>
              </w:rPr>
              <w:t xml:space="preserve"> docuisset, </w:t>
            </w:r>
          </w:p>
          <w:p w14:paraId="74BD8865" w14:textId="77777777" w:rsidR="00B5771A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delator tamen audax et improbus </w:t>
            </w:r>
            <w:r w:rsidRPr="00313C54">
              <w:rPr>
                <w:u w:val="single"/>
                <w:lang w:val="la-Latn"/>
              </w:rPr>
              <w:t>scire</w:t>
            </w:r>
            <w:r w:rsidRPr="002505C7">
              <w:rPr>
                <w:lang w:val="la-Latn"/>
              </w:rPr>
              <w:t xml:space="preserve"> </w:t>
            </w:r>
            <w:r w:rsidRPr="00313C54">
              <w:rPr>
                <w:u w:val="single"/>
                <w:lang w:val="la-Latn"/>
              </w:rPr>
              <w:t>se</w:t>
            </w:r>
            <w:r w:rsidRPr="002505C7">
              <w:rPr>
                <w:lang w:val="la-Latn"/>
              </w:rPr>
              <w:t xml:space="preserve"> ac </w:t>
            </w:r>
            <w:r w:rsidRPr="00313C54">
              <w:rPr>
                <w:u w:val="single"/>
                <w:lang w:val="la-Latn"/>
              </w:rPr>
              <w:t>vidisse</w:t>
            </w:r>
            <w:r w:rsidRPr="002505C7">
              <w:rPr>
                <w:lang w:val="la-Latn"/>
              </w:rPr>
              <w:t xml:space="preserve"> asseverarat, </w:t>
            </w:r>
          </w:p>
          <w:p w14:paraId="2BB77276" w14:textId="77777777" w:rsidR="00B5771A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detinetur tandem a magistrat</w:t>
            </w:r>
            <w:r w:rsidRPr="006A4096">
              <w:rPr>
                <w:color w:val="FF0000"/>
                <w:lang w:val="la-Latn"/>
              </w:rPr>
              <w:t>u</w:t>
            </w:r>
            <w:r w:rsidRPr="002505C7">
              <w:rPr>
                <w:lang w:val="la-Latn"/>
              </w:rPr>
              <w:t xml:space="preserve">, </w:t>
            </w:r>
          </w:p>
          <w:p w14:paraId="4D87FC97" w14:textId="77777777" w:rsidR="00B5771A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veritatem vel calumniam er</w:t>
            </w:r>
            <w:r w:rsidR="00DA1CDB" w:rsidRPr="002505C7">
              <w:rPr>
                <w:lang w:val="la-Latn"/>
              </w:rPr>
              <w:t>u</w:t>
            </w:r>
            <w:r w:rsidRPr="002505C7">
              <w:rPr>
                <w:lang w:val="la-Latn"/>
              </w:rPr>
              <w:t>tur</w:t>
            </w:r>
            <w:r w:rsidRPr="006A4096">
              <w:rPr>
                <w:color w:val="FF0000"/>
                <w:lang w:val="la-Latn"/>
              </w:rPr>
              <w:t>o</w:t>
            </w:r>
            <w:r w:rsidRPr="002505C7">
              <w:rPr>
                <w:lang w:val="la-Latn"/>
              </w:rPr>
              <w:t xml:space="preserve"> : </w:t>
            </w:r>
          </w:p>
          <w:p w14:paraId="03B58F50" w14:textId="77777777" w:rsidR="00B5771A" w:rsidRDefault="00B5771A" w:rsidP="00F22F42">
            <w:pPr>
              <w:rPr>
                <w:lang w:val="la-Latn"/>
              </w:rPr>
            </w:pPr>
          </w:p>
          <w:p w14:paraId="45001849" w14:textId="77777777" w:rsidR="00B5771A" w:rsidRDefault="00B5771A" w:rsidP="00F22F42">
            <w:pPr>
              <w:rPr>
                <w:lang w:val="la-Latn"/>
              </w:rPr>
            </w:pPr>
          </w:p>
          <w:p w14:paraId="564577EF" w14:textId="77777777" w:rsidR="00885CBD" w:rsidRDefault="00885CBD" w:rsidP="00F22F42">
            <w:pPr>
              <w:rPr>
                <w:lang w:val="la-Latn"/>
              </w:rPr>
            </w:pPr>
          </w:p>
          <w:p w14:paraId="07CDD5DC" w14:textId="4B8F5F3D" w:rsidR="00885CBD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tandemque compertum est </w:t>
            </w:r>
          </w:p>
          <w:p w14:paraId="44C16D6A" w14:textId="77777777" w:rsidR="00885CBD" w:rsidRDefault="00885CBD" w:rsidP="00F22F42">
            <w:pPr>
              <w:rPr>
                <w:lang w:val="la-Latn"/>
              </w:rPr>
            </w:pPr>
          </w:p>
          <w:p w14:paraId="1F6F2D27" w14:textId="1E15017B" w:rsidR="00B5771A" w:rsidRDefault="00F22F42" w:rsidP="00F22F42">
            <w:pPr>
              <w:rPr>
                <w:lang w:val="la-Latn"/>
              </w:rPr>
            </w:pPr>
            <w:r w:rsidRPr="00885CBD">
              <w:rPr>
                <w:highlight w:val="yellow"/>
                <w:lang w:val="la-Latn"/>
              </w:rPr>
              <w:t>de industria</w:t>
            </w:r>
            <w:r w:rsidRPr="002505C7">
              <w:rPr>
                <w:lang w:val="la-Latn"/>
              </w:rPr>
              <w:t xml:space="preserve"> confictum esse crimen adversus</w:t>
            </w:r>
            <w:r w:rsidR="00132CBE">
              <w:rPr>
                <w:lang w:val="la-Latn"/>
              </w:rPr>
              <w:t>_</w:t>
            </w:r>
            <w:r w:rsidRPr="002505C7">
              <w:rPr>
                <w:lang w:val="la-Latn"/>
              </w:rPr>
              <w:t xml:space="preserve">hunc, </w:t>
            </w:r>
          </w:p>
          <w:p w14:paraId="3AC3DCCF" w14:textId="77777777" w:rsidR="00885CBD" w:rsidRDefault="00885CBD" w:rsidP="00F22F42">
            <w:pPr>
              <w:rPr>
                <w:lang w:val="la-Latn"/>
              </w:rPr>
            </w:pPr>
          </w:p>
          <w:p w14:paraId="59BB877B" w14:textId="3763B9F7" w:rsidR="00E62DA0" w:rsidRDefault="00E62DA0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>quia non acceptus partibus foret,</w:t>
            </w:r>
            <w:r>
              <w:rPr>
                <w:lang w:val="la-Latn"/>
              </w:rPr>
              <w:t xml:space="preserve"> (subj.)</w:t>
            </w:r>
          </w:p>
          <w:p w14:paraId="06D961B0" w14:textId="27008358" w:rsidR="00B5771A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 </w:t>
            </w:r>
          </w:p>
          <w:p w14:paraId="7FBB9793" w14:textId="77777777" w:rsidR="00B5771A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et alios esse </w:t>
            </w:r>
          </w:p>
          <w:p w14:paraId="4D924D25" w14:textId="39197B28" w:rsidR="00F22F42" w:rsidRDefault="00B5771A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quos </w:t>
            </w:r>
            <w:r w:rsidR="004D74BA">
              <w:rPr>
                <w:lang w:val="la-Latn"/>
              </w:rPr>
              <w:t xml:space="preserve">(acc.) </w:t>
            </w:r>
            <w:r w:rsidR="00F22F42" w:rsidRPr="002505C7">
              <w:rPr>
                <w:lang w:val="la-Latn"/>
              </w:rPr>
              <w:t xml:space="preserve">eodem modo erat in calumniam vocaturus. </w:t>
            </w:r>
          </w:p>
          <w:p w14:paraId="53DCAF1A" w14:textId="77777777" w:rsidR="00C02B2B" w:rsidRDefault="00C02B2B" w:rsidP="00F22F42">
            <w:pPr>
              <w:rPr>
                <w:lang w:val="la-Latn"/>
              </w:rPr>
            </w:pPr>
          </w:p>
          <w:p w14:paraId="46A0026B" w14:textId="77777777" w:rsidR="00C02B2B" w:rsidRDefault="00C02B2B" w:rsidP="00F22F42">
            <w:pPr>
              <w:rPr>
                <w:lang w:val="la-Latn"/>
              </w:rPr>
            </w:pPr>
          </w:p>
          <w:p w14:paraId="52FA1085" w14:textId="77777777" w:rsidR="00C02B2B" w:rsidRDefault="00C02B2B" w:rsidP="00F22F42">
            <w:pPr>
              <w:rPr>
                <w:lang w:val="la-Latn"/>
              </w:rPr>
            </w:pPr>
          </w:p>
          <w:p w14:paraId="07B8295F" w14:textId="77777777" w:rsidR="00C02B2B" w:rsidRDefault="00C02B2B" w:rsidP="00F22F42">
            <w:pPr>
              <w:rPr>
                <w:lang w:val="la-Latn"/>
              </w:rPr>
            </w:pPr>
          </w:p>
          <w:p w14:paraId="1010A28F" w14:textId="77777777" w:rsidR="00C02B2B" w:rsidRPr="002505C7" w:rsidRDefault="00C02B2B" w:rsidP="00F22F42">
            <w:pPr>
              <w:rPr>
                <w:lang w:val="la-Latn"/>
              </w:rPr>
            </w:pPr>
          </w:p>
          <w:p w14:paraId="00A65AD7" w14:textId="77777777" w:rsidR="00F22F42" w:rsidRPr="002505C7" w:rsidRDefault="00F22F42" w:rsidP="00F22F42">
            <w:pPr>
              <w:rPr>
                <w:lang w:val="la-Latn"/>
              </w:rPr>
            </w:pPr>
          </w:p>
          <w:p w14:paraId="4CB5D7E1" w14:textId="77777777" w:rsidR="00C02B2B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lastRenderedPageBreak/>
              <w:t xml:space="preserve">42 Qui cum supplicio afficiendus esset, </w:t>
            </w:r>
          </w:p>
          <w:p w14:paraId="76E6DC04" w14:textId="77777777" w:rsidR="00C02B2B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Georgius et Thomasius, </w:t>
            </w:r>
          </w:p>
          <w:p w14:paraId="4630BB8C" w14:textId="77777777" w:rsidR="000E76B7" w:rsidRDefault="000E76B7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precibus primo et minis, </w:t>
            </w:r>
          </w:p>
          <w:p w14:paraId="1CECCB1C" w14:textId="77777777" w:rsidR="000E76B7" w:rsidRDefault="000E76B7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deinde, </w:t>
            </w:r>
          </w:p>
          <w:p w14:paraId="7099729B" w14:textId="77777777" w:rsidR="000E76B7" w:rsidRDefault="000E76B7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cum eae parum proficerent, </w:t>
            </w:r>
          </w:p>
          <w:p w14:paraId="589D8FB8" w14:textId="77777777" w:rsidR="00A81CC9" w:rsidRDefault="000E76B7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ad vim conversi, </w:t>
            </w:r>
          </w:p>
          <w:p w14:paraId="618C8AB7" w14:textId="77777777" w:rsidR="00A81CC9" w:rsidRDefault="00A81CC9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coacta manu satellitum suorum </w:t>
            </w:r>
          </w:p>
          <w:p w14:paraId="40D5B688" w14:textId="261F5E76" w:rsidR="00A81CC9" w:rsidRDefault="00A81CC9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plebeque concita, </w:t>
            </w:r>
          </w:p>
          <w:p w14:paraId="5FFBA4E6" w14:textId="77777777" w:rsidR="00A575D8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noctu ad magistratum venientes, </w:t>
            </w:r>
          </w:p>
          <w:p w14:paraId="021CA3D1" w14:textId="77777777" w:rsidR="00A575D8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reum arripuere, </w:t>
            </w:r>
          </w:p>
          <w:p w14:paraId="1893911F" w14:textId="77777777" w:rsidR="001B78F0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magistratum etium interfecturi , </w:t>
            </w:r>
          </w:p>
          <w:p w14:paraId="6FEE9B26" w14:textId="77777777" w:rsidR="001B78F0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si nancisci potuissent : </w:t>
            </w:r>
          </w:p>
          <w:p w14:paraId="4FDE0848" w14:textId="77777777" w:rsidR="001B78F0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sed ille, </w:t>
            </w:r>
          </w:p>
          <w:p w14:paraId="67D47672" w14:textId="77777777" w:rsidR="001B78F0" w:rsidRDefault="001B78F0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periculum vitans, </w:t>
            </w:r>
          </w:p>
          <w:p w14:paraId="427B259B" w14:textId="40054DF8" w:rsidR="00423EDC" w:rsidRDefault="00F22F42" w:rsidP="00F22F42">
            <w:pPr>
              <w:pBdr>
                <w:bottom w:val="single" w:sz="12" w:space="1" w:color="auto"/>
              </w:pBdr>
              <w:rPr>
                <w:lang w:val="la-Latn"/>
              </w:rPr>
            </w:pPr>
            <w:r w:rsidRPr="002505C7">
              <w:rPr>
                <w:lang w:val="la-Latn"/>
              </w:rPr>
              <w:t>in aedes priorum aufugerat.</w:t>
            </w:r>
          </w:p>
          <w:p w14:paraId="5327EB02" w14:textId="77777777" w:rsidR="00D254EA" w:rsidRDefault="00D254EA" w:rsidP="00F22F42">
            <w:pPr>
              <w:pBdr>
                <w:bottom w:val="single" w:sz="12" w:space="1" w:color="auto"/>
              </w:pBdr>
              <w:rPr>
                <w:lang w:val="la-Latn"/>
              </w:rPr>
            </w:pPr>
          </w:p>
          <w:p w14:paraId="7BC84D4F" w14:textId="1AACFA8F" w:rsidR="00D254EA" w:rsidRDefault="00D254EA" w:rsidP="00F22F42">
            <w:pPr>
              <w:pBdr>
                <w:bottom w:val="single" w:sz="12" w:space="1" w:color="auto"/>
              </w:pBdr>
              <w:rPr>
                <w:lang w:val="la-Latn"/>
              </w:rPr>
            </w:pPr>
            <w:r>
              <w:rPr>
                <w:lang w:val="la-Latn"/>
              </w:rPr>
              <w:t>to be continued....</w:t>
            </w:r>
          </w:p>
          <w:p w14:paraId="696EDF71" w14:textId="77777777" w:rsidR="00D254EA" w:rsidRDefault="00D254EA" w:rsidP="00F22F42">
            <w:pPr>
              <w:rPr>
                <w:lang w:val="la-Latn"/>
              </w:rPr>
            </w:pPr>
          </w:p>
          <w:p w14:paraId="69F13D92" w14:textId="77777777" w:rsidR="005D4643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Ibi, </w:t>
            </w:r>
          </w:p>
          <w:p w14:paraId="6F438213" w14:textId="16204807" w:rsidR="005D4643" w:rsidRDefault="00C5394B" w:rsidP="00F22F42">
            <w:pPr>
              <w:rPr>
                <w:lang w:val="la-Latn"/>
              </w:rPr>
            </w:pPr>
            <w:r>
              <w:rPr>
                <w:noProof/>
                <w:lang w:val="la-Latn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6F77E82A" wp14:editId="67F46CAA">
                      <wp:simplePos x="0" y="0"/>
                      <wp:positionH relativeFrom="column">
                        <wp:posOffset>-54334</wp:posOffset>
                      </wp:positionH>
                      <wp:positionV relativeFrom="paragraph">
                        <wp:posOffset>37939</wp:posOffset>
                      </wp:positionV>
                      <wp:extent cx="360" cy="360"/>
                      <wp:effectExtent l="38100" t="38100" r="57150" b="57150"/>
                      <wp:wrapNone/>
                      <wp:docPr id="608912545" name="Ink 1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7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7DC0DD49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nk 1" o:spid="_x0000_s1026" type="#_x0000_t75" style="position:absolute;margin-left:-5pt;margin-top:2.3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">
                      <v:imagedata r:id="rId8" o:title=""/>
                    </v:shape>
                  </w:pict>
                </mc:Fallback>
              </mc:AlternateContent>
            </w:r>
            <w:r w:rsidR="00F22F42" w:rsidRPr="002505C7">
              <w:rPr>
                <w:lang w:val="la-Latn"/>
              </w:rPr>
              <w:t xml:space="preserve">violentiam sibi factam </w:t>
            </w:r>
            <w:r w:rsidR="00026251">
              <w:rPr>
                <w:lang w:val="la-Latn"/>
              </w:rPr>
              <w:t xml:space="preserve">[esse] </w:t>
            </w:r>
            <w:r w:rsidR="00F22F42" w:rsidRPr="002505C7">
              <w:rPr>
                <w:lang w:val="la-Latn"/>
              </w:rPr>
              <w:t xml:space="preserve">conquestus, </w:t>
            </w:r>
          </w:p>
          <w:p w14:paraId="767A78CD" w14:textId="77777777" w:rsidR="005D4643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quando justitia vi impediatur, </w:t>
            </w:r>
          </w:p>
          <w:p w14:paraId="6D9D8B3F" w14:textId="77777777" w:rsidR="005D4643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nolle se permanere testatur, </w:t>
            </w:r>
          </w:p>
          <w:p w14:paraId="308C984C" w14:textId="5379401D" w:rsidR="005D4643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ac se magistratu abdicat. </w:t>
            </w:r>
          </w:p>
          <w:p w14:paraId="5BDB0DE0" w14:textId="77777777" w:rsidR="005D4643" w:rsidRDefault="005D4643" w:rsidP="00F22F42">
            <w:pPr>
              <w:rPr>
                <w:lang w:val="la-Latn"/>
              </w:rPr>
            </w:pPr>
          </w:p>
          <w:p w14:paraId="11299CD4" w14:textId="77777777" w:rsidR="00E80079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Indigna cunctis res foedaque videbatur, </w:t>
            </w:r>
          </w:p>
          <w:p w14:paraId="269B56A3" w14:textId="5C2EF994" w:rsidR="00C5394B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et horrebant plane jam homines tantam perversitatem ac licentiam. </w:t>
            </w:r>
          </w:p>
          <w:p w14:paraId="25832F42" w14:textId="77777777" w:rsidR="00C5394B" w:rsidRDefault="00C5394B" w:rsidP="00F22F42">
            <w:pPr>
              <w:rPr>
                <w:lang w:val="la-Latn"/>
              </w:rPr>
            </w:pPr>
          </w:p>
          <w:p w14:paraId="50323CE4" w14:textId="2F0E5AD4" w:rsidR="008F699D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Rem igitur corrigendam</w:t>
            </w:r>
            <w:r w:rsidR="00652057">
              <w:rPr>
                <w:lang w:val="la-Latn"/>
              </w:rPr>
              <w:t xml:space="preserve"> [esse]</w:t>
            </w:r>
            <w:r w:rsidRPr="002505C7">
              <w:rPr>
                <w:lang w:val="la-Latn"/>
              </w:rPr>
              <w:t xml:space="preserve"> priores rati, </w:t>
            </w:r>
          </w:p>
          <w:p w14:paraId="4861D85A" w14:textId="4B8FFCAE" w:rsidR="008F699D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magistratum consolati sunt, </w:t>
            </w:r>
            <w:r w:rsidR="00341903">
              <w:rPr>
                <w:lang w:val="la-Latn"/>
              </w:rPr>
              <w:t>[dep.]</w:t>
            </w:r>
          </w:p>
          <w:p w14:paraId="1698C5BF" w14:textId="77777777" w:rsidR="008F699D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ac sperare bene polliciti, </w:t>
            </w:r>
          </w:p>
          <w:p w14:paraId="2DD234D6" w14:textId="6B6480F6" w:rsidR="000A47CC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properantem </w:t>
            </w:r>
            <w:r w:rsidR="00C53606">
              <w:rPr>
                <w:lang w:val="la-Latn"/>
              </w:rPr>
              <w:t>[</w:t>
            </w:r>
            <w:r w:rsidR="00C53606" w:rsidRPr="003B35CD">
              <w:rPr>
                <w:i/>
                <w:iCs/>
                <w:lang w:val="la-Latn"/>
              </w:rPr>
              <w:t>magistratum</w:t>
            </w:r>
            <w:r w:rsidR="00C53606">
              <w:rPr>
                <w:lang w:val="la-Latn"/>
              </w:rPr>
              <w:t xml:space="preserve">] </w:t>
            </w:r>
            <w:r w:rsidRPr="002505C7">
              <w:rPr>
                <w:lang w:val="la-Latn"/>
              </w:rPr>
              <w:t xml:space="preserve">abire non permiserunt. </w:t>
            </w:r>
          </w:p>
          <w:p w14:paraId="1C1B94EC" w14:textId="77777777" w:rsidR="000A47CC" w:rsidRDefault="000A47CC" w:rsidP="00F22F42">
            <w:pPr>
              <w:rPr>
                <w:lang w:val="la-Latn"/>
              </w:rPr>
            </w:pPr>
          </w:p>
          <w:p w14:paraId="41FC01B7" w14:textId="77777777" w:rsidR="00C53606" w:rsidRDefault="00C53606" w:rsidP="00F22F42">
            <w:pPr>
              <w:rPr>
                <w:lang w:val="la-Latn"/>
              </w:rPr>
            </w:pPr>
          </w:p>
          <w:p w14:paraId="0E55DF1A" w14:textId="77777777" w:rsidR="005B3A8B" w:rsidRDefault="005B3A8B" w:rsidP="00F22F42">
            <w:pPr>
              <w:rPr>
                <w:lang w:val="la-Latn"/>
              </w:rPr>
            </w:pPr>
          </w:p>
          <w:p w14:paraId="6D77CE2E" w14:textId="77777777" w:rsidR="005B3A8B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Demum vero,</w:t>
            </w:r>
          </w:p>
          <w:p w14:paraId="5887CB39" w14:textId="77777777" w:rsidR="005B3A8B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accitis praesidiis </w:t>
            </w:r>
          </w:p>
          <w:p w14:paraId="57987F64" w14:textId="77777777" w:rsidR="005B3A8B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et </w:t>
            </w:r>
            <w:r w:rsidRPr="00F37B1F">
              <w:rPr>
                <w:highlight w:val="yellow"/>
                <w:lang w:val="la-Latn"/>
              </w:rPr>
              <w:t>in area</w:t>
            </w:r>
            <w:r w:rsidRPr="002505C7">
              <w:rPr>
                <w:lang w:val="la-Latn"/>
              </w:rPr>
              <w:t xml:space="preserve"> </w:t>
            </w:r>
          </w:p>
          <w:p w14:paraId="29326796" w14:textId="77777777" w:rsidR="005B3A8B" w:rsidRDefault="005B3A8B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quae est circa palatium </w:t>
            </w:r>
          </w:p>
          <w:p w14:paraId="19F9F49A" w14:textId="77777777" w:rsidR="005B3A8B" w:rsidRDefault="00F22F42" w:rsidP="00F22F42">
            <w:pPr>
              <w:rPr>
                <w:lang w:val="la-Latn"/>
              </w:rPr>
            </w:pPr>
            <w:r w:rsidRPr="00F37B1F">
              <w:rPr>
                <w:highlight w:val="yellow"/>
                <w:lang w:val="la-Latn"/>
              </w:rPr>
              <w:t>collocatis</w:t>
            </w:r>
            <w:r w:rsidRPr="002505C7">
              <w:rPr>
                <w:lang w:val="la-Latn"/>
              </w:rPr>
              <w:t xml:space="preserve">, </w:t>
            </w:r>
          </w:p>
          <w:p w14:paraId="419D7950" w14:textId="77777777" w:rsidR="005B3A8B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>cum</w:t>
            </w:r>
            <w:r w:rsidR="00AA6CAC" w:rsidRPr="002505C7">
              <w:rPr>
                <w:lang w:val="la-Latn"/>
              </w:rPr>
              <w:t xml:space="preserve"> </w:t>
            </w:r>
            <w:r w:rsidRPr="002505C7">
              <w:rPr>
                <w:lang w:val="la-Latn"/>
              </w:rPr>
              <w:t xml:space="preserve">jam satis muniti </w:t>
            </w:r>
          </w:p>
          <w:p w14:paraId="2E20AF0D" w14:textId="18BE5527" w:rsidR="005B3A8B" w:rsidRDefault="00F37B1F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adversus vim eorum </w:t>
            </w:r>
          </w:p>
          <w:p w14:paraId="4A8DA4A8" w14:textId="58D581EC" w:rsidR="005B3A8B" w:rsidRDefault="005B3A8B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37B1F"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 xml:space="preserve">qui reum abstulerant </w:t>
            </w:r>
          </w:p>
          <w:p w14:paraId="3AAE9F77" w14:textId="7C191A34" w:rsidR="005E4DD2" w:rsidRDefault="005E4DD2" w:rsidP="00F22F42">
            <w:pPr>
              <w:rPr>
                <w:lang w:val="la-Latn"/>
              </w:rPr>
            </w:pPr>
            <w:r>
              <w:rPr>
                <w:noProof/>
                <w:lang w:val="la-Latn"/>
              </w:rPr>
              <mc:AlternateContent>
                <mc:Choice Requires="wpi">
                  <w:drawing>
                    <wp:anchor distT="0" distB="0" distL="114300" distR="114300" simplePos="0" relativeHeight="251660288" behindDoc="0" locked="0" layoutInCell="1" allowOverlap="1" wp14:anchorId="6A0F3094" wp14:editId="746D58BE">
                      <wp:simplePos x="0" y="0"/>
                      <wp:positionH relativeFrom="column">
                        <wp:posOffset>-96094</wp:posOffset>
                      </wp:positionH>
                      <wp:positionV relativeFrom="paragraph">
                        <wp:posOffset>90801</wp:posOffset>
                      </wp:positionV>
                      <wp:extent cx="360" cy="360"/>
                      <wp:effectExtent l="38100" t="38100" r="57150" b="57150"/>
                      <wp:wrapNone/>
                      <wp:docPr id="2070884034" name="Ink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22B0C743" id="Ink 2" o:spid="_x0000_s1026" type="#_x0000_t75" style="position:absolute;margin-left:-8.25pt;margin-top:6.45pt;width:1.45pt;height:1.4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">
                      <v:imagedata r:id="rId8" o:title=""/>
                    </v:shape>
                  </w:pict>
                </mc:Fallback>
              </mc:AlternateContent>
            </w:r>
            <w:r w:rsidR="00F22F42" w:rsidRPr="002505C7">
              <w:rPr>
                <w:lang w:val="la-Latn"/>
              </w:rPr>
              <w:t xml:space="preserve">viderentur, </w:t>
            </w:r>
          </w:p>
          <w:p w14:paraId="508FC719" w14:textId="77777777" w:rsidR="00115C17" w:rsidRDefault="00115C17" w:rsidP="00F22F42">
            <w:pPr>
              <w:rPr>
                <w:lang w:val="la-Latn"/>
              </w:rPr>
            </w:pPr>
          </w:p>
          <w:p w14:paraId="20DB432A" w14:textId="77777777" w:rsidR="005E4DD2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magistratum cohortati, </w:t>
            </w:r>
          </w:p>
          <w:p w14:paraId="781870E6" w14:textId="77777777" w:rsidR="005E4DD2" w:rsidRDefault="005E4DD2" w:rsidP="00F22F42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F22F42" w:rsidRPr="002505C7">
              <w:rPr>
                <w:lang w:val="la-Latn"/>
              </w:rPr>
              <w:t>ut jam nihil vereretur,</w:t>
            </w:r>
          </w:p>
          <w:p w14:paraId="6E7E96B2" w14:textId="77777777" w:rsidR="005E4DD2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et opem suam polliciti, </w:t>
            </w:r>
          </w:p>
          <w:p w14:paraId="6A288FAF" w14:textId="77777777" w:rsidR="005E4DD2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virgam justitiae resumere compulerunt, </w:t>
            </w:r>
          </w:p>
          <w:p w14:paraId="6069006D" w14:textId="21F25EB8" w:rsidR="00F22F42" w:rsidRDefault="00F22F42" w:rsidP="00F22F42">
            <w:pPr>
              <w:rPr>
                <w:lang w:val="la-Latn"/>
              </w:rPr>
            </w:pPr>
            <w:r w:rsidRPr="002505C7">
              <w:rPr>
                <w:lang w:val="la-Latn"/>
              </w:rPr>
              <w:t xml:space="preserve">et </w:t>
            </w:r>
            <w:r w:rsidRPr="00F37B1F">
              <w:rPr>
                <w:highlight w:val="yellow"/>
                <w:lang w:val="la-Latn"/>
              </w:rPr>
              <w:t>ad praetorium suum</w:t>
            </w:r>
            <w:r w:rsidRPr="002505C7">
              <w:rPr>
                <w:lang w:val="la-Latn"/>
              </w:rPr>
              <w:t xml:space="preserve"> remiserunt.</w:t>
            </w:r>
          </w:p>
          <w:p w14:paraId="026A5E9F" w14:textId="77777777" w:rsidR="00EC6051" w:rsidRDefault="00EC6051" w:rsidP="00F22F42">
            <w:pPr>
              <w:rPr>
                <w:lang w:val="la-Latn"/>
              </w:rPr>
            </w:pPr>
          </w:p>
          <w:p w14:paraId="217552C1" w14:textId="77777777" w:rsidR="00810546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Magistratus, </w:t>
            </w:r>
          </w:p>
          <w:p w14:paraId="34B11259" w14:textId="7540DF03" w:rsidR="00EC6051" w:rsidRPr="00EC6051" w:rsidRDefault="00810546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>simul</w:t>
            </w:r>
            <w:r>
              <w:rPr>
                <w:lang w:val="la-Latn"/>
              </w:rPr>
              <w:t xml:space="preserve"> </w:t>
            </w:r>
            <w:r w:rsidR="00EC6051" w:rsidRPr="00EC6051">
              <w:rPr>
                <w:lang w:val="la-Latn"/>
              </w:rPr>
              <w:t xml:space="preserve">ac </w:t>
            </w:r>
            <w:r w:rsidR="00EC6051" w:rsidRPr="00F37B1F">
              <w:rPr>
                <w:highlight w:val="yellow"/>
                <w:lang w:val="la-Latn"/>
              </w:rPr>
              <w:t>in aedes suas</w:t>
            </w:r>
            <w:r w:rsidR="00EC6051" w:rsidRPr="00EC6051">
              <w:rPr>
                <w:lang w:val="la-Latn"/>
              </w:rPr>
              <w:t xml:space="preserve"> reversus est, </w:t>
            </w:r>
          </w:p>
          <w:p w14:paraId="0819A964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cohortem misit </w:t>
            </w:r>
          </w:p>
          <w:p w14:paraId="5B8418A0" w14:textId="77777777" w:rsidR="00EC6051" w:rsidRPr="00EC6051" w:rsidRDefault="00EC6051" w:rsidP="00EC6051">
            <w:pPr>
              <w:rPr>
                <w:lang w:val="la-Latn"/>
              </w:rPr>
            </w:pPr>
            <w:r w:rsidRPr="00F37B1F">
              <w:rPr>
                <w:highlight w:val="yellow"/>
                <w:lang w:val="la-Latn"/>
              </w:rPr>
              <w:t>ad Georgium Schalam capie</w:t>
            </w:r>
            <w:r w:rsidRPr="00F37B1F">
              <w:rPr>
                <w:highlight w:val="yellow"/>
                <w:u w:val="single"/>
                <w:lang w:val="la-Latn"/>
              </w:rPr>
              <w:t>ndum</w:t>
            </w:r>
            <w:r w:rsidRPr="00EC6051">
              <w:rPr>
                <w:lang w:val="la-Latn"/>
              </w:rPr>
              <w:t xml:space="preserve">: </w:t>
            </w:r>
          </w:p>
          <w:p w14:paraId="3A5B1DF0" w14:textId="77777777" w:rsidR="00810546" w:rsidRDefault="00810546" w:rsidP="00EC6051">
            <w:pPr>
              <w:rPr>
                <w:lang w:val="la-Latn"/>
              </w:rPr>
            </w:pPr>
          </w:p>
          <w:p w14:paraId="75B18DE9" w14:textId="01F84440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>qui inopinato et mirabil</w:t>
            </w:r>
            <w:r w:rsidR="00A82F29">
              <w:rPr>
                <w:lang w:val="la-Latn"/>
              </w:rPr>
              <w:t>|</w:t>
            </w:r>
            <w:r w:rsidRPr="00EC6051">
              <w:rPr>
                <w:lang w:val="la-Latn"/>
              </w:rPr>
              <w:t xml:space="preserve">iter, </w:t>
            </w:r>
          </w:p>
          <w:p w14:paraId="379E110A" w14:textId="33F116DB" w:rsidR="00EC6051" w:rsidRPr="00EC6051" w:rsidRDefault="00ED174A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>quod nemo existima</w:t>
            </w:r>
            <w:r>
              <w:rPr>
                <w:lang w:val="la-Latn"/>
              </w:rPr>
              <w:t>(vi)</w:t>
            </w:r>
            <w:r w:rsidR="00EC6051" w:rsidRPr="00EC6051">
              <w:rPr>
                <w:lang w:val="la-Latn"/>
              </w:rPr>
              <w:t>sset,</w:t>
            </w:r>
          </w:p>
          <w:p w14:paraId="46008DF7" w14:textId="0E5D3968" w:rsidR="00EC6051" w:rsidRPr="00EC6051" w:rsidRDefault="00810546" w:rsidP="00EC6051">
            <w:pPr>
              <w:rPr>
                <w:lang w:val="la-Latn"/>
              </w:rPr>
            </w:pPr>
            <w:r w:rsidRPr="00692CA3">
              <w:rPr>
                <w:noProof/>
                <w:highlight w:val="yellow"/>
                <w:lang w:val="la-Latn"/>
              </w:rPr>
              <mc:AlternateContent>
                <mc:Choice Requires="wpi">
                  <w:drawing>
                    <wp:anchor distT="0" distB="0" distL="114300" distR="114300" simplePos="0" relativeHeight="251662336" behindDoc="0" locked="0" layoutInCell="1" allowOverlap="1" wp14:anchorId="296FF977" wp14:editId="751998F6">
                      <wp:simplePos x="0" y="0"/>
                      <wp:positionH relativeFrom="column">
                        <wp:posOffset>4245866</wp:posOffset>
                      </wp:positionH>
                      <wp:positionV relativeFrom="paragraph">
                        <wp:posOffset>69826</wp:posOffset>
                      </wp:positionV>
                      <wp:extent cx="360" cy="360"/>
                      <wp:effectExtent l="38100" t="38100" r="57150" b="57150"/>
                      <wp:wrapNone/>
                      <wp:docPr id="180349093" name="Ink 4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0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455F4898" id="Ink 4" o:spid="_x0000_s1026" type="#_x0000_t75" style="position:absolute;margin-left:333.6pt;margin-top:4.8pt;width:1.45pt;height:1.4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">
                      <v:imagedata r:id="rId8" o:title=""/>
                    </v:shape>
                  </w:pict>
                </mc:Fallback>
              </mc:AlternateContent>
            </w:r>
            <w:r w:rsidRPr="00692CA3">
              <w:rPr>
                <w:noProof/>
                <w:highlight w:val="yellow"/>
                <w:lang w:val="la-Latn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64319F52" wp14:editId="59BF48D6">
                      <wp:simplePos x="0" y="0"/>
                      <wp:positionH relativeFrom="column">
                        <wp:posOffset>3675626</wp:posOffset>
                      </wp:positionH>
                      <wp:positionV relativeFrom="paragraph">
                        <wp:posOffset>71986</wp:posOffset>
                      </wp:positionV>
                      <wp:extent cx="15120" cy="50760"/>
                      <wp:effectExtent l="38100" t="38100" r="42545" b="45085"/>
                      <wp:wrapNone/>
                      <wp:docPr id="1148561414" name="Ink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1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5120" cy="507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1C4EBB43" id="Ink 3" o:spid="_x0000_s1026" type="#_x0000_t75" style="position:absolute;margin-left:288.7pt;margin-top:4.95pt;width:2.65pt;height:5.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">
                      <v:imagedata r:id="rId12" o:title=""/>
                    </v:shape>
                  </w:pict>
                </mc:Fallback>
              </mc:AlternateContent>
            </w:r>
            <w:r w:rsidR="00EC6051" w:rsidRPr="00692CA3">
              <w:rPr>
                <w:highlight w:val="yellow"/>
                <w:lang w:val="la-Latn"/>
              </w:rPr>
              <w:t>prope aedes suas</w:t>
            </w:r>
            <w:r w:rsidR="00EC6051" w:rsidRPr="00EC6051">
              <w:rPr>
                <w:lang w:val="la-Latn"/>
              </w:rPr>
              <w:t xml:space="preserve"> captus,</w:t>
            </w:r>
          </w:p>
          <w:p w14:paraId="1E5314B3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nemine </w:t>
            </w:r>
            <w:r w:rsidRPr="00692CA3">
              <w:rPr>
                <w:highlight w:val="yellow"/>
                <w:lang w:val="la-Latn"/>
              </w:rPr>
              <w:t>ex tot</w:t>
            </w:r>
            <w:r w:rsidRPr="00EC6051">
              <w:rPr>
                <w:lang w:val="la-Latn"/>
              </w:rPr>
              <w:t xml:space="preserve"> </w:t>
            </w:r>
            <w:r w:rsidRPr="0045752A">
              <w:rPr>
                <w:highlight w:val="yellow"/>
                <w:lang w:val="la-Latn"/>
              </w:rPr>
              <w:t>amicis satellitibusque</w:t>
            </w:r>
            <w:r w:rsidRPr="00EC6051">
              <w:rPr>
                <w:lang w:val="la-Latn"/>
              </w:rPr>
              <w:t xml:space="preserve"> opem ferente, </w:t>
            </w:r>
          </w:p>
          <w:p w14:paraId="744DD3F1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ductus est </w:t>
            </w:r>
            <w:r w:rsidRPr="00692CA3">
              <w:rPr>
                <w:highlight w:val="yellow"/>
                <w:lang w:val="la-Latn"/>
              </w:rPr>
              <w:t>ad magistratum</w:t>
            </w:r>
            <w:r w:rsidRPr="00EC6051">
              <w:rPr>
                <w:lang w:val="la-Latn"/>
              </w:rPr>
              <w:t xml:space="preserve">. </w:t>
            </w:r>
          </w:p>
          <w:p w14:paraId="68C8B83D" w14:textId="77777777" w:rsidR="00EC6051" w:rsidRPr="00EC6051" w:rsidRDefault="00EC6051" w:rsidP="00EC6051">
            <w:pPr>
              <w:rPr>
                <w:lang w:val="la-Latn"/>
              </w:rPr>
            </w:pPr>
          </w:p>
          <w:p w14:paraId="7750E761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Thomasius vero Strozza, </w:t>
            </w:r>
          </w:p>
          <w:p w14:paraId="2D67D375" w14:textId="2F4C458D" w:rsidR="00582724" w:rsidRDefault="00582724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 xml:space="preserve">cum haec intellexisset, </w:t>
            </w:r>
          </w:p>
          <w:p w14:paraId="0911C159" w14:textId="77777777" w:rsidR="00582724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>fuga</w:t>
            </w:r>
            <w:r w:rsidR="00582724">
              <w:rPr>
                <w:lang w:val="la-Latn"/>
              </w:rPr>
              <w:t xml:space="preserve"> </w:t>
            </w:r>
            <w:r w:rsidRPr="00EC6051">
              <w:rPr>
                <w:lang w:val="la-Latn"/>
              </w:rPr>
              <w:t>sibi consuluit.</w:t>
            </w:r>
          </w:p>
          <w:p w14:paraId="4C1A89A8" w14:textId="3A0FBEA6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 </w:t>
            </w:r>
          </w:p>
          <w:p w14:paraId="311FD876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De Georgio postridie supplicium sumptum est </w:t>
            </w:r>
          </w:p>
          <w:p w14:paraId="5F127A73" w14:textId="1F84EA81" w:rsidR="00675BA6" w:rsidRDefault="00692CA3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 xml:space="preserve">magno concursu populi </w:t>
            </w:r>
          </w:p>
          <w:p w14:paraId="261063C4" w14:textId="49251D12" w:rsidR="00675BA6" w:rsidRDefault="00692CA3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 xml:space="preserve">clamantis </w:t>
            </w:r>
            <w:r w:rsidR="00675BA6">
              <w:rPr>
                <w:lang w:val="la-Latn"/>
              </w:rPr>
              <w:t xml:space="preserve"> </w:t>
            </w:r>
            <w:r w:rsidR="00EC6051" w:rsidRPr="00EC6051">
              <w:rPr>
                <w:lang w:val="la-Latn"/>
              </w:rPr>
              <w:t xml:space="preserve">ac postulantis </w:t>
            </w:r>
          </w:p>
          <w:p w14:paraId="35E5BF99" w14:textId="37384ED9" w:rsidR="00EC6051" w:rsidRPr="00EC6051" w:rsidRDefault="00692CA3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>reum necari.</w:t>
            </w:r>
          </w:p>
          <w:p w14:paraId="08A1592E" w14:textId="77777777" w:rsidR="00582724" w:rsidRDefault="00582724" w:rsidP="00EC6051">
            <w:pPr>
              <w:rPr>
                <w:lang w:val="la-Latn"/>
              </w:rPr>
            </w:pPr>
          </w:p>
          <w:p w14:paraId="4BB712F5" w14:textId="77777777" w:rsidR="00DC571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Inter haec Simon Blasii, </w:t>
            </w:r>
          </w:p>
          <w:p w14:paraId="49F41105" w14:textId="495F0DBB" w:rsidR="00EC6051" w:rsidRPr="00EC6051" w:rsidRDefault="00DC5711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 xml:space="preserve">unus ex delatoribus, </w:t>
            </w:r>
          </w:p>
          <w:p w14:paraId="333DCEC0" w14:textId="13B485E0" w:rsidR="00EC6051" w:rsidRPr="00EC6051" w:rsidRDefault="0043702C" w:rsidP="00EC6051">
            <w:pPr>
              <w:rPr>
                <w:lang w:val="la-Latn"/>
              </w:rPr>
            </w:pPr>
            <w:r>
              <w:rPr>
                <w:lang w:val="la-Latn"/>
              </w:rPr>
              <w:tab/>
            </w:r>
            <w:r w:rsidR="00EC6051" w:rsidRPr="00EC6051">
              <w:rPr>
                <w:lang w:val="la-Latn"/>
              </w:rPr>
              <w:t>cum urbe a</w:t>
            </w:r>
            <w:r>
              <w:rPr>
                <w:lang w:val="la-Latn"/>
              </w:rPr>
              <w:t>u</w:t>
            </w:r>
            <w:r w:rsidR="00EC6051" w:rsidRPr="00EC6051">
              <w:rPr>
                <w:lang w:val="la-Latn"/>
              </w:rPr>
              <w:t xml:space="preserve">fugeret, </w:t>
            </w:r>
          </w:p>
          <w:p w14:paraId="2346606E" w14:textId="77777777" w:rsidR="00213822" w:rsidRDefault="00213822" w:rsidP="00EC6051">
            <w:pPr>
              <w:rPr>
                <w:lang w:val="la-Latn"/>
              </w:rPr>
            </w:pPr>
          </w:p>
          <w:p w14:paraId="65315EBC" w14:textId="39DB0B1E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captus a quibusdam ac reductus, </w:t>
            </w:r>
          </w:p>
          <w:p w14:paraId="1A3F32C8" w14:textId="20156F2F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cum </w:t>
            </w:r>
            <w:r w:rsidRPr="006416E6">
              <w:rPr>
                <w:highlight w:val="yellow"/>
                <w:lang w:val="la-Latn"/>
              </w:rPr>
              <w:t>ad magistratum</w:t>
            </w:r>
            <w:r w:rsidRPr="00EC6051">
              <w:rPr>
                <w:lang w:val="la-Latn"/>
              </w:rPr>
              <w:t xml:space="preserve"> traheretur, </w:t>
            </w:r>
          </w:p>
          <w:p w14:paraId="058BF1B6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medio itinere </w:t>
            </w:r>
            <w:r w:rsidRPr="0009530A">
              <w:rPr>
                <w:highlight w:val="yellow"/>
                <w:lang w:val="la-Latn"/>
              </w:rPr>
              <w:t>a concurrente populi multitudine</w:t>
            </w:r>
            <w:r w:rsidRPr="00EC6051">
              <w:rPr>
                <w:lang w:val="la-Latn"/>
              </w:rPr>
              <w:t xml:space="preserve"> interficitur. </w:t>
            </w:r>
          </w:p>
          <w:p w14:paraId="64C4786E" w14:textId="4BD6A8F1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Inde lacerum corpus </w:t>
            </w:r>
            <w:r w:rsidRPr="006416E6">
              <w:rPr>
                <w:highlight w:val="yellow"/>
                <w:lang w:val="la-Latn"/>
              </w:rPr>
              <w:t>per urbem</w:t>
            </w:r>
            <w:r w:rsidRPr="00EC6051">
              <w:rPr>
                <w:lang w:val="la-Latn"/>
              </w:rPr>
              <w:t xml:space="preserve"> ludibrio tractum</w:t>
            </w:r>
            <w:r w:rsidR="00B96F11">
              <w:rPr>
                <w:lang w:val="la-Latn"/>
              </w:rPr>
              <w:t xml:space="preserve"> [est]</w:t>
            </w:r>
            <w:r w:rsidRPr="00EC6051">
              <w:rPr>
                <w:lang w:val="la-Latn"/>
              </w:rPr>
              <w:t xml:space="preserve">: </w:t>
            </w:r>
          </w:p>
          <w:p w14:paraId="0E2DD0F4" w14:textId="77777777" w:rsidR="0094057C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>eodemque tempore filius ejus adolescens,</w:t>
            </w:r>
          </w:p>
          <w:p w14:paraId="26C9E3BA" w14:textId="77777777" w:rsidR="0094057C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 </w:t>
            </w:r>
            <w:r w:rsidRPr="0094057C">
              <w:rPr>
                <w:highlight w:val="yellow"/>
                <w:lang w:val="la-Latn"/>
              </w:rPr>
              <w:t>alia</w:t>
            </w:r>
            <w:r w:rsidR="0094057C" w:rsidRPr="0094057C">
              <w:rPr>
                <w:highlight w:val="yellow"/>
                <w:lang w:val="la-Latn"/>
              </w:rPr>
              <w:t xml:space="preserve"> </w:t>
            </w:r>
            <w:r w:rsidRPr="0094057C">
              <w:rPr>
                <w:highlight w:val="yellow"/>
                <w:lang w:val="la-Latn"/>
              </w:rPr>
              <w:t>in parte urbis</w:t>
            </w:r>
            <w:r w:rsidRPr="00EC6051">
              <w:rPr>
                <w:lang w:val="la-Latn"/>
              </w:rPr>
              <w:t xml:space="preserve"> occisus, </w:t>
            </w:r>
          </w:p>
          <w:p w14:paraId="627ADDAF" w14:textId="67A20037" w:rsidR="0094057C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eodem modo </w:t>
            </w:r>
            <w:r w:rsidRPr="006416E6">
              <w:rPr>
                <w:highlight w:val="yellow"/>
                <w:lang w:val="la-Latn"/>
              </w:rPr>
              <w:t>per ludibrium</w:t>
            </w:r>
            <w:r w:rsidRPr="00EC6051">
              <w:rPr>
                <w:lang w:val="la-Latn"/>
              </w:rPr>
              <w:t xml:space="preserve"> trahitur;</w:t>
            </w:r>
          </w:p>
          <w:p w14:paraId="771B663E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cadaverque nati </w:t>
            </w:r>
            <w:r w:rsidRPr="00356AF1">
              <w:rPr>
                <w:highlight w:val="yellow"/>
                <w:lang w:val="la-Latn"/>
              </w:rPr>
              <w:t>cum parentis cadavere</w:t>
            </w:r>
            <w:r w:rsidRPr="00EC6051">
              <w:rPr>
                <w:lang w:val="la-Latn"/>
              </w:rPr>
              <w:t xml:space="preserve"> conjungitur.</w:t>
            </w:r>
          </w:p>
          <w:p w14:paraId="712E580C" w14:textId="77777777" w:rsidR="00EC6051" w:rsidRPr="00EC6051" w:rsidRDefault="00EC6051" w:rsidP="00EC6051">
            <w:pPr>
              <w:rPr>
                <w:lang w:val="la-Latn"/>
              </w:rPr>
            </w:pPr>
          </w:p>
          <w:p w14:paraId="5995290F" w14:textId="77777777" w:rsidR="00EC6051" w:rsidRPr="00EC6051" w:rsidRDefault="00EC6051" w:rsidP="00EC6051">
            <w:pPr>
              <w:rPr>
                <w:lang w:val="la-Latn"/>
              </w:rPr>
            </w:pPr>
          </w:p>
          <w:p w14:paraId="4A550C86" w14:textId="77777777" w:rsidR="00EC6051" w:rsidRPr="00EC6051" w:rsidRDefault="00EC6051" w:rsidP="00EC6051">
            <w:pPr>
              <w:rPr>
                <w:lang w:val="la-Latn"/>
              </w:rPr>
            </w:pPr>
          </w:p>
          <w:p w14:paraId="3BCE55FC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9.38 </w:t>
            </w:r>
          </w:p>
          <w:p w14:paraId="75C56E33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>Stantibus in urbe Aretio copiis, rixae quaedam exortae sunt cum his civibus qui arcem tenebant. Petebant enim cives qui erant in arce; ut Albericus copias deduceret : ad recuperandam enim pro civibus urbem, non ad occupandam sibi Albericum vocasse. Ille vero se paratum abire praedicabat ; verum milites, quod bene se degere intellegant, sequi nolle, hiemareque in ea urbe constituisse. Hinc indignationes coortae, ac velut in hostes nonnunquatn praeliatum.</w:t>
            </w:r>
          </w:p>
          <w:p w14:paraId="32218992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>39</w:t>
            </w:r>
          </w:p>
          <w:p w14:paraId="4BA7875F" w14:textId="77777777" w:rsidR="00EC6051" w:rsidRPr="00EC6051" w:rsidRDefault="00EC6051" w:rsidP="00EC6051">
            <w:pPr>
              <w:rPr>
                <w:lang w:val="la-Latn"/>
              </w:rPr>
            </w:pPr>
            <w:r w:rsidRPr="00EC6051">
              <w:rPr>
                <w:lang w:val="la-Latn"/>
              </w:rPr>
              <w:t xml:space="preserve">Per haec ipsa tempora, Florentiae delationes civium variae et conjurationes adversus rempublicam , seu verae seu fictae, per singulos dies proferebantur. Boni si qui remanserant in urbe, trepidi latitantesque vix conspici se patiebantur : quippe, inter tantam vel majorum acerbitatem vel satellitum calumnias, quis aut sperare incolumitatem aut sibi ipsi confidere valerct? Igitur, civitas maesta et afflicta, intestino simul atque externo laborabat morbo: quem tolerare diutius non valens, ad extremum decussit. </w:t>
            </w:r>
          </w:p>
          <w:p w14:paraId="5A50B03A" w14:textId="095E88D3" w:rsidR="00EC6051" w:rsidRPr="002505C7" w:rsidRDefault="00EC6051" w:rsidP="00F22F42">
            <w:pPr>
              <w:rPr>
                <w:lang w:val="la-Latn"/>
              </w:rPr>
            </w:pPr>
          </w:p>
        </w:tc>
        <w:tc>
          <w:tcPr>
            <w:tcW w:w="3634" w:type="dxa"/>
          </w:tcPr>
          <w:p w14:paraId="23BE596F" w14:textId="77777777" w:rsidR="00F22F42" w:rsidRPr="00A663D2" w:rsidRDefault="00F22F42">
            <w:pPr>
              <w:rPr>
                <w:sz w:val="18"/>
                <w:szCs w:val="18"/>
              </w:rPr>
            </w:pPr>
          </w:p>
          <w:p w14:paraId="5185AA85" w14:textId="0EF04FC5" w:rsidR="00A663D2" w:rsidRDefault="00A663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 of … (gen. giving qualities)</w:t>
            </w:r>
          </w:p>
          <w:p w14:paraId="5AB92C5F" w14:textId="04D0B921" w:rsidR="007C0A10" w:rsidRPr="00A663D2" w:rsidRDefault="007C0A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et…et</w:t>
            </w:r>
          </w:p>
          <w:p w14:paraId="33E8B469" w14:textId="77777777" w:rsidR="00A663D2" w:rsidRDefault="00A663D2">
            <w:pPr>
              <w:rPr>
                <w:sz w:val="18"/>
                <w:szCs w:val="18"/>
              </w:rPr>
            </w:pPr>
          </w:p>
          <w:p w14:paraId="0AF904FE" w14:textId="77777777" w:rsidR="007A49BE" w:rsidRDefault="007A49BE">
            <w:pPr>
              <w:rPr>
                <w:sz w:val="18"/>
                <w:szCs w:val="18"/>
              </w:rPr>
            </w:pPr>
          </w:p>
          <w:p w14:paraId="784F2F0C" w14:textId="77777777" w:rsidR="007A49BE" w:rsidRDefault="007A49BE">
            <w:pPr>
              <w:rPr>
                <w:sz w:val="18"/>
                <w:szCs w:val="18"/>
              </w:rPr>
            </w:pPr>
          </w:p>
          <w:p w14:paraId="1EC1D7ED" w14:textId="77777777" w:rsidR="007A49BE" w:rsidRDefault="007A49BE">
            <w:pPr>
              <w:rPr>
                <w:sz w:val="18"/>
                <w:szCs w:val="18"/>
              </w:rPr>
            </w:pPr>
          </w:p>
          <w:p w14:paraId="4FB1F815" w14:textId="77777777" w:rsidR="007A49BE" w:rsidRDefault="007A49BE">
            <w:pPr>
              <w:rPr>
                <w:sz w:val="18"/>
                <w:szCs w:val="18"/>
              </w:rPr>
            </w:pPr>
          </w:p>
          <w:p w14:paraId="4DCA51B5" w14:textId="77777777" w:rsidR="007A49BE" w:rsidRDefault="007A49BE">
            <w:pPr>
              <w:rPr>
                <w:sz w:val="18"/>
                <w:szCs w:val="18"/>
              </w:rPr>
            </w:pPr>
          </w:p>
          <w:p w14:paraId="49AA875A" w14:textId="77777777" w:rsidR="007A49BE" w:rsidRDefault="007A49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while walking (pres. participle)</w:t>
            </w:r>
          </w:p>
          <w:p w14:paraId="6D761326" w14:textId="77777777" w:rsidR="007A49BE" w:rsidRDefault="007A49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one of the rabble</w:t>
            </w:r>
          </w:p>
          <w:p w14:paraId="674A374B" w14:textId="77777777" w:rsidR="002207B3" w:rsidRDefault="002207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0E4486">
              <w:rPr>
                <w:sz w:val="18"/>
                <w:szCs w:val="18"/>
              </w:rPr>
              <w:t>c</w:t>
            </w:r>
            <w:r>
              <w:rPr>
                <w:sz w:val="18"/>
                <w:szCs w:val="18"/>
              </w:rPr>
              <w:t>ructari – investigate, look careful</w:t>
            </w:r>
          </w:p>
          <w:p w14:paraId="460D520B" w14:textId="77777777" w:rsidR="00721950" w:rsidRDefault="00721950">
            <w:pPr>
              <w:rPr>
                <w:sz w:val="18"/>
                <w:szCs w:val="18"/>
              </w:rPr>
            </w:pPr>
          </w:p>
          <w:p w14:paraId="1930B517" w14:textId="77777777" w:rsidR="00721950" w:rsidRDefault="00721950">
            <w:pPr>
              <w:rPr>
                <w:sz w:val="18"/>
                <w:szCs w:val="18"/>
              </w:rPr>
            </w:pPr>
          </w:p>
          <w:p w14:paraId="205E28E9" w14:textId="77777777" w:rsidR="00721950" w:rsidRDefault="00721950">
            <w:pPr>
              <w:rPr>
                <w:sz w:val="18"/>
                <w:szCs w:val="18"/>
              </w:rPr>
            </w:pPr>
          </w:p>
          <w:p w14:paraId="55EA9B08" w14:textId="15F498B4" w:rsidR="00721950" w:rsidRDefault="007219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false friend: </w:t>
            </w:r>
            <w:r w:rsidR="00467BAC">
              <w:rPr>
                <w:sz w:val="18"/>
                <w:szCs w:val="18"/>
              </w:rPr>
              <w:t>‘</w:t>
            </w:r>
            <w:r>
              <w:rPr>
                <w:sz w:val="18"/>
                <w:szCs w:val="18"/>
              </w:rPr>
              <w:t>opp</w:t>
            </w:r>
            <w:r w:rsidR="00467BAC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>rtunity</w:t>
            </w:r>
            <w:r w:rsidR="00467BAC">
              <w:rPr>
                <w:sz w:val="18"/>
                <w:szCs w:val="18"/>
              </w:rPr>
              <w:t>’</w:t>
            </w:r>
          </w:p>
          <w:p w14:paraId="6FEBBCFF" w14:textId="4E3B3E3C" w:rsidR="00467BAC" w:rsidRDefault="008A7E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hinc = deinde, tum</w:t>
            </w:r>
          </w:p>
          <w:p w14:paraId="44FEC03B" w14:textId="77777777" w:rsidR="00467BAC" w:rsidRDefault="00467BAC">
            <w:pPr>
              <w:rPr>
                <w:sz w:val="18"/>
                <w:szCs w:val="18"/>
              </w:rPr>
            </w:pPr>
          </w:p>
          <w:p w14:paraId="2AF1F15E" w14:textId="62D24EF4" w:rsidR="00467BAC" w:rsidRDefault="00467B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de|fero – relate, I tell, inform</w:t>
            </w:r>
          </w:p>
          <w:p w14:paraId="7B3041CD" w14:textId="561B83EC" w:rsidR="001C58EB" w:rsidRDefault="001C58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caterva = grex</w:t>
            </w:r>
          </w:p>
          <w:p w14:paraId="4C91CA08" w14:textId="3413CC67" w:rsidR="001C58EB" w:rsidRDefault="001C58E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 = with a view to (+ndum)</w:t>
            </w:r>
          </w:p>
          <w:p w14:paraId="1D928482" w14:textId="77777777" w:rsidR="00EC021D" w:rsidRDefault="008A7E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= ut + subj ‘in order’</w:t>
            </w:r>
          </w:p>
          <w:p w14:paraId="2E88E6DC" w14:textId="77777777" w:rsidR="00721950" w:rsidRDefault="008A7E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721950">
              <w:rPr>
                <w:sz w:val="18"/>
                <w:szCs w:val="18"/>
              </w:rPr>
              <w:t>nanciscor – I obtain (perf. participle</w:t>
            </w:r>
            <w:r w:rsidR="00767DE5">
              <w:rPr>
                <w:sz w:val="18"/>
                <w:szCs w:val="18"/>
              </w:rPr>
              <w:t>)</w:t>
            </w:r>
          </w:p>
          <w:p w14:paraId="795C98D5" w14:textId="77777777" w:rsidR="00767DE5" w:rsidRDefault="00767DE5">
            <w:pPr>
              <w:rPr>
                <w:sz w:val="18"/>
                <w:szCs w:val="18"/>
              </w:rPr>
            </w:pPr>
          </w:p>
          <w:p w14:paraId="331C7EA2" w14:textId="77777777" w:rsidR="00767DE5" w:rsidRDefault="00767DE5">
            <w:pPr>
              <w:rPr>
                <w:sz w:val="18"/>
                <w:szCs w:val="18"/>
              </w:rPr>
            </w:pPr>
          </w:p>
          <w:p w14:paraId="35DBE6C5" w14:textId="77777777" w:rsidR="00767DE5" w:rsidRDefault="00767D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vero (adv.) = sed; verus a um = true.</w:t>
            </w:r>
          </w:p>
          <w:p w14:paraId="7D1B127D" w14:textId="77777777" w:rsidR="006A22C2" w:rsidRDefault="006A22C2">
            <w:pPr>
              <w:rPr>
                <w:sz w:val="18"/>
                <w:szCs w:val="18"/>
              </w:rPr>
            </w:pPr>
          </w:p>
          <w:p w14:paraId="51235C55" w14:textId="77777777" w:rsidR="006A22C2" w:rsidRDefault="006A22C2">
            <w:pPr>
              <w:rPr>
                <w:sz w:val="18"/>
                <w:szCs w:val="18"/>
              </w:rPr>
            </w:pPr>
          </w:p>
          <w:p w14:paraId="33643EA5" w14:textId="77777777" w:rsidR="006A22C2" w:rsidRDefault="006A22C2">
            <w:pPr>
              <w:rPr>
                <w:sz w:val="18"/>
                <w:szCs w:val="18"/>
              </w:rPr>
            </w:pPr>
          </w:p>
          <w:p w14:paraId="29AAB8FE" w14:textId="77777777" w:rsidR="006A22C2" w:rsidRDefault="006A22C2">
            <w:pPr>
              <w:rPr>
                <w:sz w:val="18"/>
                <w:szCs w:val="18"/>
              </w:rPr>
            </w:pPr>
          </w:p>
          <w:p w14:paraId="46969A99" w14:textId="77777777" w:rsidR="006A22C2" w:rsidRDefault="006A22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passive facio: fio fis fit</w:t>
            </w:r>
          </w:p>
          <w:p w14:paraId="34B0C967" w14:textId="77777777" w:rsidR="006A22C2" w:rsidRDefault="006A22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abl of time ‘on that day’</w:t>
            </w:r>
          </w:p>
          <w:p w14:paraId="7D7DB8A7" w14:textId="77777777" w:rsidR="0021118D" w:rsidRDefault="0021118D">
            <w:pPr>
              <w:rPr>
                <w:sz w:val="18"/>
                <w:szCs w:val="18"/>
              </w:rPr>
            </w:pPr>
          </w:p>
          <w:p w14:paraId="5DC9548A" w14:textId="48F95229" w:rsidR="0021118D" w:rsidRDefault="008C60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cum – ‘although’  = quamquam </w:t>
            </w:r>
            <w:r w:rsidR="0021118D">
              <w:rPr>
                <w:sz w:val="18"/>
                <w:szCs w:val="18"/>
              </w:rPr>
              <w:t>doceo + acc. + infin,</w:t>
            </w:r>
          </w:p>
          <w:p w14:paraId="17855590" w14:textId="77777777" w:rsidR="008C6069" w:rsidRDefault="008C60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crimen: (charge); ‘accusation’</w:t>
            </w:r>
          </w:p>
          <w:p w14:paraId="5E1F81A7" w14:textId="77777777" w:rsidR="00313C54" w:rsidRDefault="00313C5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 = 2 infin</w:t>
            </w:r>
            <w:r w:rsidR="006A4096">
              <w:rPr>
                <w:sz w:val="18"/>
                <w:szCs w:val="18"/>
              </w:rPr>
              <w:t>i</w:t>
            </w:r>
            <w:r>
              <w:rPr>
                <w:sz w:val="18"/>
                <w:szCs w:val="18"/>
              </w:rPr>
              <w:t>tives</w:t>
            </w:r>
          </w:p>
          <w:p w14:paraId="7FBA0EC8" w14:textId="77777777" w:rsidR="006A4096" w:rsidRDefault="006A4096">
            <w:pPr>
              <w:rPr>
                <w:sz w:val="18"/>
                <w:szCs w:val="18"/>
              </w:rPr>
            </w:pPr>
          </w:p>
          <w:p w14:paraId="727D9A3C" w14:textId="77777777" w:rsidR="006A4096" w:rsidRDefault="006A4096">
            <w:pPr>
              <w:rPr>
                <w:sz w:val="18"/>
                <w:szCs w:val="18"/>
              </w:rPr>
            </w:pPr>
          </w:p>
          <w:p w14:paraId="3916F84E" w14:textId="77777777" w:rsidR="006A4096" w:rsidRDefault="006A4096">
            <w:pPr>
              <w:rPr>
                <w:sz w:val="18"/>
                <w:szCs w:val="18"/>
              </w:rPr>
            </w:pPr>
          </w:p>
          <w:p w14:paraId="2ABDB2B7" w14:textId="015FC6D1" w:rsidR="006A4096" w:rsidRDefault="006A40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eruo – dig out -urus future: participle, abl used for purpose</w:t>
            </w:r>
            <w:r w:rsidR="00F20188">
              <w:rPr>
                <w:sz w:val="18"/>
                <w:szCs w:val="18"/>
              </w:rPr>
              <w:t xml:space="preserve"> (in place of ut; ad eruendam</w:t>
            </w:r>
            <w:r w:rsidR="00885CBD">
              <w:rPr>
                <w:sz w:val="18"/>
                <w:szCs w:val="18"/>
              </w:rPr>
              <w:t>)</w:t>
            </w:r>
          </w:p>
          <w:p w14:paraId="03F3D40E" w14:textId="77777777" w:rsidR="00F20188" w:rsidRDefault="00F20188">
            <w:pPr>
              <w:rPr>
                <w:sz w:val="18"/>
                <w:szCs w:val="18"/>
              </w:rPr>
            </w:pPr>
          </w:p>
          <w:p w14:paraId="7AEF6F54" w14:textId="10DE63C6" w:rsidR="00885CBD" w:rsidRDefault="00885C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it was found out: </w:t>
            </w:r>
            <w:r w:rsidR="00132CBE">
              <w:rPr>
                <w:sz w:val="18"/>
                <w:szCs w:val="18"/>
              </w:rPr>
              <w:t>acc+ infin:</w:t>
            </w:r>
          </w:p>
          <w:p w14:paraId="57D7B58F" w14:textId="77777777" w:rsidR="00885CBD" w:rsidRDefault="00885CBD">
            <w:pPr>
              <w:rPr>
                <w:sz w:val="18"/>
                <w:szCs w:val="18"/>
              </w:rPr>
            </w:pPr>
          </w:p>
          <w:p w14:paraId="55237125" w14:textId="77777777" w:rsidR="00885CBD" w:rsidRDefault="00885CBD">
            <w:pPr>
              <w:rPr>
                <w:sz w:val="18"/>
                <w:szCs w:val="18"/>
              </w:rPr>
            </w:pPr>
          </w:p>
          <w:p w14:paraId="3C57D35C" w14:textId="77777777" w:rsidR="00885CBD" w:rsidRDefault="00885CBD">
            <w:pPr>
              <w:rPr>
                <w:sz w:val="18"/>
                <w:szCs w:val="18"/>
              </w:rPr>
            </w:pPr>
            <w:r w:rsidRPr="00885CBD">
              <w:rPr>
                <w:sz w:val="18"/>
                <w:szCs w:val="18"/>
                <w:highlight w:val="yellow"/>
              </w:rPr>
              <w:t>on purpose</w:t>
            </w:r>
            <w:r>
              <w:rPr>
                <w:sz w:val="18"/>
                <w:szCs w:val="18"/>
              </w:rPr>
              <w:t xml:space="preserve"> </w:t>
            </w:r>
            <w:r w:rsidR="00132CBE">
              <w:rPr>
                <w:sz w:val="18"/>
                <w:szCs w:val="18"/>
              </w:rPr>
              <w:t xml:space="preserve"> conficio – make up</w:t>
            </w:r>
          </w:p>
          <w:p w14:paraId="093985FA" w14:textId="77777777" w:rsidR="00E62DA0" w:rsidRDefault="00E62DA0">
            <w:pPr>
              <w:rPr>
                <w:sz w:val="18"/>
                <w:szCs w:val="18"/>
              </w:rPr>
            </w:pPr>
          </w:p>
          <w:p w14:paraId="132201A2" w14:textId="77777777" w:rsidR="00E62DA0" w:rsidRDefault="00E62D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partes – factions.</w:t>
            </w:r>
          </w:p>
          <w:p w14:paraId="572A7F9F" w14:textId="77777777" w:rsidR="004D74BA" w:rsidRDefault="004D74BA">
            <w:pPr>
              <w:rPr>
                <w:sz w:val="18"/>
                <w:szCs w:val="18"/>
              </w:rPr>
            </w:pPr>
          </w:p>
          <w:p w14:paraId="7CD7B800" w14:textId="77777777" w:rsidR="004D74BA" w:rsidRDefault="004D74BA">
            <w:pPr>
              <w:rPr>
                <w:sz w:val="18"/>
                <w:szCs w:val="18"/>
              </w:rPr>
            </w:pPr>
          </w:p>
          <w:p w14:paraId="469BEC61" w14:textId="77777777" w:rsidR="004D74BA" w:rsidRDefault="004D74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 = infin.</w:t>
            </w:r>
          </w:p>
          <w:p w14:paraId="26B90FCD" w14:textId="77777777" w:rsidR="00C02B2B" w:rsidRDefault="00C02B2B">
            <w:pPr>
              <w:rPr>
                <w:sz w:val="18"/>
                <w:szCs w:val="18"/>
              </w:rPr>
            </w:pPr>
          </w:p>
          <w:p w14:paraId="27637D7B" w14:textId="77777777" w:rsidR="00C02B2B" w:rsidRDefault="00C02B2B">
            <w:pPr>
              <w:rPr>
                <w:sz w:val="18"/>
                <w:szCs w:val="18"/>
              </w:rPr>
            </w:pPr>
          </w:p>
          <w:p w14:paraId="3BD3C787" w14:textId="77777777" w:rsidR="00C02B2B" w:rsidRDefault="00C02B2B">
            <w:pPr>
              <w:rPr>
                <w:sz w:val="18"/>
                <w:szCs w:val="18"/>
              </w:rPr>
            </w:pPr>
          </w:p>
          <w:p w14:paraId="29E78396" w14:textId="77777777" w:rsidR="00C02B2B" w:rsidRDefault="00C02B2B">
            <w:pPr>
              <w:rPr>
                <w:sz w:val="18"/>
                <w:szCs w:val="18"/>
              </w:rPr>
            </w:pPr>
          </w:p>
          <w:p w14:paraId="449EF0A8" w14:textId="77777777" w:rsidR="00C02B2B" w:rsidRDefault="00C02B2B">
            <w:pPr>
              <w:rPr>
                <w:sz w:val="18"/>
                <w:szCs w:val="18"/>
              </w:rPr>
            </w:pPr>
          </w:p>
          <w:p w14:paraId="625EB764" w14:textId="77777777" w:rsidR="00C02B2B" w:rsidRDefault="00C02B2B">
            <w:pPr>
              <w:rPr>
                <w:sz w:val="18"/>
                <w:szCs w:val="18"/>
              </w:rPr>
            </w:pPr>
          </w:p>
          <w:p w14:paraId="4D3AF8F1" w14:textId="77777777" w:rsidR="00C02B2B" w:rsidRDefault="00C02B2B">
            <w:pPr>
              <w:rPr>
                <w:sz w:val="18"/>
                <w:szCs w:val="18"/>
              </w:rPr>
            </w:pPr>
          </w:p>
          <w:p w14:paraId="75058039" w14:textId="77777777" w:rsidR="00C02B2B" w:rsidRDefault="00C02B2B">
            <w:pPr>
              <w:rPr>
                <w:sz w:val="18"/>
                <w:szCs w:val="18"/>
              </w:rPr>
            </w:pPr>
          </w:p>
          <w:p w14:paraId="118A89D9" w14:textId="77777777" w:rsidR="00C02B2B" w:rsidRDefault="00C02B2B">
            <w:pPr>
              <w:rPr>
                <w:sz w:val="18"/>
                <w:szCs w:val="18"/>
              </w:rPr>
            </w:pPr>
          </w:p>
          <w:p w14:paraId="76477FC8" w14:textId="77777777" w:rsidR="00C02B2B" w:rsidRDefault="00C02B2B">
            <w:pPr>
              <w:rPr>
                <w:sz w:val="18"/>
                <w:szCs w:val="18"/>
              </w:rPr>
            </w:pPr>
          </w:p>
          <w:p w14:paraId="676DDC8D" w14:textId="072D9419" w:rsidR="00C02B2B" w:rsidRDefault="00C02B2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i.e.</w:t>
            </w:r>
            <w:r w:rsidR="00D254EA">
              <w:rPr>
                <w:sz w:val="18"/>
                <w:szCs w:val="18"/>
              </w:rPr>
              <w:t xml:space="preserve"> the informer, the </w:t>
            </w:r>
            <w:r w:rsidRPr="00C02B2B">
              <w:rPr>
                <w:i/>
                <w:iCs/>
                <w:sz w:val="18"/>
                <w:szCs w:val="18"/>
              </w:rPr>
              <w:t>sat</w:t>
            </w:r>
            <w:r w:rsidR="00D254EA">
              <w:rPr>
                <w:i/>
                <w:iCs/>
                <w:sz w:val="18"/>
                <w:szCs w:val="18"/>
              </w:rPr>
              <w:t>i</w:t>
            </w:r>
            <w:r w:rsidRPr="00C02B2B">
              <w:rPr>
                <w:i/>
                <w:iCs/>
                <w:sz w:val="18"/>
                <w:szCs w:val="18"/>
              </w:rPr>
              <w:t>ll</w:t>
            </w:r>
            <w:r w:rsidR="00D254EA">
              <w:rPr>
                <w:i/>
                <w:iCs/>
                <w:sz w:val="18"/>
                <w:szCs w:val="18"/>
              </w:rPr>
              <w:t>es</w:t>
            </w:r>
          </w:p>
          <w:p w14:paraId="578E4875" w14:textId="46E4983F" w:rsidR="00C02B2B" w:rsidRDefault="000302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</w:t>
            </w:r>
            <w:r w:rsidR="000E76B7">
              <w:rPr>
                <w:sz w:val="18"/>
                <w:szCs w:val="18"/>
              </w:rPr>
              <w:t>rulers</w:t>
            </w:r>
            <w:r>
              <w:rPr>
                <w:sz w:val="18"/>
                <w:szCs w:val="18"/>
              </w:rPr>
              <w:t xml:space="preserve"> – see introduction</w:t>
            </w:r>
          </w:p>
          <w:p w14:paraId="7AE7141E" w14:textId="77777777" w:rsidR="00A81CC9" w:rsidRDefault="00A81CC9">
            <w:pPr>
              <w:rPr>
                <w:sz w:val="18"/>
                <w:szCs w:val="18"/>
              </w:rPr>
            </w:pPr>
          </w:p>
          <w:p w14:paraId="0F0847BB" w14:textId="77777777" w:rsidR="00A81CC9" w:rsidRDefault="00A81CC9">
            <w:pPr>
              <w:rPr>
                <w:sz w:val="18"/>
                <w:szCs w:val="18"/>
              </w:rPr>
            </w:pPr>
          </w:p>
          <w:p w14:paraId="66206F23" w14:textId="77777777" w:rsidR="00A81CC9" w:rsidRDefault="00A81CC9">
            <w:pPr>
              <w:rPr>
                <w:sz w:val="18"/>
                <w:szCs w:val="18"/>
              </w:rPr>
            </w:pPr>
          </w:p>
          <w:p w14:paraId="12FC94C5" w14:textId="77777777" w:rsidR="00A81CC9" w:rsidRDefault="00A81CC9">
            <w:pPr>
              <w:rPr>
                <w:sz w:val="18"/>
                <w:szCs w:val="18"/>
              </w:rPr>
            </w:pPr>
          </w:p>
          <w:p w14:paraId="5B9C3402" w14:textId="77777777" w:rsidR="00A81CC9" w:rsidRDefault="00A81C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convertor deponent.</w:t>
            </w:r>
          </w:p>
          <w:p w14:paraId="31126581" w14:textId="77777777" w:rsidR="00A81CC9" w:rsidRDefault="00A81C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band of men (not hand)</w:t>
            </w:r>
          </w:p>
          <w:p w14:paraId="6AF06102" w14:textId="77777777" w:rsidR="00A575D8" w:rsidRDefault="00A575D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 X abl. abs.</w:t>
            </w:r>
          </w:p>
          <w:p w14:paraId="30A71AD5" w14:textId="77777777" w:rsidR="00A575D8" w:rsidRDefault="00A575D8">
            <w:pPr>
              <w:rPr>
                <w:sz w:val="18"/>
                <w:szCs w:val="18"/>
              </w:rPr>
            </w:pPr>
          </w:p>
          <w:p w14:paraId="17DF46CD" w14:textId="77777777" w:rsidR="00A575D8" w:rsidRDefault="00A575D8">
            <w:pPr>
              <w:rPr>
                <w:sz w:val="18"/>
                <w:szCs w:val="18"/>
              </w:rPr>
            </w:pPr>
          </w:p>
          <w:p w14:paraId="6607C71C" w14:textId="20887790" w:rsidR="00A575D8" w:rsidRDefault="00A575D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arripio, u </w:t>
            </w:r>
            <w:r w:rsidR="00D254EA">
              <w:rPr>
                <w:sz w:val="18"/>
                <w:szCs w:val="18"/>
              </w:rPr>
              <w:t xml:space="preserve"> shows it is perfect tense (arripui) </w:t>
            </w:r>
            <w:r>
              <w:rPr>
                <w:sz w:val="18"/>
                <w:szCs w:val="18"/>
              </w:rPr>
              <w:t>(syncopated form</w:t>
            </w:r>
            <w:r w:rsidR="00D254EA">
              <w:rPr>
                <w:sz w:val="18"/>
                <w:szCs w:val="18"/>
              </w:rPr>
              <w:t>: ere is</w:t>
            </w:r>
            <w:r>
              <w:rPr>
                <w:sz w:val="18"/>
                <w:szCs w:val="18"/>
              </w:rPr>
              <w:t xml:space="preserve"> short for -erunt)</w:t>
            </w:r>
          </w:p>
          <w:p w14:paraId="04F8DF48" w14:textId="77777777" w:rsidR="00423EDC" w:rsidRDefault="00423EDC">
            <w:pPr>
              <w:rPr>
                <w:sz w:val="18"/>
                <w:szCs w:val="18"/>
              </w:rPr>
            </w:pPr>
          </w:p>
          <w:p w14:paraId="750BEF99" w14:textId="77777777" w:rsidR="00423EDC" w:rsidRDefault="00423EDC">
            <w:pPr>
              <w:rPr>
                <w:sz w:val="18"/>
                <w:szCs w:val="18"/>
              </w:rPr>
            </w:pPr>
          </w:p>
          <w:p w14:paraId="50C7ECE7" w14:textId="77777777" w:rsidR="00423EDC" w:rsidRDefault="00423EDC">
            <w:pPr>
              <w:rPr>
                <w:sz w:val="18"/>
                <w:szCs w:val="18"/>
              </w:rPr>
            </w:pPr>
          </w:p>
          <w:p w14:paraId="2514DF4F" w14:textId="6B662701" w:rsidR="00423EDC" w:rsidRDefault="00423ED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aedes – church (</w:t>
            </w:r>
            <w:r w:rsidR="00D254EA">
              <w:rPr>
                <w:sz w:val="18"/>
                <w:szCs w:val="18"/>
              </w:rPr>
              <w:t xml:space="preserve">+ </w:t>
            </w:r>
            <w:r>
              <w:rPr>
                <w:sz w:val="18"/>
                <w:szCs w:val="18"/>
              </w:rPr>
              <w:t>templum)</w:t>
            </w:r>
          </w:p>
          <w:p w14:paraId="0B48BD8F" w14:textId="77777777" w:rsidR="00A21619" w:rsidRDefault="00A21619">
            <w:pPr>
              <w:rPr>
                <w:sz w:val="18"/>
                <w:szCs w:val="18"/>
              </w:rPr>
            </w:pPr>
          </w:p>
          <w:p w14:paraId="1992EED5" w14:textId="77777777" w:rsidR="00A21619" w:rsidRDefault="00A21619">
            <w:pPr>
              <w:rPr>
                <w:sz w:val="18"/>
                <w:szCs w:val="18"/>
              </w:rPr>
            </w:pPr>
          </w:p>
          <w:p w14:paraId="3D67EA83" w14:textId="77777777" w:rsidR="00A21619" w:rsidRDefault="00A21619">
            <w:pPr>
              <w:rPr>
                <w:sz w:val="18"/>
                <w:szCs w:val="18"/>
              </w:rPr>
            </w:pPr>
          </w:p>
          <w:p w14:paraId="4C4CA91E" w14:textId="77777777" w:rsidR="00A21619" w:rsidRDefault="00A21619">
            <w:pPr>
              <w:rPr>
                <w:sz w:val="18"/>
                <w:szCs w:val="18"/>
              </w:rPr>
            </w:pPr>
          </w:p>
          <w:p w14:paraId="5CD58E19" w14:textId="77777777" w:rsidR="005D4643" w:rsidRDefault="005D4643">
            <w:pPr>
              <w:rPr>
                <w:sz w:val="18"/>
                <w:szCs w:val="18"/>
              </w:rPr>
            </w:pPr>
          </w:p>
          <w:p w14:paraId="6807715C" w14:textId="77777777" w:rsidR="005D4643" w:rsidRDefault="005D4643">
            <w:pPr>
              <w:rPr>
                <w:sz w:val="18"/>
                <w:szCs w:val="18"/>
              </w:rPr>
            </w:pPr>
          </w:p>
          <w:p w14:paraId="652C15A3" w14:textId="704B1399" w:rsidR="005D4643" w:rsidRDefault="005D46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queror (participle, active meaning)</w:t>
            </w:r>
            <w:r w:rsidR="00026251">
              <w:rPr>
                <w:sz w:val="18"/>
                <w:szCs w:val="18"/>
              </w:rPr>
              <w:t xml:space="preserve"> acc + infin</w:t>
            </w:r>
          </w:p>
          <w:p w14:paraId="1B704DDA" w14:textId="00994615" w:rsidR="00A21619" w:rsidRDefault="00DE62A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impedire: here  why subjunctive? </w:t>
            </w:r>
            <w:r w:rsidR="00C5394B">
              <w:rPr>
                <w:sz w:val="18"/>
                <w:szCs w:val="18"/>
              </w:rPr>
              <w:t>‘</w:t>
            </w:r>
            <w:r>
              <w:rPr>
                <w:sz w:val="18"/>
                <w:szCs w:val="18"/>
              </w:rPr>
              <w:t>alleged</w:t>
            </w:r>
            <w:r w:rsidR="00C5394B">
              <w:rPr>
                <w:sz w:val="18"/>
                <w:szCs w:val="18"/>
              </w:rPr>
              <w:t>’</w:t>
            </w:r>
            <w:r>
              <w:rPr>
                <w:sz w:val="18"/>
                <w:szCs w:val="18"/>
              </w:rPr>
              <w:t xml:space="preserve"> reason</w:t>
            </w:r>
          </w:p>
          <w:p w14:paraId="70C54AA3" w14:textId="491E0556" w:rsidR="00A71B06" w:rsidRDefault="00A71B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acc. = infin. (testis – witness; testor)</w:t>
            </w:r>
          </w:p>
          <w:p w14:paraId="57FB15EE" w14:textId="77777777" w:rsidR="001B78F0" w:rsidRDefault="001B78F0">
            <w:pPr>
              <w:rPr>
                <w:sz w:val="18"/>
                <w:szCs w:val="18"/>
              </w:rPr>
            </w:pPr>
          </w:p>
          <w:p w14:paraId="50A3A23A" w14:textId="77777777" w:rsidR="00E80079" w:rsidRDefault="00E80079">
            <w:pPr>
              <w:rPr>
                <w:sz w:val="18"/>
                <w:szCs w:val="18"/>
              </w:rPr>
            </w:pPr>
          </w:p>
          <w:p w14:paraId="3573ED68" w14:textId="77777777" w:rsidR="00E80079" w:rsidRDefault="00E8007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videro  = I see</w:t>
            </w:r>
            <w:r w:rsidRPr="00E80079">
              <w:rPr>
                <w:sz w:val="18"/>
                <w:szCs w:val="18"/>
                <w:u w:val="single"/>
              </w:rPr>
              <w:t>m</w:t>
            </w:r>
            <w:r>
              <w:rPr>
                <w:sz w:val="18"/>
                <w:szCs w:val="18"/>
                <w:u w:val="single"/>
              </w:rPr>
              <w:t xml:space="preserve">: </w:t>
            </w:r>
            <w:r w:rsidRPr="004344D8">
              <w:rPr>
                <w:sz w:val="18"/>
                <w:szCs w:val="18"/>
              </w:rPr>
              <w:t>cunctis = omnibus, un</w:t>
            </w:r>
            <w:r w:rsidR="004344D8" w:rsidRPr="004344D8">
              <w:rPr>
                <w:sz w:val="18"/>
                <w:szCs w:val="18"/>
              </w:rPr>
              <w:t>i</w:t>
            </w:r>
            <w:r w:rsidRPr="004344D8">
              <w:rPr>
                <w:sz w:val="18"/>
                <w:szCs w:val="18"/>
              </w:rPr>
              <w:t>v</w:t>
            </w:r>
            <w:r w:rsidR="004344D8" w:rsidRPr="004344D8">
              <w:rPr>
                <w:sz w:val="18"/>
                <w:szCs w:val="18"/>
              </w:rPr>
              <w:t>ersis</w:t>
            </w:r>
          </w:p>
          <w:p w14:paraId="792311B5" w14:textId="77777777" w:rsidR="004344D8" w:rsidRDefault="004344D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homo (c. m or f):  not the same as vir</w:t>
            </w:r>
          </w:p>
          <w:p w14:paraId="1D5EAB5B" w14:textId="77777777" w:rsidR="000A47CC" w:rsidRDefault="000A47C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it is allowed: licet</w:t>
            </w:r>
          </w:p>
          <w:p w14:paraId="68B8B005" w14:textId="77777777" w:rsidR="008F699D" w:rsidRDefault="008F699D">
            <w:pPr>
              <w:rPr>
                <w:sz w:val="18"/>
                <w:szCs w:val="18"/>
              </w:rPr>
            </w:pPr>
          </w:p>
          <w:p w14:paraId="17ABE039" w14:textId="77777777" w:rsidR="008F699D" w:rsidRDefault="008F69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reor, ratus</w:t>
            </w:r>
            <w:r w:rsidR="00341903">
              <w:rPr>
                <w:sz w:val="18"/>
                <w:szCs w:val="18"/>
              </w:rPr>
              <w:t xml:space="preserve"> here is a participle</w:t>
            </w:r>
            <w:r>
              <w:rPr>
                <w:sz w:val="18"/>
                <w:szCs w:val="18"/>
              </w:rPr>
              <w:t xml:space="preserve"> = putare; censeo; </w:t>
            </w:r>
            <w:r w:rsidR="00652057">
              <w:rPr>
                <w:sz w:val="18"/>
                <w:szCs w:val="18"/>
              </w:rPr>
              <w:t>arbitror: acc + infin.  -endam = gerundive of obligation]</w:t>
            </w:r>
          </w:p>
          <w:p w14:paraId="0EC6864F" w14:textId="77777777" w:rsidR="008D06C3" w:rsidRDefault="008D06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polliceor (dep.) I promise another past participle</w:t>
            </w:r>
          </w:p>
          <w:p w14:paraId="3BD56C6D" w14:textId="77777777" w:rsidR="00C53606" w:rsidRDefault="00C536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permittere</w:t>
            </w:r>
          </w:p>
          <w:p w14:paraId="15A2D5AB" w14:textId="77777777" w:rsidR="004934DF" w:rsidRDefault="004934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proper</w:t>
            </w:r>
            <w:r w:rsidR="003B35CD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 xml:space="preserve"> – I hurry</w:t>
            </w:r>
            <w:r w:rsidR="003B35CD">
              <w:rPr>
                <w:sz w:val="18"/>
                <w:szCs w:val="18"/>
              </w:rPr>
              <w:t xml:space="preserve"> (present participle)</w:t>
            </w:r>
            <w:r>
              <w:rPr>
                <w:sz w:val="18"/>
                <w:szCs w:val="18"/>
              </w:rPr>
              <w:t xml:space="preserve"> </w:t>
            </w:r>
          </w:p>
          <w:p w14:paraId="4787A2BD" w14:textId="77777777" w:rsidR="00D0056A" w:rsidRDefault="00D0056A">
            <w:pPr>
              <w:rPr>
                <w:sz w:val="18"/>
                <w:szCs w:val="18"/>
              </w:rPr>
            </w:pPr>
          </w:p>
          <w:p w14:paraId="3D2B8B66" w14:textId="77777777" w:rsidR="00D0056A" w:rsidRDefault="00D0056A">
            <w:pPr>
              <w:rPr>
                <w:sz w:val="18"/>
                <w:szCs w:val="18"/>
              </w:rPr>
            </w:pPr>
          </w:p>
          <w:p w14:paraId="7EE1D43D" w14:textId="2D5086CC" w:rsidR="00D0056A" w:rsidRDefault="00D00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acceo – I summon ‘having summoned’</w:t>
            </w:r>
            <w:r w:rsidR="00DC3A39">
              <w:rPr>
                <w:sz w:val="18"/>
                <w:szCs w:val="18"/>
              </w:rPr>
              <w:t xml:space="preserve"> abl. abs.</w:t>
            </w:r>
          </w:p>
          <w:p w14:paraId="3F5FD465" w14:textId="77777777" w:rsidR="00DC3A39" w:rsidRDefault="00DC3A39">
            <w:pPr>
              <w:rPr>
                <w:sz w:val="18"/>
                <w:szCs w:val="18"/>
              </w:rPr>
            </w:pPr>
          </w:p>
          <w:p w14:paraId="4A91C646" w14:textId="65616C99" w:rsidR="00DC3A39" w:rsidRDefault="00DC3A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area </w:t>
            </w:r>
            <w:r w:rsidR="001A3EF5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courtyard</w:t>
            </w:r>
            <w:r w:rsidR="001A3EF5">
              <w:rPr>
                <w:sz w:val="18"/>
                <w:szCs w:val="18"/>
              </w:rPr>
              <w:t>, open area</w:t>
            </w:r>
          </w:p>
          <w:p w14:paraId="51268254" w14:textId="77777777" w:rsidR="00DC3A39" w:rsidRDefault="00DC3A39">
            <w:pPr>
              <w:rPr>
                <w:sz w:val="18"/>
                <w:szCs w:val="18"/>
              </w:rPr>
            </w:pPr>
          </w:p>
          <w:p w14:paraId="4CE3D726" w14:textId="77777777" w:rsidR="00DC3A39" w:rsidRDefault="00DC3A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conlocatis abl. abs. times 2</w:t>
            </w:r>
          </w:p>
          <w:p w14:paraId="10185423" w14:textId="77777777" w:rsidR="00DC3A39" w:rsidRDefault="00DC3A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participle</w:t>
            </w:r>
          </w:p>
          <w:p w14:paraId="61779264" w14:textId="77777777" w:rsidR="00115C17" w:rsidRDefault="00115C17">
            <w:pPr>
              <w:rPr>
                <w:sz w:val="18"/>
                <w:szCs w:val="18"/>
              </w:rPr>
            </w:pPr>
          </w:p>
          <w:p w14:paraId="2E92A17A" w14:textId="77777777" w:rsidR="00115C17" w:rsidRDefault="00115C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reum = Joannis</w:t>
            </w:r>
          </w:p>
          <w:p w14:paraId="0091F170" w14:textId="77777777" w:rsidR="002C7E5D" w:rsidRDefault="002C7E5D">
            <w:pPr>
              <w:rPr>
                <w:sz w:val="18"/>
                <w:szCs w:val="18"/>
              </w:rPr>
            </w:pPr>
          </w:p>
          <w:p w14:paraId="57F907CE" w14:textId="77777777" w:rsidR="002C7E5D" w:rsidRDefault="002C7E5D">
            <w:pPr>
              <w:rPr>
                <w:sz w:val="18"/>
                <w:szCs w:val="18"/>
              </w:rPr>
            </w:pPr>
          </w:p>
          <w:p w14:paraId="206E2E77" w14:textId="77777777" w:rsidR="002C7E5D" w:rsidRDefault="002C7E5D">
            <w:pPr>
              <w:rPr>
                <w:sz w:val="18"/>
                <w:szCs w:val="18"/>
              </w:rPr>
            </w:pPr>
          </w:p>
          <w:p w14:paraId="08B62214" w14:textId="6E8B0A68" w:rsidR="002C7E5D" w:rsidRDefault="002C7E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co|hortor past participle</w:t>
            </w:r>
            <w:r w:rsidR="004B64B5">
              <w:rPr>
                <w:sz w:val="18"/>
                <w:szCs w:val="18"/>
              </w:rPr>
              <w:t>, active meaning</w:t>
            </w:r>
          </w:p>
          <w:p w14:paraId="3C2D55C2" w14:textId="77777777" w:rsidR="002C7E5D" w:rsidRDefault="002C7E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vereor – fear: timere</w:t>
            </w:r>
          </w:p>
          <w:p w14:paraId="79924EE1" w14:textId="284F34EF" w:rsidR="006A16E8" w:rsidRDefault="004B64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polliciti past participle, active meaning</w:t>
            </w:r>
          </w:p>
          <w:p w14:paraId="13B1A956" w14:textId="77777777" w:rsidR="006A16E8" w:rsidRDefault="006A16E8">
            <w:pPr>
              <w:rPr>
                <w:sz w:val="18"/>
                <w:szCs w:val="18"/>
              </w:rPr>
            </w:pPr>
          </w:p>
          <w:p w14:paraId="77289171" w14:textId="6F1FB6BD" w:rsidR="006A16E8" w:rsidRDefault="006A16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HQ</w:t>
            </w:r>
          </w:p>
          <w:p w14:paraId="41E720DB" w14:textId="77777777" w:rsidR="00810546" w:rsidRDefault="00810546">
            <w:pPr>
              <w:rPr>
                <w:sz w:val="18"/>
                <w:szCs w:val="18"/>
              </w:rPr>
            </w:pPr>
          </w:p>
          <w:p w14:paraId="01F407D4" w14:textId="77777777" w:rsidR="00810546" w:rsidRDefault="00810546">
            <w:pPr>
              <w:rPr>
                <w:sz w:val="18"/>
                <w:szCs w:val="18"/>
              </w:rPr>
            </w:pPr>
          </w:p>
          <w:p w14:paraId="7D1E3E7D" w14:textId="77777777" w:rsidR="00810546" w:rsidRDefault="00810546">
            <w:pPr>
              <w:rPr>
                <w:sz w:val="18"/>
                <w:szCs w:val="18"/>
              </w:rPr>
            </w:pPr>
          </w:p>
          <w:p w14:paraId="7F5049FD" w14:textId="2A1121DA" w:rsidR="00810546" w:rsidRDefault="0081054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revertor - I return</w:t>
            </w:r>
          </w:p>
          <w:p w14:paraId="2240C3C7" w14:textId="77777777" w:rsidR="00AD1D47" w:rsidRDefault="00AD1D47">
            <w:pPr>
              <w:rPr>
                <w:sz w:val="18"/>
                <w:szCs w:val="18"/>
              </w:rPr>
            </w:pPr>
          </w:p>
          <w:p w14:paraId="7D4CEAAA" w14:textId="77777777" w:rsidR="00AD1D47" w:rsidRDefault="00AD1D47">
            <w:pPr>
              <w:rPr>
                <w:sz w:val="18"/>
                <w:szCs w:val="18"/>
              </w:rPr>
            </w:pPr>
          </w:p>
          <w:p w14:paraId="6BDA7A0C" w14:textId="19DCB6BB" w:rsidR="00AD1D47" w:rsidRDefault="00F37B1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purpose (ad + -ndum)</w:t>
            </w:r>
          </w:p>
          <w:p w14:paraId="1ECB95A6" w14:textId="77777777" w:rsidR="00AD1D47" w:rsidRDefault="00AD1D47">
            <w:pPr>
              <w:rPr>
                <w:sz w:val="18"/>
                <w:szCs w:val="18"/>
              </w:rPr>
            </w:pPr>
          </w:p>
          <w:p w14:paraId="64AE7216" w14:textId="7BB46AFF" w:rsidR="000F48B6" w:rsidRDefault="00AD1D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qui  = and he (Georgius)</w:t>
            </w:r>
          </w:p>
          <w:p w14:paraId="7CA9E4D2" w14:textId="492A5198" w:rsidR="00AD1D47" w:rsidRDefault="00AD1D4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opinari – have an opinion</w:t>
            </w:r>
            <w:r w:rsidR="00A82F29">
              <w:rPr>
                <w:sz w:val="18"/>
                <w:szCs w:val="18"/>
              </w:rPr>
              <w:t xml:space="preserve"> here as an adv.</w:t>
            </w:r>
          </w:p>
          <w:p w14:paraId="5E075CFA" w14:textId="3E25B2D2" w:rsidR="00A82F29" w:rsidRDefault="00A82F2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like continuo a few adverbs have this ending:</w:t>
            </w:r>
          </w:p>
          <w:p w14:paraId="7C09D347" w14:textId="1141CFAA" w:rsidR="00ED174A" w:rsidRDefault="00ED17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quod (a thing) which</w:t>
            </w:r>
          </w:p>
          <w:p w14:paraId="4D6E27F6" w14:textId="7947515B" w:rsidR="0084403F" w:rsidRDefault="008440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nemo, nemine – abl. abl. abs. participle is present</w:t>
            </w:r>
          </w:p>
          <w:p w14:paraId="57415E8F" w14:textId="77777777" w:rsidR="002C7E5D" w:rsidRDefault="002C7E5D">
            <w:pPr>
              <w:rPr>
                <w:sz w:val="18"/>
                <w:szCs w:val="18"/>
              </w:rPr>
            </w:pPr>
          </w:p>
          <w:p w14:paraId="75AABB7D" w14:textId="77777777" w:rsidR="00177649" w:rsidRDefault="00177649">
            <w:pPr>
              <w:rPr>
                <w:sz w:val="18"/>
                <w:szCs w:val="18"/>
              </w:rPr>
            </w:pPr>
          </w:p>
          <w:p w14:paraId="1F0217DE" w14:textId="77777777" w:rsidR="00177649" w:rsidRDefault="00177649">
            <w:pPr>
              <w:rPr>
                <w:sz w:val="18"/>
                <w:szCs w:val="18"/>
              </w:rPr>
            </w:pPr>
          </w:p>
          <w:p w14:paraId="5A19E576" w14:textId="77777777" w:rsidR="00177649" w:rsidRDefault="00177649">
            <w:pPr>
              <w:rPr>
                <w:sz w:val="18"/>
                <w:szCs w:val="18"/>
              </w:rPr>
            </w:pPr>
          </w:p>
          <w:p w14:paraId="34930967" w14:textId="77777777" w:rsidR="00177649" w:rsidRDefault="00177649">
            <w:pPr>
              <w:rPr>
                <w:sz w:val="18"/>
                <w:szCs w:val="18"/>
              </w:rPr>
            </w:pPr>
          </w:p>
          <w:p w14:paraId="302E0F79" w14:textId="50887C4D" w:rsidR="00177649" w:rsidRDefault="0017764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= postero die </w:t>
            </w:r>
          </w:p>
          <w:p w14:paraId="52317B1B" w14:textId="77777777" w:rsidR="00177649" w:rsidRDefault="0017764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sumo – take, exact</w:t>
            </w:r>
          </w:p>
          <w:p w14:paraId="0022997A" w14:textId="77777777" w:rsidR="0068755C" w:rsidRDefault="00687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curro erre, cucurri, cursum</w:t>
            </w:r>
          </w:p>
          <w:p w14:paraId="5312DD17" w14:textId="77777777" w:rsidR="00675BA6" w:rsidRDefault="00675B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clamantis, postulantis participle, gen.</w:t>
            </w:r>
          </w:p>
          <w:p w14:paraId="562D12F9" w14:textId="6DF28B83" w:rsidR="00692CA3" w:rsidRDefault="00692CA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 + infin</w:t>
            </w:r>
          </w:p>
          <w:p w14:paraId="673A5A13" w14:textId="77777777" w:rsidR="0043702C" w:rsidRDefault="0043702C">
            <w:pPr>
              <w:rPr>
                <w:sz w:val="18"/>
                <w:szCs w:val="18"/>
              </w:rPr>
            </w:pPr>
          </w:p>
          <w:p w14:paraId="0C045944" w14:textId="77777777" w:rsidR="0043702C" w:rsidRDefault="0043702C">
            <w:pPr>
              <w:rPr>
                <w:sz w:val="18"/>
                <w:szCs w:val="18"/>
              </w:rPr>
            </w:pPr>
          </w:p>
          <w:p w14:paraId="6718CBD3" w14:textId="77777777" w:rsidR="0043702C" w:rsidRDefault="0043702C">
            <w:pPr>
              <w:rPr>
                <w:sz w:val="18"/>
                <w:szCs w:val="18"/>
              </w:rPr>
            </w:pPr>
          </w:p>
          <w:p w14:paraId="4DE5BAF9" w14:textId="77777777" w:rsidR="0043702C" w:rsidRDefault="0043702C">
            <w:pPr>
              <w:rPr>
                <w:sz w:val="18"/>
                <w:szCs w:val="18"/>
              </w:rPr>
            </w:pPr>
          </w:p>
          <w:p w14:paraId="799771C2" w14:textId="77777777" w:rsidR="0043702C" w:rsidRDefault="0043702C">
            <w:pPr>
              <w:rPr>
                <w:sz w:val="18"/>
                <w:szCs w:val="18"/>
              </w:rPr>
            </w:pPr>
          </w:p>
          <w:p w14:paraId="15C0F497" w14:textId="77777777" w:rsidR="0043702C" w:rsidRDefault="0043702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aufugio: a/ab becomes au</w:t>
            </w:r>
            <w:r w:rsidR="00E53873">
              <w:rPr>
                <w:sz w:val="18"/>
                <w:szCs w:val="18"/>
              </w:rPr>
              <w:t xml:space="preserve"> in front some consonants </w:t>
            </w:r>
            <w:r>
              <w:rPr>
                <w:sz w:val="18"/>
                <w:szCs w:val="18"/>
              </w:rPr>
              <w:t>e.g. auferre, abstuli, ablatum</w:t>
            </w:r>
          </w:p>
          <w:p w14:paraId="491091CD" w14:textId="77777777" w:rsidR="00213822" w:rsidRDefault="00213822">
            <w:pPr>
              <w:rPr>
                <w:sz w:val="18"/>
                <w:szCs w:val="18"/>
              </w:rPr>
            </w:pPr>
          </w:p>
          <w:p w14:paraId="365A0819" w14:textId="77777777" w:rsidR="00213822" w:rsidRDefault="002138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quidam</w:t>
            </w:r>
          </w:p>
          <w:p w14:paraId="04AD2069" w14:textId="77777777" w:rsidR="0009530A" w:rsidRDefault="0009530A">
            <w:pPr>
              <w:rPr>
                <w:sz w:val="18"/>
                <w:szCs w:val="18"/>
              </w:rPr>
            </w:pPr>
          </w:p>
          <w:p w14:paraId="1C3BA6DC" w14:textId="77777777" w:rsidR="0009530A" w:rsidRDefault="000953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‘historic’ present</w:t>
            </w:r>
          </w:p>
          <w:p w14:paraId="633D6F64" w14:textId="77777777" w:rsidR="00B96F11" w:rsidRDefault="00B96F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‘for a laughing stock’ predicative dative</w:t>
            </w:r>
          </w:p>
          <w:p w14:paraId="2E95F79C" w14:textId="77777777" w:rsidR="00B96F11" w:rsidRDefault="00B96F11">
            <w:pPr>
              <w:rPr>
                <w:sz w:val="18"/>
                <w:szCs w:val="18"/>
              </w:rPr>
            </w:pPr>
          </w:p>
          <w:p w14:paraId="64859668" w14:textId="333DAF8F" w:rsidR="00B96F11" w:rsidRPr="00A663D2" w:rsidRDefault="00B96F11">
            <w:pPr>
              <w:rPr>
                <w:sz w:val="18"/>
                <w:szCs w:val="18"/>
              </w:rPr>
            </w:pPr>
          </w:p>
        </w:tc>
      </w:tr>
    </w:tbl>
    <w:p w14:paraId="22A2D90A" w14:textId="77777777" w:rsidR="00931E37" w:rsidRDefault="00931E37"/>
    <w:sectPr w:rsidR="00931E37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5B16EB" w14:textId="77777777" w:rsidR="007D0CCA" w:rsidRDefault="007D0CCA" w:rsidP="00F22F42">
      <w:pPr>
        <w:spacing w:after="0" w:line="240" w:lineRule="auto"/>
      </w:pPr>
      <w:r>
        <w:separator/>
      </w:r>
    </w:p>
  </w:endnote>
  <w:endnote w:type="continuationSeparator" w:id="0">
    <w:p w14:paraId="28A42DF1" w14:textId="77777777" w:rsidR="007D0CCA" w:rsidRDefault="007D0CCA" w:rsidP="00F22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F2C4F" w14:textId="77777777" w:rsidR="007D0CCA" w:rsidRDefault="007D0CCA" w:rsidP="00F22F42">
      <w:pPr>
        <w:spacing w:after="0" w:line="240" w:lineRule="auto"/>
      </w:pPr>
      <w:r>
        <w:separator/>
      </w:r>
    </w:p>
  </w:footnote>
  <w:footnote w:type="continuationSeparator" w:id="0">
    <w:p w14:paraId="6E4A7522" w14:textId="77777777" w:rsidR="007D0CCA" w:rsidRDefault="007D0CCA" w:rsidP="00F22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DC8B7" w14:textId="6782D8FF" w:rsidR="00F22F42" w:rsidRPr="00C44710" w:rsidRDefault="00F22F42">
    <w:pPr>
      <w:pStyle w:val="Header"/>
      <w:rPr>
        <w:b/>
        <w:bCs/>
      </w:rPr>
    </w:pPr>
    <w:r w:rsidRPr="00C44710">
      <w:rPr>
        <w:b/>
        <w:bCs/>
      </w:rPr>
      <w:t>Bruni</w:t>
    </w:r>
    <w:r w:rsidR="00C44710">
      <w:rPr>
        <w:b/>
        <w:bCs/>
      </w:rPr>
      <w:t>’</w:t>
    </w:r>
    <w:r w:rsidRPr="00C44710">
      <w:rPr>
        <w:b/>
        <w:bCs/>
      </w:rPr>
      <w:t xml:space="preserve">s </w:t>
    </w:r>
    <w:r w:rsidRPr="00C44710">
      <w:rPr>
        <w:b/>
        <w:bCs/>
        <w:i/>
        <w:iCs/>
      </w:rPr>
      <w:t>History of the Florentine People</w:t>
    </w:r>
  </w:p>
  <w:p w14:paraId="1335B95C" w14:textId="7A30C8BF" w:rsidR="00F22F42" w:rsidRPr="00C44710" w:rsidRDefault="00F22F42">
    <w:pPr>
      <w:pStyle w:val="Header"/>
      <w:rPr>
        <w:b/>
        <w:bCs/>
      </w:rPr>
    </w:pPr>
    <w:r w:rsidRPr="00C44710">
      <w:rPr>
        <w:b/>
        <w:bCs/>
      </w:rPr>
      <w:t xml:space="preserve">Chunked text </w:t>
    </w:r>
    <w:r w:rsidR="00C44710" w:rsidRPr="00C44710">
      <w:rPr>
        <w:b/>
        <w:bCs/>
      </w:rPr>
      <w:fldChar w:fldCharType="begin"/>
    </w:r>
    <w:r w:rsidR="00C44710" w:rsidRPr="00C44710">
      <w:rPr>
        <w:b/>
        <w:bCs/>
      </w:rPr>
      <w:instrText xml:space="preserve"> PAGE   \* MERGEFORMAT </w:instrText>
    </w:r>
    <w:r w:rsidR="00C44710" w:rsidRPr="00C44710">
      <w:rPr>
        <w:b/>
        <w:bCs/>
      </w:rPr>
      <w:fldChar w:fldCharType="separate"/>
    </w:r>
    <w:r w:rsidR="00C44710" w:rsidRPr="00C44710">
      <w:rPr>
        <w:b/>
        <w:bCs/>
        <w:noProof/>
      </w:rPr>
      <w:t>1</w:t>
    </w:r>
    <w:r w:rsidR="00C44710" w:rsidRPr="00C44710">
      <w:rPr>
        <w:b/>
        <w:bCs/>
        <w:noProof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4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F42"/>
    <w:rsid w:val="00026251"/>
    <w:rsid w:val="00030241"/>
    <w:rsid w:val="0009530A"/>
    <w:rsid w:val="000A47CC"/>
    <w:rsid w:val="000E4486"/>
    <w:rsid w:val="000E76B7"/>
    <w:rsid w:val="000F48B6"/>
    <w:rsid w:val="00115C17"/>
    <w:rsid w:val="00132CBE"/>
    <w:rsid w:val="00177649"/>
    <w:rsid w:val="001A3EF5"/>
    <w:rsid w:val="001B288B"/>
    <w:rsid w:val="001B78F0"/>
    <w:rsid w:val="001C58EB"/>
    <w:rsid w:val="0021118D"/>
    <w:rsid w:val="00213822"/>
    <w:rsid w:val="002207B3"/>
    <w:rsid w:val="002505C7"/>
    <w:rsid w:val="002C5D74"/>
    <w:rsid w:val="002C7E5D"/>
    <w:rsid w:val="00304BA9"/>
    <w:rsid w:val="00313C54"/>
    <w:rsid w:val="00341903"/>
    <w:rsid w:val="00356AF1"/>
    <w:rsid w:val="003B35CD"/>
    <w:rsid w:val="0041504A"/>
    <w:rsid w:val="00423EDC"/>
    <w:rsid w:val="004344D8"/>
    <w:rsid w:val="0043702C"/>
    <w:rsid w:val="0045752A"/>
    <w:rsid w:val="00467BAC"/>
    <w:rsid w:val="004934DF"/>
    <w:rsid w:val="004B64B5"/>
    <w:rsid w:val="004D74BA"/>
    <w:rsid w:val="00582724"/>
    <w:rsid w:val="005B3A8B"/>
    <w:rsid w:val="005D4643"/>
    <w:rsid w:val="005E4DD2"/>
    <w:rsid w:val="006416E6"/>
    <w:rsid w:val="00645730"/>
    <w:rsid w:val="00652057"/>
    <w:rsid w:val="00670F3B"/>
    <w:rsid w:val="00675BA6"/>
    <w:rsid w:val="0068755C"/>
    <w:rsid w:val="00692CA3"/>
    <w:rsid w:val="006A16E8"/>
    <w:rsid w:val="006A22C2"/>
    <w:rsid w:val="006A4096"/>
    <w:rsid w:val="00721950"/>
    <w:rsid w:val="00767DE5"/>
    <w:rsid w:val="007A49BE"/>
    <w:rsid w:val="007C0A10"/>
    <w:rsid w:val="007C52F2"/>
    <w:rsid w:val="007D0CCA"/>
    <w:rsid w:val="007E0CE1"/>
    <w:rsid w:val="00810546"/>
    <w:rsid w:val="0084403F"/>
    <w:rsid w:val="00885CBD"/>
    <w:rsid w:val="008A7E97"/>
    <w:rsid w:val="008C6069"/>
    <w:rsid w:val="008D06C3"/>
    <w:rsid w:val="008F699D"/>
    <w:rsid w:val="00931E37"/>
    <w:rsid w:val="0094057C"/>
    <w:rsid w:val="009A7FFD"/>
    <w:rsid w:val="00A21619"/>
    <w:rsid w:val="00A575D8"/>
    <w:rsid w:val="00A663D2"/>
    <w:rsid w:val="00A71B06"/>
    <w:rsid w:val="00A81CC9"/>
    <w:rsid w:val="00A82F29"/>
    <w:rsid w:val="00AA6CAC"/>
    <w:rsid w:val="00AD1D47"/>
    <w:rsid w:val="00B5771A"/>
    <w:rsid w:val="00B96F11"/>
    <w:rsid w:val="00C02B2B"/>
    <w:rsid w:val="00C27866"/>
    <w:rsid w:val="00C44710"/>
    <w:rsid w:val="00C53606"/>
    <w:rsid w:val="00C5394B"/>
    <w:rsid w:val="00D0056A"/>
    <w:rsid w:val="00D10774"/>
    <w:rsid w:val="00D254EA"/>
    <w:rsid w:val="00DA1CDB"/>
    <w:rsid w:val="00DC3A39"/>
    <w:rsid w:val="00DC5711"/>
    <w:rsid w:val="00DE62A4"/>
    <w:rsid w:val="00E53873"/>
    <w:rsid w:val="00E62DA0"/>
    <w:rsid w:val="00E80079"/>
    <w:rsid w:val="00EC021D"/>
    <w:rsid w:val="00EC6051"/>
    <w:rsid w:val="00ED174A"/>
    <w:rsid w:val="00F20188"/>
    <w:rsid w:val="00F22F42"/>
    <w:rsid w:val="00F37B1F"/>
    <w:rsid w:val="00FA56B9"/>
    <w:rsid w:val="00FF7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BE14C"/>
  <w15:chartTrackingRefBased/>
  <w15:docId w15:val="{A0D603A1-B549-44BA-9DDC-FCDF48B1A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2F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2F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2F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2F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2F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2F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2F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2F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2F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2F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2F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2F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2F4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2F4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2F4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2F4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2F4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2F4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2F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2F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2F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2F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2F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2F4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2F4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2F4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2F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2F4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2F4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22F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22F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2F42"/>
  </w:style>
  <w:style w:type="paragraph" w:styleId="Footer">
    <w:name w:val="footer"/>
    <w:basedOn w:val="Normal"/>
    <w:link w:val="FooterChar"/>
    <w:uiPriority w:val="99"/>
    <w:unhideWhenUsed/>
    <w:rsid w:val="00F22F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2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12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ink/ink4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customXml" Target="ink/ink3.xml"/><Relationship Id="rId4" Type="http://schemas.openxmlformats.org/officeDocument/2006/relationships/webSettings" Target="webSettings.xml"/><Relationship Id="rId9" Type="http://schemas.openxmlformats.org/officeDocument/2006/relationships/customXml" Target="ink/ink2.xml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2-26T17:13:06.78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0 0 18047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2-26T17:26:53.00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1 1 21503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2-26T18:07:42.69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0 0 28287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2-26T18:07:42.19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0 141 18687,'8'-26'0,"5"-18"-1664,7-26-10239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80BA2-7B7D-4E57-83D9-B2602EE3E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921</Words>
  <Characters>5250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5</cp:revision>
  <cp:lastPrinted>2024-02-19T15:02:00Z</cp:lastPrinted>
  <dcterms:created xsi:type="dcterms:W3CDTF">2024-02-26T16:56:00Z</dcterms:created>
  <dcterms:modified xsi:type="dcterms:W3CDTF">2024-02-26T18:36:00Z</dcterms:modified>
</cp:coreProperties>
</file>