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B01C5" w14:textId="51574F8F" w:rsidR="00931E37" w:rsidRPr="00933E10" w:rsidRDefault="00E94863">
      <w:pPr>
        <w:rPr>
          <w:rFonts w:ascii="Aptos" w:hAnsi="Aptos"/>
          <w:b/>
          <w:bCs/>
        </w:rPr>
      </w:pPr>
      <w:r w:rsidRPr="00933E10">
        <w:rPr>
          <w:rFonts w:ascii="Aptos" w:hAnsi="Aptos"/>
          <w:b/>
          <w:bCs/>
        </w:rPr>
        <w:t>Building on your work</w:t>
      </w:r>
    </w:p>
    <w:p w14:paraId="50091490" w14:textId="5EA01325" w:rsidR="00E94863" w:rsidRPr="00933E10" w:rsidRDefault="004F75D7">
      <w:pPr>
        <w:rPr>
          <w:rFonts w:ascii="Aptos" w:hAnsi="Aptos"/>
        </w:rPr>
      </w:pPr>
      <w:r w:rsidRPr="00933E10">
        <w:rPr>
          <w:rFonts w:ascii="Aptos" w:hAnsi="Aptos"/>
        </w:rPr>
        <w:t xml:space="preserve">One of the most important things </w:t>
      </w:r>
      <w:r w:rsidR="007D42C0" w:rsidRPr="00933E10">
        <w:rPr>
          <w:rFonts w:ascii="Aptos" w:hAnsi="Aptos"/>
        </w:rPr>
        <w:t xml:space="preserve">I can encourage </w:t>
      </w:r>
      <w:r w:rsidRPr="00933E10">
        <w:rPr>
          <w:rFonts w:ascii="Aptos" w:hAnsi="Aptos"/>
        </w:rPr>
        <w:t xml:space="preserve">you </w:t>
      </w:r>
      <w:r w:rsidR="007D42C0" w:rsidRPr="00933E10">
        <w:rPr>
          <w:rFonts w:ascii="Aptos" w:hAnsi="Aptos"/>
        </w:rPr>
        <w:t>to</w:t>
      </w:r>
      <w:r w:rsidRPr="00933E10">
        <w:rPr>
          <w:rFonts w:ascii="Aptos" w:hAnsi="Aptos"/>
        </w:rPr>
        <w:t xml:space="preserve"> gain from this course over the longer term is the confidence and discipline to continue reading on your own</w:t>
      </w:r>
      <w:r w:rsidR="007D42C0" w:rsidRPr="00933E10">
        <w:rPr>
          <w:rFonts w:ascii="Aptos" w:hAnsi="Aptos"/>
        </w:rPr>
        <w:t xml:space="preserve"> and gradually get better at reading texts.</w:t>
      </w:r>
    </w:p>
    <w:p w14:paraId="770B389C" w14:textId="6D78788F" w:rsidR="009F64EB" w:rsidRPr="00933E10" w:rsidRDefault="007D42C0">
      <w:pPr>
        <w:rPr>
          <w:rFonts w:ascii="Aptos" w:hAnsi="Aptos"/>
        </w:rPr>
      </w:pPr>
      <w:r w:rsidRPr="00933E10">
        <w:rPr>
          <w:rFonts w:ascii="Aptos" w:hAnsi="Aptos"/>
        </w:rPr>
        <w:t>While fluent reading is something that few gain, and this takes years</w:t>
      </w:r>
      <w:r w:rsidR="009F64EB" w:rsidRPr="00933E10">
        <w:rPr>
          <w:rFonts w:ascii="Aptos" w:hAnsi="Aptos"/>
        </w:rPr>
        <w:t>, you can certainly improve from your current standard. In practice you will probably need to work mainly in translation</w:t>
      </w:r>
      <w:r w:rsidR="00D1608F" w:rsidRPr="00933E10">
        <w:rPr>
          <w:rFonts w:ascii="Aptos" w:hAnsi="Aptos"/>
        </w:rPr>
        <w:t>. Make a habit of having the original Latin text to hand, if at all possible. Look at the Latin if you need to argue a point to make sure that</w:t>
      </w:r>
      <w:r w:rsidR="008E30B1" w:rsidRPr="00933E10">
        <w:rPr>
          <w:rFonts w:ascii="Aptos" w:hAnsi="Aptos"/>
        </w:rPr>
        <w:t xml:space="preserve"> the translator has taken no liberties (eg introduced </w:t>
      </w:r>
      <w:r w:rsidR="00024357" w:rsidRPr="00933E10">
        <w:rPr>
          <w:rFonts w:ascii="Aptos" w:hAnsi="Aptos"/>
        </w:rPr>
        <w:t>the names of some royal characters...)</w:t>
      </w:r>
    </w:p>
    <w:p w14:paraId="544EC2BF" w14:textId="2B15192E" w:rsidR="007D42C0" w:rsidRPr="00933E10" w:rsidRDefault="00024357">
      <w:pPr>
        <w:rPr>
          <w:rFonts w:ascii="Aptos" w:hAnsi="Aptos"/>
        </w:rPr>
      </w:pPr>
      <w:r w:rsidRPr="00933E10">
        <w:rPr>
          <w:rFonts w:ascii="Aptos" w:hAnsi="Aptos"/>
        </w:rPr>
        <w:t xml:space="preserve">If you need to work from untranslated documents or texts, you will need to </w:t>
      </w:r>
      <w:r w:rsidR="006E0731" w:rsidRPr="00933E10">
        <w:rPr>
          <w:rFonts w:ascii="Aptos" w:hAnsi="Aptos"/>
        </w:rPr>
        <w:t>build up your language – you will need to devote much more time to doing this. Research suggests that reading as much as possible is the most efficient method</w:t>
      </w:r>
      <w:r w:rsidR="002020F7" w:rsidRPr="00933E10">
        <w:rPr>
          <w:rFonts w:ascii="Aptos" w:hAnsi="Aptos"/>
        </w:rPr>
        <w:t xml:space="preserve"> – and chose texts with a translation to speed this up. Always ‘reverse engineer’ the English to see how the Latin fits together. </w:t>
      </w:r>
    </w:p>
    <w:p w14:paraId="5B4BAC51" w14:textId="11F19DA3" w:rsidR="00B26C33" w:rsidRPr="00933E10" w:rsidRDefault="00B26C33">
      <w:pPr>
        <w:rPr>
          <w:rFonts w:ascii="Aptos" w:hAnsi="Aptos"/>
        </w:rPr>
      </w:pPr>
      <w:r w:rsidRPr="00933E10">
        <w:rPr>
          <w:rFonts w:ascii="Aptos" w:hAnsi="Aptos"/>
          <w:b/>
          <w:bCs/>
        </w:rPr>
        <w:t>Habits</w:t>
      </w:r>
    </w:p>
    <w:p w14:paraId="0CF50F81" w14:textId="30A53C63" w:rsidR="00E94863" w:rsidRPr="00933E10" w:rsidRDefault="00E94863" w:rsidP="00B23858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933E10">
        <w:rPr>
          <w:rFonts w:ascii="Aptos" w:hAnsi="Aptos"/>
        </w:rPr>
        <w:t>Review what is realistic and set a goal.</w:t>
      </w:r>
    </w:p>
    <w:p w14:paraId="028A2788" w14:textId="18B8FD83" w:rsidR="00E94863" w:rsidRPr="00933E10" w:rsidRDefault="00E94863" w:rsidP="00B23858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933E10">
        <w:rPr>
          <w:rFonts w:ascii="Aptos" w:hAnsi="Aptos"/>
        </w:rPr>
        <w:t>Set a plan for putting (a little) regular time aside</w:t>
      </w:r>
      <w:r w:rsidR="00B810A8" w:rsidRPr="00933E10">
        <w:rPr>
          <w:rFonts w:ascii="Aptos" w:hAnsi="Aptos"/>
        </w:rPr>
        <w:t xml:space="preserve"> every week.</w:t>
      </w:r>
      <w:r w:rsidR="00426D0A" w:rsidRPr="00933E10">
        <w:rPr>
          <w:rFonts w:ascii="Aptos" w:hAnsi="Aptos"/>
        </w:rPr>
        <w:t xml:space="preserve"> Give yourself realistic target (when? amount of time</w:t>
      </w:r>
      <w:r w:rsidR="00DB6978">
        <w:rPr>
          <w:rFonts w:ascii="Aptos" w:hAnsi="Aptos"/>
        </w:rPr>
        <w:t>)</w:t>
      </w:r>
      <w:r w:rsidR="00426D0A" w:rsidRPr="00933E10">
        <w:rPr>
          <w:rFonts w:ascii="Aptos" w:hAnsi="Aptos"/>
        </w:rPr>
        <w:t>.</w:t>
      </w:r>
    </w:p>
    <w:p w14:paraId="2BF64E6D" w14:textId="1A23E63F" w:rsidR="00B23858" w:rsidRPr="00933E10" w:rsidRDefault="00426D0A" w:rsidP="001B6924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933E10">
        <w:rPr>
          <w:rFonts w:ascii="Aptos" w:hAnsi="Aptos"/>
        </w:rPr>
        <w:t>Give yourself permission not to meet it (by a little) when your timetable does not allow it. Do not beat yourself up and stop!</w:t>
      </w:r>
    </w:p>
    <w:p w14:paraId="43238B3F" w14:textId="40D44F63" w:rsidR="00426D0A" w:rsidRPr="00933E10" w:rsidRDefault="00024357">
      <w:pPr>
        <w:rPr>
          <w:rFonts w:ascii="Aptos" w:hAnsi="Aptos"/>
          <w:b/>
          <w:bCs/>
        </w:rPr>
      </w:pPr>
      <w:r w:rsidRPr="00933E10">
        <w:rPr>
          <w:rFonts w:ascii="Aptos" w:hAnsi="Aptos"/>
          <w:b/>
          <w:bCs/>
        </w:rPr>
        <w:t>Texts and dictionaries</w:t>
      </w:r>
    </w:p>
    <w:p w14:paraId="6AB0137C" w14:textId="2532379E" w:rsidR="00024357" w:rsidRPr="00933E10" w:rsidRDefault="00B23858" w:rsidP="0086048F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933E10">
        <w:rPr>
          <w:rFonts w:ascii="Aptos" w:hAnsi="Aptos"/>
        </w:rPr>
        <w:t xml:space="preserve">Find a text with </w:t>
      </w:r>
      <w:r w:rsidR="008753B6" w:rsidRPr="00933E10">
        <w:rPr>
          <w:rFonts w:ascii="Aptos" w:hAnsi="Aptos"/>
        </w:rPr>
        <w:t xml:space="preserve">Latin and English translation of facing pages. </w:t>
      </w:r>
      <w:r w:rsidR="008947D1" w:rsidRPr="00933E10">
        <w:rPr>
          <w:rFonts w:ascii="Aptos" w:hAnsi="Aptos"/>
        </w:rPr>
        <w:t xml:space="preserve">Loeb has classical Latin texts, I Tatti has renaissance texts (mainly Italian authors) and </w:t>
      </w:r>
      <w:r w:rsidR="00A75F44" w:rsidRPr="00933E10">
        <w:rPr>
          <w:rFonts w:ascii="Aptos" w:hAnsi="Aptos"/>
        </w:rPr>
        <w:t>its companion series, Dumbarton Oaks, has medieval Latin texts.</w:t>
      </w:r>
    </w:p>
    <w:p w14:paraId="771C0C6E" w14:textId="128C5CC7" w:rsidR="008753B6" w:rsidRPr="00933E10" w:rsidRDefault="008753B6" w:rsidP="0086048F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933E10">
        <w:rPr>
          <w:rFonts w:ascii="Aptos" w:hAnsi="Aptos"/>
        </w:rPr>
        <w:t>Decide on which dictionary/ies to use. Paper, on-line or both (I suggest Logeion, as being quick and thorough, though beginners may want a simpler dictionary with fewer definitions and examples.</w:t>
      </w:r>
      <w:r w:rsidR="00A75F44" w:rsidRPr="00933E10">
        <w:rPr>
          <w:rFonts w:ascii="Aptos" w:hAnsi="Aptos"/>
        </w:rPr>
        <w:t xml:space="preserve"> </w:t>
      </w:r>
    </w:p>
    <w:p w14:paraId="12ABEF2E" w14:textId="79D384D6" w:rsidR="00024357" w:rsidRPr="00933E10" w:rsidRDefault="00024357" w:rsidP="00A15E99">
      <w:pPr>
        <w:rPr>
          <w:rFonts w:ascii="Aptos" w:hAnsi="Aptos"/>
          <w:b/>
          <w:bCs/>
        </w:rPr>
      </w:pPr>
      <w:r w:rsidRPr="00933E10">
        <w:rPr>
          <w:rFonts w:ascii="Aptos" w:hAnsi="Aptos"/>
          <w:b/>
          <w:bCs/>
        </w:rPr>
        <w:t>Building up vocabulary and grammar</w:t>
      </w:r>
    </w:p>
    <w:p w14:paraId="02BA672A" w14:textId="0849A4F3" w:rsidR="0086048F" w:rsidRPr="00933E10" w:rsidRDefault="001B6924" w:rsidP="008903A6">
      <w:pPr>
        <w:pStyle w:val="ListParagraph"/>
        <w:numPr>
          <w:ilvl w:val="0"/>
          <w:numId w:val="3"/>
        </w:numPr>
        <w:rPr>
          <w:rFonts w:ascii="Aptos" w:hAnsi="Aptos"/>
        </w:rPr>
      </w:pPr>
      <w:r w:rsidRPr="00933E10">
        <w:rPr>
          <w:rFonts w:ascii="Aptos" w:hAnsi="Aptos"/>
        </w:rPr>
        <w:t>Have noun endings to hand – always, until you can recognise them instantly!</w:t>
      </w:r>
    </w:p>
    <w:p w14:paraId="01187798" w14:textId="02F18BAB" w:rsidR="001B6924" w:rsidRPr="00933E10" w:rsidRDefault="00A207A5" w:rsidP="008903A6">
      <w:pPr>
        <w:pStyle w:val="ListParagraph"/>
        <w:numPr>
          <w:ilvl w:val="0"/>
          <w:numId w:val="3"/>
        </w:numPr>
        <w:rPr>
          <w:rFonts w:ascii="Aptos" w:hAnsi="Aptos"/>
        </w:rPr>
      </w:pPr>
      <w:r w:rsidRPr="00933E10">
        <w:rPr>
          <w:rFonts w:ascii="Aptos" w:hAnsi="Aptos"/>
        </w:rPr>
        <w:t>If you want to get better, have a systematic system for noting down vocabulary and revising it (I prefer the seven-page system, which writes down EVERY words and throws away the first sheet once the eight side is started)</w:t>
      </w:r>
      <w:r w:rsidR="00A15E99" w:rsidRPr="00933E10">
        <w:rPr>
          <w:rFonts w:ascii="Aptos" w:hAnsi="Aptos"/>
        </w:rPr>
        <w:t>.</w:t>
      </w:r>
    </w:p>
    <w:p w14:paraId="021F9852" w14:textId="6DE5E865" w:rsidR="00A15E99" w:rsidRPr="00933E10" w:rsidRDefault="00A15E99" w:rsidP="008903A6">
      <w:pPr>
        <w:pStyle w:val="ListParagraph"/>
        <w:numPr>
          <w:ilvl w:val="0"/>
          <w:numId w:val="3"/>
        </w:numPr>
        <w:rPr>
          <w:rFonts w:ascii="Aptos" w:hAnsi="Aptos"/>
        </w:rPr>
      </w:pPr>
      <w:r w:rsidRPr="00933E10">
        <w:rPr>
          <w:rFonts w:ascii="Aptos" w:hAnsi="Aptos"/>
        </w:rPr>
        <w:t xml:space="preserve">Use your grammar book to check things where they may affect the meaning or tone – it is more effective to think about </w:t>
      </w:r>
      <w:r w:rsidR="007754D4" w:rsidRPr="00933E10">
        <w:rPr>
          <w:rFonts w:ascii="Aptos" w:hAnsi="Aptos"/>
        </w:rPr>
        <w:t>syntax in the context of a passage and its meaning.</w:t>
      </w:r>
    </w:p>
    <w:p w14:paraId="3DDA34FA" w14:textId="5A36767E" w:rsidR="007754D4" w:rsidRPr="00933E10" w:rsidRDefault="007754D4" w:rsidP="008903A6">
      <w:pPr>
        <w:pStyle w:val="ListParagraph"/>
        <w:numPr>
          <w:ilvl w:val="0"/>
          <w:numId w:val="3"/>
        </w:numPr>
        <w:rPr>
          <w:rFonts w:ascii="Aptos" w:hAnsi="Aptos"/>
        </w:rPr>
      </w:pPr>
      <w:r w:rsidRPr="00933E10">
        <w:rPr>
          <w:rFonts w:ascii="Aptos" w:hAnsi="Aptos"/>
        </w:rPr>
        <w:t xml:space="preserve">Always break down sentences into shorter clauses. Think about chunking up text if you have it in electronic form. If not, photocopy and mark the photocopy. </w:t>
      </w:r>
    </w:p>
    <w:p w14:paraId="050FEC36" w14:textId="77777777" w:rsidR="008903A6" w:rsidRPr="00933E10" w:rsidRDefault="008903A6">
      <w:pPr>
        <w:rPr>
          <w:rFonts w:ascii="Aptos" w:hAnsi="Aptos"/>
        </w:rPr>
      </w:pPr>
    </w:p>
    <w:p w14:paraId="6D072EB1" w14:textId="12DBD5CA" w:rsidR="00B810A8" w:rsidRPr="00933E10" w:rsidRDefault="00B810A8">
      <w:pPr>
        <w:rPr>
          <w:rFonts w:ascii="Aptos" w:hAnsi="Aptos"/>
        </w:rPr>
      </w:pPr>
    </w:p>
    <w:sectPr w:rsidR="00B810A8" w:rsidRPr="00933E1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44BE7" w14:textId="77777777" w:rsidR="00E56D45" w:rsidRDefault="00E56D45" w:rsidP="00933E10">
      <w:pPr>
        <w:spacing w:after="0" w:line="240" w:lineRule="auto"/>
      </w:pPr>
      <w:r>
        <w:separator/>
      </w:r>
    </w:p>
  </w:endnote>
  <w:endnote w:type="continuationSeparator" w:id="0">
    <w:p w14:paraId="52233F30" w14:textId="77777777" w:rsidR="00E56D45" w:rsidRDefault="00E56D45" w:rsidP="00933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78EF1" w14:textId="77777777" w:rsidR="00E56D45" w:rsidRDefault="00E56D45" w:rsidP="00933E10">
      <w:pPr>
        <w:spacing w:after="0" w:line="240" w:lineRule="auto"/>
      </w:pPr>
      <w:r>
        <w:separator/>
      </w:r>
    </w:p>
  </w:footnote>
  <w:footnote w:type="continuationSeparator" w:id="0">
    <w:p w14:paraId="43BB92E6" w14:textId="77777777" w:rsidR="00E56D45" w:rsidRDefault="00E56D45" w:rsidP="00933E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31470" w14:textId="60153E5E" w:rsidR="00933E10" w:rsidRDefault="00933E10">
    <w:pPr>
      <w:pStyle w:val="Header"/>
    </w:pPr>
    <w:r>
      <w:rPr>
        <w:noProof/>
      </w:rPr>
      <w:drawing>
        <wp:inline distT="0" distB="0" distL="0" distR="0" wp14:anchorId="64C87211" wp14:editId="52E61735">
          <wp:extent cx="5725160" cy="1105535"/>
          <wp:effectExtent l="0" t="0" r="8890" b="0"/>
          <wp:docPr id="53083161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5160" cy="1105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329BC"/>
    <w:multiLevelType w:val="hybridMultilevel"/>
    <w:tmpl w:val="C032EE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741EE"/>
    <w:multiLevelType w:val="hybridMultilevel"/>
    <w:tmpl w:val="FECED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A3635C"/>
    <w:multiLevelType w:val="hybridMultilevel"/>
    <w:tmpl w:val="25441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6879982">
    <w:abstractNumId w:val="1"/>
  </w:num>
  <w:num w:numId="2" w16cid:durableId="1925869952">
    <w:abstractNumId w:val="0"/>
  </w:num>
  <w:num w:numId="3" w16cid:durableId="1005410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3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863"/>
    <w:rsid w:val="00024357"/>
    <w:rsid w:val="00101F75"/>
    <w:rsid w:val="001B6924"/>
    <w:rsid w:val="002020F7"/>
    <w:rsid w:val="0041504A"/>
    <w:rsid w:val="00426D0A"/>
    <w:rsid w:val="004F75D7"/>
    <w:rsid w:val="006E0731"/>
    <w:rsid w:val="007754D4"/>
    <w:rsid w:val="007D42C0"/>
    <w:rsid w:val="0086048F"/>
    <w:rsid w:val="008753B6"/>
    <w:rsid w:val="008903A6"/>
    <w:rsid w:val="008947D1"/>
    <w:rsid w:val="008E30B1"/>
    <w:rsid w:val="00931E37"/>
    <w:rsid w:val="00933E10"/>
    <w:rsid w:val="009F64EB"/>
    <w:rsid w:val="00A15E99"/>
    <w:rsid w:val="00A207A5"/>
    <w:rsid w:val="00A75F44"/>
    <w:rsid w:val="00B23858"/>
    <w:rsid w:val="00B26C33"/>
    <w:rsid w:val="00B810A8"/>
    <w:rsid w:val="00D1608F"/>
    <w:rsid w:val="00DB6978"/>
    <w:rsid w:val="00E56D45"/>
    <w:rsid w:val="00E9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87235"/>
  <w15:chartTrackingRefBased/>
  <w15:docId w15:val="{9A8DC3FE-9B5C-4E52-8C58-5C227EC46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385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33E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3E10"/>
  </w:style>
  <w:style w:type="paragraph" w:styleId="Footer">
    <w:name w:val="footer"/>
    <w:basedOn w:val="Normal"/>
    <w:link w:val="FooterChar"/>
    <w:uiPriority w:val="99"/>
    <w:unhideWhenUsed/>
    <w:rsid w:val="00933E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3E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2024-03-18T16:36:00Z</dcterms:created>
  <dcterms:modified xsi:type="dcterms:W3CDTF">2024-03-18T17:59:00Z</dcterms:modified>
</cp:coreProperties>
</file>