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" ContentType="image/t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B50AE4" w14:textId="45A2D426" w:rsidR="00FB3053" w:rsidRPr="007B0DE7" w:rsidRDefault="00FB3053" w:rsidP="00FB3053">
      <w:pPr>
        <w:pStyle w:val="Header"/>
        <w:rPr>
          <w:rFonts w:ascii="Calibri" w:hAnsi="Calibri"/>
          <w:sz w:val="36"/>
          <w:szCs w:val="36"/>
        </w:rPr>
      </w:pPr>
      <w:r>
        <w:rPr>
          <w:noProof/>
          <w:lang w:val="en-GB" w:eastAsia="en-GB"/>
        </w:rPr>
        <w:drawing>
          <wp:anchor distT="152400" distB="152400" distL="152400" distR="152400" simplePos="0" relativeHeight="251666432" behindDoc="1" locked="0" layoutInCell="1" allowOverlap="1" wp14:anchorId="34AD3DE9" wp14:editId="42956AF5">
            <wp:simplePos x="0" y="0"/>
            <wp:positionH relativeFrom="page">
              <wp:posOffset>0</wp:posOffset>
            </wp:positionH>
            <wp:positionV relativeFrom="page">
              <wp:align>top</wp:align>
            </wp:positionV>
            <wp:extent cx="7686040" cy="1388080"/>
            <wp:effectExtent l="0" t="0" r="0" b="3175"/>
            <wp:wrapNone/>
            <wp:docPr id="1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HRC W blue circles.jpg"/>
                    <pic:cNvPicPr/>
                  </pic:nvPicPr>
                  <pic:blipFill rotWithShape="1">
                    <a:blip r:embed="rId6">
                      <a:extLst/>
                    </a:blip>
                    <a:srcRect l="497" t="60681" r="-497" b="532"/>
                    <a:stretch/>
                  </pic:blipFill>
                  <pic:spPr bwMode="auto">
                    <a:xfrm>
                      <a:off x="0" y="0"/>
                      <a:ext cx="7686040" cy="1388080"/>
                    </a:xfrm>
                    <a:prstGeom prst="rect">
                      <a:avLst/>
                    </a:prstGeom>
                    <a:ln>
                      <a:noFill/>
                    </a:ln>
                    <a:effectLst/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B0DE7">
        <w:rPr>
          <w:rFonts w:ascii="Calibri" w:hAnsi="Calibri"/>
          <w:sz w:val="36"/>
          <w:szCs w:val="36"/>
        </w:rPr>
        <w:t>Humanities Research Centre</w:t>
      </w:r>
    </w:p>
    <w:p w14:paraId="736FA085" w14:textId="7596A70E" w:rsidR="00BF788B" w:rsidRDefault="00E65971">
      <w:pPr>
        <w:pStyle w:val="Default"/>
        <w:jc w:val="center"/>
        <w:rPr>
          <w:rFonts w:ascii="Avenir Next" w:eastAsia="Avenir Next" w:hAnsi="Avenir Next" w:cs="Avenir Next"/>
          <w:sz w:val="32"/>
          <w:szCs w:val="32"/>
        </w:rPr>
      </w:pPr>
      <w:r>
        <w:rPr>
          <w:noProof/>
          <w:lang w:val="en-GB" w:eastAsia="en-GB"/>
        </w:rPr>
        <w:drawing>
          <wp:anchor distT="152400" distB="152400" distL="152400" distR="152400" simplePos="0" relativeHeight="251662336" behindDoc="0" locked="0" layoutInCell="1" allowOverlap="1" wp14:anchorId="5E812859" wp14:editId="0EE9BD34">
            <wp:simplePos x="0" y="0"/>
            <wp:positionH relativeFrom="page">
              <wp:posOffset>737186</wp:posOffset>
            </wp:positionH>
            <wp:positionV relativeFrom="page">
              <wp:posOffset>916403</wp:posOffset>
            </wp:positionV>
            <wp:extent cx="2489546" cy="1384019"/>
            <wp:effectExtent l="0" t="0" r="0" b="0"/>
            <wp:wrapNone/>
            <wp:docPr id="1073741828" name="Picture 10737418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MSS logo HRC version.tiff"/>
                    <pic:cNvPicPr/>
                  </pic:nvPicPr>
                  <pic:blipFill>
                    <a:blip r:embed="rId7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89546" cy="138401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1C6E0A66" w14:textId="08313C76" w:rsidR="00BF788B" w:rsidRDefault="003A1990">
      <w:pPr>
        <w:pStyle w:val="Default"/>
        <w:rPr>
          <w:rFonts w:ascii="Avenir Next Demi Bold" w:eastAsia="Avenir Next Demi Bold" w:hAnsi="Avenir Next Demi Bold" w:cs="Avenir Next Demi Bold"/>
          <w:sz w:val="20"/>
          <w:szCs w:val="20"/>
        </w:rPr>
      </w:pPr>
      <w:r>
        <w:rPr>
          <w:rFonts w:ascii="Avenir Next"/>
          <w:noProof/>
          <w:sz w:val="32"/>
          <w:szCs w:val="32"/>
          <w:lang w:val="en-GB" w:eastAsia="en-GB"/>
        </w:rPr>
        <mc:AlternateContent>
          <mc:Choice Requires="wps">
            <w:drawing>
              <wp:anchor distT="152400" distB="152400" distL="152400" distR="152400" simplePos="0" relativeHeight="251661312" behindDoc="0" locked="0" layoutInCell="1" allowOverlap="1" wp14:anchorId="3F08A63D" wp14:editId="5758FC02">
                <wp:simplePos x="0" y="0"/>
                <wp:positionH relativeFrom="margin">
                  <wp:posOffset>2766060</wp:posOffset>
                </wp:positionH>
                <wp:positionV relativeFrom="page">
                  <wp:posOffset>1257935</wp:posOffset>
                </wp:positionV>
                <wp:extent cx="3776345" cy="1019175"/>
                <wp:effectExtent l="0" t="0" r="8255" b="0"/>
                <wp:wrapThrough wrapText="bothSides" distL="152400" distR="152400">
                  <wp:wrapPolygon edited="1">
                    <wp:start x="0" y="0"/>
                    <wp:lineTo x="0" y="21602"/>
                    <wp:lineTo x="21599" y="21602"/>
                    <wp:lineTo x="21599" y="0"/>
                    <wp:lineTo x="0" y="0"/>
                  </wp:wrapPolygon>
                </wp:wrapThrough>
                <wp:docPr id="1073741825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76345" cy="1019175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4B0773CC" w14:textId="38AA0156" w:rsidR="00BF788B" w:rsidRPr="00E65971" w:rsidRDefault="004D2350">
                            <w:pPr>
                              <w:pStyle w:val="Default"/>
                              <w:jc w:val="center"/>
                              <w:rPr>
                                <w:rFonts w:eastAsia="Helvetica" w:hAnsi="Helvetica" w:cs="Helvetica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venir Next"/>
                                <w:sz w:val="32"/>
                                <w:szCs w:val="32"/>
                              </w:rPr>
                              <w:t>2017-18</w:t>
                            </w:r>
                            <w:r w:rsidR="00BA58A4" w:rsidRPr="00E65971">
                              <w:rPr>
                                <w:rFonts w:ascii="Avenir Next"/>
                                <w:sz w:val="32"/>
                                <w:szCs w:val="32"/>
                              </w:rPr>
                              <w:t xml:space="preserve"> </w:t>
                            </w:r>
                            <w:proofErr w:type="spellStart"/>
                            <w:r w:rsidR="00BA58A4" w:rsidRPr="00E65971">
                              <w:rPr>
                                <w:rFonts w:ascii="Avenir Next"/>
                                <w:sz w:val="32"/>
                                <w:szCs w:val="32"/>
                              </w:rPr>
                              <w:t>Programme</w:t>
                            </w:r>
                            <w:proofErr w:type="spellEnd"/>
                          </w:p>
                          <w:p w14:paraId="77F24261" w14:textId="77777777" w:rsidR="00BF788B" w:rsidRDefault="00BF788B">
                            <w:pPr>
                              <w:pStyle w:val="Default"/>
                              <w:jc w:val="center"/>
                              <w:rPr>
                                <w:b/>
                                <w:bCs/>
                                <w:sz w:val="10"/>
                                <w:szCs w:val="10"/>
                              </w:rPr>
                            </w:pPr>
                          </w:p>
                          <w:p w14:paraId="23E98B4F" w14:textId="6EFB8E88" w:rsidR="00BF788B" w:rsidRPr="00E65971" w:rsidRDefault="00BA58A4">
                            <w:pPr>
                              <w:pStyle w:val="Default"/>
                              <w:jc w:val="center"/>
                              <w:rPr>
                                <w:rFonts w:ascii="Avenir Next" w:eastAsia="Avenir Next" w:hAnsi="Avenir Next" w:cs="Avenir Next"/>
                                <w:sz w:val="26"/>
                                <w:szCs w:val="26"/>
                              </w:rPr>
                            </w:pPr>
                            <w:r w:rsidRPr="00E65971">
                              <w:rPr>
                                <w:rFonts w:ascii="Avenir Next"/>
                                <w:sz w:val="26"/>
                                <w:szCs w:val="26"/>
                              </w:rPr>
                              <w:t xml:space="preserve">Seminars begin at </w:t>
                            </w:r>
                            <w:r w:rsidRPr="00E65971">
                              <w:rPr>
                                <w:rFonts w:ascii="Avenir Next Demi Bold"/>
                                <w:sz w:val="26"/>
                                <w:szCs w:val="26"/>
                              </w:rPr>
                              <w:t>5pm</w:t>
                            </w:r>
                            <w:r w:rsidRPr="00E65971">
                              <w:rPr>
                                <w:rFonts w:ascii="Avenir Next"/>
                                <w:sz w:val="26"/>
                                <w:szCs w:val="26"/>
                              </w:rPr>
                              <w:t xml:space="preserve"> in </w:t>
                            </w:r>
                            <w:r w:rsidR="004D2350" w:rsidRPr="004D2350">
                              <w:rPr>
                                <w:rFonts w:ascii="Avenir Next"/>
                                <w:sz w:val="26"/>
                                <w:szCs w:val="26"/>
                              </w:rPr>
                              <w:t>Oculus (OC1.07)</w:t>
                            </w:r>
                            <w:r w:rsidR="004D2350">
                              <w:rPr>
                                <w:rFonts w:ascii="Avenir Next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Pr="003A1990">
                              <w:rPr>
                                <w:rFonts w:ascii="Avenir Next"/>
                                <w:sz w:val="26"/>
                                <w:szCs w:val="26"/>
                              </w:rPr>
                              <w:t>unless</w:t>
                            </w:r>
                            <w:r w:rsidRPr="00E65971">
                              <w:rPr>
                                <w:rFonts w:ascii="Avenir Next"/>
                                <w:sz w:val="26"/>
                                <w:szCs w:val="26"/>
                              </w:rPr>
                              <w:t xml:space="preserve"> otherwise stated.</w:t>
                            </w:r>
                            <w:r w:rsidR="00E65971" w:rsidRPr="00E65971">
                              <w:rPr>
                                <w:rFonts w:ascii="Avenir Next"/>
                                <w:sz w:val="26"/>
                                <w:szCs w:val="26"/>
                              </w:rPr>
                              <w:t xml:space="preserve"> All are welcome!</w:t>
                            </w:r>
                          </w:p>
                          <w:p w14:paraId="51922A25" w14:textId="380C3DB2" w:rsidR="00BF788B" w:rsidRDefault="00BF788B">
                            <w:pPr>
                              <w:pStyle w:val="Default"/>
                              <w:jc w:val="center"/>
                              <w:rPr>
                                <w:rFonts w:ascii="Avenir Next" w:eastAsia="Avenir Next" w:hAnsi="Avenir Next" w:cs="Avenir Next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wrap="square" lIns="50800" tIns="50800" rIns="50800" bIns="50800" numCol="1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F08A63D" id="officeArt object" o:spid="_x0000_s1026" style="position:absolute;margin-left:217.8pt;margin-top:99.05pt;width:297.35pt;height:80.25pt;z-index:251661312;visibility:visible;mso-wrap-style:square;mso-width-percent:0;mso-height-percent:0;mso-wrap-distance-left:12pt;mso-wrap-distance-top:12pt;mso-wrap-distance-right:12pt;mso-wrap-distance-bottom:12pt;mso-position-horizontal:absolute;mso-position-horizontal-relative:margin;mso-position-vertical:absolute;mso-position-vertical-relative:page;mso-width-percent:0;mso-height-percent:0;mso-width-relative:margin;mso-height-relative:margin;v-text-anchor:top" wrapcoords="0 0 0 21602 21599 21602 21599 0 0 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S+Z03AEAAKUDAAAOAAAAZHJzL2Uyb0RvYy54bWysU11v2yAUfZ+0/4B4X2zno06tOFW1qtOk&#10;aavU7gdgDDETcBmQ2Pn3u9huGm1v1fJAuJfLufccjnd3g9HkJHxQYGtaLHJKhOXQKnuo6c+Xx09b&#10;SkJktmUarKjpWQR6t//4Yde7SiyhA90KTxDEhqp3Ne1idFWWBd4Jw8ICnLB4KMEbFjH0h6z1rEd0&#10;o7Nlnt9kPfjWeeAiBMw+TId0P+JLKXj8IWUQkeia4mxxXP24NmnN9jtWHTxzneLzGOwdUximLDa9&#10;QD2wyMjRq3+gjOIeAsi44GAykFJxMXJANkX+F5vnjjkxckFxgrvIFP4fLP9+evJEtfh2ebkq18V2&#10;uaHEMoNvNU137yOB5hcqmcTqXajwzrN78nMUcJuYD9Kb9I+3yDAKfL4ILIZIOCZXZXmzWmMDjmdF&#10;XtwW5SahZm/XnQ/xiwBD0qamPvVNsOz0LcSp9LUkpS08Kq0xzyptSY+oyzLHh+YMzSQ1my5fVRkV&#10;0XBamZqu8/Sb+2ubMMRomblT4jqxS7s4NMNMuYH2jKr1aJuaht9H5gUl+qvFd9nk29Q+Xgf+Omiu&#10;A3s0nwGdWVDCLO8Ajfk68P0xglQj49R9aolKpQC9MGo2+zaZ7Toeq96+rv0fAAAA//8DAFBLAwQU&#10;AAYACAAAACEAkvruruAAAAAMAQAADwAAAGRycy9kb3ducmV2LnhtbEyPQU7DMBBF90jcwRokNoja&#10;JY0VQpwKBSqxpXAANx6StPE4xE4benrcFSxH/+n/N8V6tj074ug7RwqWCwEMqXamo0bB58fmPgPm&#10;gyaje0eo4Ac9rMvrq0Lnxp3oHY/b0LBYQj7XCtoQhpxzX7dotV+4ASlmX260OsRzbLgZ9SmW254/&#10;CCG51R3FhVYPWLVYH7aTVfBWT/uXc/q9Inl3lofXapPuq16p25v5+QlYwDn8wXDRj+pQRqedm8h4&#10;1itYJamMaAwesyWwCyESkQDbKUjSTAIvC/7/ifIXAAD//wMAUEsBAi0AFAAGAAgAAAAhALaDOJL+&#10;AAAA4QEAABMAAAAAAAAAAAAAAAAAAAAAAFtDb250ZW50X1R5cGVzXS54bWxQSwECLQAUAAYACAAA&#10;ACEAOP0h/9YAAACUAQAACwAAAAAAAAAAAAAAAAAvAQAAX3JlbHMvLnJlbHNQSwECLQAUAAYACAAA&#10;ACEAe0vmdNwBAAClAwAADgAAAAAAAAAAAAAAAAAuAgAAZHJzL2Uyb0RvYy54bWxQSwECLQAUAAYA&#10;CAAAACEAkvruruAAAAAMAQAADwAAAAAAAAAAAAAAAAA2BAAAZHJzL2Rvd25yZXYueG1sUEsFBgAA&#10;AAAEAAQA8wAAAEMFAAAAAA==&#10;" filled="f" stroked="f" strokeweight="1pt">
                <v:stroke miterlimit="4"/>
                <v:textbox inset="4pt,4pt,4pt,4pt">
                  <w:txbxContent>
                    <w:p w14:paraId="4B0773CC" w14:textId="38AA0156" w:rsidR="00BF788B" w:rsidRPr="00E65971" w:rsidRDefault="004D2350">
                      <w:pPr>
                        <w:pStyle w:val="Default"/>
                        <w:jc w:val="center"/>
                        <w:rPr>
                          <w:rFonts w:eastAsia="Helvetica" w:hAnsi="Helvetica" w:cs="Helvetica"/>
                          <w:sz w:val="32"/>
                          <w:szCs w:val="32"/>
                        </w:rPr>
                      </w:pPr>
                      <w:r>
                        <w:rPr>
                          <w:rFonts w:ascii="Avenir Next"/>
                          <w:sz w:val="32"/>
                          <w:szCs w:val="32"/>
                        </w:rPr>
                        <w:t>2017-18</w:t>
                      </w:r>
                      <w:r w:rsidR="00BA58A4" w:rsidRPr="00E65971">
                        <w:rPr>
                          <w:rFonts w:ascii="Avenir Next"/>
                          <w:sz w:val="32"/>
                          <w:szCs w:val="32"/>
                        </w:rPr>
                        <w:t xml:space="preserve"> </w:t>
                      </w:r>
                      <w:proofErr w:type="spellStart"/>
                      <w:r w:rsidR="00BA58A4" w:rsidRPr="00E65971">
                        <w:rPr>
                          <w:rFonts w:ascii="Avenir Next"/>
                          <w:sz w:val="32"/>
                          <w:szCs w:val="32"/>
                        </w:rPr>
                        <w:t>Programme</w:t>
                      </w:r>
                      <w:proofErr w:type="spellEnd"/>
                    </w:p>
                    <w:p w14:paraId="77F24261" w14:textId="77777777" w:rsidR="00BF788B" w:rsidRDefault="00BF788B">
                      <w:pPr>
                        <w:pStyle w:val="Default"/>
                        <w:jc w:val="center"/>
                        <w:rPr>
                          <w:b/>
                          <w:bCs/>
                          <w:sz w:val="10"/>
                          <w:szCs w:val="10"/>
                        </w:rPr>
                      </w:pPr>
                    </w:p>
                    <w:p w14:paraId="23E98B4F" w14:textId="6EFB8E88" w:rsidR="00BF788B" w:rsidRPr="00E65971" w:rsidRDefault="00BA58A4">
                      <w:pPr>
                        <w:pStyle w:val="Default"/>
                        <w:jc w:val="center"/>
                        <w:rPr>
                          <w:rFonts w:ascii="Avenir Next" w:eastAsia="Avenir Next" w:hAnsi="Avenir Next" w:cs="Avenir Next"/>
                          <w:sz w:val="26"/>
                          <w:szCs w:val="26"/>
                        </w:rPr>
                      </w:pPr>
                      <w:r w:rsidRPr="00E65971">
                        <w:rPr>
                          <w:rFonts w:ascii="Avenir Next"/>
                          <w:sz w:val="26"/>
                          <w:szCs w:val="26"/>
                        </w:rPr>
                        <w:t xml:space="preserve">Seminars begin at </w:t>
                      </w:r>
                      <w:r w:rsidRPr="00E65971">
                        <w:rPr>
                          <w:rFonts w:ascii="Avenir Next Demi Bold"/>
                          <w:sz w:val="26"/>
                          <w:szCs w:val="26"/>
                        </w:rPr>
                        <w:t>5pm</w:t>
                      </w:r>
                      <w:r w:rsidRPr="00E65971">
                        <w:rPr>
                          <w:rFonts w:ascii="Avenir Next"/>
                          <w:sz w:val="26"/>
                          <w:szCs w:val="26"/>
                        </w:rPr>
                        <w:t xml:space="preserve"> in </w:t>
                      </w:r>
                      <w:r w:rsidR="004D2350" w:rsidRPr="004D2350">
                        <w:rPr>
                          <w:rFonts w:ascii="Avenir Next"/>
                          <w:sz w:val="26"/>
                          <w:szCs w:val="26"/>
                        </w:rPr>
                        <w:t>Oculus (OC1.07)</w:t>
                      </w:r>
                      <w:r w:rsidR="004D2350">
                        <w:rPr>
                          <w:rFonts w:ascii="Avenir Next"/>
                          <w:sz w:val="26"/>
                          <w:szCs w:val="26"/>
                        </w:rPr>
                        <w:t xml:space="preserve"> </w:t>
                      </w:r>
                      <w:r w:rsidRPr="003A1990">
                        <w:rPr>
                          <w:rFonts w:ascii="Avenir Next"/>
                          <w:sz w:val="26"/>
                          <w:szCs w:val="26"/>
                        </w:rPr>
                        <w:t>unless</w:t>
                      </w:r>
                      <w:r w:rsidRPr="00E65971">
                        <w:rPr>
                          <w:rFonts w:ascii="Avenir Next"/>
                          <w:sz w:val="26"/>
                          <w:szCs w:val="26"/>
                        </w:rPr>
                        <w:t xml:space="preserve"> otherwise stated.</w:t>
                      </w:r>
                      <w:r w:rsidR="00E65971" w:rsidRPr="00E65971">
                        <w:rPr>
                          <w:rFonts w:ascii="Avenir Next"/>
                          <w:sz w:val="26"/>
                          <w:szCs w:val="26"/>
                        </w:rPr>
                        <w:t xml:space="preserve"> All are welcome!</w:t>
                      </w:r>
                    </w:p>
                    <w:p w14:paraId="51922A25" w14:textId="380C3DB2" w:rsidR="00BF788B" w:rsidRDefault="00BF788B">
                      <w:pPr>
                        <w:pStyle w:val="Default"/>
                        <w:jc w:val="center"/>
                        <w:rPr>
                          <w:rFonts w:ascii="Avenir Next" w:eastAsia="Avenir Next" w:hAnsi="Avenir Next" w:cs="Avenir Next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hrough" anchorx="margin" anchory="page"/>
              </v:rect>
            </w:pict>
          </mc:Fallback>
        </mc:AlternateContent>
      </w:r>
    </w:p>
    <w:p w14:paraId="4491BD1A" w14:textId="61334D81" w:rsidR="00FB3053" w:rsidRPr="00FB3053" w:rsidRDefault="00FB3053" w:rsidP="00FB3053">
      <w:pPr>
        <w:pStyle w:val="Default"/>
        <w:spacing w:before="120"/>
        <w:rPr>
          <w:rFonts w:ascii="Avenir Next" w:hAnsi="Avenir Next"/>
          <w:sz w:val="24"/>
          <w:szCs w:val="24"/>
        </w:rPr>
      </w:pPr>
    </w:p>
    <w:p w14:paraId="26106451" w14:textId="77777777" w:rsidR="00FB3053" w:rsidRPr="00FB3053" w:rsidRDefault="00FB3053">
      <w:pPr>
        <w:pStyle w:val="Default"/>
        <w:spacing w:before="120"/>
        <w:ind w:left="2160" w:hanging="2018"/>
        <w:rPr>
          <w:rFonts w:ascii="Avenir Next" w:hAnsi="Avenir Next"/>
          <w:sz w:val="24"/>
          <w:szCs w:val="24"/>
        </w:rPr>
      </w:pPr>
    </w:p>
    <w:p w14:paraId="410DA5FE" w14:textId="77777777" w:rsidR="00E65971" w:rsidRDefault="00E65971" w:rsidP="00FB305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jc w:val="center"/>
        <w:rPr>
          <w:rFonts w:ascii="Avenir Next" w:hAnsi="Avenir Next" w:cs="Times"/>
          <w:sz w:val="32"/>
          <w:szCs w:val="32"/>
        </w:rPr>
      </w:pPr>
    </w:p>
    <w:p w14:paraId="0F00C878" w14:textId="77777777" w:rsidR="00E65971" w:rsidRDefault="00E65971" w:rsidP="003A199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line="276" w:lineRule="auto"/>
        <w:jc w:val="center"/>
        <w:rPr>
          <w:rFonts w:ascii="Avenir Next" w:hAnsi="Avenir Next" w:cs="Times"/>
          <w:sz w:val="28"/>
          <w:szCs w:val="28"/>
        </w:rPr>
      </w:pPr>
    </w:p>
    <w:p w14:paraId="3C9766FC" w14:textId="2DCE4DF8" w:rsidR="00FB3053" w:rsidRDefault="00FB3053" w:rsidP="003A199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line="276" w:lineRule="auto"/>
        <w:jc w:val="center"/>
        <w:rPr>
          <w:rFonts w:ascii="Avenir Next" w:hAnsi="Avenir Next" w:cs="Times"/>
          <w:sz w:val="28"/>
          <w:szCs w:val="28"/>
        </w:rPr>
      </w:pPr>
      <w:r w:rsidRPr="00E65971">
        <w:rPr>
          <w:rFonts w:ascii="Avenir Next" w:hAnsi="Avenir Next" w:cs="Times"/>
          <w:sz w:val="28"/>
          <w:szCs w:val="28"/>
        </w:rPr>
        <w:t xml:space="preserve">~ </w:t>
      </w:r>
      <w:r w:rsidR="00E65971" w:rsidRPr="00E65971">
        <w:rPr>
          <w:rFonts w:ascii="Avenir Next" w:hAnsi="Avenir Next" w:cs="Times"/>
          <w:sz w:val="28"/>
          <w:szCs w:val="28"/>
        </w:rPr>
        <w:t>AUTUMN</w:t>
      </w:r>
      <w:r w:rsidRPr="00E65971">
        <w:rPr>
          <w:rFonts w:ascii="Avenir Next" w:hAnsi="Avenir Next" w:cs="Times"/>
          <w:sz w:val="28"/>
          <w:szCs w:val="28"/>
        </w:rPr>
        <w:t xml:space="preserve"> TERM ~</w:t>
      </w:r>
    </w:p>
    <w:p w14:paraId="5969C750" w14:textId="77777777" w:rsidR="007D18CB" w:rsidRPr="00E65971" w:rsidRDefault="007D18CB" w:rsidP="003A199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line="276" w:lineRule="auto"/>
        <w:jc w:val="center"/>
        <w:rPr>
          <w:rFonts w:ascii="Avenir Next" w:hAnsi="Avenir Next" w:cs="Times"/>
          <w:sz w:val="28"/>
          <w:szCs w:val="28"/>
        </w:rPr>
      </w:pPr>
    </w:p>
    <w:p w14:paraId="1756B248" w14:textId="0D5525A4" w:rsidR="00FB3053" w:rsidRDefault="004D2350" w:rsidP="00853651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line="276" w:lineRule="auto"/>
        <w:ind w:left="2127" w:hanging="2127"/>
        <w:rPr>
          <w:rFonts w:ascii="Avenir Next" w:hAnsi="Avenir Next" w:cs="Times"/>
          <w:sz w:val="26"/>
          <w:szCs w:val="26"/>
        </w:rPr>
      </w:pPr>
      <w:r>
        <w:rPr>
          <w:rFonts w:ascii="Avenir Next" w:hAnsi="Avenir Next" w:cs="Times"/>
          <w:sz w:val="26"/>
          <w:szCs w:val="26"/>
        </w:rPr>
        <w:t>11</w:t>
      </w:r>
      <w:r w:rsidR="00E65971" w:rsidRPr="00E65971">
        <w:rPr>
          <w:rFonts w:ascii="Avenir Next" w:hAnsi="Avenir Next" w:cs="Times"/>
          <w:sz w:val="26"/>
          <w:szCs w:val="26"/>
          <w:vertAlign w:val="superscript"/>
        </w:rPr>
        <w:t>th</w:t>
      </w:r>
      <w:r w:rsidR="00E65971" w:rsidRPr="00E65971">
        <w:rPr>
          <w:rFonts w:ascii="Avenir Next" w:hAnsi="Avenir Next" w:cs="Times"/>
          <w:sz w:val="26"/>
          <w:szCs w:val="26"/>
        </w:rPr>
        <w:t xml:space="preserve"> Oct</w:t>
      </w:r>
      <w:r w:rsidR="00E65971">
        <w:rPr>
          <w:rFonts w:ascii="Avenir Next" w:hAnsi="Avenir Next" w:cs="Times"/>
          <w:sz w:val="26"/>
          <w:szCs w:val="26"/>
        </w:rPr>
        <w:tab/>
      </w:r>
      <w:r w:rsidR="00E65971" w:rsidRPr="00E65971">
        <w:rPr>
          <w:rFonts w:ascii="Avenir Next" w:hAnsi="Avenir Next" w:cs="Times"/>
          <w:sz w:val="26"/>
          <w:szCs w:val="26"/>
        </w:rPr>
        <w:t>Reading Group</w:t>
      </w:r>
      <w:r w:rsidR="00F27A70" w:rsidRPr="007D18CB">
        <w:rPr>
          <w:rFonts w:ascii="Avenir Next" w:hAnsi="Avenir Next" w:cs="Times"/>
          <w:sz w:val="26"/>
          <w:szCs w:val="26"/>
        </w:rPr>
        <w:t xml:space="preserve">: </w:t>
      </w:r>
      <w:r w:rsidR="00F27A70" w:rsidRPr="007D18CB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Petrarch</w:t>
      </w:r>
    </w:p>
    <w:p w14:paraId="30DCFC1E" w14:textId="68356775" w:rsidR="005A5B51" w:rsidRPr="00E65971" w:rsidRDefault="005A5B51" w:rsidP="00853651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line="276" w:lineRule="auto"/>
        <w:ind w:left="2127" w:hanging="2127"/>
        <w:rPr>
          <w:rFonts w:ascii="Avenir Next" w:hAnsi="Avenir Next" w:cs="Times"/>
          <w:sz w:val="26"/>
          <w:szCs w:val="26"/>
        </w:rPr>
      </w:pPr>
      <w:r>
        <w:rPr>
          <w:rFonts w:ascii="Avenir Next" w:hAnsi="Avenir Next" w:cs="Times"/>
          <w:sz w:val="26"/>
          <w:szCs w:val="26"/>
        </w:rPr>
        <w:t>25</w:t>
      </w:r>
      <w:r w:rsidRPr="005A5B51">
        <w:rPr>
          <w:rFonts w:ascii="Avenir Next" w:hAnsi="Avenir Next" w:cs="Times"/>
          <w:sz w:val="26"/>
          <w:szCs w:val="26"/>
          <w:vertAlign w:val="superscript"/>
        </w:rPr>
        <w:t>th</w:t>
      </w:r>
      <w:r>
        <w:rPr>
          <w:rFonts w:ascii="Avenir Next" w:hAnsi="Avenir Next" w:cs="Times"/>
          <w:sz w:val="26"/>
          <w:szCs w:val="26"/>
        </w:rPr>
        <w:t xml:space="preserve"> Oct</w:t>
      </w:r>
      <w:r>
        <w:rPr>
          <w:rFonts w:ascii="Avenir Next" w:hAnsi="Avenir Next" w:cs="Times"/>
          <w:sz w:val="26"/>
          <w:szCs w:val="26"/>
        </w:rPr>
        <w:tab/>
      </w:r>
      <w:r w:rsidR="00F27A70">
        <w:rPr>
          <w:rFonts w:ascii="Avenir Next" w:hAnsi="Avenir Next" w:cs="Times"/>
          <w:sz w:val="26"/>
          <w:szCs w:val="26"/>
        </w:rPr>
        <w:t>Alex Russell (Warwick),</w:t>
      </w:r>
      <w:r w:rsidRPr="005A5B51">
        <w:rPr>
          <w:rFonts w:ascii="Avenir Next" w:hAnsi="Avenir Next" w:cs="Times"/>
          <w:sz w:val="26"/>
          <w:szCs w:val="26"/>
        </w:rPr>
        <w:t xml:space="preserve"> </w:t>
      </w:r>
      <w:r w:rsidR="00F27A70" w:rsidRPr="00F27A70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‘</w:t>
      </w:r>
      <w:proofErr w:type="gramStart"/>
      <w:r w:rsidRPr="00F27A70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Naturalizing</w:t>
      </w:r>
      <w:proofErr w:type="gramEnd"/>
      <w:r w:rsidRPr="00F27A70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reluctance: marriage, debt and consent in fifteenth-century England, Bavaria and Chartres</w:t>
      </w:r>
      <w:r w:rsidR="00F27A70" w:rsidRPr="00F27A70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’</w:t>
      </w:r>
    </w:p>
    <w:p w14:paraId="1494428C" w14:textId="3BACDDF3" w:rsidR="00FB3053" w:rsidRPr="00E65971" w:rsidRDefault="00F27A70" w:rsidP="00853651">
      <w:pPr>
        <w:spacing w:line="276" w:lineRule="auto"/>
        <w:ind w:left="2127" w:hanging="2127"/>
        <w:rPr>
          <w:rFonts w:ascii="Avenir Next" w:hAnsi="Avenir Next" w:cs="Times"/>
          <w:sz w:val="26"/>
          <w:szCs w:val="26"/>
        </w:rPr>
      </w:pPr>
      <w:r>
        <w:rPr>
          <w:rFonts w:ascii="Avenir Next" w:hAnsi="Avenir Next" w:cs="Times"/>
          <w:sz w:val="26"/>
          <w:szCs w:val="26"/>
        </w:rPr>
        <w:t>1</w:t>
      </w:r>
      <w:r w:rsidR="004D2350">
        <w:rPr>
          <w:rFonts w:ascii="Avenir Next" w:hAnsi="Avenir Next" w:cs="Times"/>
          <w:sz w:val="26"/>
          <w:szCs w:val="26"/>
        </w:rPr>
        <w:t>5</w:t>
      </w:r>
      <w:r w:rsidR="004D2350" w:rsidRPr="004D2350">
        <w:rPr>
          <w:rFonts w:ascii="Avenir Next" w:hAnsi="Avenir Next" w:cs="Times"/>
          <w:sz w:val="26"/>
          <w:szCs w:val="26"/>
          <w:vertAlign w:val="superscript"/>
        </w:rPr>
        <w:t>th</w:t>
      </w:r>
      <w:r w:rsidR="004D2350">
        <w:rPr>
          <w:rFonts w:ascii="Avenir Next" w:hAnsi="Avenir Next" w:cs="Times"/>
          <w:sz w:val="26"/>
          <w:szCs w:val="26"/>
        </w:rPr>
        <w:t xml:space="preserve"> Nov</w:t>
      </w:r>
      <w:r w:rsidR="00FB3053" w:rsidRPr="00E65971">
        <w:rPr>
          <w:rFonts w:ascii="Avenir Next" w:hAnsi="Avenir Next" w:cs="Times"/>
          <w:sz w:val="26"/>
          <w:szCs w:val="26"/>
        </w:rPr>
        <w:t xml:space="preserve"> </w:t>
      </w:r>
      <w:r w:rsidR="00E65971">
        <w:rPr>
          <w:rFonts w:ascii="Avenir Next" w:hAnsi="Avenir Next" w:cs="Times"/>
          <w:sz w:val="26"/>
          <w:szCs w:val="26"/>
        </w:rPr>
        <w:tab/>
      </w:r>
      <w:r w:rsidR="005A5B51" w:rsidRPr="00E65971">
        <w:rPr>
          <w:rFonts w:ascii="Avenir Next" w:hAnsi="Avenir Next" w:cs="Times"/>
          <w:sz w:val="26"/>
          <w:szCs w:val="26"/>
        </w:rPr>
        <w:t xml:space="preserve">Miri Rubin (Queen Mary), </w:t>
      </w:r>
      <w:r w:rsidRPr="00F27A70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‘</w:t>
      </w:r>
      <w:r w:rsidR="005A5B51" w:rsidRPr="00F27A70">
        <w:rPr>
          <w:rFonts w:ascii="Avenir Next" w:hAnsi="Avenir Next" w:cs="Times"/>
          <w:i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Ecclesia</w:t>
      </w:r>
      <w:r w:rsidR="005A5B51" w:rsidRPr="00F27A70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and </w:t>
      </w:r>
      <w:proofErr w:type="spellStart"/>
      <w:r w:rsidR="005A5B51" w:rsidRPr="00F27A70">
        <w:rPr>
          <w:rFonts w:ascii="Avenir Next" w:hAnsi="Avenir Next" w:cs="Times"/>
          <w:i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Synagoga</w:t>
      </w:r>
      <w:proofErr w:type="spellEnd"/>
      <w:r w:rsidR="005A5B51" w:rsidRPr="00F27A70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; Thinking about Jews in the Medieval Longue </w:t>
      </w:r>
      <w:proofErr w:type="spellStart"/>
      <w:r w:rsidR="005A5B51" w:rsidRPr="00F27A70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Durée</w:t>
      </w:r>
      <w:proofErr w:type="spellEnd"/>
      <w:r w:rsidRPr="00F27A70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’</w:t>
      </w:r>
    </w:p>
    <w:p w14:paraId="16C9BF44" w14:textId="0FE817DC" w:rsidR="00FB3053" w:rsidRPr="00E65971" w:rsidRDefault="004D2350" w:rsidP="00853651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line="276" w:lineRule="auto"/>
        <w:ind w:left="2127" w:hanging="2127"/>
        <w:rPr>
          <w:rFonts w:ascii="Avenir Next" w:hAnsi="Avenir Next" w:cs="Times"/>
          <w:sz w:val="26"/>
          <w:szCs w:val="26"/>
        </w:rPr>
      </w:pPr>
      <w:r>
        <w:rPr>
          <w:rFonts w:ascii="Avenir Next" w:hAnsi="Avenir Next" w:cs="Times"/>
          <w:sz w:val="26"/>
          <w:szCs w:val="26"/>
        </w:rPr>
        <w:t>22</w:t>
      </w:r>
      <w:r w:rsidRPr="004D2350">
        <w:rPr>
          <w:rFonts w:ascii="Avenir Next" w:hAnsi="Avenir Next" w:cs="Times"/>
          <w:sz w:val="26"/>
          <w:szCs w:val="26"/>
          <w:vertAlign w:val="superscript"/>
        </w:rPr>
        <w:t>nd</w:t>
      </w:r>
      <w:r w:rsidR="00E65971" w:rsidRPr="00E65971">
        <w:rPr>
          <w:rFonts w:ascii="Avenir Next" w:hAnsi="Avenir Next" w:cs="Times"/>
          <w:sz w:val="26"/>
          <w:szCs w:val="26"/>
        </w:rPr>
        <w:t xml:space="preserve"> Nov</w:t>
      </w:r>
      <w:r w:rsidR="00FB3053" w:rsidRPr="00E65971">
        <w:rPr>
          <w:rFonts w:ascii="Avenir Next" w:hAnsi="Avenir Next" w:cs="Times"/>
          <w:sz w:val="26"/>
          <w:szCs w:val="26"/>
        </w:rPr>
        <w:t xml:space="preserve"> </w:t>
      </w:r>
      <w:r w:rsidR="00E65971" w:rsidRPr="00E65971">
        <w:rPr>
          <w:rFonts w:ascii="Avenir Next" w:hAnsi="Avenir Next" w:cs="Times"/>
          <w:sz w:val="26"/>
          <w:szCs w:val="26"/>
        </w:rPr>
        <w:tab/>
      </w:r>
      <w:r>
        <w:rPr>
          <w:rFonts w:ascii="Avenir Next" w:hAnsi="Avenir Next" w:cs="Times"/>
          <w:sz w:val="26"/>
          <w:szCs w:val="26"/>
        </w:rPr>
        <w:t>Reading Group</w:t>
      </w:r>
      <w:r w:rsidR="00F27A70">
        <w:rPr>
          <w:rFonts w:ascii="Avenir Next" w:hAnsi="Avenir Next" w:cs="Times"/>
          <w:sz w:val="26"/>
          <w:szCs w:val="26"/>
        </w:rPr>
        <w:t xml:space="preserve">: </w:t>
      </w:r>
      <w:r w:rsidR="00F27A70" w:rsidRPr="00F27A70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Ovid transformed</w:t>
      </w:r>
    </w:p>
    <w:p w14:paraId="54BB5557" w14:textId="6FB98874" w:rsidR="00FB3053" w:rsidRPr="00E65971" w:rsidRDefault="004D2350" w:rsidP="00853651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line="276" w:lineRule="auto"/>
        <w:ind w:left="2127" w:hanging="2127"/>
        <w:rPr>
          <w:rFonts w:ascii="Avenir Next" w:hAnsi="Avenir Next" w:cs="Times"/>
          <w:sz w:val="26"/>
          <w:szCs w:val="26"/>
        </w:rPr>
      </w:pPr>
      <w:r>
        <w:rPr>
          <w:rFonts w:ascii="Avenir Next" w:hAnsi="Avenir Next" w:cs="Times"/>
          <w:sz w:val="26"/>
          <w:szCs w:val="26"/>
        </w:rPr>
        <w:t>29</w:t>
      </w:r>
      <w:r>
        <w:rPr>
          <w:rFonts w:ascii="Avenir Next" w:hAnsi="Avenir Next" w:cs="Times"/>
          <w:sz w:val="26"/>
          <w:szCs w:val="26"/>
          <w:vertAlign w:val="superscript"/>
        </w:rPr>
        <w:t>th</w:t>
      </w:r>
      <w:r w:rsidR="00E65971" w:rsidRPr="00E65971">
        <w:rPr>
          <w:rFonts w:ascii="Avenir Next" w:hAnsi="Avenir Next" w:cs="Times"/>
          <w:sz w:val="26"/>
          <w:szCs w:val="26"/>
        </w:rPr>
        <w:t xml:space="preserve"> Nov</w:t>
      </w:r>
      <w:r w:rsidR="00FB3053" w:rsidRPr="00E65971">
        <w:rPr>
          <w:rFonts w:ascii="Avenir Next" w:hAnsi="Avenir Next" w:cs="Times"/>
          <w:sz w:val="26"/>
          <w:szCs w:val="26"/>
        </w:rPr>
        <w:t xml:space="preserve"> </w:t>
      </w:r>
      <w:r w:rsidR="00E65971">
        <w:rPr>
          <w:rFonts w:ascii="Avenir Next" w:hAnsi="Avenir Next" w:cs="Times"/>
          <w:sz w:val="26"/>
          <w:szCs w:val="26"/>
        </w:rPr>
        <w:tab/>
      </w:r>
      <w:r w:rsidRPr="007D18CB">
        <w:rPr>
          <w:rFonts w:ascii="Avenir Next" w:hAnsi="Avenir Next" w:cs="Times"/>
          <w:sz w:val="26"/>
          <w:szCs w:val="26"/>
        </w:rPr>
        <w:t>Jonathan Morton (</w:t>
      </w:r>
      <w:r w:rsidR="00F27A70" w:rsidRPr="007D18CB">
        <w:rPr>
          <w:rFonts w:ascii="Avenir Next" w:hAnsi="Avenir Next" w:cs="Times"/>
          <w:sz w:val="26"/>
          <w:szCs w:val="26"/>
        </w:rPr>
        <w:t xml:space="preserve">KCL), </w:t>
      </w:r>
      <w:r w:rsidR="007D18CB" w:rsidRPr="007D18CB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'Beyond the Trojan Horse: Craft, ingenuity, and secret knowledge in the High Middle Ages'</w:t>
      </w:r>
    </w:p>
    <w:p w14:paraId="038BE458" w14:textId="7D41A4D7" w:rsidR="00E65971" w:rsidRPr="00E65971" w:rsidRDefault="00E65971" w:rsidP="00853651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line="276" w:lineRule="auto"/>
        <w:ind w:left="2127" w:hanging="2127"/>
        <w:rPr>
          <w:rFonts w:ascii="Avenir Next" w:hAnsi="Avenir Next" w:cs="Times"/>
          <w:sz w:val="26"/>
          <w:szCs w:val="26"/>
        </w:rPr>
      </w:pPr>
      <w:r w:rsidRPr="00E65971">
        <w:rPr>
          <w:rFonts w:ascii="Avenir Next" w:hAnsi="Avenir Next" w:cs="Times"/>
          <w:sz w:val="26"/>
          <w:szCs w:val="26"/>
        </w:rPr>
        <w:tab/>
      </w:r>
    </w:p>
    <w:p w14:paraId="31C5C8F1" w14:textId="77777777" w:rsidR="00FB3053" w:rsidRPr="00FB3053" w:rsidRDefault="00FB3053" w:rsidP="003A199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rPr>
          <w:rFonts w:ascii="Avenir Next" w:hAnsi="Avenir Next" w:cs="Times"/>
          <w:sz w:val="28"/>
          <w:szCs w:val="28"/>
        </w:rPr>
      </w:pPr>
    </w:p>
    <w:p w14:paraId="0FB2C5D3" w14:textId="5D868D5A" w:rsidR="00FB3053" w:rsidRDefault="00FB3053" w:rsidP="00E65971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line="276" w:lineRule="auto"/>
        <w:jc w:val="center"/>
        <w:rPr>
          <w:rFonts w:ascii="Avenir Next" w:hAnsi="Avenir Next" w:cs="Times"/>
          <w:sz w:val="28"/>
          <w:szCs w:val="28"/>
        </w:rPr>
      </w:pPr>
      <w:r w:rsidRPr="00E65971">
        <w:rPr>
          <w:rFonts w:ascii="Avenir Next" w:hAnsi="Avenir Next" w:cs="Times"/>
          <w:sz w:val="28"/>
          <w:szCs w:val="28"/>
        </w:rPr>
        <w:t xml:space="preserve">~ </w:t>
      </w:r>
      <w:r w:rsidR="00E65971" w:rsidRPr="00E65971">
        <w:rPr>
          <w:rFonts w:ascii="Avenir Next" w:hAnsi="Avenir Next" w:cs="Times"/>
          <w:sz w:val="28"/>
          <w:szCs w:val="28"/>
        </w:rPr>
        <w:t>SPRING</w:t>
      </w:r>
      <w:r w:rsidRPr="00E65971">
        <w:rPr>
          <w:rFonts w:ascii="Avenir Next" w:hAnsi="Avenir Next" w:cs="Times"/>
          <w:sz w:val="28"/>
          <w:szCs w:val="28"/>
        </w:rPr>
        <w:t xml:space="preserve"> TERM ~</w:t>
      </w:r>
    </w:p>
    <w:p w14:paraId="4A102C64" w14:textId="77777777" w:rsidR="007D18CB" w:rsidRPr="00E65971" w:rsidRDefault="007D18CB" w:rsidP="00E65971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line="276" w:lineRule="auto"/>
        <w:jc w:val="center"/>
        <w:rPr>
          <w:rFonts w:ascii="Avenir Next" w:hAnsi="Avenir Next" w:cs="Times"/>
          <w:sz w:val="28"/>
          <w:szCs w:val="28"/>
        </w:rPr>
      </w:pPr>
    </w:p>
    <w:p w14:paraId="585BEDFE" w14:textId="2E1EDA53" w:rsidR="00FB3053" w:rsidRDefault="004D2350" w:rsidP="00E65971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line="276" w:lineRule="auto"/>
        <w:ind w:left="2127" w:hanging="2127"/>
        <w:rPr>
          <w:rFonts w:ascii="Avenir Next" w:hAnsi="Avenir Next" w:cs="Times"/>
          <w:sz w:val="26"/>
          <w:szCs w:val="26"/>
        </w:rPr>
      </w:pPr>
      <w:r>
        <w:rPr>
          <w:rFonts w:ascii="Avenir Next" w:hAnsi="Avenir Next" w:cs="Times"/>
          <w:sz w:val="26"/>
          <w:szCs w:val="26"/>
        </w:rPr>
        <w:t>17</w:t>
      </w:r>
      <w:r w:rsidR="00E65971" w:rsidRPr="00E65971">
        <w:rPr>
          <w:rFonts w:ascii="Avenir Next" w:hAnsi="Avenir Next" w:cs="Times"/>
          <w:sz w:val="26"/>
          <w:szCs w:val="26"/>
          <w:vertAlign w:val="superscript"/>
        </w:rPr>
        <w:t>th</w:t>
      </w:r>
      <w:r w:rsidR="00E65971" w:rsidRPr="00E65971">
        <w:rPr>
          <w:rFonts w:ascii="Avenir Next" w:hAnsi="Avenir Next" w:cs="Times"/>
          <w:sz w:val="26"/>
          <w:szCs w:val="26"/>
        </w:rPr>
        <w:t xml:space="preserve"> Jan</w:t>
      </w:r>
      <w:r w:rsidR="00FB3053" w:rsidRPr="00E65971">
        <w:rPr>
          <w:rFonts w:ascii="Avenir Next" w:hAnsi="Avenir Next" w:cs="Times"/>
          <w:sz w:val="26"/>
          <w:szCs w:val="26"/>
        </w:rPr>
        <w:t xml:space="preserve"> </w:t>
      </w:r>
      <w:r w:rsidR="00E65971" w:rsidRPr="00E65971">
        <w:rPr>
          <w:rFonts w:ascii="Avenir Next" w:hAnsi="Avenir Next" w:cs="Times"/>
          <w:sz w:val="26"/>
          <w:szCs w:val="26"/>
        </w:rPr>
        <w:tab/>
      </w:r>
      <w:r w:rsidRPr="00A378AF">
        <w:rPr>
          <w:rFonts w:ascii="Avenir Next" w:hAnsi="Avenir Next" w:cs="Times"/>
          <w:sz w:val="26"/>
          <w:szCs w:val="26"/>
        </w:rPr>
        <w:t>Ryan Perry</w:t>
      </w:r>
      <w:r w:rsidR="00F27A70" w:rsidRPr="00A378AF">
        <w:rPr>
          <w:rFonts w:ascii="Avenir Next" w:hAnsi="Avenir Next" w:cs="Times"/>
          <w:sz w:val="26"/>
          <w:szCs w:val="26"/>
        </w:rPr>
        <w:t xml:space="preserve"> (Kent), </w:t>
      </w:r>
      <w:r w:rsidR="00A378AF" w:rsidRPr="00A378AF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‘Making Histories: Scribal Cultures and the Middle English Prose </w:t>
      </w:r>
      <w:r w:rsidR="00A378AF" w:rsidRPr="00A378AF">
        <w:rPr>
          <w:rFonts w:ascii="Avenir Next" w:hAnsi="Avenir Next" w:cs="Times"/>
          <w:i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Brut</w:t>
      </w:r>
      <w:r w:rsidR="00A378AF" w:rsidRPr="00A378AF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in Fifteenth Century London’</w:t>
      </w:r>
    </w:p>
    <w:p w14:paraId="6D32CD4B" w14:textId="0429DD63" w:rsidR="005A5B51" w:rsidRPr="00E65971" w:rsidRDefault="005A5B51" w:rsidP="00E65971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line="276" w:lineRule="auto"/>
        <w:ind w:left="2127" w:hanging="2127"/>
        <w:rPr>
          <w:rFonts w:ascii="Avenir Next" w:hAnsi="Avenir Next" w:cs="Times"/>
          <w:sz w:val="26"/>
          <w:szCs w:val="26"/>
        </w:rPr>
      </w:pPr>
      <w:r>
        <w:rPr>
          <w:rFonts w:ascii="Avenir Next" w:hAnsi="Avenir Next" w:cs="Times"/>
          <w:sz w:val="26"/>
          <w:szCs w:val="26"/>
        </w:rPr>
        <w:t>24</w:t>
      </w:r>
      <w:r w:rsidRPr="005A5B51">
        <w:rPr>
          <w:rFonts w:ascii="Avenir Next" w:hAnsi="Avenir Next" w:cs="Times"/>
          <w:sz w:val="26"/>
          <w:szCs w:val="26"/>
          <w:vertAlign w:val="superscript"/>
        </w:rPr>
        <w:t>th</w:t>
      </w:r>
      <w:r>
        <w:rPr>
          <w:rFonts w:ascii="Avenir Next" w:hAnsi="Avenir Next" w:cs="Times"/>
          <w:sz w:val="26"/>
          <w:szCs w:val="26"/>
        </w:rPr>
        <w:t xml:space="preserve"> Jan</w:t>
      </w:r>
      <w:r>
        <w:rPr>
          <w:rFonts w:ascii="Avenir Next" w:hAnsi="Avenir Next" w:cs="Times"/>
          <w:sz w:val="26"/>
          <w:szCs w:val="26"/>
        </w:rPr>
        <w:tab/>
        <w:t xml:space="preserve">Medieval </w:t>
      </w:r>
      <w:proofErr w:type="gramStart"/>
      <w:r>
        <w:rPr>
          <w:rFonts w:ascii="Avenir Next" w:hAnsi="Avenir Next" w:cs="Times"/>
          <w:sz w:val="26"/>
          <w:szCs w:val="26"/>
        </w:rPr>
        <w:t>Women</w:t>
      </w:r>
      <w:r w:rsidR="00F27A70">
        <w:rPr>
          <w:rFonts w:ascii="Avenir Next" w:hAnsi="Avenir Next" w:cs="Times"/>
          <w:sz w:val="26"/>
          <w:szCs w:val="26"/>
        </w:rPr>
        <w:t>’</w:t>
      </w:r>
      <w:r>
        <w:rPr>
          <w:rFonts w:ascii="Avenir Next" w:hAnsi="Avenir Next" w:cs="Times"/>
          <w:sz w:val="26"/>
          <w:szCs w:val="26"/>
        </w:rPr>
        <w:t>s</w:t>
      </w:r>
      <w:proofErr w:type="gramEnd"/>
      <w:r>
        <w:rPr>
          <w:rFonts w:ascii="Avenir Next" w:hAnsi="Avenir Next" w:cs="Times"/>
          <w:sz w:val="26"/>
          <w:szCs w:val="26"/>
        </w:rPr>
        <w:t xml:space="preserve"> Writing Workshop, 2-4 pm</w:t>
      </w:r>
    </w:p>
    <w:p w14:paraId="553A36E6" w14:textId="0E5DD4B6" w:rsidR="00F66B49" w:rsidRPr="00E65971" w:rsidRDefault="004D2350" w:rsidP="004D235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line="276" w:lineRule="auto"/>
        <w:ind w:left="2127" w:hanging="2127"/>
        <w:rPr>
          <w:rFonts w:ascii="Avenir Next" w:hAnsi="Avenir Next" w:cs="Times"/>
          <w:sz w:val="26"/>
          <w:szCs w:val="26"/>
        </w:rPr>
      </w:pPr>
      <w:r>
        <w:rPr>
          <w:rFonts w:ascii="Avenir Next" w:hAnsi="Avenir Next" w:cs="Times"/>
          <w:sz w:val="26"/>
          <w:szCs w:val="26"/>
        </w:rPr>
        <w:t>7</w:t>
      </w:r>
      <w:r w:rsidRPr="004D2350">
        <w:rPr>
          <w:rFonts w:ascii="Avenir Next" w:hAnsi="Avenir Next" w:cs="Times"/>
          <w:sz w:val="26"/>
          <w:szCs w:val="26"/>
          <w:vertAlign w:val="superscript"/>
        </w:rPr>
        <w:t>th</w:t>
      </w:r>
      <w:r w:rsidR="00D26D25">
        <w:rPr>
          <w:rFonts w:ascii="Avenir Next" w:hAnsi="Avenir Next" w:cs="Times"/>
          <w:sz w:val="26"/>
          <w:szCs w:val="26"/>
        </w:rPr>
        <w:t xml:space="preserve"> </w:t>
      </w:r>
      <w:r w:rsidR="00E65971" w:rsidRPr="00E65971">
        <w:rPr>
          <w:rFonts w:ascii="Avenir Next" w:hAnsi="Avenir Next" w:cs="Times"/>
          <w:sz w:val="26"/>
          <w:szCs w:val="26"/>
        </w:rPr>
        <w:t>Feb</w:t>
      </w:r>
      <w:r w:rsidR="00FB3053" w:rsidRPr="00E65971">
        <w:rPr>
          <w:rFonts w:ascii="Avenir Next" w:hAnsi="Avenir Next" w:cs="Times"/>
          <w:sz w:val="26"/>
          <w:szCs w:val="26"/>
        </w:rPr>
        <w:t xml:space="preserve"> </w:t>
      </w:r>
      <w:r w:rsidR="00E65971" w:rsidRPr="00E65971">
        <w:rPr>
          <w:rFonts w:ascii="Avenir Next" w:hAnsi="Avenir Next" w:cs="Times"/>
          <w:sz w:val="26"/>
          <w:szCs w:val="26"/>
        </w:rPr>
        <w:tab/>
      </w:r>
      <w:r>
        <w:rPr>
          <w:rFonts w:ascii="Avenir Next" w:hAnsi="Avenir Next" w:cs="Times"/>
          <w:sz w:val="26"/>
          <w:szCs w:val="26"/>
        </w:rPr>
        <w:t xml:space="preserve">Julia </w:t>
      </w:r>
      <w:proofErr w:type="spellStart"/>
      <w:r>
        <w:rPr>
          <w:rFonts w:ascii="Avenir Next" w:hAnsi="Avenir Next" w:cs="Times"/>
          <w:sz w:val="26"/>
          <w:szCs w:val="26"/>
        </w:rPr>
        <w:t>Boffey</w:t>
      </w:r>
      <w:proofErr w:type="spellEnd"/>
      <w:r w:rsidR="00F27A70">
        <w:rPr>
          <w:rFonts w:ascii="Avenir Next" w:hAnsi="Avenir Next" w:cs="Times"/>
          <w:sz w:val="26"/>
          <w:szCs w:val="26"/>
        </w:rPr>
        <w:t xml:space="preserve"> (Queen Mary)</w:t>
      </w:r>
      <w:r w:rsidR="005A5B51">
        <w:rPr>
          <w:rFonts w:ascii="Avenir Next" w:hAnsi="Avenir Next" w:cs="Times"/>
          <w:sz w:val="26"/>
          <w:szCs w:val="26"/>
        </w:rPr>
        <w:t xml:space="preserve">, </w:t>
      </w:r>
      <w:r w:rsidR="00F27A70" w:rsidRPr="00F27A70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‘</w:t>
      </w:r>
      <w:r w:rsidR="005A5B51" w:rsidRPr="00F27A70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Here </w:t>
      </w:r>
      <w:proofErr w:type="spellStart"/>
      <w:r w:rsidR="005A5B51" w:rsidRPr="00F27A70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speaketh</w:t>
      </w:r>
      <w:proofErr w:type="spellEnd"/>
      <w:r w:rsidR="005A5B51" w:rsidRPr="00F27A70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the author</w:t>
      </w:r>
      <w:r w:rsidR="00F27A70" w:rsidRPr="00F27A70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’</w:t>
      </w:r>
      <w:r w:rsidR="005A5B51" w:rsidRPr="00F27A70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: foregrounding late medieval English poets in manuscript and print</w:t>
      </w:r>
      <w:r w:rsidR="00F27A70" w:rsidRPr="00F27A70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’</w:t>
      </w:r>
    </w:p>
    <w:p w14:paraId="51E3DE27" w14:textId="56F0546C" w:rsidR="00E65971" w:rsidRDefault="0062519C" w:rsidP="004D235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ind w:left="2127" w:hanging="2127"/>
        <w:rPr>
          <w:rFonts w:ascii="Avenir Next" w:hAnsi="Avenir Next" w:cs="Times"/>
          <w:sz w:val="26"/>
          <w:szCs w:val="26"/>
        </w:rPr>
      </w:pPr>
      <w:r>
        <w:rPr>
          <w:rFonts w:ascii="Avenir Next" w:hAnsi="Avenir Next" w:cs="Times"/>
          <w:noProof/>
          <w:sz w:val="26"/>
          <w:szCs w:val="26"/>
          <w:lang w:val="en-GB" w:eastAsia="en-GB"/>
        </w:rPr>
        <w:drawing>
          <wp:anchor distT="0" distB="0" distL="114300" distR="114300" simplePos="0" relativeHeight="251677696" behindDoc="1" locked="0" layoutInCell="1" allowOverlap="1" wp14:anchorId="16FE34E0" wp14:editId="45536D3A">
            <wp:simplePos x="0" y="0"/>
            <wp:positionH relativeFrom="column">
              <wp:posOffset>-1233880</wp:posOffset>
            </wp:positionH>
            <wp:positionV relativeFrom="paragraph">
              <wp:posOffset>179331</wp:posOffset>
            </wp:positionV>
            <wp:extent cx="8108402" cy="2861640"/>
            <wp:effectExtent l="0" t="0" r="0" b="0"/>
            <wp:wrapNone/>
            <wp:docPr id="3" name="Picture 3" descr="sub-watermark-510x18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ub-watermark-510x180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08402" cy="2861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D2350">
        <w:rPr>
          <w:rFonts w:ascii="Avenir Next" w:hAnsi="Avenir Next" w:cs="Times"/>
          <w:sz w:val="26"/>
          <w:szCs w:val="26"/>
        </w:rPr>
        <w:t>7</w:t>
      </w:r>
      <w:r w:rsidR="004D2350" w:rsidRPr="004D2350">
        <w:rPr>
          <w:rFonts w:ascii="Avenir Next" w:hAnsi="Avenir Next" w:cs="Times"/>
          <w:sz w:val="26"/>
          <w:szCs w:val="26"/>
          <w:vertAlign w:val="superscript"/>
        </w:rPr>
        <w:t>th</w:t>
      </w:r>
      <w:r w:rsidR="004D2350">
        <w:rPr>
          <w:rFonts w:ascii="Avenir Next" w:hAnsi="Avenir Next" w:cs="Times"/>
          <w:sz w:val="26"/>
          <w:szCs w:val="26"/>
        </w:rPr>
        <w:t xml:space="preserve"> </w:t>
      </w:r>
      <w:r w:rsidR="00E65971" w:rsidRPr="00E65971">
        <w:rPr>
          <w:rFonts w:ascii="Avenir Next" w:hAnsi="Avenir Next" w:cs="Times"/>
          <w:sz w:val="26"/>
          <w:szCs w:val="26"/>
        </w:rPr>
        <w:t>Mar</w:t>
      </w:r>
      <w:r w:rsidR="00A37B3A" w:rsidRPr="00E65971">
        <w:rPr>
          <w:rFonts w:ascii="Avenir Next" w:hAnsi="Avenir Next" w:cs="Times"/>
          <w:sz w:val="26"/>
          <w:szCs w:val="26"/>
        </w:rPr>
        <w:tab/>
      </w:r>
      <w:r w:rsidR="004D2350" w:rsidRPr="007D18CB">
        <w:rPr>
          <w:rFonts w:ascii="Avenir Next" w:hAnsi="Avenir Next" w:cs="Times"/>
          <w:sz w:val="26"/>
          <w:szCs w:val="26"/>
        </w:rPr>
        <w:t>Reading Group</w:t>
      </w:r>
      <w:r w:rsidR="00E65971">
        <w:rPr>
          <w:rFonts w:ascii="Avenir Next" w:hAnsi="Avenir Next" w:cs="Times"/>
          <w:sz w:val="26"/>
          <w:szCs w:val="26"/>
        </w:rPr>
        <w:tab/>
      </w:r>
      <w:r w:rsidR="00E65971">
        <w:rPr>
          <w:rFonts w:ascii="Avenir Next" w:hAnsi="Avenir Next" w:cs="Times"/>
          <w:sz w:val="26"/>
          <w:szCs w:val="26"/>
        </w:rPr>
        <w:tab/>
      </w:r>
    </w:p>
    <w:p w14:paraId="44423AE3" w14:textId="27F5AD65" w:rsidR="00E65971" w:rsidRPr="00E65971" w:rsidRDefault="00E65971" w:rsidP="0062519C">
      <w:pPr>
        <w:pStyle w:val="Default"/>
        <w:spacing w:before="120"/>
        <w:rPr>
          <w:rFonts w:ascii="Avenir Next" w:hAnsi="Avenir Next" w:cs="Times"/>
          <w:sz w:val="26"/>
          <w:szCs w:val="26"/>
        </w:rPr>
      </w:pPr>
    </w:p>
    <w:p w14:paraId="1385CBB0" w14:textId="09CDFA2E" w:rsidR="00E65971" w:rsidRDefault="00E65971" w:rsidP="00E65971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line="276" w:lineRule="auto"/>
        <w:jc w:val="center"/>
        <w:rPr>
          <w:rFonts w:ascii="Avenir Next" w:hAnsi="Avenir Next" w:cs="Times"/>
          <w:sz w:val="28"/>
          <w:szCs w:val="28"/>
        </w:rPr>
      </w:pPr>
      <w:r w:rsidRPr="00E65971">
        <w:rPr>
          <w:rFonts w:ascii="Avenir Next" w:hAnsi="Avenir Next" w:cs="Times"/>
          <w:sz w:val="28"/>
          <w:szCs w:val="28"/>
        </w:rPr>
        <w:t>~ SUMMER TERM ~</w:t>
      </w:r>
    </w:p>
    <w:p w14:paraId="6983DA7B" w14:textId="77777777" w:rsidR="007D18CB" w:rsidRPr="00E65971" w:rsidRDefault="007D18CB" w:rsidP="00E65971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spacing w:line="276" w:lineRule="auto"/>
        <w:jc w:val="center"/>
        <w:rPr>
          <w:rFonts w:ascii="Avenir Next" w:hAnsi="Avenir Next" w:cs="Times"/>
          <w:sz w:val="28"/>
          <w:szCs w:val="28"/>
        </w:rPr>
      </w:pPr>
    </w:p>
    <w:p w14:paraId="44D04456" w14:textId="77777777" w:rsidR="00F23C8F" w:rsidRPr="00F23C8F" w:rsidRDefault="004D2350" w:rsidP="00F23C8F">
      <w:pPr>
        <w:pStyle w:val="Default"/>
        <w:spacing w:line="276" w:lineRule="auto"/>
        <w:ind w:left="2127" w:hanging="2127"/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Avenir Next" w:hAnsi="Avenir Next" w:cs="Times"/>
          <w:sz w:val="26"/>
          <w:szCs w:val="26"/>
        </w:rPr>
        <w:t>2</w:t>
      </w:r>
      <w:r w:rsidRPr="004D2350">
        <w:rPr>
          <w:rFonts w:ascii="Avenir Next" w:hAnsi="Avenir Next" w:cs="Times"/>
          <w:sz w:val="26"/>
          <w:szCs w:val="26"/>
          <w:vertAlign w:val="superscript"/>
        </w:rPr>
        <w:t>nd</w:t>
      </w:r>
      <w:r w:rsidR="00E65971" w:rsidRPr="00E65971">
        <w:rPr>
          <w:rFonts w:ascii="Avenir Next" w:hAnsi="Avenir Next" w:cs="Times"/>
          <w:sz w:val="26"/>
          <w:szCs w:val="26"/>
        </w:rPr>
        <w:t xml:space="preserve"> May</w:t>
      </w:r>
      <w:r w:rsidR="00E65971" w:rsidRPr="00E65971">
        <w:rPr>
          <w:rFonts w:ascii="Avenir Next" w:hAnsi="Avenir Next" w:cs="Times"/>
          <w:sz w:val="26"/>
          <w:szCs w:val="26"/>
        </w:rPr>
        <w:tab/>
      </w:r>
      <w:r w:rsidRPr="007D18CB">
        <w:rPr>
          <w:rFonts w:ascii="Avenir Next" w:hAnsi="Avenir Next" w:cs="Times"/>
          <w:sz w:val="26"/>
          <w:szCs w:val="26"/>
        </w:rPr>
        <w:t>Christiania Whitehead (Warwick)</w:t>
      </w:r>
      <w:r w:rsidR="00F27A70" w:rsidRPr="007D18CB">
        <w:rPr>
          <w:rFonts w:ascii="Avenir Next" w:hAnsi="Avenir Next" w:cs="Times"/>
          <w:sz w:val="26"/>
          <w:szCs w:val="26"/>
        </w:rPr>
        <w:t xml:space="preserve">, </w:t>
      </w:r>
      <w:r w:rsidR="00F23C8F" w:rsidRPr="00F23C8F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‘Saintly networks: the </w:t>
      </w:r>
      <w:proofErr w:type="spellStart"/>
      <w:r w:rsidR="00F23C8F" w:rsidRPr="00F23C8F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Cuthbertine</w:t>
      </w:r>
      <w:proofErr w:type="spellEnd"/>
      <w:r w:rsidR="00F23C8F" w:rsidRPr="00F23C8F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proofErr w:type="spellStart"/>
      <w:r w:rsidR="00F23C8F" w:rsidRPr="00F23C8F">
        <w:rPr>
          <w:rFonts w:ascii="Avenir Next" w:hAnsi="Avenir Next" w:cs="Times"/>
          <w:i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familia</w:t>
      </w:r>
      <w:proofErr w:type="spellEnd"/>
      <w:r w:rsidR="00F23C8F" w:rsidRPr="00F23C8F">
        <w:rPr>
          <w:rFonts w:ascii="Avenir Next" w:hAnsi="Avenir Next" w:cs="Times"/>
          <w:color w:val="000000" w:themeColor="text1"/>
          <w:sz w:val="26"/>
          <w:szCs w:val="2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post-conquest’</w:t>
      </w:r>
    </w:p>
    <w:p w14:paraId="2C0D2DED" w14:textId="5C9B170D" w:rsidR="00E65971" w:rsidRPr="00E65971" w:rsidRDefault="00E65971" w:rsidP="00F4683F">
      <w:pPr>
        <w:pStyle w:val="Default"/>
        <w:spacing w:before="120" w:line="276" w:lineRule="auto"/>
        <w:ind w:left="2127" w:hanging="2127"/>
        <w:rPr>
          <w:rFonts w:ascii="Avenir Next" w:hAnsi="Avenir Next" w:cs="Times"/>
          <w:sz w:val="26"/>
          <w:szCs w:val="26"/>
        </w:rPr>
      </w:pPr>
      <w:bookmarkStart w:id="0" w:name="_GoBack"/>
      <w:bookmarkEnd w:id="0"/>
    </w:p>
    <w:p w14:paraId="783CDCDD" w14:textId="3668DD7E" w:rsidR="00BF788B" w:rsidRPr="00D929E7" w:rsidRDefault="00F4683F" w:rsidP="00F4683F">
      <w:pPr>
        <w:pStyle w:val="Default"/>
        <w:spacing w:before="120"/>
        <w:rPr>
          <w:rFonts w:ascii="Avenir Next" w:eastAsia="Avenir Next" w:hAnsi="Avenir Next" w:cs="Avenir Next"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152400" distB="152400" distL="152400" distR="152400" simplePos="0" relativeHeight="251674624" behindDoc="0" locked="0" layoutInCell="1" allowOverlap="1" wp14:anchorId="377E6D84" wp14:editId="488CA4A4">
                <wp:simplePos x="0" y="0"/>
                <wp:positionH relativeFrom="page">
                  <wp:posOffset>400196</wp:posOffset>
                </wp:positionH>
                <wp:positionV relativeFrom="page">
                  <wp:posOffset>9718165</wp:posOffset>
                </wp:positionV>
                <wp:extent cx="4456381" cy="682478"/>
                <wp:effectExtent l="0" t="0" r="14605" b="3810"/>
                <wp:wrapNone/>
                <wp:docPr id="1073741826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56381" cy="682478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153F4CE6" w14:textId="77777777" w:rsidR="00D929E7" w:rsidRPr="00D26D25" w:rsidRDefault="00FB3053" w:rsidP="00D929E7">
                            <w:pPr>
                              <w:pStyle w:val="Caption"/>
                              <w:rPr>
                                <w:rFonts w:ascii="Calibri"/>
                                <w:color w:val="0E3D74"/>
                                <w:sz w:val="24"/>
                                <w:szCs w:val="24"/>
                                <w:lang w:val="fr-FR"/>
                              </w:rPr>
                            </w:pPr>
                            <w:r w:rsidRPr="00D26D25">
                              <w:rPr>
                                <w:rFonts w:ascii="Calibri"/>
                                <w:color w:val="0E3D74"/>
                                <w:sz w:val="24"/>
                                <w:szCs w:val="24"/>
                                <w:lang w:val="fr-FR"/>
                              </w:rPr>
                              <w:t>Contacts</w:t>
                            </w:r>
                          </w:p>
                          <w:p w14:paraId="52D3F1BD" w14:textId="303E0EBA" w:rsidR="00FB3053" w:rsidRPr="00D26D25" w:rsidRDefault="00D929E7" w:rsidP="00D929E7">
                            <w:pPr>
                              <w:pStyle w:val="Caption"/>
                              <w:rPr>
                                <w:rFonts w:asciiTheme="minorHAnsi" w:eastAsia="Calibri" w:hAnsiTheme="minorHAnsi" w:cs="Calibri"/>
                                <w:color w:val="1F4F69" w:themeColor="accent1" w:themeShade="80"/>
                                <w:sz w:val="22"/>
                                <w:szCs w:val="22"/>
                                <w:lang w:val="fr-FR"/>
                              </w:rPr>
                            </w:pPr>
                            <w:r w:rsidRPr="00D26D25">
                              <w:rPr>
                                <w:rFonts w:asciiTheme="minorHAnsi" w:hAnsiTheme="minorHAnsi"/>
                                <w:color w:val="1F4F69" w:themeColor="accent1" w:themeShade="80"/>
                                <w:sz w:val="22"/>
                                <w:szCs w:val="22"/>
                                <w:lang w:val="fr-FR"/>
                              </w:rPr>
                              <w:t xml:space="preserve">Louise Campion </w:t>
                            </w:r>
                            <w:r w:rsidRPr="00D26D25">
                              <w:rPr>
                                <w:rFonts w:asciiTheme="minorHAnsi" w:hAnsiTheme="minorHAnsi" w:cs="SegoeUI"/>
                                <w:color w:val="1F4F69" w:themeColor="accent1" w:themeShade="80"/>
                                <w:sz w:val="22"/>
                                <w:szCs w:val="22"/>
                                <w:lang w:val="fr-FR"/>
                              </w:rPr>
                              <w:t>L.G.E.Campion@warwick.ac.uk</w:t>
                            </w:r>
                          </w:p>
                          <w:p w14:paraId="68287BB1" w14:textId="412D2369" w:rsidR="00FB3053" w:rsidRPr="00D929E7" w:rsidRDefault="00D929E7" w:rsidP="00FB3053">
                            <w:pPr>
                              <w:pStyle w:val="Caption"/>
                              <w:rPr>
                                <w:rFonts w:asciiTheme="minorHAnsi" w:eastAsia="Calibri" w:hAnsiTheme="minorHAnsi" w:cs="Calibri"/>
                                <w:color w:val="1F4F69" w:themeColor="accent1" w:themeShade="80"/>
                                <w:sz w:val="22"/>
                                <w:szCs w:val="22"/>
                              </w:rPr>
                            </w:pPr>
                            <w:r w:rsidRPr="00D929E7">
                              <w:rPr>
                                <w:rFonts w:asciiTheme="minorHAnsi" w:hAnsiTheme="minorHAnsi"/>
                                <w:color w:val="1F4F69" w:themeColor="accent1" w:themeShade="80"/>
                                <w:sz w:val="22"/>
                                <w:szCs w:val="22"/>
                              </w:rPr>
                              <w:t xml:space="preserve">Jane Sinnett-Smith </w:t>
                            </w:r>
                            <w:r w:rsidRPr="00D929E7">
                              <w:rPr>
                                <w:rFonts w:asciiTheme="minorHAnsi" w:hAnsiTheme="minorHAnsi" w:cs="Lato-Regular"/>
                                <w:color w:val="1F4F69" w:themeColor="accent1" w:themeShade="80"/>
                                <w:sz w:val="22"/>
                                <w:szCs w:val="22"/>
                              </w:rPr>
                              <w:t>J.Sinnett-Smith@warwick.ac.uk</w:t>
                            </w:r>
                          </w:p>
                        </w:txbxContent>
                      </wps:txbx>
                      <wps:bodyPr wrap="square" lIns="0" tIns="0" rIns="0" bIns="0" numCol="1" anchor="b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7E6D84" id="_x0000_s1027" style="position:absolute;margin-left:31.5pt;margin-top:765.2pt;width:350.9pt;height:53.75pt;z-index:251674624;visibility:visible;mso-wrap-style:square;mso-width-percent:0;mso-height-percent:0;mso-wrap-distance-left:12pt;mso-wrap-distance-top:12pt;mso-wrap-distance-right:12pt;mso-wrap-distance-bottom:12pt;mso-position-horizontal:absolute;mso-position-horizontal-relative:page;mso-position-vertical:absolute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kDmr2wEAAJsDAAAOAAAAZHJzL2Uyb0RvYy54bWysU9Fu2yAUfZ+0f0C8L3bcLLGsOFW1qtOk&#10;aavU7gMwhpgJuAxI7Pz9LjhJq+2tah7IvRc4957D8fZ2MpochQ8KbEuXi5ISYTn0yu5b+uv54VNN&#10;SYjM9kyDFS09iUBvdx8/bEfXiAoG0L3wBEFsaEbX0iFG1xRF4IMwLCzACYubErxhEVO/L3rPRkQ3&#10;uqjKcl2M4HvngYsQsHo/b9JdxpdS8PhTyiAi0S3F2WJefV67tBa7LWv2nrlB8fMY7A1TGKYsNr1C&#10;3bPIyMGr/6CM4h4CyLjgYAqQUnGROSCbZfkPm6eBOZG5oDjBXWUK7wfLfxwfPVE9vl25udmslnW1&#10;psQyg281T3fnI4HuNyqZxBpdaPDOk3v05yxgmJhP0pv0j7fIlAU+XQUWUyQci6vV5/VNvaSE4966&#10;rlabOoEWL7edD/GrAENS0FKf2iZUdvwe4nz0ciSVLTworbHOGm3JiCyqTYnvzBl6SWo2X351yqiI&#10;ftPK4DBl+p37a5swRHbMuVOiOpNLUZy6adbpIkMH/Qm1G9E8LQ1/DswLSvQ3i6+TnHYJ/CXoLoE9&#10;mC+AfkQdmOUDoB27TNLC3SGCVJloajq3QIFSgg7IUp3dmiz2Os+nXr6p3V8AAAD//wMAUEsDBBQA&#10;BgAIAAAAIQCMA4mq4AAAAAwBAAAPAAAAZHJzL2Rvd25yZXYueG1sTI/NTsMwEITvSLyDtUhcEHVI&#10;WrcNcSqo1CNCKTyAE2+TCP9Esdukb89yosednZ2dr9jN1rALjqH3TsLLIgGGrvG6d62E76/D8wZY&#10;iMppZbxDCVcMsCvv7wqVaz+5Ci/H2DIKcSFXEroYh5zz0HRoVVj4AR3tTn60KtI4tlyPaqJwa3ia&#10;JIJb1Tv60KkB9x02P8ezpRpVlZpJvH/Gj1V6iFO9P4mnq5SPD/PbK7CIc/w3w199uoGSOtX+7HRg&#10;RoLICCWSvsqSJTByrMWSYGqSRLbeAi8LfgtR/gIAAP//AwBQSwECLQAUAAYACAAAACEAtoM4kv4A&#10;AADhAQAAEwAAAAAAAAAAAAAAAAAAAAAAW0NvbnRlbnRfVHlwZXNdLnhtbFBLAQItABQABgAIAAAA&#10;IQA4/SH/1gAAAJQBAAALAAAAAAAAAAAAAAAAAC8BAABfcmVscy8ucmVsc1BLAQItABQABgAIAAAA&#10;IQDhkDmr2wEAAJsDAAAOAAAAAAAAAAAAAAAAAC4CAABkcnMvZTJvRG9jLnhtbFBLAQItABQABgAI&#10;AAAAIQCMA4mq4AAAAAwBAAAPAAAAAAAAAAAAAAAAADUEAABkcnMvZG93bnJldi54bWxQSwUGAAAA&#10;AAQABADzAAAAQgUAAAAA&#10;" filled="f" stroked="f" strokeweight="1pt">
                <v:stroke miterlimit="4"/>
                <v:textbox inset="0,0,0,0">
                  <w:txbxContent>
                    <w:p w14:paraId="153F4CE6" w14:textId="77777777" w:rsidR="00D929E7" w:rsidRPr="00D26D25" w:rsidRDefault="00FB3053" w:rsidP="00D929E7">
                      <w:pPr>
                        <w:pStyle w:val="Caption"/>
                        <w:rPr>
                          <w:rFonts w:ascii="Calibri"/>
                          <w:color w:val="0E3D74"/>
                          <w:sz w:val="24"/>
                          <w:szCs w:val="24"/>
                          <w:lang w:val="fr-FR"/>
                        </w:rPr>
                      </w:pPr>
                      <w:r w:rsidRPr="00D26D25">
                        <w:rPr>
                          <w:rFonts w:ascii="Calibri"/>
                          <w:color w:val="0E3D74"/>
                          <w:sz w:val="24"/>
                          <w:szCs w:val="24"/>
                          <w:lang w:val="fr-FR"/>
                        </w:rPr>
                        <w:t>Contacts</w:t>
                      </w:r>
                    </w:p>
                    <w:p w14:paraId="52D3F1BD" w14:textId="303E0EBA" w:rsidR="00FB3053" w:rsidRPr="00D26D25" w:rsidRDefault="00D929E7" w:rsidP="00D929E7">
                      <w:pPr>
                        <w:pStyle w:val="Caption"/>
                        <w:rPr>
                          <w:rFonts w:asciiTheme="minorHAnsi" w:eastAsia="Calibri" w:hAnsiTheme="minorHAnsi" w:cs="Calibri"/>
                          <w:color w:val="1F4F69" w:themeColor="accent1" w:themeShade="80"/>
                          <w:sz w:val="22"/>
                          <w:szCs w:val="22"/>
                          <w:lang w:val="fr-FR"/>
                        </w:rPr>
                      </w:pPr>
                      <w:r w:rsidRPr="00D26D25">
                        <w:rPr>
                          <w:rFonts w:asciiTheme="minorHAnsi" w:hAnsiTheme="minorHAnsi"/>
                          <w:color w:val="1F4F69" w:themeColor="accent1" w:themeShade="80"/>
                          <w:sz w:val="22"/>
                          <w:szCs w:val="22"/>
                          <w:lang w:val="fr-FR"/>
                        </w:rPr>
                        <w:t xml:space="preserve">Louise Campion </w:t>
                      </w:r>
                      <w:r w:rsidRPr="00D26D25">
                        <w:rPr>
                          <w:rFonts w:asciiTheme="minorHAnsi" w:hAnsiTheme="minorHAnsi" w:cs="SegoeUI"/>
                          <w:color w:val="1F4F69" w:themeColor="accent1" w:themeShade="80"/>
                          <w:sz w:val="22"/>
                          <w:szCs w:val="22"/>
                          <w:lang w:val="fr-FR"/>
                        </w:rPr>
                        <w:t>L.G.E.Campion@warwick.ac.uk</w:t>
                      </w:r>
                    </w:p>
                    <w:p w14:paraId="68287BB1" w14:textId="412D2369" w:rsidR="00FB3053" w:rsidRPr="00D929E7" w:rsidRDefault="00D929E7" w:rsidP="00FB3053">
                      <w:pPr>
                        <w:pStyle w:val="Caption"/>
                        <w:rPr>
                          <w:rFonts w:asciiTheme="minorHAnsi" w:eastAsia="Calibri" w:hAnsiTheme="minorHAnsi" w:cs="Calibri"/>
                          <w:color w:val="1F4F69" w:themeColor="accent1" w:themeShade="80"/>
                          <w:sz w:val="22"/>
                          <w:szCs w:val="22"/>
                        </w:rPr>
                      </w:pPr>
                      <w:r w:rsidRPr="00D929E7">
                        <w:rPr>
                          <w:rFonts w:asciiTheme="minorHAnsi" w:hAnsiTheme="minorHAnsi"/>
                          <w:color w:val="1F4F69" w:themeColor="accent1" w:themeShade="80"/>
                          <w:sz w:val="22"/>
                          <w:szCs w:val="22"/>
                        </w:rPr>
                        <w:t xml:space="preserve">Jane </w:t>
                      </w:r>
                      <w:proofErr w:type="spellStart"/>
                      <w:r w:rsidRPr="00D929E7">
                        <w:rPr>
                          <w:rFonts w:asciiTheme="minorHAnsi" w:hAnsiTheme="minorHAnsi"/>
                          <w:color w:val="1F4F69" w:themeColor="accent1" w:themeShade="80"/>
                          <w:sz w:val="22"/>
                          <w:szCs w:val="22"/>
                        </w:rPr>
                        <w:t>Sinnett</w:t>
                      </w:r>
                      <w:proofErr w:type="spellEnd"/>
                      <w:r w:rsidRPr="00D929E7">
                        <w:rPr>
                          <w:rFonts w:asciiTheme="minorHAnsi" w:hAnsiTheme="minorHAnsi"/>
                          <w:color w:val="1F4F69" w:themeColor="accent1" w:themeShade="80"/>
                          <w:sz w:val="22"/>
                          <w:szCs w:val="22"/>
                        </w:rPr>
                        <w:t xml:space="preserve">-Smith </w:t>
                      </w:r>
                      <w:r w:rsidRPr="00D929E7">
                        <w:rPr>
                          <w:rFonts w:asciiTheme="minorHAnsi" w:hAnsiTheme="minorHAnsi" w:cs="Lato-Regular"/>
                          <w:color w:val="1F4F69" w:themeColor="accent1" w:themeShade="80"/>
                          <w:sz w:val="22"/>
                          <w:szCs w:val="22"/>
                        </w:rPr>
                        <w:t>J.Sinnett-Smith@warwick.ac.uk</w:t>
                      </w:r>
                    </w:p>
                  </w:txbxContent>
                </v:textbox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152400" distB="152400" distL="152400" distR="152400" simplePos="0" relativeHeight="251672576" behindDoc="0" locked="0" layoutInCell="1" allowOverlap="1" wp14:anchorId="09D36D7B" wp14:editId="34BA39C7">
                <wp:simplePos x="0" y="0"/>
                <wp:positionH relativeFrom="page">
                  <wp:posOffset>4286365</wp:posOffset>
                </wp:positionH>
                <wp:positionV relativeFrom="page">
                  <wp:posOffset>9830497</wp:posOffset>
                </wp:positionV>
                <wp:extent cx="1798747" cy="453779"/>
                <wp:effectExtent l="0" t="0" r="5080" b="3810"/>
                <wp:wrapNone/>
                <wp:docPr id="1073741834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8747" cy="453779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74DCFA18" w14:textId="77777777" w:rsidR="00FB3053" w:rsidRPr="00D929E7" w:rsidRDefault="00FB3053" w:rsidP="00FB3053">
                            <w:pPr>
                              <w:pStyle w:val="Subtitle2"/>
                              <w:rPr>
                                <w:sz w:val="26"/>
                                <w:szCs w:val="26"/>
                              </w:rPr>
                            </w:pPr>
                            <w:r w:rsidRPr="00D929E7">
                              <w:rPr>
                                <w:rFonts w:ascii="Avenir Next"/>
                                <w:sz w:val="26"/>
                                <w:szCs w:val="26"/>
                              </w:rPr>
                              <w:t>@</w:t>
                            </w:r>
                            <w:proofErr w:type="spellStart"/>
                            <w:r w:rsidRPr="00D929E7">
                              <w:rPr>
                                <w:rFonts w:ascii="Avenir Next"/>
                                <w:sz w:val="26"/>
                                <w:szCs w:val="26"/>
                              </w:rPr>
                              <w:t>medievalwarwick</w:t>
                            </w:r>
                            <w:proofErr w:type="spellEnd"/>
                          </w:p>
                        </w:txbxContent>
                      </wps:txbx>
                      <wps:bodyPr wrap="square" lIns="50800" tIns="50800" rIns="50800" bIns="50800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9D36D7B" id="_x0000_s1028" style="position:absolute;margin-left:337.5pt;margin-top:774.05pt;width:141.65pt;height:35.75pt;z-index:251672576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rJF3gEAAKsDAAAOAAAAZHJzL2Uyb0RvYy54bWysU9tu2zAMfR+wfxD0vti5dE6NOEWxosOA&#10;YSvQ9gMUWYo1SKImKbHz96NkJw22t2J5UESKPCQPjzd3g9HkKHxQYBs6n5WUCMuhVXbf0NeXx09r&#10;SkJktmUarGjoSQR6t/34YdO7WiygA90KTxDEhrp3De1idHVRBN4Jw8IMnLD4KMEbFtH0+6L1rEd0&#10;o4tFWX4uevCt88BFCOh9GB/pNuNLKXj8KWUQkeiGYm8xnz6fu3QW2w2r9565TvGpDfaOLgxTFote&#10;oB5YZOTg1T9QRnEPAWSccTAFSKm4yDPgNPPyr2meO+ZEngXJCe5CU/h/sPzH8ckT1eLuympZrebr&#10;5YoSywzuauzu3kcCu1/IZCKrd6HGnGf35Ccr4DVNPkhv0j9mkSETfLoQLIZIODrn1e26WlWUcHxb&#10;3Syr6jaBFm/Zzof4VYAh6dJQn8omVHb8HuIYeg5JbguPSmv0s1pb0mOFRVXinjlDLUnNxuSrKKMi&#10;6k0rg/XL9Jvqa5swRFbMVCmNOg6XbnHYDZmnxZmGHbQn5K5H8TQ0/D4wLyjR3yxu56Zcpy7iteGv&#10;jd21YQ/mC6A+55QwyztAeZ77vj9EkCoPnpoYSyJhyUBFZOom9SbJXds56u0b2/4BAAD//wMAUEsD&#10;BBQABgAIAAAAIQDOTel34gAAAA0BAAAPAAAAZHJzL2Rvd25yZXYueG1sTI/BTsMwEETvSPyDtUhc&#10;EHUCtUlDnAoFKnGl8AFubJK08TrEThv69SwnOO7MaPZNsZ5dz452DJ1HBekiAWax9qbDRsHH++Y2&#10;AxaiRqN7j1bBtw2wLi8vCp0bf8I3e9zGhlEJhlwraGMccs5D3Vqnw8IPFsn79KPTkc6x4WbUJyp3&#10;Pb9LEsmd7pA+tHqwVWvrw3ZyCl7raf98Fl9LlDdneXipNmJf9UpdX81Pj8CineNfGH7xCR1KYtr5&#10;CU1gvQL5IGhLJEMssxQYRVYiuwe2I0mmKwm8LPj/FeUPAAAA//8DAFBLAQItABQABgAIAAAAIQC2&#10;gziS/gAAAOEBAAATAAAAAAAAAAAAAAAAAAAAAABbQ29udGVudF9UeXBlc10ueG1sUEsBAi0AFAAG&#10;AAgAAAAhADj9If/WAAAAlAEAAAsAAAAAAAAAAAAAAAAALwEAAF9yZWxzLy5yZWxzUEsBAi0AFAAG&#10;AAgAAAAhAESuskXeAQAAqwMAAA4AAAAAAAAAAAAAAAAALgIAAGRycy9lMm9Eb2MueG1sUEsBAi0A&#10;FAAGAAgAAAAhAM5N6XfiAAAADQEAAA8AAAAAAAAAAAAAAAAAOAQAAGRycy9kb3ducmV2LnhtbFBL&#10;BQYAAAAABAAEAPMAAABHBQAAAAA=&#10;" filled="f" stroked="f" strokeweight="1pt">
                <v:stroke miterlimit="4"/>
                <v:textbox inset="4pt,4pt,4pt,4pt">
                  <w:txbxContent>
                    <w:p w14:paraId="74DCFA18" w14:textId="77777777" w:rsidR="00FB3053" w:rsidRPr="00D929E7" w:rsidRDefault="00FB3053" w:rsidP="00FB3053">
                      <w:pPr>
                        <w:pStyle w:val="Subtitle2"/>
                        <w:rPr>
                          <w:sz w:val="26"/>
                          <w:szCs w:val="26"/>
                        </w:rPr>
                      </w:pPr>
                      <w:r w:rsidRPr="00D929E7">
                        <w:rPr>
                          <w:rFonts w:ascii="Avenir Next"/>
                          <w:sz w:val="26"/>
                          <w:szCs w:val="26"/>
                        </w:rPr>
                        <w:t>@</w:t>
                      </w:r>
                      <w:proofErr w:type="spellStart"/>
                      <w:r w:rsidRPr="00D929E7">
                        <w:rPr>
                          <w:rFonts w:ascii="Avenir Next"/>
                          <w:sz w:val="26"/>
                          <w:szCs w:val="26"/>
                        </w:rPr>
                        <w:t>medievalwarwick</w:t>
                      </w:r>
                      <w:proofErr w:type="spellEnd"/>
                    </w:p>
                  </w:txbxContent>
                </v:textbox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w:drawing>
          <wp:anchor distT="152400" distB="152400" distL="152400" distR="152400" simplePos="0" relativeHeight="251670528" behindDoc="0" locked="0" layoutInCell="1" allowOverlap="1" wp14:anchorId="3812AC9B" wp14:editId="29E2B1C4">
            <wp:simplePos x="0" y="0"/>
            <wp:positionH relativeFrom="page">
              <wp:posOffset>3598181</wp:posOffset>
            </wp:positionH>
            <wp:positionV relativeFrom="page">
              <wp:posOffset>9714417</wp:posOffset>
            </wp:positionV>
            <wp:extent cx="687906" cy="694516"/>
            <wp:effectExtent l="0" t="0" r="0" b="0"/>
            <wp:wrapThrough wrapText="bothSides" distL="152400" distR="152400">
              <wp:wrapPolygon edited="1">
                <wp:start x="0" y="0"/>
                <wp:lineTo x="0" y="21600"/>
                <wp:lineTo x="21600" y="21600"/>
                <wp:lineTo x="21600" y="0"/>
                <wp:lineTo x="0" y="0"/>
              </wp:wrapPolygon>
            </wp:wrapThrough>
            <wp:docPr id="1073741833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3" name="pasted-image.tif"/>
                    <pic:cNvPicPr/>
                  </pic:nvPicPr>
                  <pic:blipFill>
                    <a:blip r:embed="rId9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7906" cy="69451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rPr>
          <w:noProof/>
          <w:lang w:val="en-GB" w:eastAsia="en-GB"/>
        </w:rPr>
        <w:drawing>
          <wp:anchor distT="152400" distB="152400" distL="152400" distR="152400" simplePos="0" relativeHeight="251676672" behindDoc="1" locked="0" layoutInCell="1" allowOverlap="1" wp14:anchorId="3FF620A8" wp14:editId="19E5AA80">
            <wp:simplePos x="0" y="0"/>
            <wp:positionH relativeFrom="page">
              <wp:posOffset>44086</wp:posOffset>
            </wp:positionH>
            <wp:positionV relativeFrom="page">
              <wp:posOffset>9599326</wp:posOffset>
            </wp:positionV>
            <wp:extent cx="7668013" cy="958850"/>
            <wp:effectExtent l="0" t="0" r="3175" b="6350"/>
            <wp:wrapNone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keyline_humanities_research_centre_black_outlined (2).jpg"/>
                    <pic:cNvPicPr/>
                  </pic:nvPicPr>
                  <pic:blipFill>
                    <a:blip r:embed="rId10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68013" cy="95885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E65971">
        <w:rPr>
          <w:noProof/>
          <w:lang w:val="en-GB" w:eastAsia="en-GB"/>
        </w:rPr>
        <w:drawing>
          <wp:anchor distT="152400" distB="152400" distL="152400" distR="152400" simplePos="0" relativeHeight="251668480" behindDoc="0" locked="0" layoutInCell="1" allowOverlap="1" wp14:anchorId="0C86A534" wp14:editId="34326111">
            <wp:simplePos x="0" y="0"/>
            <wp:positionH relativeFrom="page">
              <wp:posOffset>36823357</wp:posOffset>
            </wp:positionH>
            <wp:positionV relativeFrom="page">
              <wp:posOffset>-287641030</wp:posOffset>
            </wp:positionV>
            <wp:extent cx="7778115" cy="953135"/>
            <wp:effectExtent l="0" t="0" r="0" b="12065"/>
            <wp:wrapTopAndBottom distT="152400" distB="152400"/>
            <wp:docPr id="1073741832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2" name="keyline_humanities_research_centre_black_outlined (2).jpg"/>
                    <pic:cNvPicPr/>
                  </pic:nvPicPr>
                  <pic:blipFill>
                    <a:blip r:embed="rId10">
                      <a:extLst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778115" cy="95313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BF788B" w:rsidRPr="00D929E7" w:rsidSect="00E65971">
      <w:headerReference w:type="default" r:id="rId11"/>
      <w:footerReference w:type="default" r:id="rId12"/>
      <w:pgSz w:w="11906" w:h="16838"/>
      <w:pgMar w:top="854" w:right="1134" w:bottom="1134" w:left="1134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8B9FBC" w14:textId="77777777" w:rsidR="00624529" w:rsidRDefault="00624529">
      <w:r>
        <w:separator/>
      </w:r>
    </w:p>
  </w:endnote>
  <w:endnote w:type="continuationSeparator" w:id="0">
    <w:p w14:paraId="279B9B06" w14:textId="77777777" w:rsidR="00624529" w:rsidRDefault="006245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Malgun Gothic"/>
    <w:charset w:val="00"/>
    <w:family w:val="auto"/>
    <w:pitch w:val="variable"/>
    <w:sig w:usb0="00000003" w:usb1="500079DB" w:usb2="00000010" w:usb3="00000000" w:csb0="00000001" w:csb1="00000000"/>
  </w:font>
  <w:font w:name="Helvetica">
    <w:panose1 w:val="020B0504020202020204"/>
    <w:charset w:val="00"/>
    <w:family w:val="swiss"/>
    <w:pitch w:val="variable"/>
    <w:sig w:usb0="E0002AFF" w:usb1="C0007843" w:usb2="00000009" w:usb3="00000000" w:csb0="000001FF" w:csb1="00000000"/>
  </w:font>
  <w:font w:name="Helvetica Neue Light">
    <w:altName w:val="Microsoft YaHei"/>
    <w:charset w:val="00"/>
    <w:family w:val="auto"/>
    <w:pitch w:val="variable"/>
    <w:sig w:usb0="00000001" w:usb1="5000205B" w:usb2="00000002" w:usb3="00000000" w:csb0="00000007" w:csb1="00000000"/>
  </w:font>
  <w:font w:name="Helvetica Neue Medium">
    <w:charset w:val="00"/>
    <w:family w:val="auto"/>
    <w:pitch w:val="variable"/>
    <w:sig w:usb0="A00002FF" w:usb1="5000205B" w:usb2="00000002" w:usb3="00000000" w:csb0="0000009B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venir Next">
    <w:altName w:val="Corbel"/>
    <w:charset w:val="00"/>
    <w:family w:val="auto"/>
    <w:pitch w:val="variable"/>
    <w:sig w:usb0="00000001" w:usb1="5000204A" w:usb2="00000000" w:usb3="00000000" w:csb0="0000009B" w:csb1="00000000"/>
  </w:font>
  <w:font w:name="Avenir Next Demi Bold">
    <w:altName w:val="Trebuchet MS"/>
    <w:charset w:val="00"/>
    <w:family w:val="auto"/>
    <w:pitch w:val="variable"/>
    <w:sig w:usb0="00000001" w:usb1="5000204A" w:usb2="00000000" w:usb3="00000000" w:csb0="0000009B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egoeUI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at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F5E47C" w14:textId="77777777" w:rsidR="00BF788B" w:rsidRDefault="00BF788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CBCA0B" w14:textId="77777777" w:rsidR="00624529" w:rsidRDefault="00624529">
      <w:r>
        <w:separator/>
      </w:r>
    </w:p>
  </w:footnote>
  <w:footnote w:type="continuationSeparator" w:id="0">
    <w:p w14:paraId="675F932B" w14:textId="77777777" w:rsidR="00624529" w:rsidRDefault="006245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4203C9" w14:textId="77777777" w:rsidR="00BF788B" w:rsidRDefault="00BF788B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788B"/>
    <w:rsid w:val="000902B0"/>
    <w:rsid w:val="00247410"/>
    <w:rsid w:val="00286940"/>
    <w:rsid w:val="003A1990"/>
    <w:rsid w:val="003B651F"/>
    <w:rsid w:val="00461572"/>
    <w:rsid w:val="004A558E"/>
    <w:rsid w:val="004B6288"/>
    <w:rsid w:val="004D2350"/>
    <w:rsid w:val="005A5B51"/>
    <w:rsid w:val="00624529"/>
    <w:rsid w:val="0062519C"/>
    <w:rsid w:val="006F09C2"/>
    <w:rsid w:val="007211D4"/>
    <w:rsid w:val="00742859"/>
    <w:rsid w:val="007D18CB"/>
    <w:rsid w:val="00812C0C"/>
    <w:rsid w:val="008150BF"/>
    <w:rsid w:val="00842DDC"/>
    <w:rsid w:val="00853651"/>
    <w:rsid w:val="00885158"/>
    <w:rsid w:val="008E5319"/>
    <w:rsid w:val="009766B3"/>
    <w:rsid w:val="00A14571"/>
    <w:rsid w:val="00A378AF"/>
    <w:rsid w:val="00A37B3A"/>
    <w:rsid w:val="00B3226B"/>
    <w:rsid w:val="00BA2FE2"/>
    <w:rsid w:val="00BA58A4"/>
    <w:rsid w:val="00BD5299"/>
    <w:rsid w:val="00BF788B"/>
    <w:rsid w:val="00C275CC"/>
    <w:rsid w:val="00C74C91"/>
    <w:rsid w:val="00D26D25"/>
    <w:rsid w:val="00D929E7"/>
    <w:rsid w:val="00E65971"/>
    <w:rsid w:val="00F23C8F"/>
    <w:rsid w:val="00F27A70"/>
    <w:rsid w:val="00F4683F"/>
    <w:rsid w:val="00F66B49"/>
    <w:rsid w:val="00FB3053"/>
    <w:rsid w:val="00FE2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B65173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sz w:val="24"/>
      <w:szCs w:val="24"/>
    </w:rPr>
  </w:style>
  <w:style w:type="paragraph" w:styleId="Heading2">
    <w:name w:val="heading 2"/>
    <w:next w:val="Normal"/>
    <w:link w:val="Heading2Char"/>
    <w:rsid w:val="00FB3053"/>
    <w:pPr>
      <w:tabs>
        <w:tab w:val="left" w:pos="1800"/>
        <w:tab w:val="left" w:pos="3600"/>
        <w:tab w:val="left" w:pos="7920"/>
      </w:tabs>
      <w:outlineLvl w:val="1"/>
    </w:pPr>
    <w:rPr>
      <w:rFonts w:ascii="Helvetica Neue" w:hAnsi="Arial Unicode MS" w:cs="Arial Unicode MS"/>
      <w:b/>
      <w:bCs/>
      <w:color w:val="00A2D7"/>
      <w:spacing w:val="-3"/>
      <w:sz w:val="32"/>
      <w:szCs w:val="32"/>
      <w:lang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Default">
    <w:name w:val="Default"/>
    <w:rPr>
      <w:rFonts w:ascii="Helvetica" w:hAnsi="Arial Unicode MS" w:cs="Arial Unicode MS"/>
      <w:color w:val="000000"/>
      <w:sz w:val="22"/>
      <w:szCs w:val="22"/>
    </w:rPr>
  </w:style>
  <w:style w:type="paragraph" w:customStyle="1" w:styleId="Subtitle2">
    <w:name w:val="Subtitle 2"/>
    <w:next w:val="Body"/>
    <w:rPr>
      <w:rFonts w:ascii="Helvetica Neue Light" w:hAnsi="Arial Unicode MS" w:cs="Arial Unicode MS"/>
      <w:color w:val="222222"/>
      <w:sz w:val="36"/>
      <w:szCs w:val="36"/>
    </w:rPr>
  </w:style>
  <w:style w:type="paragraph" w:customStyle="1" w:styleId="Body">
    <w:name w:val="Body"/>
    <w:rPr>
      <w:rFonts w:ascii="Helvetica" w:hAnsi="Arial Unicode MS" w:cs="Arial Unicode MS"/>
      <w:color w:val="000000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FB305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B3053"/>
    <w:rPr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FB3053"/>
    <w:rPr>
      <w:rFonts w:ascii="Helvetica Neue" w:hAnsi="Arial Unicode MS" w:cs="Arial Unicode MS"/>
      <w:b/>
      <w:bCs/>
      <w:color w:val="00A2D7"/>
      <w:spacing w:val="-3"/>
      <w:sz w:val="32"/>
      <w:szCs w:val="32"/>
      <w:lang w:eastAsia="en-GB"/>
    </w:rPr>
  </w:style>
  <w:style w:type="paragraph" w:styleId="Caption">
    <w:name w:val="caption"/>
    <w:rsid w:val="00FB3053"/>
    <w:rPr>
      <w:rFonts w:ascii="Helvetica Neue Medium" w:hAnsi="Arial Unicode MS" w:cs="Arial Unicode MS"/>
      <w:color w:val="7A7A7A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021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tif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tif"/><Relationship Id="rId14" Type="http://schemas.openxmlformats.org/officeDocument/2006/relationships/theme" Target="theme/theme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6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171A02FA</Template>
  <TotalTime>16</TotalTime>
  <Pages>1</Pages>
  <Words>158</Words>
  <Characters>819</Characters>
  <Application>Microsoft Office Word</Application>
  <DocSecurity>0</DocSecurity>
  <Lines>12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Rae, Sue</dc:creator>
  <cp:lastModifiedBy>Sinnett-Smith, Jane</cp:lastModifiedBy>
  <cp:revision>6</cp:revision>
  <dcterms:created xsi:type="dcterms:W3CDTF">2017-09-12T12:27:00Z</dcterms:created>
  <dcterms:modified xsi:type="dcterms:W3CDTF">2018-08-15T10:00:00Z</dcterms:modified>
</cp:coreProperties>
</file>