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10D" w:rsidRPr="00A32FB3" w:rsidRDefault="00A32FB3" w:rsidP="00A32FB3">
      <w:pPr>
        <w:jc w:val="center"/>
        <w:rPr>
          <w:b/>
        </w:rPr>
      </w:pPr>
      <w:r w:rsidRPr="00A32FB3">
        <w:rPr>
          <w:b/>
        </w:rPr>
        <w:t>Round Table Discussion on Renaissance Studies and Interdisciplinarity</w:t>
      </w:r>
    </w:p>
    <w:p w:rsidR="00A32FB3" w:rsidRPr="00A32FB3" w:rsidRDefault="00A32FB3" w:rsidP="00A32FB3">
      <w:pPr>
        <w:jc w:val="center"/>
        <w:rPr>
          <w:b/>
        </w:rPr>
      </w:pPr>
      <w:r w:rsidRPr="00A32FB3">
        <w:rPr>
          <w:b/>
        </w:rPr>
        <w:t>Tuesday 10</w:t>
      </w:r>
      <w:r w:rsidRPr="00A32FB3">
        <w:rPr>
          <w:b/>
          <w:vertAlign w:val="superscript"/>
        </w:rPr>
        <w:t>th</w:t>
      </w:r>
      <w:r w:rsidRPr="00A32FB3">
        <w:rPr>
          <w:b/>
        </w:rPr>
        <w:t xml:space="preserve"> March 2019</w:t>
      </w:r>
    </w:p>
    <w:p w:rsidR="00A32FB3" w:rsidRDefault="00A32FB3"/>
    <w:p w:rsidR="00A32FB3" w:rsidRDefault="00A32FB3"/>
    <w:p w:rsidR="00A32FB3" w:rsidRDefault="00A32FB3" w:rsidP="00A32FB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How is </w:t>
      </w:r>
      <w:proofErr w:type="spellStart"/>
      <w:r>
        <w:rPr>
          <w:rFonts w:ascii="Calibri" w:eastAsia="Times New Roman" w:hAnsi="Calibri" w:cs="Calibri"/>
          <w:color w:val="000000"/>
        </w:rPr>
        <w:t>interdisciplinarity</w:t>
      </w:r>
      <w:proofErr w:type="spellEnd"/>
      <w:r>
        <w:rPr>
          <w:rFonts w:ascii="Calibri" w:eastAsia="Times New Roman" w:hAnsi="Calibri" w:cs="Calibri"/>
          <w:color w:val="000000"/>
        </w:rPr>
        <w:t xml:space="preserve"> different from </w:t>
      </w:r>
      <w:proofErr w:type="spellStart"/>
      <w:r>
        <w:rPr>
          <w:rFonts w:ascii="Calibri" w:eastAsia="Times New Roman" w:hAnsi="Calibri" w:cs="Calibri"/>
          <w:color w:val="000000"/>
        </w:rPr>
        <w:t>multidisciplinarity</w:t>
      </w:r>
      <w:proofErr w:type="spellEnd"/>
      <w:r>
        <w:rPr>
          <w:rFonts w:ascii="Calibri" w:eastAsia="Times New Roman" w:hAnsi="Calibri" w:cs="Calibri"/>
          <w:color w:val="000000"/>
        </w:rPr>
        <w:t>? What are the advantages and disadvantages of each? In your experience this year, what are the most significant obstacles to an interdisciplinary approach?</w:t>
      </w:r>
    </w:p>
    <w:p w:rsidR="00A32FB3" w:rsidRDefault="00A32FB3" w:rsidP="00A32FB3">
      <w:pPr>
        <w:rPr>
          <w:rFonts w:ascii="Calibri" w:eastAsia="Times New Roman" w:hAnsi="Calibri" w:cs="Calibri"/>
          <w:color w:val="000000"/>
        </w:rPr>
      </w:pPr>
    </w:p>
    <w:p w:rsidR="00A32FB3" w:rsidRDefault="00A32FB3" w:rsidP="00A32FB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Come up with an example of an interdisciplinary topic and explain what exactly makes it interdisciplinary.</w:t>
      </w:r>
    </w:p>
    <w:p w:rsidR="00A32FB3" w:rsidRDefault="00A32FB3" w:rsidP="00A32FB3">
      <w:pPr>
        <w:rPr>
          <w:rFonts w:ascii="Calibri" w:eastAsia="Times New Roman" w:hAnsi="Calibri" w:cs="Calibri"/>
          <w:color w:val="000000"/>
        </w:rPr>
      </w:pPr>
    </w:p>
    <w:p w:rsidR="00A32FB3" w:rsidRDefault="00A32FB3" w:rsidP="00A32FB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Do you think that it i</w:t>
      </w:r>
      <w:bookmarkStart w:id="0" w:name="_GoBack"/>
      <w:bookmarkEnd w:id="0"/>
      <w:r>
        <w:rPr>
          <w:rFonts w:ascii="Calibri" w:eastAsia="Times New Roman" w:hAnsi="Calibri" w:cs="Calibri"/>
          <w:color w:val="000000"/>
        </w:rPr>
        <w:t xml:space="preserve">s enough to take modules in different subjects in order to promote </w:t>
      </w:r>
      <w:proofErr w:type="spellStart"/>
      <w:r>
        <w:rPr>
          <w:rFonts w:ascii="Calibri" w:eastAsia="Times New Roman" w:hAnsi="Calibri" w:cs="Calibri"/>
          <w:color w:val="000000"/>
        </w:rPr>
        <w:t>interdisciplinarity</w:t>
      </w:r>
      <w:proofErr w:type="spellEnd"/>
      <w:r>
        <w:rPr>
          <w:rFonts w:ascii="Calibri" w:eastAsia="Times New Roman" w:hAnsi="Calibri" w:cs="Calibri"/>
          <w:color w:val="000000"/>
        </w:rPr>
        <w:t>? What more could the CSR do to help in this sense?</w:t>
      </w:r>
    </w:p>
    <w:p w:rsidR="00A32FB3" w:rsidRDefault="00A32FB3"/>
    <w:sectPr w:rsidR="00A32F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B3"/>
    <w:rsid w:val="0042510D"/>
    <w:rsid w:val="00A3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93FAF"/>
  <w15:chartTrackingRefBased/>
  <w15:docId w15:val="{40E16BE5-8FBA-443A-83F1-C010B02C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F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7FE78048</Template>
  <TotalTime>10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Sweet, Jayne</dc:creator>
  <cp:keywords/>
  <dc:description/>
  <cp:lastModifiedBy>Sweet, Jayne</cp:lastModifiedBy>
  <cp:revision>1</cp:revision>
  <dcterms:created xsi:type="dcterms:W3CDTF">2019-11-22T11:24:00Z</dcterms:created>
  <dcterms:modified xsi:type="dcterms:W3CDTF">2019-11-22T11:35:00Z</dcterms:modified>
</cp:coreProperties>
</file>