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4AB" w:rsidRPr="00E574AB" w:rsidRDefault="001B2AD1" w:rsidP="00E574AB">
      <w:pPr>
        <w:pStyle w:val="Heading1"/>
        <w:jc w:val="center"/>
        <w:rPr>
          <w:rFonts w:ascii="Garamond" w:hAnsi="Garamond"/>
        </w:rPr>
      </w:pPr>
      <w:r w:rsidRPr="00E574AB">
        <w:rPr>
          <w:rFonts w:ascii="Garamond" w:hAnsi="Garamond"/>
        </w:rPr>
        <w:t>Centre fo</w:t>
      </w:r>
      <w:r w:rsidR="00E574AB" w:rsidRPr="00E574AB">
        <w:rPr>
          <w:rFonts w:ascii="Garamond" w:hAnsi="Garamond"/>
        </w:rPr>
        <w:t>r the Study of the Renaissance</w:t>
      </w:r>
    </w:p>
    <w:p w:rsidR="001B2AD1" w:rsidRPr="00E574AB" w:rsidRDefault="001B2AD1" w:rsidP="00E574AB">
      <w:pPr>
        <w:pStyle w:val="Heading1"/>
        <w:jc w:val="center"/>
        <w:rPr>
          <w:rFonts w:ascii="Garamond" w:hAnsi="Garamond"/>
        </w:rPr>
      </w:pPr>
      <w:r w:rsidRPr="00E574AB">
        <w:rPr>
          <w:rFonts w:ascii="Garamond" w:hAnsi="Garamond"/>
        </w:rPr>
        <w:t>Progress Report for Postgraduate Research Students</w:t>
      </w:r>
      <w:r w:rsidR="006464FB">
        <w:rPr>
          <w:rFonts w:ascii="Garamond" w:hAnsi="Garamond"/>
        </w:rPr>
        <w:t xml:space="preserve"> – March</w:t>
      </w:r>
    </w:p>
    <w:p w:rsidR="001B2AD1" w:rsidRPr="00E574AB" w:rsidRDefault="001B2AD1" w:rsidP="001B2AD1">
      <w:pPr>
        <w:rPr>
          <w:rFonts w:ascii="Garamond" w:hAnsi="Garamond"/>
        </w:rPr>
      </w:pPr>
    </w:p>
    <w:p w:rsidR="001B2AD1" w:rsidRPr="00E574AB" w:rsidRDefault="001B2AD1" w:rsidP="001B2AD1">
      <w:pPr>
        <w:rPr>
          <w:rFonts w:ascii="Garamond" w:hAnsi="Garamond"/>
        </w:rPr>
      </w:pPr>
    </w:p>
    <w:p w:rsidR="001B2AD1" w:rsidRPr="00E574AB" w:rsidRDefault="00D117F2" w:rsidP="001B2AD1">
      <w:pPr>
        <w:rPr>
          <w:rFonts w:ascii="Garamond" w:hAnsi="Garamond"/>
        </w:rPr>
      </w:pPr>
      <w:r>
        <w:rPr>
          <w:rFonts w:ascii="Garamond" w:hAnsi="Garamond"/>
        </w:rPr>
        <w:t xml:space="preserve">Note: This progress report is due </w:t>
      </w:r>
      <w:r w:rsidR="00E574AB" w:rsidRPr="00D117F2">
        <w:rPr>
          <w:rFonts w:ascii="Garamond" w:hAnsi="Garamond"/>
        </w:rPr>
        <w:t>by the end of term 2</w:t>
      </w:r>
      <w:r w:rsidRPr="00D117F2">
        <w:rPr>
          <w:rFonts w:ascii="Garamond" w:hAnsi="Garamond"/>
        </w:rPr>
        <w:t xml:space="preserve"> (March)</w:t>
      </w:r>
      <w:r w:rsidR="001B2AD1" w:rsidRPr="00D117F2">
        <w:rPr>
          <w:rFonts w:ascii="Garamond" w:hAnsi="Garamond"/>
        </w:rPr>
        <w:t>,</w:t>
      </w:r>
      <w:r w:rsidR="001B2AD1" w:rsidRPr="00E574AB">
        <w:rPr>
          <w:rFonts w:ascii="Garamond" w:hAnsi="Garamond"/>
        </w:rPr>
        <w:t xml:space="preserve"> </w:t>
      </w:r>
      <w:r>
        <w:rPr>
          <w:rFonts w:ascii="Garamond" w:hAnsi="Garamond"/>
        </w:rPr>
        <w:t xml:space="preserve">and </w:t>
      </w:r>
      <w:r w:rsidR="001B2AD1" w:rsidRPr="00E574AB">
        <w:rPr>
          <w:rFonts w:ascii="Garamond" w:hAnsi="Garamond"/>
        </w:rPr>
        <w:t xml:space="preserve">will cover the </w:t>
      </w:r>
      <w:r w:rsidR="00E574AB" w:rsidRPr="00E574AB">
        <w:rPr>
          <w:rFonts w:ascii="Garamond" w:hAnsi="Garamond"/>
        </w:rPr>
        <w:t>6 month period from October to March</w:t>
      </w:r>
      <w:r w:rsidR="001B2AD1" w:rsidRPr="00E574AB">
        <w:rPr>
          <w:rFonts w:ascii="Garamond" w:hAnsi="Garamond"/>
        </w:rPr>
        <w:t xml:space="preserve">. </w:t>
      </w:r>
      <w:r>
        <w:rPr>
          <w:rFonts w:ascii="Garamond" w:hAnsi="Garamond"/>
        </w:rPr>
        <w:t xml:space="preserve">  </w:t>
      </w:r>
      <w:r w:rsidRPr="00D117F2">
        <w:rPr>
          <w:rFonts w:ascii="Garamond" w:hAnsi="Garamond"/>
        </w:rPr>
        <w:t>These forms are an important part of the supervision process, but are also u</w:t>
      </w:r>
      <w:r>
        <w:rPr>
          <w:rFonts w:ascii="Garamond" w:hAnsi="Garamond"/>
        </w:rPr>
        <w:t>sed by the Centre</w:t>
      </w:r>
      <w:r w:rsidRPr="00D117F2">
        <w:rPr>
          <w:rFonts w:ascii="Garamond" w:hAnsi="Garamond"/>
        </w:rPr>
        <w:t xml:space="preserve"> to provide the University administration with evidence of your engagement with your course. </w:t>
      </w:r>
      <w:r>
        <w:rPr>
          <w:rFonts w:ascii="Garamond" w:hAnsi="Garamond"/>
        </w:rPr>
        <w:t xml:space="preserve"> </w:t>
      </w:r>
      <w:r w:rsidR="001B2AD1" w:rsidRPr="00E574AB">
        <w:rPr>
          <w:rFonts w:ascii="Garamond" w:hAnsi="Garamond"/>
        </w:rPr>
        <w:t xml:space="preserve">Please </w:t>
      </w:r>
      <w:r>
        <w:rPr>
          <w:rFonts w:ascii="Garamond" w:hAnsi="Garamond"/>
        </w:rPr>
        <w:t>complete in full</w:t>
      </w:r>
      <w:r w:rsidR="001B2AD1" w:rsidRPr="00E574AB">
        <w:rPr>
          <w:rFonts w:ascii="Garamond" w:hAnsi="Garamond"/>
        </w:rPr>
        <w:t xml:space="preserve">, make sure your supervisor </w:t>
      </w:r>
      <w:r>
        <w:rPr>
          <w:rFonts w:ascii="Garamond" w:hAnsi="Garamond"/>
        </w:rPr>
        <w:t xml:space="preserve">sees / </w:t>
      </w:r>
      <w:r w:rsidR="001B2AD1" w:rsidRPr="00E574AB">
        <w:rPr>
          <w:rFonts w:ascii="Garamond" w:hAnsi="Garamond"/>
        </w:rPr>
        <w:t>signs it (</w:t>
      </w:r>
      <w:r w:rsidR="00E574AB">
        <w:rPr>
          <w:rFonts w:ascii="Garamond" w:hAnsi="Garamond"/>
        </w:rPr>
        <w:t>electronically is okay) and hand in or send</w:t>
      </w:r>
      <w:r w:rsidR="001B2AD1" w:rsidRPr="00E574AB">
        <w:rPr>
          <w:rFonts w:ascii="Garamond" w:hAnsi="Garamond"/>
        </w:rPr>
        <w:t xml:space="preserve"> to Jayne Brown</w:t>
      </w:r>
      <w:r w:rsidR="00E574AB">
        <w:rPr>
          <w:rFonts w:ascii="Garamond" w:hAnsi="Garamond"/>
        </w:rPr>
        <w:t xml:space="preserve">, </w:t>
      </w:r>
      <w:hyperlink r:id="rId5" w:history="1">
        <w:r w:rsidR="00E574AB" w:rsidRPr="00D24DD1">
          <w:rPr>
            <w:rStyle w:val="Hyperlink"/>
            <w:rFonts w:ascii="Garamond" w:hAnsi="Garamond"/>
          </w:rPr>
          <w:t>renaissance@warwick.ac.uk</w:t>
        </w:r>
      </w:hyperlink>
    </w:p>
    <w:p w:rsidR="001B2AD1" w:rsidRPr="00E574AB" w:rsidRDefault="001B2AD1">
      <w:pPr>
        <w:rPr>
          <w:rFonts w:ascii="Garamond" w:hAnsi="Garamond"/>
        </w:rPr>
      </w:pPr>
    </w:p>
    <w:p w:rsidR="00D117F2" w:rsidRPr="00E574AB" w:rsidRDefault="00D117F2">
      <w:pPr>
        <w:rPr>
          <w:rFonts w:ascii="Garamond" w:hAnsi="Garamond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Name of student: .......................................................................</w:t>
      </w:r>
      <w:r w:rsidR="00E574AB">
        <w:rPr>
          <w:rFonts w:ascii="Garamond" w:hAnsi="Garamond"/>
          <w:sz w:val="22"/>
        </w:rPr>
        <w:t>...............................................................</w:t>
      </w:r>
      <w:r w:rsidRPr="00E574AB">
        <w:rPr>
          <w:rFonts w:ascii="Garamond" w:hAnsi="Garamond"/>
          <w:sz w:val="22"/>
        </w:rPr>
        <w:t>......</w:t>
      </w: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Name of supervisor(s): ....................................................................</w:t>
      </w:r>
      <w:r w:rsidR="00E574AB">
        <w:rPr>
          <w:rFonts w:ascii="Garamond" w:hAnsi="Garamond"/>
          <w:sz w:val="22"/>
        </w:rPr>
        <w:t>.............................................................</w:t>
      </w:r>
      <w:r w:rsidRPr="00E574AB">
        <w:rPr>
          <w:rFonts w:ascii="Garamond" w:hAnsi="Garamond"/>
          <w:sz w:val="22"/>
        </w:rPr>
        <w:t>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Thesis title: .....................................................................................</w:t>
      </w:r>
      <w:r w:rsidR="00E574AB">
        <w:rPr>
          <w:rFonts w:ascii="Garamond" w:hAnsi="Garamond"/>
          <w:sz w:val="22"/>
        </w:rPr>
        <w:t>.............................................................</w:t>
      </w:r>
      <w:r w:rsidRPr="00E574AB">
        <w:rPr>
          <w:rFonts w:ascii="Garamond" w:hAnsi="Garamond"/>
          <w:sz w:val="22"/>
        </w:rPr>
        <w:t>.....</w:t>
      </w:r>
    </w:p>
    <w:p w:rsidR="00E574AB" w:rsidRDefault="00E574AB">
      <w:pPr>
        <w:rPr>
          <w:rFonts w:ascii="Garamond" w:hAnsi="Garamond"/>
          <w:sz w:val="22"/>
        </w:rPr>
      </w:pPr>
    </w:p>
    <w:p w:rsidR="00D117F2" w:rsidRPr="00E574AB" w:rsidRDefault="00D117F2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1. How many supervision sessions have you had and/or how many hours of supervision?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2. Have you attended any required or optional courses, or induction sessions, or seminars? If so, please specify and explain how useful you have found them.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3. Have you attended any conferences this term and in the preceding vacation? If so, please specify.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4. Have you participated in any</w:t>
      </w:r>
      <w:r w:rsidR="00E574AB">
        <w:rPr>
          <w:rFonts w:ascii="Garamond" w:hAnsi="Garamond"/>
          <w:sz w:val="22"/>
        </w:rPr>
        <w:t xml:space="preserve"> other relevant activities? (</w:t>
      </w:r>
      <w:proofErr w:type="gramStart"/>
      <w:r w:rsidR="00E574AB">
        <w:rPr>
          <w:rFonts w:ascii="Garamond" w:hAnsi="Garamond"/>
          <w:sz w:val="22"/>
        </w:rPr>
        <w:t>e.g</w:t>
      </w:r>
      <w:proofErr w:type="gramEnd"/>
      <w:r w:rsidR="00E574AB">
        <w:rPr>
          <w:rFonts w:ascii="Garamond" w:hAnsi="Garamond"/>
          <w:sz w:val="22"/>
        </w:rPr>
        <w:t>.</w:t>
      </w:r>
      <w:r w:rsidRPr="00E574AB">
        <w:rPr>
          <w:rFonts w:ascii="Garamond" w:hAnsi="Garamond"/>
          <w:sz w:val="22"/>
        </w:rPr>
        <w:t xml:space="preserve"> research/study groups; STVDIO; Early Modern Seminar)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 xml:space="preserve">5. Briefly outline what you have achieved this term (for example, fieldwork, </w:t>
      </w:r>
      <w:r w:rsidR="00D117F2">
        <w:rPr>
          <w:rFonts w:ascii="Garamond" w:hAnsi="Garamond"/>
          <w:sz w:val="22"/>
        </w:rPr>
        <w:t xml:space="preserve">written work, library work, </w:t>
      </w:r>
      <w:proofErr w:type="spellStart"/>
      <w:r w:rsidR="00D117F2">
        <w:rPr>
          <w:rFonts w:ascii="Garamond" w:hAnsi="Garamond"/>
          <w:sz w:val="22"/>
        </w:rPr>
        <w:t>etc</w:t>
      </w:r>
      <w:proofErr w:type="spellEnd"/>
      <w:r w:rsidRPr="00E574AB">
        <w:rPr>
          <w:rFonts w:ascii="Garamond" w:hAnsi="Garamond"/>
          <w:sz w:val="22"/>
        </w:rPr>
        <w:t>); in the case of written work, specify approximately how many chapters have been drafted, submitted, or completed, and to what extent you have received specific feedback on your writing.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D117F2" w:rsidRDefault="00D117F2">
      <w:pPr>
        <w:rPr>
          <w:rFonts w:ascii="Garamond" w:hAnsi="Garamond"/>
          <w:sz w:val="22"/>
        </w:rPr>
      </w:pPr>
    </w:p>
    <w:p w:rsidR="00D117F2" w:rsidRDefault="00D117F2">
      <w:pPr>
        <w:rPr>
          <w:rFonts w:ascii="Garamond" w:hAnsi="Garamond"/>
          <w:sz w:val="22"/>
        </w:rPr>
      </w:pPr>
    </w:p>
    <w:p w:rsidR="00D117F2" w:rsidRDefault="00D117F2">
      <w:pPr>
        <w:rPr>
          <w:rFonts w:ascii="Garamond" w:hAnsi="Garamond"/>
          <w:sz w:val="22"/>
        </w:rPr>
      </w:pPr>
    </w:p>
    <w:p w:rsidR="00D117F2" w:rsidRPr="00E574AB" w:rsidRDefault="00D117F2">
      <w:pPr>
        <w:rPr>
          <w:rFonts w:ascii="Garamond" w:hAnsi="Garamond"/>
          <w:sz w:val="22"/>
        </w:rPr>
      </w:pPr>
    </w:p>
    <w:p w:rsidR="001B2AD1" w:rsidRPr="00E574AB" w:rsidRDefault="00E574AB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br w:type="page"/>
      </w:r>
      <w:r w:rsidR="001B2AD1" w:rsidRPr="00E574AB">
        <w:rPr>
          <w:rFonts w:ascii="Garamond" w:hAnsi="Garamond"/>
          <w:sz w:val="22"/>
        </w:rPr>
        <w:lastRenderedPageBreak/>
        <w:t>6. To what extent has your progress matched your plans?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7. To what extent has your original research design been modified?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8. Do you feel that you already have all the necessary skills (such as pal</w:t>
      </w:r>
      <w:r w:rsidR="00D66662">
        <w:rPr>
          <w:rFonts w:ascii="Garamond" w:hAnsi="Garamond"/>
          <w:sz w:val="22"/>
        </w:rPr>
        <w:t>a</w:t>
      </w:r>
      <w:r w:rsidRPr="00E574AB">
        <w:rPr>
          <w:rFonts w:ascii="Garamond" w:hAnsi="Garamond"/>
          <w:sz w:val="22"/>
        </w:rPr>
        <w:t>eography, languages, experience in archives) to finish your project successfully? If not, what are you doing to strengthen your skills? Are you aware of the Graduate School’s initiatives in skills-building?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9. Are there any issues that you would like to raise?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10. This space is for the supervisor(s) to add any further comments.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  <w:bookmarkStart w:id="0" w:name="_GoBack"/>
      <w:bookmarkEnd w:id="0"/>
    </w:p>
    <w:p w:rsidR="00E574AB" w:rsidRDefault="00E574AB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 xml:space="preserve">Student’s </w:t>
      </w:r>
      <w:proofErr w:type="gramStart"/>
      <w:r w:rsidRPr="00E574AB">
        <w:rPr>
          <w:rFonts w:ascii="Garamond" w:hAnsi="Garamond"/>
          <w:sz w:val="22"/>
        </w:rPr>
        <w:t>signature ........................</w:t>
      </w:r>
      <w:r w:rsidR="00E574AB">
        <w:rPr>
          <w:rFonts w:ascii="Garamond" w:hAnsi="Garamond"/>
          <w:sz w:val="22"/>
        </w:rPr>
        <w:t>..............</w:t>
      </w:r>
      <w:r w:rsidRPr="00E574AB">
        <w:rPr>
          <w:rFonts w:ascii="Garamond" w:hAnsi="Garamond"/>
          <w:sz w:val="22"/>
        </w:rPr>
        <w:t>.............</w:t>
      </w:r>
      <w:r w:rsidR="00E574AB">
        <w:rPr>
          <w:rFonts w:ascii="Garamond" w:hAnsi="Garamond"/>
          <w:sz w:val="22"/>
        </w:rPr>
        <w:t>......</w:t>
      </w:r>
      <w:r w:rsidRPr="00E574AB">
        <w:rPr>
          <w:rFonts w:ascii="Garamond" w:hAnsi="Garamond"/>
          <w:sz w:val="22"/>
        </w:rPr>
        <w:t>...........................</w:t>
      </w:r>
      <w:proofErr w:type="gramEnd"/>
      <w:r w:rsidRPr="00E574AB">
        <w:rPr>
          <w:rFonts w:ascii="Garamond" w:hAnsi="Garamond"/>
          <w:sz w:val="22"/>
        </w:rPr>
        <w:t xml:space="preserve">    </w:t>
      </w:r>
      <w:proofErr w:type="gramStart"/>
      <w:r w:rsidRPr="00E574AB">
        <w:rPr>
          <w:rFonts w:ascii="Garamond" w:hAnsi="Garamond"/>
          <w:sz w:val="22"/>
        </w:rPr>
        <w:t>Date ............................</w:t>
      </w:r>
      <w:proofErr w:type="gramEnd"/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Signature of supervisor(s</w:t>
      </w:r>
      <w:proofErr w:type="gramStart"/>
      <w:r w:rsidRPr="00E574AB">
        <w:rPr>
          <w:rFonts w:ascii="Garamond" w:hAnsi="Garamond"/>
          <w:sz w:val="22"/>
        </w:rPr>
        <w:t>) .........................................</w:t>
      </w:r>
      <w:r w:rsidR="00E574AB">
        <w:rPr>
          <w:rFonts w:ascii="Garamond" w:hAnsi="Garamond"/>
          <w:sz w:val="22"/>
        </w:rPr>
        <w:t>....</w:t>
      </w:r>
      <w:r w:rsidRPr="00E574AB">
        <w:rPr>
          <w:rFonts w:ascii="Garamond" w:hAnsi="Garamond"/>
          <w:sz w:val="22"/>
        </w:rPr>
        <w:t>...........................</w:t>
      </w:r>
      <w:proofErr w:type="gramEnd"/>
      <w:r w:rsidRPr="00E574AB">
        <w:rPr>
          <w:rFonts w:ascii="Garamond" w:hAnsi="Garamond"/>
          <w:sz w:val="22"/>
        </w:rPr>
        <w:t xml:space="preserve">   </w:t>
      </w:r>
      <w:proofErr w:type="gramStart"/>
      <w:r w:rsidRPr="00E574AB">
        <w:rPr>
          <w:rFonts w:ascii="Garamond" w:hAnsi="Garamond"/>
          <w:sz w:val="22"/>
        </w:rPr>
        <w:t>Date ............</w:t>
      </w:r>
      <w:r w:rsidR="00E574AB">
        <w:rPr>
          <w:rFonts w:ascii="Garamond" w:hAnsi="Garamond"/>
          <w:sz w:val="22"/>
        </w:rPr>
        <w:t>........</w:t>
      </w:r>
      <w:r w:rsidRPr="00E574AB">
        <w:rPr>
          <w:rFonts w:ascii="Garamond" w:hAnsi="Garamond"/>
          <w:sz w:val="22"/>
        </w:rPr>
        <w:t>.........</w:t>
      </w:r>
      <w:proofErr w:type="gramEnd"/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...................................</w:t>
      </w:r>
      <w:r>
        <w:rPr>
          <w:rFonts w:ascii="Garamond" w:hAnsi="Garamond"/>
          <w:sz w:val="22"/>
        </w:rPr>
        <w:t>...............................................</w:t>
      </w:r>
      <w:r w:rsidRPr="00E574AB">
        <w:rPr>
          <w:rFonts w:ascii="Garamond" w:hAnsi="Garamond"/>
          <w:sz w:val="22"/>
        </w:rPr>
        <w:t>.....</w:t>
      </w:r>
      <w:r>
        <w:rPr>
          <w:rFonts w:ascii="Garamond" w:hAnsi="Garamond"/>
          <w:sz w:val="22"/>
        </w:rPr>
        <w:t>...</w:t>
      </w:r>
      <w:r w:rsidRPr="00E574AB">
        <w:rPr>
          <w:rFonts w:ascii="Garamond" w:hAnsi="Garamond"/>
          <w:sz w:val="22"/>
        </w:rPr>
        <w:t xml:space="preserve">............................   </w:t>
      </w:r>
      <w:proofErr w:type="gramStart"/>
      <w:r w:rsidRPr="00E574AB">
        <w:rPr>
          <w:rFonts w:ascii="Garamond" w:hAnsi="Garamond"/>
          <w:sz w:val="22"/>
        </w:rPr>
        <w:t>Date ............</w:t>
      </w:r>
      <w:r>
        <w:rPr>
          <w:rFonts w:ascii="Garamond" w:hAnsi="Garamond"/>
          <w:sz w:val="22"/>
        </w:rPr>
        <w:t>........</w:t>
      </w:r>
      <w:r w:rsidRPr="00E574AB">
        <w:rPr>
          <w:rFonts w:ascii="Garamond" w:hAnsi="Garamond"/>
          <w:sz w:val="22"/>
        </w:rPr>
        <w:t>.........</w:t>
      </w:r>
      <w:proofErr w:type="gramEnd"/>
    </w:p>
    <w:p w:rsidR="00E574AB" w:rsidRDefault="00E574AB" w:rsidP="00E574AB">
      <w:pPr>
        <w:contextualSpacing/>
        <w:rPr>
          <w:rFonts w:ascii="Garamond" w:hAnsi="Garamond" w:cs="Arial"/>
          <w:highlight w:val="yellow"/>
        </w:rPr>
      </w:pPr>
    </w:p>
    <w:p w:rsidR="00E574AB" w:rsidRDefault="00E574AB" w:rsidP="00E574AB">
      <w:pPr>
        <w:contextualSpacing/>
        <w:rPr>
          <w:rFonts w:ascii="Garamond" w:hAnsi="Garamond" w:cs="Arial"/>
          <w:highlight w:val="yellow"/>
        </w:rPr>
      </w:pPr>
    </w:p>
    <w:p w:rsidR="00E574AB" w:rsidRPr="00B0121D" w:rsidRDefault="00E574AB" w:rsidP="00E574AB">
      <w:pPr>
        <w:contextualSpacing/>
        <w:rPr>
          <w:rFonts w:ascii="Garamond" w:hAnsi="Garamond" w:cs="Arial"/>
          <w:highlight w:val="yellow"/>
        </w:rPr>
      </w:pP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Centre for the Study of the Renaissance</w:t>
      </w: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Office H448b, 4</w:t>
      </w:r>
      <w:r w:rsidRPr="00B0121D">
        <w:rPr>
          <w:rFonts w:ascii="Garamond" w:hAnsi="Garamond" w:cs="Arial"/>
          <w:sz w:val="22"/>
          <w:szCs w:val="22"/>
          <w:vertAlign w:val="superscript"/>
        </w:rPr>
        <w:t>th</w:t>
      </w:r>
      <w:r w:rsidRPr="00B0121D">
        <w:rPr>
          <w:rFonts w:ascii="Garamond" w:hAnsi="Garamond" w:cs="Arial"/>
          <w:sz w:val="22"/>
          <w:szCs w:val="22"/>
        </w:rPr>
        <w:t xml:space="preserve"> Floor Annex</w:t>
      </w: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Humanities Building</w:t>
      </w:r>
    </w:p>
    <w:p w:rsidR="00E574AB" w:rsidRPr="00B0121D" w:rsidRDefault="00EE5405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4587240</wp:posOffset>
                </wp:positionH>
                <wp:positionV relativeFrom="paragraph">
                  <wp:posOffset>129540</wp:posOffset>
                </wp:positionV>
                <wp:extent cx="1264920" cy="114808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4920" cy="1148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74AB" w:rsidRDefault="00EE5405" w:rsidP="00E574AB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1031240" cy="1031240"/>
                                  <wp:effectExtent l="0" t="0" r="0" b="0"/>
                                  <wp:docPr id="1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31240" cy="10312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61.2pt;margin-top:10.2pt;width:99.6pt;height:90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" stroked="f">
                <v:textbox>
                  <w:txbxContent>
                    <w:p w:rsidR="00E574AB" w:rsidRDefault="00EE5405" w:rsidP="00E574AB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>
                            <wp:extent cx="1031240" cy="1031240"/>
                            <wp:effectExtent l="0" t="0" r="0" b="0"/>
                            <wp:docPr id="1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31240" cy="10312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E574AB" w:rsidRPr="00B0121D">
        <w:rPr>
          <w:rFonts w:ascii="Garamond" w:hAnsi="Garamond" w:cs="Arial"/>
          <w:sz w:val="22"/>
          <w:szCs w:val="22"/>
        </w:rPr>
        <w:t>University of Warwick</w:t>
      </w: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Tel:  024 7652 4587</w:t>
      </w: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Fax: 024 7657 4582</w:t>
      </w: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Email: renaissance@warwick.ac.uk</w:t>
      </w:r>
    </w:p>
    <w:p w:rsidR="00E574AB" w:rsidRPr="00E574AB" w:rsidRDefault="00EE5405" w:rsidP="00E574AB">
      <w:pPr>
        <w:contextualSpacing/>
        <w:jc w:val="center"/>
        <w:rPr>
          <w:rFonts w:ascii="Garamond" w:hAnsi="Garamond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-951865</wp:posOffset>
                </wp:positionH>
                <wp:positionV relativeFrom="paragraph">
                  <wp:posOffset>11430</wp:posOffset>
                </wp:positionV>
                <wp:extent cx="2338705" cy="563245"/>
                <wp:effectExtent l="0" t="0" r="4445" b="825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38705" cy="563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74AB" w:rsidRDefault="00EE5405" w:rsidP="00E574AB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2115820" cy="414655"/>
                                  <wp:effectExtent l="0" t="0" r="0" b="4445"/>
                                  <wp:docPr id="2" name="Picture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115820" cy="4146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-74.95pt;margin-top:.9pt;width:184.15pt;height:44.3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" stroked="f">
                <v:textbox>
                  <w:txbxContent>
                    <w:p w:rsidR="00E574AB" w:rsidRDefault="00EE5405" w:rsidP="00E574AB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>
                            <wp:extent cx="2115820" cy="414655"/>
                            <wp:effectExtent l="0" t="0" r="0" b="4445"/>
                            <wp:docPr id="2" name="Picture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115820" cy="41465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E574AB" w:rsidRPr="00B0121D">
        <w:rPr>
          <w:rFonts w:ascii="Garamond" w:hAnsi="Garamond" w:cs="Arial"/>
          <w:sz w:val="22"/>
          <w:szCs w:val="22"/>
        </w:rPr>
        <w:t>Web:   go.warwick.ac.uk/renaissance</w:t>
      </w:r>
    </w:p>
    <w:sectPr w:rsidR="00E574AB" w:rsidRPr="00E574AB" w:rsidSect="00D117F2">
      <w:pgSz w:w="11900" w:h="16840"/>
      <w:pgMar w:top="709" w:right="1552" w:bottom="851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16D"/>
    <w:rsid w:val="000F48D6"/>
    <w:rsid w:val="001B2AD1"/>
    <w:rsid w:val="006464FB"/>
    <w:rsid w:val="006F516D"/>
    <w:rsid w:val="00C54088"/>
    <w:rsid w:val="00D117F2"/>
    <w:rsid w:val="00D66662"/>
    <w:rsid w:val="00E574AB"/>
    <w:rsid w:val="00EE5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71575A"/>
    <w:pPr>
      <w:keepNext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574A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66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6662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71575A"/>
    <w:pPr>
      <w:keepNext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574A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66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666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361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0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hyperlink" Target="mailto:renaissance@warwick.ac.uk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8157C461</Template>
  <TotalTime>1</TotalTime>
  <Pages>2</Pages>
  <Words>353</Words>
  <Characters>2761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Graduate Programme in Renaissance Studies</vt:lpstr>
    </vt:vector>
  </TitlesOfParts>
  <Company>University of Warwick</Company>
  <LinksUpToDate>false</LinksUpToDate>
  <CharactersWithSpaces>3108</CharactersWithSpaces>
  <SharedDoc>false</SharedDoc>
  <HLinks>
    <vt:vector size="6" baseType="variant">
      <vt:variant>
        <vt:i4>4980786</vt:i4>
      </vt:variant>
      <vt:variant>
        <vt:i4>0</vt:i4>
      </vt:variant>
      <vt:variant>
        <vt:i4>0</vt:i4>
      </vt:variant>
      <vt:variant>
        <vt:i4>5</vt:i4>
      </vt:variant>
      <vt:variant>
        <vt:lpwstr>mailto:renaissance@warwick.ac.uk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Graduate Programme in Renaissance Studies</dc:title>
  <dc:creator>David Lines</dc:creator>
  <cp:lastModifiedBy>Brown, Jayne</cp:lastModifiedBy>
  <cp:revision>4</cp:revision>
  <dcterms:created xsi:type="dcterms:W3CDTF">2014-03-28T13:26:00Z</dcterms:created>
  <dcterms:modified xsi:type="dcterms:W3CDTF">2014-10-09T11:50:00Z</dcterms:modified>
</cp:coreProperties>
</file>