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3AF9B" w14:textId="77777777" w:rsidR="00167BFA" w:rsidRPr="00167BFA" w:rsidRDefault="00167BFA" w:rsidP="00167BFA">
      <w:pPr>
        <w:spacing w:beforeAutospacing="1" w:afterAutospacing="1"/>
        <w:rPr>
          <w:rFonts w:ascii="Times New Roman" w:eastAsia="Times New Roman" w:hAnsi="Times New Roman" w:cs="Times New Roman"/>
          <w:kern w:val="0"/>
          <w:lang w:eastAsia="en-GB"/>
          <w14:ligatures w14:val="none"/>
        </w:rPr>
      </w:pPr>
      <w:r w:rsidRPr="00167BFA">
        <w:rPr>
          <w:rFonts w:ascii="inherit" w:eastAsia="Times New Roman" w:hAnsi="inherit" w:cs="Times New Roman"/>
          <w:kern w:val="0"/>
          <w:bdr w:val="none" w:sz="0" w:space="0" w:color="auto" w:frame="1"/>
          <w:lang w:eastAsia="en-GB"/>
          <w14:ligatures w14:val="none"/>
        </w:rPr>
        <w:t>Dear Members,</w:t>
      </w:r>
    </w:p>
    <w:p w14:paraId="23448428" w14:textId="77777777" w:rsidR="00167BFA" w:rsidRPr="00167BFA" w:rsidRDefault="00167BFA" w:rsidP="00167BFA">
      <w:pPr>
        <w:spacing w:before="100" w:beforeAutospacing="1" w:after="100" w:afterAutospacing="1"/>
        <w:textAlignment w:val="baseline"/>
        <w:rPr>
          <w:rFonts w:ascii="inherit" w:eastAsia="Times New Roman" w:hAnsi="inherit" w:cs="Times New Roman"/>
          <w:kern w:val="0"/>
          <w:lang w:eastAsia="en-GB"/>
          <w14:ligatures w14:val="none"/>
        </w:rPr>
      </w:pPr>
      <w:r w:rsidRPr="00167BFA">
        <w:rPr>
          <w:rFonts w:ascii="inherit" w:eastAsia="Times New Roman" w:hAnsi="inherit" w:cs="Times New Roman"/>
          <w:kern w:val="0"/>
          <w:lang w:eastAsia="en-GB"/>
          <w14:ligatures w14:val="none"/>
        </w:rPr>
        <w:t> </w:t>
      </w:r>
    </w:p>
    <w:p w14:paraId="168ECAE0" w14:textId="77777777" w:rsidR="00167BFA" w:rsidRPr="00167BFA" w:rsidRDefault="00167BFA" w:rsidP="00167BFA">
      <w:pPr>
        <w:spacing w:beforeAutospacing="1" w:afterAutospacing="1"/>
        <w:textAlignment w:val="baseline"/>
        <w:rPr>
          <w:rFonts w:ascii="inherit" w:eastAsia="Times New Roman" w:hAnsi="inherit" w:cs="Times New Roman"/>
          <w:kern w:val="0"/>
          <w:lang w:eastAsia="en-GB"/>
          <w14:ligatures w14:val="none"/>
        </w:rPr>
      </w:pPr>
      <w:r w:rsidRPr="00167BFA">
        <w:rPr>
          <w:rFonts w:ascii="inherit" w:eastAsia="Times New Roman" w:hAnsi="inherit" w:cs="Times New Roman"/>
          <w:kern w:val="0"/>
          <w:bdr w:val="none" w:sz="0" w:space="0" w:color="auto" w:frame="1"/>
          <w:lang w:eastAsia="en-GB"/>
          <w14:ligatures w14:val="none"/>
        </w:rPr>
        <w:t>Hopefully, everyone has had a good break over the festive season and a good start to the new year. All best wishes for 2026 to everyone! As ever, SNLS will carry on with activities over this calendar year.</w:t>
      </w:r>
      <w:r w:rsidRPr="00167BFA">
        <w:rPr>
          <w:rFonts w:ascii="inherit" w:eastAsia="Times New Roman" w:hAnsi="inherit" w:cs="Times New Roman"/>
          <w:kern w:val="0"/>
          <w:bdr w:val="none" w:sz="0" w:space="0" w:color="auto" w:frame="1"/>
          <w:lang w:eastAsia="en-GB"/>
          <w14:ligatures w14:val="none"/>
        </w:rPr>
        <w:br/>
      </w:r>
    </w:p>
    <w:p w14:paraId="7F09ACC4" w14:textId="77777777" w:rsidR="00167BFA" w:rsidRPr="00167BFA" w:rsidRDefault="00167BFA" w:rsidP="00167BFA">
      <w:pPr>
        <w:spacing w:beforeAutospacing="1" w:afterAutospacing="1"/>
        <w:textAlignment w:val="baseline"/>
        <w:rPr>
          <w:rFonts w:ascii="inherit" w:eastAsia="Times New Roman" w:hAnsi="inherit" w:cs="Times New Roman"/>
          <w:kern w:val="0"/>
          <w:lang w:eastAsia="en-GB"/>
          <w14:ligatures w14:val="none"/>
        </w:rPr>
      </w:pPr>
      <w:r w:rsidRPr="00167BFA">
        <w:rPr>
          <w:rFonts w:ascii="inherit" w:eastAsia="Times New Roman" w:hAnsi="inherit" w:cs="Times New Roman"/>
          <w:kern w:val="0"/>
          <w:bdr w:val="none" w:sz="0" w:space="0" w:color="auto" w:frame="1"/>
          <w:lang w:eastAsia="en-GB"/>
          <w14:ligatures w14:val="none"/>
        </w:rPr>
        <w:t>The start of a new calendar year is the time for the first of the four quarterly SNLS Newsletters of 2026 (2026-1, number 45 of the series).</w:t>
      </w:r>
    </w:p>
    <w:p w14:paraId="3135E0A7" w14:textId="77777777" w:rsidR="00167BFA" w:rsidRPr="00167BFA" w:rsidRDefault="00167BFA" w:rsidP="00167BFA">
      <w:pPr>
        <w:spacing w:beforeAutospacing="1" w:afterAutospacing="1"/>
        <w:textAlignment w:val="baseline"/>
        <w:rPr>
          <w:rFonts w:ascii="inherit" w:eastAsia="Times New Roman" w:hAnsi="inherit" w:cs="Times New Roman"/>
          <w:kern w:val="0"/>
          <w:lang w:eastAsia="en-GB"/>
          <w14:ligatures w14:val="none"/>
        </w:rPr>
      </w:pPr>
      <w:r w:rsidRPr="00167BFA">
        <w:rPr>
          <w:rFonts w:ascii="inherit" w:eastAsia="Times New Roman" w:hAnsi="inherit" w:cs="Times New Roman"/>
          <w:kern w:val="0"/>
          <w:bdr w:val="none" w:sz="0" w:space="0" w:color="auto" w:frame="1"/>
          <w:lang w:eastAsia="en-GB"/>
          <w14:ligatures w14:val="none"/>
        </w:rPr>
        <w:t>Once again this Newsletter offers an update on SNLS activities and provides a summary of what is happening in real life and in the virtual world of Neo-Latin studies. The SNLS website (</w:t>
      </w:r>
      <w:hyperlink r:id="rId4" w:tgtFrame="_blank" w:tooltip="Original URL: https://warwick.ac.uk/fac/arts/ren/snls/. Click or tap if you trust this link." w:history="1">
        <w:r w:rsidRPr="00167BFA">
          <w:rPr>
            <w:rFonts w:ascii="inherit" w:eastAsia="Times New Roman" w:hAnsi="inherit" w:cs="Times New Roman"/>
            <w:color w:val="0000FF"/>
            <w:kern w:val="0"/>
            <w:u w:val="single"/>
            <w:bdr w:val="none" w:sz="0" w:space="0" w:color="auto" w:frame="1"/>
            <w:lang w:eastAsia="en-GB"/>
            <w14:ligatures w14:val="none"/>
          </w:rPr>
          <w:t>https://warwick.ac.uk/fac/arts/ren/snls/</w:t>
        </w:r>
      </w:hyperlink>
      <w:r w:rsidRPr="00167BFA">
        <w:rPr>
          <w:rFonts w:ascii="inherit" w:eastAsia="Times New Roman" w:hAnsi="inherit" w:cs="Times New Roman"/>
          <w:kern w:val="0"/>
          <w:bdr w:val="none" w:sz="0" w:space="0" w:color="auto" w:frame="1"/>
          <w:lang w:eastAsia="en-GB"/>
          <w14:ligatures w14:val="none"/>
        </w:rPr>
        <w:t>) continues to offer a range of items of information; and there are several active SNLS social media channels (all accessible from the main SNLS homepage).</w:t>
      </w:r>
      <w:r w:rsidRPr="00167BFA">
        <w:rPr>
          <w:rFonts w:ascii="inherit" w:eastAsia="Times New Roman" w:hAnsi="inherit" w:cs="Times New Roman"/>
          <w:kern w:val="0"/>
          <w:bdr w:val="none" w:sz="0" w:space="0" w:color="auto" w:frame="1"/>
          <w:lang w:eastAsia="en-GB"/>
          <w14:ligatures w14:val="none"/>
        </w:rPr>
        <w:br/>
      </w:r>
    </w:p>
    <w:p w14:paraId="7AF82D79" w14:textId="77777777" w:rsidR="00167BFA" w:rsidRPr="00167BFA" w:rsidRDefault="00167BFA" w:rsidP="00167BFA">
      <w:pPr>
        <w:spacing w:beforeAutospacing="1" w:afterAutospacing="1"/>
        <w:textAlignment w:val="baseline"/>
        <w:rPr>
          <w:rFonts w:ascii="inherit" w:eastAsia="Times New Roman" w:hAnsi="inherit" w:cs="Times New Roman"/>
          <w:kern w:val="0"/>
          <w:lang w:eastAsia="en-GB"/>
          <w14:ligatures w14:val="none"/>
        </w:rPr>
      </w:pPr>
      <w:r w:rsidRPr="00167BFA">
        <w:rPr>
          <w:rFonts w:ascii="inherit" w:eastAsia="Times New Roman" w:hAnsi="inherit" w:cs="Times New Roman"/>
          <w:kern w:val="0"/>
          <w:bdr w:val="none" w:sz="0" w:space="0" w:color="auto" w:frame="1"/>
          <w:lang w:eastAsia="en-GB"/>
          <w14:ligatures w14:val="none"/>
        </w:rPr>
        <w:t>If members have any suggestions of what else SNLS could do or would like to volunteer to run any initiatives, such offers would be very welcome: just get in touch!</w:t>
      </w:r>
    </w:p>
    <w:p w14:paraId="1DF56DC0" w14:textId="77777777" w:rsidR="00167BFA" w:rsidRPr="00167BFA" w:rsidRDefault="00167BFA" w:rsidP="00167BFA">
      <w:pPr>
        <w:spacing w:before="100" w:beforeAutospacing="1" w:after="100" w:afterAutospacing="1"/>
        <w:textAlignment w:val="baseline"/>
        <w:rPr>
          <w:rFonts w:ascii="inherit" w:eastAsia="Times New Roman" w:hAnsi="inherit" w:cs="Times New Roman"/>
          <w:kern w:val="0"/>
          <w:lang w:eastAsia="en-GB"/>
          <w14:ligatures w14:val="none"/>
        </w:rPr>
      </w:pPr>
      <w:r w:rsidRPr="00167BFA">
        <w:rPr>
          <w:rFonts w:ascii="inherit" w:eastAsia="Times New Roman" w:hAnsi="inherit" w:cs="Times New Roman"/>
          <w:kern w:val="0"/>
          <w:lang w:eastAsia="en-GB"/>
          <w14:ligatures w14:val="none"/>
        </w:rPr>
        <w:t>  </w:t>
      </w:r>
    </w:p>
    <w:p w14:paraId="6B801CB7" w14:textId="77777777" w:rsidR="00167BFA" w:rsidRPr="00167BFA" w:rsidRDefault="00167BFA" w:rsidP="00167BFA">
      <w:pPr>
        <w:spacing w:beforeAutospacing="1" w:afterAutospacing="1"/>
        <w:textAlignment w:val="baseline"/>
        <w:rPr>
          <w:rFonts w:ascii="inherit" w:eastAsia="Times New Roman" w:hAnsi="inherit" w:cs="Times New Roman"/>
          <w:kern w:val="0"/>
          <w:lang w:eastAsia="en-GB"/>
          <w14:ligatures w14:val="none"/>
        </w:rPr>
      </w:pPr>
      <w:r w:rsidRPr="00167BFA">
        <w:rPr>
          <w:rFonts w:ascii="inherit" w:eastAsia="Times New Roman" w:hAnsi="inherit" w:cs="Times New Roman"/>
          <w:kern w:val="0"/>
          <w:bdr w:val="none" w:sz="0" w:space="0" w:color="auto" w:frame="1"/>
          <w:lang w:eastAsia="en-GB"/>
          <w14:ligatures w14:val="none"/>
        </w:rPr>
        <w:t>SNLS news:</w:t>
      </w:r>
    </w:p>
    <w:p w14:paraId="2CDA7AA3" w14:textId="77777777" w:rsidR="00167BFA" w:rsidRPr="00167BFA" w:rsidRDefault="00167BFA" w:rsidP="00167BFA">
      <w:pPr>
        <w:textAlignment w:val="baseline"/>
        <w:rPr>
          <w:rFonts w:ascii="inherit" w:eastAsia="Times New Roman" w:hAnsi="inherit" w:cs="Times New Roman"/>
          <w:kern w:val="0"/>
          <w:lang w:eastAsia="en-GB"/>
          <w14:ligatures w14:val="none"/>
        </w:rPr>
      </w:pPr>
    </w:p>
    <w:p w14:paraId="549F971B" w14:textId="77777777" w:rsidR="00167BFA" w:rsidRPr="00167BFA" w:rsidRDefault="00167BFA" w:rsidP="00167BFA">
      <w:pPr>
        <w:textAlignment w:val="baseline"/>
        <w:rPr>
          <w:rFonts w:ascii="inherit" w:eastAsia="Times New Roman" w:hAnsi="inherit" w:cs="Times New Roman"/>
          <w:kern w:val="0"/>
          <w:lang w:eastAsia="en-GB"/>
          <w14:ligatures w14:val="none"/>
        </w:rPr>
      </w:pPr>
    </w:p>
    <w:p w14:paraId="0974C320" w14:textId="77777777" w:rsidR="00167BFA" w:rsidRPr="00167BFA" w:rsidRDefault="00167BFA" w:rsidP="00167BFA">
      <w:pPr>
        <w:spacing w:beforeAutospacing="1" w:afterAutospacing="1"/>
        <w:textAlignment w:val="baseline"/>
        <w:rPr>
          <w:rFonts w:ascii="inherit" w:eastAsia="Times New Roman" w:hAnsi="inherit" w:cs="Times New Roman"/>
          <w:kern w:val="0"/>
          <w:lang w:eastAsia="en-GB"/>
          <w14:ligatures w14:val="none"/>
        </w:rPr>
      </w:pPr>
      <w:r w:rsidRPr="00167BFA">
        <w:rPr>
          <w:rFonts w:ascii="inherit" w:eastAsia="Times New Roman" w:hAnsi="inherit" w:cs="Times New Roman"/>
          <w:kern w:val="0"/>
          <w:bdr w:val="none" w:sz="0" w:space="0" w:color="auto" w:frame="1"/>
          <w:lang w:eastAsia="en-GB"/>
          <w14:ligatures w14:val="none"/>
        </w:rPr>
        <w:t>- SNLS Annual Lecture and AGM 2025: These events took place in the beautifully refurbished Warburg Institute in London on 14 November 2025 (thanks to Lucy Nicholas for arranging this). The minutes of the AGM have been circulated and are available on the SNLS website; action points will be followed up throughout the year. The 2025 prize winners are now listed on the SNLS website.</w:t>
      </w:r>
    </w:p>
    <w:p w14:paraId="5F6E4DB5" w14:textId="77777777" w:rsidR="00167BFA" w:rsidRPr="00167BFA" w:rsidRDefault="00167BFA" w:rsidP="00167BFA">
      <w:pPr>
        <w:spacing w:beforeAutospacing="1" w:afterAutospacing="1"/>
        <w:textAlignment w:val="baseline"/>
        <w:rPr>
          <w:rFonts w:ascii="inherit" w:eastAsia="Times New Roman" w:hAnsi="inherit" w:cs="Times New Roman"/>
          <w:kern w:val="0"/>
          <w:lang w:eastAsia="en-GB"/>
          <w14:ligatures w14:val="none"/>
        </w:rPr>
      </w:pPr>
      <w:r w:rsidRPr="00167BFA">
        <w:rPr>
          <w:rFonts w:ascii="inherit" w:eastAsia="Times New Roman" w:hAnsi="inherit" w:cs="Times New Roman"/>
          <w:kern w:val="0"/>
          <w:bdr w:val="none" w:sz="0" w:space="0" w:color="auto" w:frame="1"/>
          <w:lang w:eastAsia="en-GB"/>
          <w14:ligatures w14:val="none"/>
        </w:rPr>
        <w:br/>
      </w:r>
    </w:p>
    <w:p w14:paraId="25A8039B" w14:textId="77777777" w:rsidR="00167BFA" w:rsidRPr="00167BFA" w:rsidRDefault="00167BFA" w:rsidP="00167BFA">
      <w:pPr>
        <w:spacing w:beforeAutospacing="1" w:afterAutospacing="1"/>
        <w:textAlignment w:val="baseline"/>
        <w:rPr>
          <w:rFonts w:ascii="inherit" w:eastAsia="Times New Roman" w:hAnsi="inherit" w:cs="Times New Roman"/>
          <w:kern w:val="0"/>
          <w:lang w:eastAsia="en-GB"/>
          <w14:ligatures w14:val="none"/>
        </w:rPr>
      </w:pPr>
      <w:r w:rsidRPr="00167BFA">
        <w:rPr>
          <w:rFonts w:ascii="inherit" w:eastAsia="Times New Roman" w:hAnsi="inherit" w:cs="Times New Roman"/>
          <w:kern w:val="0"/>
          <w:bdr w:val="none" w:sz="0" w:space="0" w:color="auto" w:frame="1"/>
          <w:lang w:eastAsia="en-GB"/>
          <w14:ligatures w14:val="none"/>
        </w:rPr>
        <w:t>- Being Human Festival 2025: Thanks to the initiative of Alex Gould, Gavanndra Hodge and Caroline Spearing, SNLS was able to offer another contribution to the Being Human Festival in November (</w:t>
      </w:r>
      <w:hyperlink r:id="rId5" w:tgtFrame="_blank" w:tooltip="Original URL: https://www.beinghumanfestival.org/. Click or tap if you trust this link." w:history="1">
        <w:r w:rsidRPr="00167BFA">
          <w:rPr>
            <w:rFonts w:ascii="inherit" w:eastAsia="Times New Roman" w:hAnsi="inherit" w:cs="Times New Roman"/>
            <w:color w:val="0000FF"/>
            <w:kern w:val="0"/>
            <w:u w:val="single"/>
            <w:bdr w:val="none" w:sz="0" w:space="0" w:color="auto" w:frame="1"/>
            <w:lang w:eastAsia="en-GB"/>
            <w14:ligatures w14:val="none"/>
          </w:rPr>
          <w:t>https://www.beinghumanfestival.org</w:t>
        </w:r>
      </w:hyperlink>
      <w:r w:rsidRPr="00167BFA">
        <w:rPr>
          <w:rFonts w:ascii="inherit" w:eastAsia="Times New Roman" w:hAnsi="inherit" w:cs="Times New Roman"/>
          <w:kern w:val="0"/>
          <w:bdr w:val="none" w:sz="0" w:space="0" w:color="auto" w:frame="1"/>
          <w:lang w:eastAsia="en-GB"/>
          <w14:ligatures w14:val="none"/>
        </w:rPr>
        <w:t>), namely a new London walking tour on ‘Women Writers in Early Modern London’. This activity met with a lot of interest.</w:t>
      </w:r>
    </w:p>
    <w:p w14:paraId="399F0589" w14:textId="77777777" w:rsidR="00167BFA" w:rsidRPr="00167BFA" w:rsidRDefault="00167BFA" w:rsidP="00167BFA">
      <w:pPr>
        <w:spacing w:beforeAutospacing="1" w:afterAutospacing="1"/>
        <w:textAlignment w:val="baseline"/>
        <w:rPr>
          <w:rFonts w:ascii="inherit" w:eastAsia="Times New Roman" w:hAnsi="inherit" w:cs="Times New Roman"/>
          <w:kern w:val="0"/>
          <w:lang w:eastAsia="en-GB"/>
          <w14:ligatures w14:val="none"/>
        </w:rPr>
      </w:pPr>
      <w:r w:rsidRPr="00167BFA">
        <w:rPr>
          <w:rFonts w:ascii="inherit" w:eastAsia="Times New Roman" w:hAnsi="inherit" w:cs="Times New Roman"/>
          <w:kern w:val="0"/>
          <w:bdr w:val="none" w:sz="0" w:space="0" w:color="auto" w:frame="1"/>
          <w:lang w:eastAsia="en-GB"/>
          <w14:ligatures w14:val="none"/>
        </w:rPr>
        <w:br/>
      </w:r>
    </w:p>
    <w:p w14:paraId="24A42366" w14:textId="77777777" w:rsidR="00167BFA" w:rsidRPr="00167BFA" w:rsidRDefault="00167BFA" w:rsidP="00167BFA">
      <w:pPr>
        <w:spacing w:beforeAutospacing="1" w:afterAutospacing="1"/>
        <w:textAlignment w:val="baseline"/>
        <w:rPr>
          <w:rFonts w:ascii="inherit" w:eastAsia="Times New Roman" w:hAnsi="inherit" w:cs="Times New Roman"/>
          <w:kern w:val="0"/>
          <w:lang w:eastAsia="en-GB"/>
          <w14:ligatures w14:val="none"/>
        </w:rPr>
      </w:pPr>
      <w:r w:rsidRPr="00167BFA">
        <w:rPr>
          <w:rFonts w:ascii="inherit" w:eastAsia="Times New Roman" w:hAnsi="inherit" w:cs="Times New Roman"/>
          <w:kern w:val="0"/>
          <w:bdr w:val="none" w:sz="0" w:space="0" w:color="auto" w:frame="1"/>
          <w:lang w:eastAsia="en-GB"/>
          <w14:ligatures w14:val="none"/>
        </w:rPr>
        <w:t xml:space="preserve">- SNLS event for PhD students and ECR scholars 2026: The annual event for these groups will take place on 20 March 2026 (online), kindly hosted by Luke Houghton. A </w:t>
      </w:r>
      <w:r w:rsidRPr="00167BFA">
        <w:rPr>
          <w:rFonts w:ascii="inherit" w:eastAsia="Times New Roman" w:hAnsi="inherit" w:cs="Times New Roman"/>
          <w:kern w:val="0"/>
          <w:bdr w:val="none" w:sz="0" w:space="0" w:color="auto" w:frame="1"/>
          <w:lang w:eastAsia="en-GB"/>
          <w14:ligatures w14:val="none"/>
        </w:rPr>
        <w:lastRenderedPageBreak/>
        <w:t>call for contributions is currently open and available on the SNLS website: </w:t>
      </w:r>
      <w:hyperlink r:id="rId6" w:tgtFrame="_blank" w:tooltip="Original URL: https://warwick.ac.uk/fac/arts/ren/snls/news/. Click or tap if you trust this link." w:history="1">
        <w:r w:rsidRPr="00167BFA">
          <w:rPr>
            <w:rFonts w:ascii="inherit" w:eastAsia="Times New Roman" w:hAnsi="inherit" w:cs="Times New Roman"/>
            <w:color w:val="0000FF"/>
            <w:kern w:val="0"/>
            <w:u w:val="single"/>
            <w:bdr w:val="none" w:sz="0" w:space="0" w:color="auto" w:frame="1"/>
            <w:lang w:eastAsia="en-GB"/>
            <w14:ligatures w14:val="none"/>
          </w:rPr>
          <w:t>https://warwick.ac.uk/fac/arts/ren/snls/news/</w:t>
        </w:r>
      </w:hyperlink>
      <w:r w:rsidRPr="00167BFA">
        <w:rPr>
          <w:rFonts w:ascii="inherit" w:eastAsia="Times New Roman" w:hAnsi="inherit" w:cs="Times New Roman"/>
          <w:kern w:val="0"/>
          <w:bdr w:val="none" w:sz="0" w:space="0" w:color="auto" w:frame="1"/>
          <w:lang w:eastAsia="en-GB"/>
          <w14:ligatures w14:val="none"/>
        </w:rPr>
        <w:t>.</w:t>
      </w:r>
    </w:p>
    <w:p w14:paraId="47EED699" w14:textId="77777777" w:rsidR="00167BFA" w:rsidRPr="00167BFA" w:rsidRDefault="00167BFA" w:rsidP="00167BFA">
      <w:pPr>
        <w:spacing w:beforeAutospacing="1" w:afterAutospacing="1"/>
        <w:textAlignment w:val="baseline"/>
        <w:rPr>
          <w:rFonts w:ascii="inherit" w:eastAsia="Times New Roman" w:hAnsi="inherit" w:cs="Times New Roman"/>
          <w:kern w:val="0"/>
          <w:lang w:eastAsia="en-GB"/>
          <w14:ligatures w14:val="none"/>
        </w:rPr>
      </w:pPr>
      <w:r w:rsidRPr="00167BFA">
        <w:rPr>
          <w:rFonts w:ascii="inherit" w:eastAsia="Times New Roman" w:hAnsi="inherit" w:cs="Times New Roman"/>
          <w:kern w:val="0"/>
          <w:bdr w:val="none" w:sz="0" w:space="0" w:color="auto" w:frame="1"/>
          <w:lang w:eastAsia="en-GB"/>
          <w14:ligatures w14:val="none"/>
        </w:rPr>
        <w:br/>
      </w:r>
    </w:p>
    <w:p w14:paraId="30AB7D8E" w14:textId="77777777" w:rsidR="00167BFA" w:rsidRPr="00167BFA" w:rsidRDefault="00167BFA" w:rsidP="00167BFA">
      <w:pPr>
        <w:spacing w:beforeAutospacing="1" w:afterAutospacing="1"/>
        <w:textAlignment w:val="baseline"/>
        <w:rPr>
          <w:rFonts w:ascii="inherit" w:eastAsia="Times New Roman" w:hAnsi="inherit" w:cs="Times New Roman"/>
          <w:kern w:val="0"/>
          <w:lang w:eastAsia="en-GB"/>
          <w14:ligatures w14:val="none"/>
        </w:rPr>
      </w:pPr>
      <w:r w:rsidRPr="00167BFA">
        <w:rPr>
          <w:rFonts w:ascii="inherit" w:eastAsia="Times New Roman" w:hAnsi="inherit" w:cs="Times New Roman"/>
          <w:kern w:val="0"/>
          <w:bdr w:val="none" w:sz="0" w:space="0" w:color="auto" w:frame="1"/>
          <w:lang w:eastAsia="en-GB"/>
          <w14:ligatures w14:val="none"/>
        </w:rPr>
        <w:t>– SNLS Prizes 2026: There will again be undergraduate and postgraduate SNLS Essay Prizes in 2026. The advertisement is on the SNLS website (</w:t>
      </w:r>
      <w:hyperlink r:id="rId7" w:tgtFrame="_blank" w:tooltip="Original URL: https://warwick.ac.uk/fac/arts/ren/snls/essayprize/. Click or tap if you trust this link." w:history="1">
        <w:r w:rsidRPr="00167BFA">
          <w:rPr>
            <w:rFonts w:ascii="inherit" w:eastAsia="Times New Roman" w:hAnsi="inherit" w:cs="Times New Roman"/>
            <w:color w:val="0000FF"/>
            <w:kern w:val="0"/>
            <w:u w:val="single"/>
            <w:bdr w:val="none" w:sz="0" w:space="0" w:color="auto" w:frame="1"/>
            <w:lang w:eastAsia="en-GB"/>
            <w14:ligatures w14:val="none"/>
          </w:rPr>
          <w:t>https://warwick.ac.uk/fac/arts/ren/snls/essayprize/</w:t>
        </w:r>
      </w:hyperlink>
      <w:r w:rsidRPr="00167BFA">
        <w:rPr>
          <w:rFonts w:ascii="inherit" w:eastAsia="Times New Roman" w:hAnsi="inherit" w:cs="Times New Roman"/>
          <w:color w:val="000000"/>
          <w:kern w:val="0"/>
          <w:bdr w:val="none" w:sz="0" w:space="0" w:color="auto" w:frame="1"/>
          <w:lang w:eastAsia="en-GB"/>
          <w14:ligatures w14:val="none"/>
        </w:rPr>
        <w:t>). </w:t>
      </w:r>
      <w:r w:rsidRPr="00167BFA">
        <w:rPr>
          <w:rFonts w:ascii="inherit" w:eastAsia="Times New Roman" w:hAnsi="inherit" w:cs="Times New Roman"/>
          <w:kern w:val="0"/>
          <w:bdr w:val="none" w:sz="0" w:space="0" w:color="auto" w:frame="1"/>
          <w:lang w:eastAsia="en-GB"/>
          <w14:ligatures w14:val="none"/>
        </w:rPr>
        <w:t>It would be good if members could advertise this opportunity to eligible people in due course.</w:t>
      </w:r>
    </w:p>
    <w:p w14:paraId="3DFC7F7C" w14:textId="77777777" w:rsidR="00167BFA" w:rsidRPr="00167BFA" w:rsidRDefault="00167BFA" w:rsidP="00167BFA">
      <w:pPr>
        <w:spacing w:before="100" w:beforeAutospacing="1" w:after="100" w:afterAutospacing="1"/>
        <w:textAlignment w:val="baseline"/>
        <w:rPr>
          <w:rFonts w:ascii="inherit" w:eastAsia="Times New Roman" w:hAnsi="inherit" w:cs="Times New Roman"/>
          <w:kern w:val="0"/>
          <w:lang w:eastAsia="en-GB"/>
          <w14:ligatures w14:val="none"/>
        </w:rPr>
      </w:pPr>
    </w:p>
    <w:p w14:paraId="1AB39C27" w14:textId="77777777" w:rsidR="00167BFA" w:rsidRPr="00167BFA" w:rsidRDefault="00167BFA" w:rsidP="00167BFA">
      <w:pPr>
        <w:spacing w:beforeAutospacing="1" w:afterAutospacing="1"/>
        <w:textAlignment w:val="baseline"/>
        <w:rPr>
          <w:rFonts w:ascii="inherit" w:eastAsia="Times New Roman" w:hAnsi="inherit" w:cs="Times New Roman"/>
          <w:kern w:val="0"/>
          <w:lang w:eastAsia="en-GB"/>
          <w14:ligatures w14:val="none"/>
        </w:rPr>
      </w:pPr>
      <w:r w:rsidRPr="00167BFA">
        <w:rPr>
          <w:rFonts w:ascii="inherit" w:eastAsia="Times New Roman" w:hAnsi="inherit" w:cs="Times New Roman"/>
          <w:kern w:val="0"/>
          <w:bdr w:val="none" w:sz="0" w:space="0" w:color="auto" w:frame="1"/>
          <w:lang w:eastAsia="en-GB"/>
          <w14:ligatures w14:val="none"/>
        </w:rPr>
        <w:t>- SNLS Annual Lecture and AGM 2026: These events will be hosted by St Bartholomew the Great’s Church in London on 20 November 2026 (thanks to Caroline Spearing for facilitating this). Details will be circulated nearer the time.</w:t>
      </w:r>
      <w:r w:rsidRPr="00167BFA">
        <w:rPr>
          <w:rFonts w:ascii="inherit" w:eastAsia="Times New Roman" w:hAnsi="inherit" w:cs="Times New Roman"/>
          <w:kern w:val="0"/>
          <w:bdr w:val="none" w:sz="0" w:space="0" w:color="auto" w:frame="1"/>
          <w:lang w:eastAsia="en-GB"/>
          <w14:ligatures w14:val="none"/>
        </w:rPr>
        <w:br/>
      </w:r>
    </w:p>
    <w:p w14:paraId="777A516A" w14:textId="77777777" w:rsidR="00167BFA" w:rsidRPr="00167BFA" w:rsidRDefault="00167BFA" w:rsidP="00167BFA">
      <w:pPr>
        <w:spacing w:beforeAutospacing="1" w:afterAutospacing="1"/>
        <w:textAlignment w:val="baseline"/>
        <w:rPr>
          <w:rFonts w:ascii="inherit" w:eastAsia="Times New Roman" w:hAnsi="inherit" w:cs="Times New Roman"/>
          <w:kern w:val="0"/>
          <w:lang w:eastAsia="en-GB"/>
          <w14:ligatures w14:val="none"/>
        </w:rPr>
      </w:pPr>
      <w:r w:rsidRPr="00167BFA">
        <w:rPr>
          <w:rFonts w:ascii="inherit" w:eastAsia="Times New Roman" w:hAnsi="inherit" w:cs="Times New Roman"/>
          <w:kern w:val="0"/>
          <w:bdr w:val="none" w:sz="0" w:space="0" w:color="auto" w:frame="1"/>
          <w:lang w:eastAsia="en-GB"/>
          <w14:ligatures w14:val="none"/>
        </w:rPr>
        <w:br/>
      </w:r>
    </w:p>
    <w:p w14:paraId="2A925A20" w14:textId="77777777" w:rsidR="00167BFA" w:rsidRPr="00167BFA" w:rsidRDefault="00167BFA" w:rsidP="00167BFA">
      <w:pPr>
        <w:spacing w:beforeAutospacing="1" w:afterAutospacing="1"/>
        <w:textAlignment w:val="baseline"/>
        <w:rPr>
          <w:rFonts w:ascii="inherit" w:eastAsia="Times New Roman" w:hAnsi="inherit" w:cs="Times New Roman"/>
          <w:kern w:val="0"/>
          <w:lang w:eastAsia="en-GB"/>
          <w14:ligatures w14:val="none"/>
        </w:rPr>
      </w:pPr>
      <w:r w:rsidRPr="00167BFA">
        <w:rPr>
          <w:rFonts w:ascii="inherit" w:eastAsia="Times New Roman" w:hAnsi="inherit" w:cs="Times New Roman"/>
          <w:kern w:val="0"/>
          <w:bdr w:val="none" w:sz="0" w:space="0" w:color="auto" w:frame="1"/>
          <w:lang w:eastAsia="en-GB"/>
          <w14:ligatures w14:val="none"/>
        </w:rPr>
        <w:t>- SNLS list of PhD and ECR research projects: As discussed at the AGM 2024, SNLS is now operating an online list of PhD and ECR projects, to give everyone a better idea of what is happening in the field and to enable people to connect (</w:t>
      </w:r>
      <w:hyperlink r:id="rId8" w:tgtFrame="_blank" w:tooltip="Original URL: https://warwick.ac.uk/fac/arts/ren/snls/phdecrresearchprojects/. Click or tap if you trust this link." w:history="1">
        <w:r w:rsidRPr="00167BFA">
          <w:rPr>
            <w:rFonts w:ascii="inherit" w:eastAsia="Times New Roman" w:hAnsi="inherit" w:cs="Times New Roman"/>
            <w:color w:val="0000FF"/>
            <w:kern w:val="0"/>
            <w:u w:val="single"/>
            <w:bdr w:val="none" w:sz="0" w:space="0" w:color="auto" w:frame="1"/>
            <w:lang w:eastAsia="en-GB"/>
            <w14:ligatures w14:val="none"/>
          </w:rPr>
          <w:t>https://warwick.ac.uk/fac/arts/ren/snls/phdecrresearchprojects/</w:t>
        </w:r>
      </w:hyperlink>
      <w:r w:rsidRPr="00167BFA">
        <w:rPr>
          <w:rFonts w:ascii="inherit" w:eastAsia="Times New Roman" w:hAnsi="inherit" w:cs="Times New Roman"/>
          <w:kern w:val="0"/>
          <w:bdr w:val="none" w:sz="0" w:space="0" w:color="auto" w:frame="1"/>
          <w:lang w:eastAsia="en-GB"/>
          <w14:ligatures w14:val="none"/>
        </w:rPr>
        <w:t>). Any members in this category who would like to see their projects listed should complete and return the form available from the SNLS website. Other members might wish to encourage people in their networks to submit information for this resource.</w:t>
      </w:r>
    </w:p>
    <w:p w14:paraId="4B9858D0" w14:textId="77777777" w:rsidR="00167BFA" w:rsidRPr="00167BFA" w:rsidRDefault="00167BFA" w:rsidP="00167BFA">
      <w:pPr>
        <w:spacing w:beforeAutospacing="1" w:afterAutospacing="1"/>
        <w:textAlignment w:val="baseline"/>
        <w:rPr>
          <w:rFonts w:ascii="inherit" w:eastAsia="Times New Roman" w:hAnsi="inherit" w:cs="Times New Roman"/>
          <w:kern w:val="0"/>
          <w:lang w:eastAsia="en-GB"/>
          <w14:ligatures w14:val="none"/>
        </w:rPr>
      </w:pPr>
      <w:r w:rsidRPr="00167BFA">
        <w:rPr>
          <w:rFonts w:ascii="inherit" w:eastAsia="Times New Roman" w:hAnsi="inherit" w:cs="Times New Roman"/>
          <w:kern w:val="0"/>
          <w:bdr w:val="none" w:sz="0" w:space="0" w:color="auto" w:frame="1"/>
          <w:lang w:eastAsia="en-GB"/>
          <w14:ligatures w14:val="none"/>
        </w:rPr>
        <w:br/>
      </w:r>
    </w:p>
    <w:p w14:paraId="2E93FF93" w14:textId="77777777" w:rsidR="00167BFA" w:rsidRPr="00167BFA" w:rsidRDefault="00167BFA" w:rsidP="00167BFA">
      <w:pPr>
        <w:spacing w:beforeAutospacing="1" w:afterAutospacing="1"/>
        <w:textAlignment w:val="baseline"/>
        <w:rPr>
          <w:rFonts w:ascii="inherit" w:eastAsia="Times New Roman" w:hAnsi="inherit" w:cs="Times New Roman"/>
          <w:kern w:val="0"/>
          <w:lang w:eastAsia="en-GB"/>
          <w14:ligatures w14:val="none"/>
        </w:rPr>
      </w:pPr>
      <w:r w:rsidRPr="00167BFA">
        <w:rPr>
          <w:rFonts w:ascii="inherit" w:eastAsia="Times New Roman" w:hAnsi="inherit" w:cs="Times New Roman"/>
          <w:kern w:val="0"/>
          <w:lang w:eastAsia="en-GB"/>
          <w14:ligatures w14:val="none"/>
        </w:rPr>
        <w:t>– New SNLS Mailing list: </w:t>
      </w:r>
      <w:r w:rsidRPr="00167BFA">
        <w:rPr>
          <w:rFonts w:ascii="inherit" w:eastAsia="Times New Roman" w:hAnsi="inherit" w:cs="Times New Roman"/>
          <w:color w:val="212121"/>
          <w:kern w:val="0"/>
          <w:sz w:val="22"/>
          <w:szCs w:val="22"/>
          <w:bdr w:val="none" w:sz="0" w:space="0" w:color="auto" w:frame="1"/>
          <w:lang w:eastAsia="en-GB"/>
          <w14:ligatures w14:val="none"/>
        </w:rPr>
        <w:t>Gavanndra Hodge (SNLS PG representative) and Jack Colley (SNLS ECR representative) are looking to start a new mailing list for postgraduate and early-career Neo-Latinists. This list will be used to advertise both more and less formal events which are specifically aimed at PGs/ECRs. Anyone who would like to join this list should please email Jack (</w:t>
      </w:r>
      <w:hyperlink r:id="rId9" w:tooltip="mailto:jwsc5@cam.ac.uk" w:history="1">
        <w:r w:rsidRPr="00167BFA">
          <w:rPr>
            <w:rFonts w:ascii="inherit" w:eastAsia="Times New Roman" w:hAnsi="inherit" w:cs="Times New Roman"/>
            <w:color w:val="0078D7"/>
            <w:kern w:val="0"/>
            <w:sz w:val="22"/>
            <w:szCs w:val="22"/>
            <w:u w:val="single"/>
            <w:bdr w:val="none" w:sz="0" w:space="0" w:color="auto" w:frame="1"/>
            <w:lang w:eastAsia="en-GB"/>
            <w14:ligatures w14:val="none"/>
          </w:rPr>
          <w:t>jwsc5@cam.ac.uk</w:t>
        </w:r>
      </w:hyperlink>
      <w:r w:rsidRPr="00167BFA">
        <w:rPr>
          <w:rFonts w:ascii="inherit" w:eastAsia="Times New Roman" w:hAnsi="inherit" w:cs="Times New Roman"/>
          <w:color w:val="212121"/>
          <w:kern w:val="0"/>
          <w:sz w:val="22"/>
          <w:szCs w:val="22"/>
          <w:bdr w:val="none" w:sz="0" w:space="0" w:color="auto" w:frame="1"/>
          <w:lang w:eastAsia="en-GB"/>
          <w14:ligatures w14:val="none"/>
        </w:rPr>
        <w:t>).</w:t>
      </w:r>
    </w:p>
    <w:p w14:paraId="7EC08656" w14:textId="77777777" w:rsidR="00167BFA" w:rsidRPr="00167BFA" w:rsidRDefault="00167BFA" w:rsidP="00167BFA">
      <w:pPr>
        <w:spacing w:beforeAutospacing="1" w:afterAutospacing="1"/>
        <w:textAlignment w:val="baseline"/>
        <w:rPr>
          <w:rFonts w:ascii="inherit" w:eastAsia="Times New Roman" w:hAnsi="inherit" w:cs="Times New Roman"/>
          <w:kern w:val="0"/>
          <w:lang w:eastAsia="en-GB"/>
          <w14:ligatures w14:val="none"/>
        </w:rPr>
      </w:pPr>
      <w:r w:rsidRPr="00167BFA">
        <w:rPr>
          <w:rFonts w:ascii="inherit" w:eastAsia="Times New Roman" w:hAnsi="inherit" w:cs="Times New Roman"/>
          <w:kern w:val="0"/>
          <w:bdr w:val="none" w:sz="0" w:space="0" w:color="auto" w:frame="1"/>
          <w:lang w:eastAsia="en-GB"/>
          <w14:ligatures w14:val="none"/>
        </w:rPr>
        <w:br/>
      </w:r>
    </w:p>
    <w:p w14:paraId="3AEE8C93" w14:textId="77777777" w:rsidR="00167BFA" w:rsidRPr="00167BFA" w:rsidRDefault="00167BFA" w:rsidP="00167BFA">
      <w:pPr>
        <w:spacing w:beforeAutospacing="1" w:afterAutospacing="1"/>
        <w:textAlignment w:val="baseline"/>
        <w:rPr>
          <w:rFonts w:ascii="inherit" w:eastAsia="Times New Roman" w:hAnsi="inherit" w:cs="Times New Roman"/>
          <w:kern w:val="0"/>
          <w:lang w:eastAsia="en-GB"/>
          <w14:ligatures w14:val="none"/>
        </w:rPr>
      </w:pPr>
      <w:r w:rsidRPr="00167BFA">
        <w:rPr>
          <w:rFonts w:ascii="inherit" w:eastAsia="Times New Roman" w:hAnsi="inherit" w:cs="Times New Roman"/>
          <w:kern w:val="0"/>
          <w:bdr w:val="none" w:sz="0" w:space="0" w:color="auto" w:frame="1"/>
          <w:lang w:eastAsia="en-GB"/>
          <w14:ligatures w14:val="none"/>
        </w:rPr>
        <w:t>- </w:t>
      </w:r>
      <w:r w:rsidRPr="00167BFA">
        <w:rPr>
          <w:rFonts w:ascii="inherit" w:eastAsia="Times New Roman" w:hAnsi="inherit" w:cs="Times New Roman"/>
          <w:color w:val="242424"/>
          <w:kern w:val="0"/>
          <w:sz w:val="23"/>
          <w:szCs w:val="23"/>
          <w:bdr w:val="none" w:sz="0" w:space="0" w:color="auto" w:frame="1"/>
          <w:lang w:eastAsia="en-GB"/>
          <w14:ligatures w14:val="none"/>
        </w:rPr>
        <w:t>SNLS Outreach activities: These activities are documented on the SNLS website (</w:t>
      </w:r>
      <w:hyperlink r:id="rId10" w:tgtFrame="_blank" w:tooltip="Original URL: https://warwick.ac.uk/fac/arts/ren/snls/publicengagement. Click or tap if you trust this link." w:history="1">
        <w:r w:rsidRPr="00167BFA">
          <w:rPr>
            <w:rFonts w:ascii="inherit" w:eastAsia="Times New Roman" w:hAnsi="inherit" w:cs="Times New Roman"/>
            <w:color w:val="0000FF"/>
            <w:kern w:val="0"/>
            <w:sz w:val="23"/>
            <w:szCs w:val="23"/>
            <w:u w:val="single"/>
            <w:bdr w:val="none" w:sz="0" w:space="0" w:color="auto" w:frame="1"/>
            <w:lang w:eastAsia="en-GB"/>
            <w14:ligatures w14:val="none"/>
          </w:rPr>
          <w:t>https://warwick.ac.uk/fac/arts/ren/snls/publicengagement</w:t>
        </w:r>
      </w:hyperlink>
      <w:r w:rsidRPr="00167BFA">
        <w:rPr>
          <w:rFonts w:ascii="inherit" w:eastAsia="Times New Roman" w:hAnsi="inherit" w:cs="Times New Roman"/>
          <w:color w:val="242424"/>
          <w:kern w:val="0"/>
          <w:sz w:val="23"/>
          <w:szCs w:val="23"/>
          <w:bdr w:val="none" w:sz="0" w:space="0" w:color="auto" w:frame="1"/>
          <w:lang w:eastAsia="en-GB"/>
          <w14:ligatures w14:val="none"/>
        </w:rPr>
        <w:t>). T</w:t>
      </w:r>
      <w:r w:rsidRPr="00167BFA">
        <w:rPr>
          <w:rFonts w:ascii="inherit" w:eastAsia="Times New Roman" w:hAnsi="inherit" w:cs="Times New Roman"/>
          <w:kern w:val="0"/>
          <w:lang w:eastAsia="en-GB"/>
          <w14:ligatures w14:val="none"/>
        </w:rPr>
        <w:t>he most recent activities have been the 'Early Modern Latin in London' Walking Tours. The original tour is now available as a free, publicly accessible online trail where users can follow along at home or follow the trail physically. It can be accessed here: </w:t>
      </w:r>
      <w:hyperlink r:id="rId11" w:tgtFrame="_blank" w:tooltip="Original URL: https://www.layersoflondon.org/map/trails/early-modern-latin-in-the-city-of-london. Click or tap if you trust this link." w:history="1">
        <w:r w:rsidRPr="00167BFA">
          <w:rPr>
            <w:rFonts w:ascii="inherit" w:eastAsia="Times New Roman" w:hAnsi="inherit" w:cs="Times New Roman"/>
            <w:color w:val="0000FF"/>
            <w:kern w:val="0"/>
            <w:u w:val="single"/>
            <w:bdr w:val="none" w:sz="0" w:space="0" w:color="auto" w:frame="1"/>
            <w:lang w:eastAsia="en-GB"/>
            <w14:ligatures w14:val="none"/>
          </w:rPr>
          <w:t>https://www.layersoflondon.org/map/trails/early-modern-latin-in-the-city-of-london</w:t>
        </w:r>
      </w:hyperlink>
      <w:r w:rsidRPr="00167BFA">
        <w:rPr>
          <w:rFonts w:ascii="inherit" w:eastAsia="Times New Roman" w:hAnsi="inherit" w:cs="Times New Roman"/>
          <w:kern w:val="0"/>
          <w:lang w:eastAsia="en-GB"/>
          <w14:ligatures w14:val="none"/>
        </w:rPr>
        <w:t xml:space="preserve">.  – Further walking tours are being developed: volunteers welcome! Anyone </w:t>
      </w:r>
      <w:r w:rsidRPr="00167BFA">
        <w:rPr>
          <w:rFonts w:ascii="inherit" w:eastAsia="Times New Roman" w:hAnsi="inherit" w:cs="Times New Roman"/>
          <w:kern w:val="0"/>
          <w:lang w:eastAsia="en-GB"/>
          <w14:ligatures w14:val="none"/>
        </w:rPr>
        <w:lastRenderedPageBreak/>
        <w:t>interested in contributing should contact the Public Engagement Officer Alexander Gould at </w:t>
      </w:r>
      <w:hyperlink r:id="rId12" w:tooltip="mailto:alexander.gould@london.ac.uk" w:history="1">
        <w:r w:rsidRPr="00167BFA">
          <w:rPr>
            <w:rFonts w:ascii="inherit" w:eastAsia="Times New Roman" w:hAnsi="inherit" w:cs="Times New Roman"/>
            <w:color w:val="0000FF"/>
            <w:kern w:val="0"/>
            <w:u w:val="single"/>
            <w:bdr w:val="none" w:sz="0" w:space="0" w:color="auto" w:frame="1"/>
            <w:lang w:eastAsia="en-GB"/>
            <w14:ligatures w14:val="none"/>
          </w:rPr>
          <w:t>alexander.gould@london.ac.uk</w:t>
        </w:r>
      </w:hyperlink>
      <w:r w:rsidRPr="00167BFA">
        <w:rPr>
          <w:rFonts w:ascii="inherit" w:eastAsia="Times New Roman" w:hAnsi="inherit" w:cs="Times New Roman"/>
          <w:kern w:val="0"/>
          <w:lang w:eastAsia="en-GB"/>
          <w14:ligatures w14:val="none"/>
        </w:rPr>
        <w:t>.</w:t>
      </w:r>
    </w:p>
    <w:p w14:paraId="6C93BC7D" w14:textId="77777777" w:rsidR="00167BFA" w:rsidRPr="00167BFA" w:rsidRDefault="00167BFA" w:rsidP="00167BFA">
      <w:pPr>
        <w:spacing w:before="100" w:beforeAutospacing="1" w:after="100" w:afterAutospacing="1"/>
        <w:textAlignment w:val="baseline"/>
        <w:rPr>
          <w:rFonts w:ascii="inherit" w:eastAsia="Times New Roman" w:hAnsi="inherit" w:cs="Times New Roman"/>
          <w:kern w:val="0"/>
          <w:lang w:eastAsia="en-GB"/>
          <w14:ligatures w14:val="none"/>
        </w:rPr>
      </w:pPr>
    </w:p>
    <w:p w14:paraId="7AB3067C" w14:textId="77777777" w:rsidR="00167BFA" w:rsidRPr="00167BFA" w:rsidRDefault="00167BFA" w:rsidP="00167BFA">
      <w:pPr>
        <w:spacing w:before="100" w:beforeAutospacing="1" w:after="100" w:afterAutospacing="1"/>
        <w:textAlignment w:val="baseline"/>
        <w:rPr>
          <w:rFonts w:ascii="inherit" w:eastAsia="Times New Roman" w:hAnsi="inherit" w:cs="Times New Roman"/>
          <w:kern w:val="0"/>
          <w:lang w:eastAsia="en-GB"/>
          <w14:ligatures w14:val="none"/>
        </w:rPr>
      </w:pPr>
      <w:r w:rsidRPr="00167BFA">
        <w:rPr>
          <w:rFonts w:ascii="inherit" w:eastAsia="Times New Roman" w:hAnsi="inherit" w:cs="Times New Roman"/>
          <w:kern w:val="0"/>
          <w:lang w:eastAsia="en-GB"/>
          <w14:ligatures w14:val="none"/>
        </w:rPr>
        <w:t>- SNLS Social Media: Alexander Gould, the Social Media Officer, has revitalized and reorganized the Society’s social media presence: SNLS is now active on Facebook and Bluesky, but no longer regularly engages on Twitter / X. Links to these platforms are available on the main SNLS homepage; members are encouraged to engage with these feeds and let Alex know of any information that they would like to be distributed in that way.</w:t>
      </w:r>
    </w:p>
    <w:p w14:paraId="410CC5A6" w14:textId="77777777" w:rsidR="00167BFA" w:rsidRPr="00167BFA" w:rsidRDefault="00167BFA" w:rsidP="00167BFA">
      <w:pPr>
        <w:spacing w:beforeAutospacing="1" w:afterAutospacing="1"/>
        <w:textAlignment w:val="baseline"/>
        <w:rPr>
          <w:rFonts w:ascii="inherit" w:eastAsia="Times New Roman" w:hAnsi="inherit" w:cs="Times New Roman"/>
          <w:kern w:val="0"/>
          <w:lang w:eastAsia="en-GB"/>
          <w14:ligatures w14:val="none"/>
        </w:rPr>
      </w:pPr>
      <w:r w:rsidRPr="00167BFA">
        <w:rPr>
          <w:rFonts w:ascii="inherit" w:eastAsia="Times New Roman" w:hAnsi="inherit" w:cs="Times New Roman"/>
          <w:kern w:val="0"/>
          <w:bdr w:val="none" w:sz="0" w:space="0" w:color="auto" w:frame="1"/>
          <w:lang w:eastAsia="en-GB"/>
          <w14:ligatures w14:val="none"/>
        </w:rPr>
        <w:br/>
      </w:r>
    </w:p>
    <w:p w14:paraId="22073BDC" w14:textId="77777777" w:rsidR="00167BFA" w:rsidRPr="00167BFA" w:rsidRDefault="00167BFA" w:rsidP="00167BFA">
      <w:pPr>
        <w:spacing w:beforeAutospacing="1" w:afterAutospacing="1"/>
        <w:textAlignment w:val="baseline"/>
        <w:rPr>
          <w:rFonts w:ascii="inherit" w:eastAsia="Times New Roman" w:hAnsi="inherit" w:cs="Times New Roman"/>
          <w:kern w:val="0"/>
          <w:lang w:eastAsia="en-GB"/>
          <w14:ligatures w14:val="none"/>
        </w:rPr>
      </w:pPr>
      <w:r w:rsidRPr="00167BFA">
        <w:rPr>
          <w:rFonts w:ascii="inherit" w:eastAsia="Times New Roman" w:hAnsi="inherit" w:cs="Times New Roman"/>
          <w:kern w:val="0"/>
          <w:bdr w:val="none" w:sz="0" w:space="0" w:color="auto" w:frame="1"/>
          <w:lang w:eastAsia="en-GB"/>
          <w14:ligatures w14:val="none"/>
        </w:rPr>
        <w:t>- SNLS Mentoring Scheme: </w:t>
      </w:r>
      <w:r w:rsidRPr="00167BFA">
        <w:rPr>
          <w:rFonts w:ascii="Times New Roman" w:eastAsia="Times New Roman" w:hAnsi="Times New Roman" w:cs="Times New Roman"/>
          <w:kern w:val="0"/>
          <w:sz w:val="27"/>
          <w:szCs w:val="27"/>
          <w:bdr w:val="none" w:sz="0" w:space="0" w:color="auto" w:frame="1"/>
          <w:lang w:eastAsia="en-GB"/>
          <w14:ligatures w14:val="none"/>
        </w:rPr>
        <w:t>SNLS continues to operate a mentoring scheme for junior academics (PhD students, postdocs, early career scholars etc.). Any members who would like to get involved as mentors or mentees should contact the President (at </w:t>
      </w:r>
      <w:hyperlink r:id="rId13" w:tooltip="mailto:g.manuwald@ucl.ac.uk" w:history="1">
        <w:r w:rsidRPr="00167BFA">
          <w:rPr>
            <w:rFonts w:ascii="inherit" w:eastAsia="Times New Roman" w:hAnsi="inherit" w:cs="Times New Roman"/>
            <w:color w:val="0000FF"/>
            <w:kern w:val="0"/>
            <w:sz w:val="27"/>
            <w:szCs w:val="27"/>
            <w:u w:val="single"/>
            <w:bdr w:val="none" w:sz="0" w:space="0" w:color="auto" w:frame="1"/>
            <w:lang w:eastAsia="en-GB"/>
            <w14:ligatures w14:val="none"/>
          </w:rPr>
          <w:t>g.manuwald@ucl.ac.uk</w:t>
        </w:r>
      </w:hyperlink>
      <w:r w:rsidRPr="00167BFA">
        <w:rPr>
          <w:rFonts w:ascii="Times New Roman" w:eastAsia="Times New Roman" w:hAnsi="Times New Roman" w:cs="Times New Roman"/>
          <w:kern w:val="0"/>
          <w:sz w:val="27"/>
          <w:szCs w:val="27"/>
          <w:bdr w:val="none" w:sz="0" w:space="0" w:color="auto" w:frame="1"/>
          <w:lang w:eastAsia="en-GB"/>
          <w14:ligatures w14:val="none"/>
        </w:rPr>
        <w:t>).</w:t>
      </w:r>
    </w:p>
    <w:p w14:paraId="0A903680" w14:textId="77777777" w:rsidR="00167BFA" w:rsidRPr="00167BFA" w:rsidRDefault="00167BFA" w:rsidP="00167BFA">
      <w:pPr>
        <w:spacing w:beforeAutospacing="1" w:afterAutospacing="1"/>
        <w:textAlignment w:val="baseline"/>
        <w:rPr>
          <w:rFonts w:ascii="inherit" w:eastAsia="Times New Roman" w:hAnsi="inherit" w:cs="Times New Roman"/>
          <w:kern w:val="0"/>
          <w:lang w:eastAsia="en-GB"/>
          <w14:ligatures w14:val="none"/>
        </w:rPr>
      </w:pPr>
      <w:r w:rsidRPr="00167BFA">
        <w:rPr>
          <w:rFonts w:ascii="inherit" w:eastAsia="Times New Roman" w:hAnsi="inherit" w:cs="Times New Roman"/>
          <w:kern w:val="0"/>
          <w:bdr w:val="none" w:sz="0" w:space="0" w:color="auto" w:frame="1"/>
          <w:lang w:eastAsia="en-GB"/>
          <w14:ligatures w14:val="none"/>
        </w:rPr>
        <w:br/>
      </w:r>
    </w:p>
    <w:p w14:paraId="59877C3A" w14:textId="77777777" w:rsidR="00167BFA" w:rsidRPr="00167BFA" w:rsidRDefault="00167BFA" w:rsidP="00167BFA">
      <w:pPr>
        <w:spacing w:beforeAutospacing="1" w:afterAutospacing="1"/>
        <w:textAlignment w:val="baseline"/>
        <w:rPr>
          <w:rFonts w:ascii="inherit" w:eastAsia="Times New Roman" w:hAnsi="inherit" w:cs="Times New Roman"/>
          <w:kern w:val="0"/>
          <w:lang w:eastAsia="en-GB"/>
          <w14:ligatures w14:val="none"/>
        </w:rPr>
      </w:pPr>
      <w:r w:rsidRPr="00167BFA">
        <w:rPr>
          <w:rFonts w:ascii="inherit" w:eastAsia="Times New Roman" w:hAnsi="inherit" w:cs="Times New Roman"/>
          <w:kern w:val="0"/>
          <w:bdr w:val="none" w:sz="0" w:space="0" w:color="auto" w:frame="1"/>
          <w:lang w:eastAsia="en-GB"/>
          <w14:ligatures w14:val="none"/>
        </w:rPr>
        <w:t>- SNLS Neo-Latin Anthology: The presentation of the Anthology on the SNLS website has recently been updated significantly (thanks to Sarah Knight): do have a look! It is now more obvious that contributions are peer-reviewed, citable items, which will hopefully make contributing more attractive (</w:t>
      </w:r>
      <w:hyperlink r:id="rId14" w:tgtFrame="_blank" w:tooltip="Original URL: https://warwick.ac.uk/fac/arts/ren/snls/snls_teaching_anthology/. Click or tap if you trust this link." w:history="1">
        <w:r w:rsidRPr="00167BFA">
          <w:rPr>
            <w:rFonts w:ascii="inherit" w:eastAsia="Times New Roman" w:hAnsi="inherit" w:cs="Times New Roman"/>
            <w:color w:val="0000FF"/>
            <w:kern w:val="0"/>
            <w:u w:val="single"/>
            <w:bdr w:val="none" w:sz="0" w:space="0" w:color="auto" w:frame="1"/>
            <w:lang w:eastAsia="en-GB"/>
            <w14:ligatures w14:val="none"/>
          </w:rPr>
          <w:t>https://warwick.ac.uk/fac/arts/ren/snls/snls_teaching_anthology/</w:t>
        </w:r>
      </w:hyperlink>
      <w:r w:rsidRPr="00167BFA">
        <w:rPr>
          <w:rFonts w:ascii="inherit" w:eastAsia="Times New Roman" w:hAnsi="inherit" w:cs="Times New Roman"/>
          <w:kern w:val="0"/>
          <w:bdr w:val="none" w:sz="0" w:space="0" w:color="auto" w:frame="1"/>
          <w:lang w:eastAsia="en-GB"/>
          <w14:ligatures w14:val="none"/>
        </w:rPr>
        <w:t>). Any offers of additional items from members will be most welcome!</w:t>
      </w:r>
    </w:p>
    <w:p w14:paraId="3DB5B1F5" w14:textId="77777777" w:rsidR="00167BFA" w:rsidRPr="00167BFA" w:rsidRDefault="00167BFA" w:rsidP="00167BFA">
      <w:pPr>
        <w:spacing w:beforeAutospacing="1" w:afterAutospacing="1"/>
        <w:textAlignment w:val="baseline"/>
        <w:rPr>
          <w:rFonts w:ascii="inherit" w:eastAsia="Times New Roman" w:hAnsi="inherit" w:cs="Times New Roman"/>
          <w:kern w:val="0"/>
          <w:lang w:eastAsia="en-GB"/>
          <w14:ligatures w14:val="none"/>
        </w:rPr>
      </w:pPr>
      <w:r w:rsidRPr="00167BFA">
        <w:rPr>
          <w:rFonts w:ascii="inherit" w:eastAsia="Times New Roman" w:hAnsi="inherit" w:cs="Times New Roman"/>
          <w:kern w:val="0"/>
          <w:bdr w:val="none" w:sz="0" w:space="0" w:color="auto" w:frame="1"/>
          <w:lang w:eastAsia="en-GB"/>
          <w14:ligatures w14:val="none"/>
        </w:rPr>
        <w:br/>
      </w:r>
    </w:p>
    <w:p w14:paraId="7E78EBA0" w14:textId="77777777" w:rsidR="00167BFA" w:rsidRPr="00167BFA" w:rsidRDefault="00167BFA" w:rsidP="00167BFA">
      <w:pPr>
        <w:spacing w:beforeAutospacing="1" w:afterAutospacing="1"/>
        <w:textAlignment w:val="baseline"/>
        <w:rPr>
          <w:rFonts w:ascii="inherit" w:eastAsia="Times New Roman" w:hAnsi="inherit" w:cs="Times New Roman"/>
          <w:kern w:val="0"/>
          <w:lang w:eastAsia="en-GB"/>
          <w14:ligatures w14:val="none"/>
        </w:rPr>
      </w:pPr>
      <w:r w:rsidRPr="00167BFA">
        <w:rPr>
          <w:rFonts w:ascii="inherit" w:eastAsia="Times New Roman" w:hAnsi="inherit" w:cs="Times New Roman"/>
          <w:kern w:val="0"/>
          <w:bdr w:val="none" w:sz="0" w:space="0" w:color="auto" w:frame="1"/>
          <w:lang w:eastAsia="en-GB"/>
          <w14:ligatures w14:val="none"/>
        </w:rPr>
        <w:t>– SNLS Podcasts: New podcasts are being added to the SNLS website as they come in. Updates and further contributions for the library of podcasts (</w:t>
      </w:r>
      <w:hyperlink r:id="rId15" w:tgtFrame="_blank" w:tooltip="Original URL: https://warwick.ac.uk/fac/arts/ren/snls/podcast/. Click or tap if you trust this link." w:history="1">
        <w:r w:rsidRPr="00167BFA">
          <w:rPr>
            <w:rFonts w:ascii="inherit" w:eastAsia="Times New Roman" w:hAnsi="inherit" w:cs="Times New Roman"/>
            <w:color w:val="0000FF"/>
            <w:kern w:val="0"/>
            <w:u w:val="single"/>
            <w:bdr w:val="none" w:sz="0" w:space="0" w:color="auto" w:frame="1"/>
            <w:lang w:eastAsia="en-GB"/>
            <w14:ligatures w14:val="none"/>
          </w:rPr>
          <w:t>https://warwick.ac.uk/fac/arts/ren/snls/podcast/</w:t>
        </w:r>
      </w:hyperlink>
      <w:r w:rsidRPr="00167BFA">
        <w:rPr>
          <w:rFonts w:ascii="inherit" w:eastAsia="Times New Roman" w:hAnsi="inherit" w:cs="Times New Roman"/>
          <w:kern w:val="0"/>
          <w:bdr w:val="none" w:sz="0" w:space="0" w:color="auto" w:frame="1"/>
          <w:lang w:eastAsia="en-GB"/>
          <w14:ligatures w14:val="none"/>
        </w:rPr>
        <w:t>) are warmly invited. The podcasts and anthology contributions are vital elements in promoting Neo-Latin to wider audiences. If any members have ideas for topics that could be presented in this format or would like to volunteer a contribution, they should get in touch (with Sharon van Dijk for podcasts and with Sarah Knight for anthology contributions).</w:t>
      </w:r>
    </w:p>
    <w:p w14:paraId="7FF46157" w14:textId="77777777" w:rsidR="00167BFA" w:rsidRPr="00167BFA" w:rsidRDefault="00167BFA" w:rsidP="00167BFA">
      <w:pPr>
        <w:spacing w:beforeAutospacing="1" w:afterAutospacing="1"/>
        <w:textAlignment w:val="baseline"/>
        <w:rPr>
          <w:rFonts w:ascii="inherit" w:eastAsia="Times New Roman" w:hAnsi="inherit" w:cs="Times New Roman"/>
          <w:kern w:val="0"/>
          <w:lang w:eastAsia="en-GB"/>
          <w14:ligatures w14:val="none"/>
        </w:rPr>
      </w:pPr>
      <w:r w:rsidRPr="00167BFA">
        <w:rPr>
          <w:rFonts w:ascii="inherit" w:eastAsia="Times New Roman" w:hAnsi="inherit" w:cs="Times New Roman"/>
          <w:kern w:val="0"/>
          <w:bdr w:val="none" w:sz="0" w:space="0" w:color="auto" w:frame="1"/>
          <w:lang w:eastAsia="en-GB"/>
          <w14:ligatures w14:val="none"/>
        </w:rPr>
        <w:br/>
      </w:r>
    </w:p>
    <w:p w14:paraId="5D474F59" w14:textId="77777777" w:rsidR="00167BFA" w:rsidRPr="00167BFA" w:rsidRDefault="00167BFA" w:rsidP="00167BFA">
      <w:pPr>
        <w:spacing w:beforeAutospacing="1" w:afterAutospacing="1"/>
        <w:textAlignment w:val="baseline"/>
        <w:rPr>
          <w:rFonts w:ascii="inherit" w:eastAsia="Times New Roman" w:hAnsi="inherit" w:cs="Times New Roman"/>
          <w:kern w:val="0"/>
          <w:lang w:eastAsia="en-GB"/>
          <w14:ligatures w14:val="none"/>
        </w:rPr>
      </w:pPr>
      <w:r w:rsidRPr="00167BFA">
        <w:rPr>
          <w:rFonts w:ascii="inherit" w:eastAsia="Times New Roman" w:hAnsi="inherit" w:cs="Times New Roman"/>
          <w:kern w:val="0"/>
          <w:bdr w:val="none" w:sz="0" w:space="0" w:color="auto" w:frame="1"/>
          <w:lang w:eastAsia="en-GB"/>
          <w14:ligatures w14:val="none"/>
        </w:rPr>
        <w:t>– SNLS Membership Fees / Gift Aid: A new SNLS membership year started on 1 October 2025 (following the rhythm of academic years). Thus Membership fees (£15 / £7.50 concessions) for 2025/26 are due (details here: </w:t>
      </w:r>
      <w:hyperlink r:id="rId16" w:tgtFrame="_blank" w:tooltip="Original URL: http://www2.warwick.ac.uk/fac/arts/ren/snls/officers/. Click or tap if you trust this link." w:history="1">
        <w:r w:rsidRPr="00167BFA">
          <w:rPr>
            <w:rFonts w:ascii="inherit" w:eastAsia="Times New Roman" w:hAnsi="inherit" w:cs="Times New Roman"/>
            <w:color w:val="0000FF"/>
            <w:kern w:val="0"/>
            <w:u w:val="single"/>
            <w:bdr w:val="none" w:sz="0" w:space="0" w:color="auto" w:frame="1"/>
            <w:lang w:eastAsia="en-GB"/>
            <w14:ligatures w14:val="none"/>
          </w:rPr>
          <w:t>http://www2.warwick.ac.uk/fac/arts/ren/snls/officers/</w:t>
        </w:r>
      </w:hyperlink>
      <w:r w:rsidRPr="00167BFA">
        <w:rPr>
          <w:rFonts w:ascii="inherit" w:eastAsia="Times New Roman" w:hAnsi="inherit" w:cs="Times New Roman"/>
          <w:kern w:val="0"/>
          <w:bdr w:val="none" w:sz="0" w:space="0" w:color="auto" w:frame="1"/>
          <w:lang w:eastAsia="en-GB"/>
          <w14:ligatures w14:val="none"/>
        </w:rPr>
        <w:t xml:space="preserve">). If everyone who has not already done so could pay their membership fee for this year as soon as possible, </w:t>
      </w:r>
      <w:r w:rsidRPr="00167BFA">
        <w:rPr>
          <w:rFonts w:ascii="inherit" w:eastAsia="Times New Roman" w:hAnsi="inherit" w:cs="Times New Roman"/>
          <w:kern w:val="0"/>
          <w:bdr w:val="none" w:sz="0" w:space="0" w:color="auto" w:frame="1"/>
          <w:lang w:eastAsia="en-GB"/>
          <w14:ligatures w14:val="none"/>
        </w:rPr>
        <w:lastRenderedPageBreak/>
        <w:t>this would be appreciated. It simplifies the process, if members pay by standing order or bank transfer, and it helps SNLS if UK tax payers complete the Gift Aid form (available from the SNLS website) as this will enable SNLS to reclaim Gift Aid from HMRC and thus to increase the Society’s income and provide a basis for more activities. Many thanks to everyone who has already made arrangements for payment of the membership fee for this academic year and agreed to the Gift Aid scheme. If there are any problems or questions about payment or the forms, please contact the Treasurer Caroline Spearing (</w:t>
      </w:r>
      <w:hyperlink r:id="rId17" w:tooltip="mailto:C.J.Spearing@exeter.ac.uk" w:history="1">
        <w:r w:rsidRPr="00167BFA">
          <w:rPr>
            <w:rFonts w:ascii="inherit" w:eastAsia="Times New Roman" w:hAnsi="inherit" w:cs="Times New Roman"/>
            <w:color w:val="0000FF"/>
            <w:kern w:val="0"/>
            <w:u w:val="single"/>
            <w:bdr w:val="none" w:sz="0" w:space="0" w:color="auto" w:frame="1"/>
            <w:lang w:eastAsia="en-GB"/>
            <w14:ligatures w14:val="none"/>
          </w:rPr>
          <w:t>C.J.Spearing@exeter.ac.uk</w:t>
        </w:r>
      </w:hyperlink>
      <w:r w:rsidRPr="00167BFA">
        <w:rPr>
          <w:rFonts w:ascii="inherit" w:eastAsia="Times New Roman" w:hAnsi="inherit" w:cs="Times New Roman"/>
          <w:kern w:val="0"/>
          <w:bdr w:val="none" w:sz="0" w:space="0" w:color="auto" w:frame="1"/>
          <w:lang w:eastAsia="en-GB"/>
          <w14:ligatures w14:val="none"/>
        </w:rPr>
        <w:t>).</w:t>
      </w:r>
    </w:p>
    <w:p w14:paraId="13BBF635" w14:textId="77777777" w:rsidR="00167BFA" w:rsidRPr="00167BFA" w:rsidRDefault="00167BFA" w:rsidP="00167BFA">
      <w:pPr>
        <w:spacing w:before="100" w:beforeAutospacing="1" w:after="100" w:afterAutospacing="1"/>
        <w:textAlignment w:val="baseline"/>
        <w:rPr>
          <w:rFonts w:ascii="inherit" w:eastAsia="Times New Roman" w:hAnsi="inherit" w:cs="Times New Roman"/>
          <w:kern w:val="0"/>
          <w:lang w:eastAsia="en-GB"/>
          <w14:ligatures w14:val="none"/>
        </w:rPr>
      </w:pPr>
      <w:r w:rsidRPr="00167BFA">
        <w:rPr>
          <w:rFonts w:ascii="inherit" w:eastAsia="Times New Roman" w:hAnsi="inherit" w:cs="Times New Roman"/>
          <w:kern w:val="0"/>
          <w:lang w:eastAsia="en-GB"/>
          <w14:ligatures w14:val="none"/>
        </w:rPr>
        <w:t> </w:t>
      </w:r>
    </w:p>
    <w:p w14:paraId="2CE0FFCF" w14:textId="77777777" w:rsidR="00167BFA" w:rsidRPr="00167BFA" w:rsidRDefault="00167BFA" w:rsidP="00167BFA">
      <w:pPr>
        <w:textAlignment w:val="baseline"/>
        <w:rPr>
          <w:rFonts w:ascii="inherit" w:eastAsia="Times New Roman" w:hAnsi="inherit" w:cs="Times New Roman"/>
          <w:kern w:val="0"/>
          <w:lang w:eastAsia="en-GB"/>
          <w14:ligatures w14:val="none"/>
        </w:rPr>
      </w:pPr>
      <w:r w:rsidRPr="00167BFA">
        <w:rPr>
          <w:rFonts w:ascii="Segoe UI" w:eastAsia="Times New Roman" w:hAnsi="Segoe UI" w:cs="Segoe UI"/>
          <w:color w:val="242424"/>
          <w:kern w:val="0"/>
          <w:sz w:val="23"/>
          <w:szCs w:val="23"/>
          <w:lang w:eastAsia="en-GB"/>
          <w14:ligatures w14:val="none"/>
        </w:rPr>
        <w:br/>
      </w:r>
    </w:p>
    <w:p w14:paraId="4EC276A6" w14:textId="77777777" w:rsidR="00167BFA" w:rsidRPr="00167BFA" w:rsidRDefault="00167BFA" w:rsidP="00167BFA">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167BFA">
        <w:rPr>
          <w:rFonts w:ascii="inherit" w:eastAsia="Times New Roman" w:hAnsi="inherit" w:cs="Segoe UI"/>
          <w:color w:val="242424"/>
          <w:kern w:val="0"/>
          <w:sz w:val="23"/>
          <w:szCs w:val="23"/>
          <w:bdr w:val="none" w:sz="0" w:space="0" w:color="auto" w:frame="1"/>
          <w:lang w:eastAsia="en-GB"/>
          <w14:ligatures w14:val="none"/>
        </w:rPr>
        <w:t>News on online resources and events from the wider world of Neo-Latin and early modern studies:</w:t>
      </w:r>
    </w:p>
    <w:p w14:paraId="154E9EF7" w14:textId="77777777" w:rsidR="00167BFA" w:rsidRPr="00167BFA" w:rsidRDefault="00167BFA" w:rsidP="00167BFA">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167BFA">
        <w:rPr>
          <w:rFonts w:ascii="inherit" w:eastAsia="Times New Roman" w:hAnsi="inherit" w:cs="Segoe UI"/>
          <w:color w:val="242424"/>
          <w:kern w:val="0"/>
          <w:sz w:val="23"/>
          <w:szCs w:val="23"/>
          <w:bdr w:val="none" w:sz="0" w:space="0" w:color="auto" w:frame="1"/>
          <w:lang w:eastAsia="en-GB"/>
          <w14:ligatures w14:val="none"/>
        </w:rPr>
        <w:br/>
      </w:r>
    </w:p>
    <w:p w14:paraId="04352959" w14:textId="77777777" w:rsidR="00167BFA" w:rsidRPr="00167BFA" w:rsidRDefault="00167BFA" w:rsidP="00167BFA">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167BFA">
        <w:rPr>
          <w:rFonts w:ascii="inherit" w:eastAsia="Times New Roman" w:hAnsi="inherit" w:cs="Segoe UI"/>
          <w:color w:val="242424"/>
          <w:kern w:val="0"/>
          <w:sz w:val="23"/>
          <w:szCs w:val="23"/>
          <w:bdr w:val="none" w:sz="0" w:space="0" w:color="auto" w:frame="1"/>
          <w:lang w:eastAsia="en-GB"/>
          <w14:ligatures w14:val="none"/>
        </w:rPr>
        <w:t>– Event: Classics and the Classical Tradition in London</w:t>
      </w:r>
    </w:p>
    <w:p w14:paraId="067FF6FB" w14:textId="77777777" w:rsidR="00167BFA" w:rsidRPr="00167BFA" w:rsidRDefault="00167BFA" w:rsidP="00167BFA">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167BFA">
        <w:rPr>
          <w:rFonts w:ascii="inherit" w:eastAsia="Times New Roman" w:hAnsi="inherit" w:cs="Segoe UI"/>
          <w:color w:val="242424"/>
          <w:kern w:val="0"/>
          <w:sz w:val="23"/>
          <w:szCs w:val="23"/>
          <w:bdr w:val="none" w:sz="0" w:space="0" w:color="auto" w:frame="1"/>
          <w:lang w:eastAsia="en-GB"/>
          <w14:ligatures w14:val="none"/>
        </w:rPr>
        <w:t>Warburg Institute, 21 May 2026</w:t>
      </w:r>
    </w:p>
    <w:p w14:paraId="76329EC6" w14:textId="77777777" w:rsidR="00167BFA" w:rsidRPr="00167BFA" w:rsidRDefault="00167BFA" w:rsidP="00167BFA">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167BFA">
        <w:rPr>
          <w:rFonts w:ascii="inherit" w:eastAsia="Times New Roman" w:hAnsi="inherit" w:cs="Segoe UI"/>
          <w:color w:val="242424"/>
          <w:kern w:val="0"/>
          <w:sz w:val="23"/>
          <w:szCs w:val="23"/>
          <w:bdr w:val="none" w:sz="0" w:space="0" w:color="auto" w:frame="1"/>
          <w:lang w:eastAsia="en-GB"/>
          <w14:ligatures w14:val="none"/>
        </w:rPr>
        <w:t>Details here: </w:t>
      </w:r>
      <w:hyperlink r:id="rId18" w:tgtFrame="_blank" w:tooltip="Original URL: https://warburg.sas.ac.uk/news-events/events/classics-and-classical-tradition-2026. Click or tap if you trust this link." w:history="1">
        <w:r w:rsidRPr="00167BFA">
          <w:rPr>
            <w:rFonts w:ascii="inherit" w:eastAsia="Times New Roman" w:hAnsi="inherit" w:cs="Segoe UI"/>
            <w:color w:val="0000FF"/>
            <w:kern w:val="0"/>
            <w:sz w:val="23"/>
            <w:szCs w:val="23"/>
            <w:u w:val="single"/>
            <w:bdr w:val="none" w:sz="0" w:space="0" w:color="auto" w:frame="1"/>
            <w:lang w:eastAsia="en-GB"/>
            <w14:ligatures w14:val="none"/>
          </w:rPr>
          <w:t>https://warburg.sas.ac.uk/news-events/events/classics-and-classical-tradition-2026</w:t>
        </w:r>
      </w:hyperlink>
    </w:p>
    <w:p w14:paraId="0F01F67D" w14:textId="77777777" w:rsidR="00167BFA" w:rsidRPr="00167BFA" w:rsidRDefault="00167BFA" w:rsidP="00167BFA">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167BFA">
        <w:rPr>
          <w:rFonts w:ascii="inherit" w:eastAsia="Times New Roman" w:hAnsi="inherit" w:cs="Segoe UI"/>
          <w:color w:val="242424"/>
          <w:kern w:val="0"/>
          <w:sz w:val="23"/>
          <w:szCs w:val="23"/>
          <w:bdr w:val="none" w:sz="0" w:space="0" w:color="auto" w:frame="1"/>
          <w:lang w:eastAsia="en-GB"/>
          <w14:ligatures w14:val="none"/>
        </w:rPr>
        <w:br/>
      </w:r>
    </w:p>
    <w:p w14:paraId="5959C3BE" w14:textId="77777777" w:rsidR="00167BFA" w:rsidRPr="00167BFA" w:rsidRDefault="00167BFA" w:rsidP="00167BFA">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167BFA">
        <w:rPr>
          <w:rFonts w:ascii="inherit" w:eastAsia="Times New Roman" w:hAnsi="inherit" w:cs="Segoe UI"/>
          <w:color w:val="242424"/>
          <w:kern w:val="0"/>
          <w:sz w:val="23"/>
          <w:szCs w:val="23"/>
          <w:bdr w:val="none" w:sz="0" w:space="0" w:color="auto" w:frame="1"/>
          <w:lang w:eastAsia="en-GB"/>
          <w14:ligatures w14:val="none"/>
        </w:rPr>
        <w:t>– CfP: Early Modern Postgraduate Workshop, University of St. Andrews</w:t>
      </w:r>
    </w:p>
    <w:p w14:paraId="63B741EA" w14:textId="77777777" w:rsidR="00167BFA" w:rsidRPr="00167BFA" w:rsidRDefault="00167BFA" w:rsidP="00167BFA">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167BFA">
        <w:rPr>
          <w:rFonts w:ascii="inherit" w:eastAsia="Times New Roman" w:hAnsi="inherit" w:cs="Segoe UI"/>
          <w:color w:val="242424"/>
          <w:kern w:val="0"/>
          <w:sz w:val="23"/>
          <w:szCs w:val="23"/>
          <w:bdr w:val="none" w:sz="0" w:space="0" w:color="auto" w:frame="1"/>
          <w:lang w:eastAsia="en-GB"/>
          <w14:ligatures w14:val="none"/>
        </w:rPr>
        <w:t>CfP Deadline: 10 January</w:t>
      </w:r>
    </w:p>
    <w:p w14:paraId="08688B72" w14:textId="77777777" w:rsidR="00167BFA" w:rsidRPr="00167BFA" w:rsidRDefault="00167BFA" w:rsidP="00167BFA">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167BFA">
        <w:rPr>
          <w:rFonts w:ascii="inherit" w:eastAsia="Times New Roman" w:hAnsi="inherit" w:cs="Segoe UI"/>
          <w:color w:val="242424"/>
          <w:kern w:val="0"/>
          <w:sz w:val="23"/>
          <w:szCs w:val="23"/>
          <w:bdr w:val="none" w:sz="0" w:space="0" w:color="auto" w:frame="1"/>
          <w:lang w:eastAsia="en-GB"/>
          <w14:ligatures w14:val="none"/>
        </w:rPr>
        <w:t>The series welcomes proposals from Master’s and PhD students working on the early modern period (c. 1400–1800) in history and related disciplines. The workshop will continue in a hybrid format, meeting biweekly in person in St Andrews and via Microsoft Teams, beginning the week of 26 January 2026. Those interested in presenting are invited to send a short abstract (maximum 300 words) including a provisional title and brief biography to </w:t>
      </w:r>
      <w:hyperlink r:id="rId19" w:tooltip="mailto:earlymodernworkshop@st-andrews.ac.uk" w:history="1">
        <w:r w:rsidRPr="00167BFA">
          <w:rPr>
            <w:rFonts w:ascii="inherit" w:eastAsia="Times New Roman" w:hAnsi="inherit" w:cs="Segoe UI"/>
            <w:color w:val="0000FF"/>
            <w:kern w:val="0"/>
            <w:sz w:val="23"/>
            <w:szCs w:val="23"/>
            <w:u w:val="single"/>
            <w:bdr w:val="none" w:sz="0" w:space="0" w:color="auto" w:frame="1"/>
            <w:lang w:eastAsia="en-GB"/>
            <w14:ligatures w14:val="none"/>
          </w:rPr>
          <w:t>earlymodernworkshop@st-andrews.ac.uk</w:t>
        </w:r>
      </w:hyperlink>
      <w:r w:rsidRPr="00167BFA">
        <w:rPr>
          <w:rFonts w:ascii="inherit" w:eastAsia="Times New Roman" w:hAnsi="inherit" w:cs="Segoe UI"/>
          <w:color w:val="242424"/>
          <w:kern w:val="0"/>
          <w:sz w:val="23"/>
          <w:szCs w:val="23"/>
          <w:bdr w:val="none" w:sz="0" w:space="0" w:color="auto" w:frame="1"/>
          <w:lang w:eastAsia="en-GB"/>
          <w14:ligatures w14:val="none"/>
        </w:rPr>
        <w:t> </w:t>
      </w:r>
      <w:hyperlink r:id="rId20" w:tgtFrame="_blank" w:tooltip="Original URL: https://kcl.us14.list-manage.com/track/click?u=ae053a7fde1b4b8eb1b5f99ca&amp;id=91b78584ff&amp;e=660d7573e6. Click or tap if you trust this link." w:history="1">
        <w:r w:rsidRPr="00167BFA">
          <w:rPr>
            <w:rFonts w:ascii="inherit" w:eastAsia="Times New Roman" w:hAnsi="inherit" w:cs="Segoe UI"/>
            <w:color w:val="0000FF"/>
            <w:kern w:val="0"/>
            <w:sz w:val="23"/>
            <w:szCs w:val="23"/>
            <w:u w:val="single"/>
            <w:bdr w:val="none" w:sz="0" w:space="0" w:color="auto" w:frame="1"/>
            <w:lang w:eastAsia="en-GB"/>
            <w14:ligatures w14:val="none"/>
          </w:rPr>
          <w:t>Full CfP available here</w:t>
        </w:r>
      </w:hyperlink>
    </w:p>
    <w:p w14:paraId="2DBA5B4C" w14:textId="77777777" w:rsidR="00167BFA" w:rsidRPr="00167BFA" w:rsidRDefault="00167BFA" w:rsidP="00167BFA">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167BFA">
        <w:rPr>
          <w:rFonts w:ascii="inherit" w:eastAsia="Times New Roman" w:hAnsi="inherit" w:cs="Segoe UI"/>
          <w:b/>
          <w:bCs/>
          <w:color w:val="242424"/>
          <w:kern w:val="0"/>
          <w:sz w:val="23"/>
          <w:szCs w:val="23"/>
          <w:bdr w:val="none" w:sz="0" w:space="0" w:color="auto" w:frame="1"/>
          <w:lang w:eastAsia="en-GB"/>
          <w14:ligatures w14:val="none"/>
        </w:rPr>
        <w:t> </w:t>
      </w:r>
    </w:p>
    <w:p w14:paraId="614D4601" w14:textId="77777777" w:rsidR="00167BFA" w:rsidRPr="00167BFA" w:rsidRDefault="00167BFA" w:rsidP="00167BFA">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167BFA">
        <w:rPr>
          <w:rFonts w:ascii="inherit" w:eastAsia="Times New Roman" w:hAnsi="inherit" w:cs="Segoe UI"/>
          <w:color w:val="242424"/>
          <w:kern w:val="0"/>
          <w:sz w:val="23"/>
          <w:szCs w:val="23"/>
          <w:bdr w:val="none" w:sz="0" w:space="0" w:color="auto" w:frame="1"/>
          <w:lang w:eastAsia="en-GB"/>
          <w14:ligatures w14:val="none"/>
        </w:rPr>
        <w:t>– CALL FOR PAPERS Translations and Academies in the Eighteenth Century: Sociability, Transnational Networks and Knowledge Circulation</w:t>
      </w:r>
    </w:p>
    <w:p w14:paraId="6C837492" w14:textId="77777777" w:rsidR="00167BFA" w:rsidRPr="00167BFA" w:rsidRDefault="00167BFA" w:rsidP="00167BFA">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167BFA">
        <w:rPr>
          <w:rFonts w:ascii="inherit" w:eastAsia="Times New Roman" w:hAnsi="inherit" w:cs="Segoe UI"/>
          <w:color w:val="242424"/>
          <w:kern w:val="0"/>
          <w:sz w:val="23"/>
          <w:szCs w:val="23"/>
          <w:bdr w:val="none" w:sz="0" w:space="0" w:color="auto" w:frame="1"/>
          <w:lang w:eastAsia="en-GB"/>
          <w14:ligatures w14:val="none"/>
        </w:rPr>
        <w:t>Submission deadline: 15 February 2026</w:t>
      </w:r>
    </w:p>
    <w:p w14:paraId="0A1BE793" w14:textId="77777777" w:rsidR="00167BFA" w:rsidRPr="00167BFA" w:rsidRDefault="00167BFA" w:rsidP="00167BFA">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167BFA">
        <w:rPr>
          <w:rFonts w:ascii="inherit" w:eastAsia="Times New Roman" w:hAnsi="inherit" w:cs="Segoe UI"/>
          <w:color w:val="242424"/>
          <w:kern w:val="0"/>
          <w:sz w:val="23"/>
          <w:szCs w:val="23"/>
          <w:bdr w:val="none" w:sz="0" w:space="0" w:color="auto" w:frame="1"/>
          <w:lang w:eastAsia="en-GB"/>
          <w14:ligatures w14:val="none"/>
        </w:rPr>
        <w:t>Martin-Luther-Universität, Halle-Wittenberg, Germany, 25-27 June 2026</w:t>
      </w:r>
    </w:p>
    <w:p w14:paraId="6B8FA07B" w14:textId="77777777" w:rsidR="00167BFA" w:rsidRPr="00167BFA" w:rsidRDefault="00167BFA" w:rsidP="00167BFA">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167BFA">
        <w:rPr>
          <w:rFonts w:ascii="inherit" w:eastAsia="Times New Roman" w:hAnsi="inherit" w:cs="Segoe UI"/>
          <w:color w:val="242424"/>
          <w:kern w:val="0"/>
          <w:sz w:val="23"/>
          <w:szCs w:val="23"/>
          <w:bdr w:val="none" w:sz="0" w:space="0" w:color="auto" w:frame="1"/>
          <w:lang w:eastAsia="en-GB"/>
          <w14:ligatures w14:val="none"/>
        </w:rPr>
        <w:lastRenderedPageBreak/>
        <w:t>This conference will explore how translation processes intersected with the institutional and performative life of academies and </w:t>
      </w:r>
      <w:r w:rsidRPr="00167BFA">
        <w:rPr>
          <w:rFonts w:ascii="inherit" w:eastAsia="Times New Roman" w:hAnsi="inherit" w:cs="Segoe UI"/>
          <w:i/>
          <w:iCs/>
          <w:color w:val="242424"/>
          <w:kern w:val="0"/>
          <w:sz w:val="23"/>
          <w:szCs w:val="23"/>
          <w:bdr w:val="none" w:sz="0" w:space="0" w:color="auto" w:frame="1"/>
          <w:lang w:eastAsia="en-GB"/>
          <w14:ligatures w14:val="none"/>
        </w:rPr>
        <w:t>sociétés savantes </w:t>
      </w:r>
      <w:r w:rsidRPr="00167BFA">
        <w:rPr>
          <w:rFonts w:ascii="inherit" w:eastAsia="Times New Roman" w:hAnsi="inherit" w:cs="Segoe UI"/>
          <w:color w:val="242424"/>
          <w:kern w:val="0"/>
          <w:sz w:val="23"/>
          <w:szCs w:val="23"/>
          <w:bdr w:val="none" w:sz="0" w:space="0" w:color="auto" w:frame="1"/>
          <w:lang w:eastAsia="en-GB"/>
          <w14:ligatures w14:val="none"/>
        </w:rPr>
        <w:t>throughout the long eighteenth century. We invite contributions that investigate the role of translation(s) within the learned practices, institutional dynamics and transnational networks of academies across eighteenth-century Europe and beyond. Papers may address specific case studies, actors and textual artefacts; explore how academic sociability mediated the transfer and transformation of ideas across languages, disciplines and cultures; or examine the intellectual, cultural and political contexts that framed translation strategies and processes in the academies’ settings. Proposals for individual papers (approx. 250 words) and panels (approx. 750 words) are welcome. Each proposal should include a short biography of the presenter(s) (approx. 100 words). Applications should be sent by 15 February 2026 to </w:t>
      </w:r>
      <w:hyperlink r:id="rId21" w:tooltip="mailto:giovanni.lista@izea.uni-halle.de" w:history="1">
        <w:r w:rsidRPr="00167BFA">
          <w:rPr>
            <w:rFonts w:ascii="inherit" w:eastAsia="Times New Roman" w:hAnsi="inherit" w:cs="Segoe UI"/>
            <w:color w:val="0000FF"/>
            <w:kern w:val="0"/>
            <w:sz w:val="23"/>
            <w:szCs w:val="23"/>
            <w:u w:val="single"/>
            <w:bdr w:val="none" w:sz="0" w:space="0" w:color="auto" w:frame="1"/>
            <w:lang w:eastAsia="en-GB"/>
            <w14:ligatures w14:val="none"/>
          </w:rPr>
          <w:t>giovanni.lista@izea.uni-halle.de</w:t>
        </w:r>
      </w:hyperlink>
    </w:p>
    <w:p w14:paraId="000C83BA" w14:textId="77777777" w:rsidR="00167BFA" w:rsidRPr="00167BFA" w:rsidRDefault="00167BFA" w:rsidP="00167BFA">
      <w:pPr>
        <w:spacing w:beforeAutospacing="1" w:afterAutospacing="1"/>
        <w:textAlignment w:val="baseline"/>
        <w:rPr>
          <w:rFonts w:ascii="Segoe UI" w:eastAsia="Times New Roman" w:hAnsi="Segoe UI" w:cs="Segoe UI"/>
          <w:color w:val="242424"/>
          <w:kern w:val="0"/>
          <w:sz w:val="23"/>
          <w:szCs w:val="23"/>
          <w:lang w:eastAsia="en-GB"/>
          <w14:ligatures w14:val="none"/>
        </w:rPr>
      </w:pPr>
      <w:hyperlink r:id="rId22" w:tgtFrame="_blank" w:tooltip="Original URL: https://www.ucl.ac.uk/early-modern/sites/early_modern/files/cfptranslationsandacademies.pdf. Click or tap if you trust this link." w:history="1">
        <w:r w:rsidRPr="00167BFA">
          <w:rPr>
            <w:rFonts w:ascii="inherit" w:eastAsia="Times New Roman" w:hAnsi="inherit" w:cs="Segoe UI"/>
            <w:color w:val="0000FF"/>
            <w:kern w:val="0"/>
            <w:sz w:val="23"/>
            <w:szCs w:val="23"/>
            <w:u w:val="single"/>
            <w:bdr w:val="none" w:sz="0" w:space="0" w:color="auto" w:frame="1"/>
            <w:lang w:eastAsia="en-GB"/>
            <w14:ligatures w14:val="none"/>
          </w:rPr>
          <w:t>https://www.ucl.ac.uk/early-modern/sites/early_modern/files/cfptranslationsandacademies.pdf</w:t>
        </w:r>
      </w:hyperlink>
    </w:p>
    <w:p w14:paraId="7B261F67" w14:textId="77777777" w:rsidR="00167BFA" w:rsidRPr="00167BFA" w:rsidRDefault="00167BFA" w:rsidP="00167BFA">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167BFA">
        <w:rPr>
          <w:rFonts w:ascii="inherit" w:eastAsia="Times New Roman" w:hAnsi="inherit" w:cs="Segoe UI"/>
          <w:color w:val="242424"/>
          <w:kern w:val="0"/>
          <w:sz w:val="23"/>
          <w:szCs w:val="23"/>
          <w:bdr w:val="none" w:sz="0" w:space="0" w:color="auto" w:frame="1"/>
          <w:lang w:eastAsia="en-GB"/>
          <w14:ligatures w14:val="none"/>
        </w:rPr>
        <w:t> </w:t>
      </w:r>
    </w:p>
    <w:p w14:paraId="008FB267" w14:textId="77777777" w:rsidR="00167BFA" w:rsidRPr="00167BFA" w:rsidRDefault="00167BFA" w:rsidP="00167BFA">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167BFA">
        <w:rPr>
          <w:rFonts w:ascii="inherit" w:eastAsia="Times New Roman" w:hAnsi="inherit" w:cs="Segoe UI"/>
          <w:color w:val="242424"/>
          <w:kern w:val="0"/>
          <w:sz w:val="23"/>
          <w:szCs w:val="23"/>
          <w:bdr w:val="none" w:sz="0" w:space="0" w:color="auto" w:frame="1"/>
          <w:lang w:eastAsia="en-GB"/>
          <w14:ligatures w14:val="none"/>
        </w:rPr>
        <w:t>- CfP:</w:t>
      </w:r>
      <w:r w:rsidRPr="00167BFA">
        <w:rPr>
          <w:rFonts w:ascii="inherit" w:eastAsia="Times New Roman" w:hAnsi="inherit" w:cs="Segoe UI"/>
          <w:color w:val="242424"/>
          <w:kern w:val="0"/>
          <w:sz w:val="23"/>
          <w:szCs w:val="23"/>
          <w:u w:val="single"/>
          <w:bdr w:val="none" w:sz="0" w:space="0" w:color="auto" w:frame="1"/>
          <w:lang w:eastAsia="en-GB"/>
          <w14:ligatures w14:val="none"/>
        </w:rPr>
        <w:t> </w:t>
      </w:r>
      <w:r w:rsidRPr="00167BFA">
        <w:rPr>
          <w:rFonts w:ascii="inherit" w:eastAsia="Times New Roman" w:hAnsi="inherit" w:cs="Segoe UI"/>
          <w:color w:val="242424"/>
          <w:kern w:val="0"/>
          <w:sz w:val="23"/>
          <w:szCs w:val="23"/>
          <w:bdr w:val="none" w:sz="0" w:space="0" w:color="auto" w:frame="1"/>
          <w:lang w:eastAsia="en-GB"/>
          <w14:ligatures w14:val="none"/>
        </w:rPr>
        <w:t>Clio Reframed: Women Writing History, 1500–1750 </w:t>
      </w:r>
    </w:p>
    <w:p w14:paraId="23BBBD76" w14:textId="77777777" w:rsidR="00167BFA" w:rsidRPr="00167BFA" w:rsidRDefault="00167BFA" w:rsidP="00167BFA">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167BFA">
        <w:rPr>
          <w:rFonts w:ascii="inherit" w:eastAsia="Times New Roman" w:hAnsi="inherit" w:cs="Segoe UI"/>
          <w:color w:val="242424"/>
          <w:kern w:val="0"/>
          <w:sz w:val="23"/>
          <w:szCs w:val="23"/>
          <w:bdr w:val="none" w:sz="0" w:space="0" w:color="auto" w:frame="1"/>
          <w:lang w:eastAsia="en-GB"/>
          <w14:ligatures w14:val="none"/>
        </w:rPr>
        <w:t>Submit by 28 February 2026; University of Oxford, 18-19 June 2026</w:t>
      </w:r>
    </w:p>
    <w:p w14:paraId="74601981" w14:textId="77777777" w:rsidR="00167BFA" w:rsidRPr="00167BFA" w:rsidRDefault="00167BFA" w:rsidP="00167BFA">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167BFA">
        <w:rPr>
          <w:rFonts w:ascii="inherit" w:eastAsia="Times New Roman" w:hAnsi="inherit" w:cs="Segoe UI"/>
          <w:color w:val="242424"/>
          <w:kern w:val="0"/>
          <w:sz w:val="23"/>
          <w:szCs w:val="23"/>
          <w:bdr w:val="none" w:sz="0" w:space="0" w:color="auto" w:frame="1"/>
          <w:lang w:eastAsia="en-GB"/>
          <w14:ligatures w14:val="none"/>
        </w:rPr>
        <w:t>We welcomes proposals for 20-minute panel papers by 28 February 2026, which should be sent to </w:t>
      </w:r>
      <w:hyperlink r:id="rId23" w:tooltip="mailto:clioreframed@gmail.com" w:history="1">
        <w:r w:rsidRPr="00167BFA">
          <w:rPr>
            <w:rFonts w:ascii="inherit" w:eastAsia="Times New Roman" w:hAnsi="inherit" w:cs="Segoe UI"/>
            <w:color w:val="0000FF"/>
            <w:kern w:val="0"/>
            <w:sz w:val="23"/>
            <w:szCs w:val="23"/>
            <w:u w:val="single"/>
            <w:bdr w:val="none" w:sz="0" w:space="0" w:color="auto" w:frame="1"/>
            <w:lang w:eastAsia="en-GB"/>
            <w14:ligatures w14:val="none"/>
          </w:rPr>
          <w:t>clioreframed@gmail.com</w:t>
        </w:r>
      </w:hyperlink>
      <w:r w:rsidRPr="00167BFA">
        <w:rPr>
          <w:rFonts w:ascii="inherit" w:eastAsia="Times New Roman" w:hAnsi="inherit" w:cs="Segoe UI"/>
          <w:color w:val="242424"/>
          <w:kern w:val="0"/>
          <w:sz w:val="23"/>
          <w:szCs w:val="23"/>
          <w:bdr w:val="none" w:sz="0" w:space="0" w:color="auto" w:frame="1"/>
          <w:lang w:eastAsia="en-GB"/>
          <w14:ligatures w14:val="none"/>
        </w:rPr>
        <w:t>. The conference aims to explore historical writing and historiography produced by women between the sixteenth and mid-eighteenth centuries, asking why, when and to what purpose and effect women chose different historical subjects as their focus; to situate these texts within their social, religious, political, and textual production contexts, with the aim of expanding our critical understanding of historical writing that often elides the participation of women; and to challenge narratives that homogenize women’s interests in history and their writing strategies. The conference welcomes global perspectives and interdisciplinary approaches and is not limited to early modern writing in English.</w:t>
      </w:r>
    </w:p>
    <w:p w14:paraId="25BF53B4" w14:textId="77777777" w:rsidR="00167BFA" w:rsidRPr="00167BFA" w:rsidRDefault="00167BFA" w:rsidP="00167BFA">
      <w:pPr>
        <w:spacing w:beforeAutospacing="1" w:afterAutospacing="1"/>
        <w:textAlignment w:val="baseline"/>
        <w:rPr>
          <w:rFonts w:ascii="Segoe UI" w:eastAsia="Times New Roman" w:hAnsi="Segoe UI" w:cs="Segoe UI"/>
          <w:color w:val="242424"/>
          <w:kern w:val="0"/>
          <w:sz w:val="23"/>
          <w:szCs w:val="23"/>
          <w:lang w:eastAsia="en-GB"/>
          <w14:ligatures w14:val="none"/>
        </w:rPr>
      </w:pPr>
      <w:hyperlink r:id="rId24" w:tgtFrame="_blank" w:tooltip="Original URL: https://clioreframed.hcommons.org/. Click or tap if you trust this link." w:history="1">
        <w:r w:rsidRPr="00167BFA">
          <w:rPr>
            <w:rFonts w:ascii="inherit" w:eastAsia="Times New Roman" w:hAnsi="inherit" w:cs="Segoe UI"/>
            <w:color w:val="0000FF"/>
            <w:kern w:val="0"/>
            <w:sz w:val="23"/>
            <w:szCs w:val="23"/>
            <w:u w:val="single"/>
            <w:bdr w:val="none" w:sz="0" w:space="0" w:color="auto" w:frame="1"/>
            <w:lang w:eastAsia="en-GB"/>
            <w14:ligatures w14:val="none"/>
          </w:rPr>
          <w:t>https://clioreframed.hcommons.org/</w:t>
        </w:r>
      </w:hyperlink>
    </w:p>
    <w:p w14:paraId="37FAD66A" w14:textId="77777777" w:rsidR="00167BFA" w:rsidRPr="00167BFA" w:rsidRDefault="00167BFA" w:rsidP="00167BFA">
      <w:pPr>
        <w:spacing w:before="100" w:beforeAutospacing="1" w:after="100" w:afterAutospacing="1"/>
        <w:textAlignment w:val="baseline"/>
        <w:rPr>
          <w:rFonts w:ascii="Segoe UI" w:eastAsia="Times New Roman" w:hAnsi="Segoe UI" w:cs="Segoe UI"/>
          <w:color w:val="242424"/>
          <w:kern w:val="0"/>
          <w:sz w:val="23"/>
          <w:szCs w:val="23"/>
          <w:lang w:eastAsia="en-GB"/>
          <w14:ligatures w14:val="none"/>
        </w:rPr>
      </w:pPr>
    </w:p>
    <w:p w14:paraId="2D0078ED" w14:textId="77777777" w:rsidR="00167BFA" w:rsidRPr="00167BFA" w:rsidRDefault="00167BFA" w:rsidP="00167BFA">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167BFA">
        <w:rPr>
          <w:rFonts w:ascii="inherit" w:eastAsia="Times New Roman" w:hAnsi="inherit" w:cs="Segoe UI"/>
          <w:color w:val="242424"/>
          <w:kern w:val="0"/>
          <w:sz w:val="23"/>
          <w:szCs w:val="23"/>
          <w:bdr w:val="none" w:sz="0" w:space="0" w:color="auto" w:frame="1"/>
          <w:lang w:eastAsia="en-GB"/>
          <w14:ligatures w14:val="none"/>
        </w:rPr>
        <w:br/>
      </w:r>
    </w:p>
    <w:p w14:paraId="062BDC77" w14:textId="77777777" w:rsidR="00167BFA" w:rsidRPr="00167BFA" w:rsidRDefault="00167BFA" w:rsidP="00167BFA">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167BFA">
        <w:rPr>
          <w:rFonts w:ascii="inherit" w:eastAsia="Times New Roman" w:hAnsi="inherit" w:cs="Segoe UI"/>
          <w:color w:val="242424"/>
          <w:kern w:val="0"/>
          <w:sz w:val="23"/>
          <w:szCs w:val="23"/>
          <w:bdr w:val="none" w:sz="0" w:space="0" w:color="auto" w:frame="1"/>
          <w:lang w:eastAsia="en-GB"/>
          <w14:ligatures w14:val="none"/>
        </w:rPr>
        <w:t>This is the latest round-up of Neo-Latin news. As always, we hope that it is useful for members, and we encourage everyone to submit items for the next issue of this Newsleter. We wish everyone a wonderful year and hope to see some members at some of the SNLS events coming up. </w:t>
      </w:r>
    </w:p>
    <w:p w14:paraId="5BB575D4" w14:textId="77777777" w:rsidR="00167BFA" w:rsidRPr="00167BFA" w:rsidRDefault="00167BFA" w:rsidP="00167BFA">
      <w:pPr>
        <w:spacing w:before="100" w:beforeAutospacing="1" w:after="100" w:afterAutospacing="1"/>
        <w:textAlignment w:val="baseline"/>
        <w:rPr>
          <w:rFonts w:ascii="Segoe UI" w:eastAsia="Times New Roman" w:hAnsi="Segoe UI" w:cs="Segoe UI"/>
          <w:color w:val="242424"/>
          <w:kern w:val="0"/>
          <w:sz w:val="23"/>
          <w:szCs w:val="23"/>
          <w:lang w:eastAsia="en-GB"/>
          <w14:ligatures w14:val="none"/>
        </w:rPr>
      </w:pPr>
      <w:r w:rsidRPr="00167BFA">
        <w:rPr>
          <w:rFonts w:ascii="Segoe UI" w:eastAsia="Times New Roman" w:hAnsi="Segoe UI" w:cs="Segoe UI"/>
          <w:color w:val="242424"/>
          <w:kern w:val="0"/>
          <w:sz w:val="23"/>
          <w:szCs w:val="23"/>
          <w:lang w:eastAsia="en-GB"/>
          <w14:ligatures w14:val="none"/>
        </w:rPr>
        <w:t> </w:t>
      </w:r>
    </w:p>
    <w:p w14:paraId="5B76337C" w14:textId="77777777" w:rsidR="00167BFA" w:rsidRPr="00167BFA" w:rsidRDefault="00167BFA" w:rsidP="00167BFA">
      <w:pPr>
        <w:spacing w:before="100" w:beforeAutospacing="1" w:after="100" w:afterAutospacing="1"/>
        <w:textAlignment w:val="baseline"/>
        <w:rPr>
          <w:rFonts w:ascii="Segoe UI" w:eastAsia="Times New Roman" w:hAnsi="Segoe UI" w:cs="Segoe UI"/>
          <w:color w:val="242424"/>
          <w:kern w:val="0"/>
          <w:sz w:val="23"/>
          <w:szCs w:val="23"/>
          <w:lang w:eastAsia="en-GB"/>
          <w14:ligatures w14:val="none"/>
        </w:rPr>
      </w:pPr>
    </w:p>
    <w:p w14:paraId="60A20458" w14:textId="77777777" w:rsidR="00167BFA" w:rsidRPr="00167BFA" w:rsidRDefault="00167BFA" w:rsidP="00167BFA">
      <w:pPr>
        <w:spacing w:before="100" w:beforeAutospacing="1" w:after="100" w:afterAutospacing="1"/>
        <w:textAlignment w:val="baseline"/>
        <w:rPr>
          <w:rFonts w:ascii="Segoe UI" w:eastAsia="Times New Roman" w:hAnsi="Segoe UI" w:cs="Segoe UI"/>
          <w:color w:val="242424"/>
          <w:kern w:val="0"/>
          <w:sz w:val="23"/>
          <w:szCs w:val="23"/>
          <w:lang w:eastAsia="en-GB"/>
          <w14:ligatures w14:val="none"/>
        </w:rPr>
      </w:pPr>
      <w:r w:rsidRPr="00167BFA">
        <w:rPr>
          <w:rFonts w:ascii="Segoe UI" w:eastAsia="Times New Roman" w:hAnsi="Segoe UI" w:cs="Segoe UI"/>
          <w:color w:val="242424"/>
          <w:kern w:val="0"/>
          <w:sz w:val="23"/>
          <w:szCs w:val="23"/>
          <w:lang w:eastAsia="en-GB"/>
          <w14:ligatures w14:val="none"/>
        </w:rPr>
        <w:t>Best wishes,</w:t>
      </w:r>
    </w:p>
    <w:p w14:paraId="428D9E2D" w14:textId="77777777" w:rsidR="00167BFA" w:rsidRPr="00167BFA" w:rsidRDefault="00167BFA" w:rsidP="00167BFA">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167BFA">
        <w:rPr>
          <w:rFonts w:ascii="Segoe UI" w:eastAsia="Times New Roman" w:hAnsi="Segoe UI" w:cs="Segoe UI"/>
          <w:color w:val="242424"/>
          <w:kern w:val="0"/>
          <w:sz w:val="23"/>
          <w:szCs w:val="23"/>
          <w:lang w:eastAsia="en-GB"/>
          <w14:ligatures w14:val="none"/>
        </w:rPr>
        <w:lastRenderedPageBreak/>
        <w:t>Gesine </w:t>
      </w:r>
      <w:r w:rsidRPr="00167BFA">
        <w:rPr>
          <w:rFonts w:ascii="inherit" w:eastAsia="Times New Roman" w:hAnsi="inherit" w:cs="Segoe UI"/>
          <w:color w:val="242424"/>
          <w:kern w:val="0"/>
          <w:sz w:val="23"/>
          <w:szCs w:val="23"/>
          <w:bdr w:val="none" w:sz="0" w:space="0" w:color="auto" w:frame="1"/>
          <w:lang w:eastAsia="en-GB"/>
          <w14:ligatures w14:val="none"/>
        </w:rPr>
        <w:t>Manuwald</w:t>
      </w:r>
    </w:p>
    <w:p w14:paraId="4DFA0800" w14:textId="77777777" w:rsidR="00167BFA" w:rsidRPr="00167BFA" w:rsidRDefault="00167BFA" w:rsidP="00167BFA">
      <w:pPr>
        <w:spacing w:before="100" w:beforeAutospacing="1" w:after="100" w:afterAutospacing="1"/>
        <w:textAlignment w:val="baseline"/>
        <w:rPr>
          <w:rFonts w:ascii="Segoe UI" w:eastAsia="Times New Roman" w:hAnsi="Segoe UI" w:cs="Segoe UI"/>
          <w:color w:val="242424"/>
          <w:kern w:val="0"/>
          <w:sz w:val="23"/>
          <w:szCs w:val="23"/>
          <w:lang w:eastAsia="en-GB"/>
          <w14:ligatures w14:val="none"/>
        </w:rPr>
      </w:pPr>
      <w:r w:rsidRPr="00167BFA">
        <w:rPr>
          <w:rFonts w:ascii="Segoe UI" w:eastAsia="Times New Roman" w:hAnsi="Segoe UI" w:cs="Segoe UI"/>
          <w:color w:val="242424"/>
          <w:kern w:val="0"/>
          <w:sz w:val="23"/>
          <w:szCs w:val="23"/>
          <w:lang w:eastAsia="en-GB"/>
          <w14:ligatures w14:val="none"/>
        </w:rPr>
        <w:t>(SNLS President)</w:t>
      </w:r>
    </w:p>
    <w:p w14:paraId="0C67B024" w14:textId="77777777" w:rsidR="003B6DB0" w:rsidRDefault="003B6DB0"/>
    <w:sectPr w:rsidR="003B6D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inherit">
    <w:altName w:val="Cambria"/>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BFA"/>
    <w:rsid w:val="00167BFA"/>
    <w:rsid w:val="001C6788"/>
    <w:rsid w:val="002F400B"/>
    <w:rsid w:val="003B6DB0"/>
    <w:rsid w:val="00524545"/>
    <w:rsid w:val="005B2835"/>
    <w:rsid w:val="006E0B6E"/>
    <w:rsid w:val="00700191"/>
    <w:rsid w:val="00BF4283"/>
    <w:rsid w:val="00F76D38"/>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decimalSymbol w:val=","/>
  <w:listSeparator w:val=","/>
  <w14:docId w14:val="771425DA"/>
  <w15:chartTrackingRefBased/>
  <w15:docId w15:val="{4858B91C-DB80-EF49-AD38-9E25D0069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I"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7B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7B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7B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7B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7B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7BF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7BF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7BF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7BF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7B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7B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7B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7B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7B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7B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7B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7B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7BFA"/>
    <w:rPr>
      <w:rFonts w:eastAsiaTheme="majorEastAsia" w:cstheme="majorBidi"/>
      <w:color w:val="272727" w:themeColor="text1" w:themeTint="D8"/>
    </w:rPr>
  </w:style>
  <w:style w:type="paragraph" w:styleId="Title">
    <w:name w:val="Title"/>
    <w:basedOn w:val="Normal"/>
    <w:next w:val="Normal"/>
    <w:link w:val="TitleChar"/>
    <w:uiPriority w:val="10"/>
    <w:qFormat/>
    <w:rsid w:val="00167BF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7B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7BF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7B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7BF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67BFA"/>
    <w:rPr>
      <w:i/>
      <w:iCs/>
      <w:color w:val="404040" w:themeColor="text1" w:themeTint="BF"/>
    </w:rPr>
  </w:style>
  <w:style w:type="paragraph" w:styleId="ListParagraph">
    <w:name w:val="List Paragraph"/>
    <w:basedOn w:val="Normal"/>
    <w:uiPriority w:val="34"/>
    <w:qFormat/>
    <w:rsid w:val="00167BFA"/>
    <w:pPr>
      <w:ind w:left="720"/>
      <w:contextualSpacing/>
    </w:pPr>
  </w:style>
  <w:style w:type="character" w:styleId="IntenseEmphasis">
    <w:name w:val="Intense Emphasis"/>
    <w:basedOn w:val="DefaultParagraphFont"/>
    <w:uiPriority w:val="21"/>
    <w:qFormat/>
    <w:rsid w:val="00167BFA"/>
    <w:rPr>
      <w:i/>
      <w:iCs/>
      <w:color w:val="0F4761" w:themeColor="accent1" w:themeShade="BF"/>
    </w:rPr>
  </w:style>
  <w:style w:type="paragraph" w:styleId="IntenseQuote">
    <w:name w:val="Intense Quote"/>
    <w:basedOn w:val="Normal"/>
    <w:next w:val="Normal"/>
    <w:link w:val="IntenseQuoteChar"/>
    <w:uiPriority w:val="30"/>
    <w:qFormat/>
    <w:rsid w:val="00167B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7BFA"/>
    <w:rPr>
      <w:i/>
      <w:iCs/>
      <w:color w:val="0F4761" w:themeColor="accent1" w:themeShade="BF"/>
    </w:rPr>
  </w:style>
  <w:style w:type="character" w:styleId="IntenseReference">
    <w:name w:val="Intense Reference"/>
    <w:basedOn w:val="DefaultParagraphFont"/>
    <w:uiPriority w:val="32"/>
    <w:qFormat/>
    <w:rsid w:val="00167BFA"/>
    <w:rPr>
      <w:b/>
      <w:bCs/>
      <w:smallCaps/>
      <w:color w:val="0F4761" w:themeColor="accent1" w:themeShade="BF"/>
      <w:spacing w:val="5"/>
    </w:rPr>
  </w:style>
  <w:style w:type="paragraph" w:styleId="NormalWeb">
    <w:name w:val="Normal (Web)"/>
    <w:basedOn w:val="Normal"/>
    <w:uiPriority w:val="99"/>
    <w:semiHidden/>
    <w:unhideWhenUsed/>
    <w:rsid w:val="00167BFA"/>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167BFA"/>
  </w:style>
  <w:style w:type="character" w:customStyle="1" w:styleId="markihuripth5">
    <w:name w:val="markihuripth5"/>
    <w:basedOn w:val="DefaultParagraphFont"/>
    <w:rsid w:val="00167BFA"/>
  </w:style>
  <w:style w:type="character" w:styleId="Hyperlink">
    <w:name w:val="Hyperlink"/>
    <w:basedOn w:val="DefaultParagraphFont"/>
    <w:uiPriority w:val="99"/>
    <w:semiHidden/>
    <w:unhideWhenUsed/>
    <w:rsid w:val="00167BFA"/>
    <w:rPr>
      <w:color w:val="0000FF"/>
      <w:u w:val="single"/>
    </w:rPr>
  </w:style>
  <w:style w:type="paragraph" w:customStyle="1" w:styleId="xmsonormal">
    <w:name w:val="x_msonormal"/>
    <w:basedOn w:val="Normal"/>
    <w:rsid w:val="00167BFA"/>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markblbd6y3mo">
    <w:name w:val="markblbd6y3mo"/>
    <w:basedOn w:val="DefaultParagraphFont"/>
    <w:rsid w:val="00167BFA"/>
  </w:style>
  <w:style w:type="character" w:customStyle="1" w:styleId="xxapple-converted-space">
    <w:name w:val="x_xapple-converted-space"/>
    <w:basedOn w:val="DefaultParagraphFont"/>
    <w:rsid w:val="00167B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1.safelinks.protection.outlook.com/?url=https%3A%2F%2Fwarwick.ac.uk%2Ffac%2Farts%2Fren%2Fsnls%2Fphdecrresearchprojects%2F&amp;data=05%7C02%7CAlex.Tadel%40warwick.ac.uk%7C75132be0daa640ca005108de4c520de2%7C09bacfbd47ef446592653546f2eaf6bc%7C0%7C0%7C639032112911058949%7CUnknown%7CTWFpbGZsb3d8eyJFbXB0eU1hcGkiOnRydWUsIlYiOiIwLjAuMDAwMCIsIlAiOiJXaW4zMiIsIkFOIjoiTWFpbCIsIldUIjoyfQ%3D%3D%7C0%7C%7C%7C&amp;sdata=Z%2Fy100DfR6tXBMFsQ7Q1GDXlQr5l%2F0fxQTj5fj5EMas%3D&amp;reserved=0" TargetMode="External"/><Relationship Id="rId13" Type="http://schemas.openxmlformats.org/officeDocument/2006/relationships/hyperlink" Target="mailto:g.manuwald@ucl.ac.uk" TargetMode="External"/><Relationship Id="rId18" Type="http://schemas.openxmlformats.org/officeDocument/2006/relationships/hyperlink" Target="https://eur01.safelinks.protection.outlook.com/?url=https%3A%2F%2Fwarburg.sas.ac.uk%2Fnews-events%2Fevents%2Fclassics-and-classical-tradition-2026&amp;data=05%7C02%7CAlex.Tadel%40warwick.ac.uk%7C75132be0daa640ca005108de4c520de2%7C09bacfbd47ef446592653546f2eaf6bc%7C0%7C0%7C639032112911326858%7CUnknown%7CTWFpbGZsb3d8eyJFbXB0eU1hcGkiOnRydWUsIlYiOiIwLjAuMDAwMCIsIlAiOiJXaW4zMiIsIkFOIjoiTWFpbCIsIldUIjoyfQ%3D%3D%7C0%7C%7C%7C&amp;sdata=V18HW3zMLcUrjkafwsC6hYTW9OfiTTA0JI4r9OMjeAY%3D&amp;reserved=0"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mailto:giovanni.lista@izea.uni-halle.de" TargetMode="External"/><Relationship Id="rId7" Type="http://schemas.openxmlformats.org/officeDocument/2006/relationships/hyperlink" Target="https://eur01.safelinks.protection.outlook.com/?url=https%3A%2F%2Fwarwick.ac.uk%2Ffac%2Farts%2Fren%2Fsnls%2Fessayprize%2F&amp;data=05%7C02%7CAlex.Tadel%40warwick.ac.uk%7C75132be0daa640ca005108de4c520de2%7C09bacfbd47ef446592653546f2eaf6bc%7C0%7C0%7C639032112911019179%7CUnknown%7CTWFpbGZsb3d8eyJFbXB0eU1hcGkiOnRydWUsIlYiOiIwLjAuMDAwMCIsIlAiOiJXaW4zMiIsIkFOIjoiTWFpbCIsIldUIjoyfQ%3D%3D%7C0%7C%7C%7C&amp;sdata=X1DmMRn7JGPFR1VQU3Dnc6oaQRwmCeJSUrcQilYYKmE%3D&amp;reserved=0" TargetMode="External"/><Relationship Id="rId12" Type="http://schemas.openxmlformats.org/officeDocument/2006/relationships/hyperlink" Target="mailto:alexander.gould@london.ac.uk" TargetMode="External"/><Relationship Id="rId17" Type="http://schemas.openxmlformats.org/officeDocument/2006/relationships/hyperlink" Target="mailto:C.J.Spearing@exeter.ac.uk"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eur01.safelinks.protection.outlook.com/?url=http%3A%2F%2Fwww2.warwick.ac.uk%2Ffac%2Farts%2Fren%2Fsnls%2Fofficers%2F&amp;data=05%7C02%7CAlex.Tadel%40warwick.ac.uk%7C75132be0daa640ca005108de4c520de2%7C09bacfbd47ef446592653546f2eaf6bc%7C0%7C0%7C639032112911282362%7CUnknown%7CTWFpbGZsb3d8eyJFbXB0eU1hcGkiOnRydWUsIlYiOiIwLjAuMDAwMCIsIlAiOiJXaW4zMiIsIkFOIjoiTWFpbCIsIldUIjoyfQ%3D%3D%7C0%7C%7C%7C&amp;sdata=W3fs9vgg3MgMHZ%2F0N9pm1guAoH07c4UmCrXtx%2BGLIa8%3D&amp;reserved=0" TargetMode="External"/><Relationship Id="rId20" Type="http://schemas.openxmlformats.org/officeDocument/2006/relationships/hyperlink" Target="https://eur01.safelinks.protection.outlook.com/?url=https%3A%2F%2Fkcl.us14.list-manage.com%2Ftrack%2Fclick%3Fu%3Dae053a7fde1b4b8eb1b5f99ca%26id%3D91b78584ff%26e%3D660d7573e6&amp;data=05%7C02%7CAlex.Tadel%40warwick.ac.uk%7C75132be0daa640ca005108de4c520de2%7C09bacfbd47ef446592653546f2eaf6bc%7C0%7C0%7C639032112911374083%7CUnknown%7CTWFpbGZsb3d8eyJFbXB0eU1hcGkiOnRydWUsIlYiOiIwLjAuMDAwMCIsIlAiOiJXaW4zMiIsIkFOIjoiTWFpbCIsIldUIjoyfQ%3D%3D%7C0%7C%7C%7C&amp;sdata=Gtwq7OorlaAvW2%2BFNLxz53npkR8QvS8iMgeOkOKXR5M%3D&amp;reserved=0" TargetMode="External"/><Relationship Id="rId1" Type="http://schemas.openxmlformats.org/officeDocument/2006/relationships/styles" Target="styles.xml"/><Relationship Id="rId6" Type="http://schemas.openxmlformats.org/officeDocument/2006/relationships/hyperlink" Target="https://eur01.safelinks.protection.outlook.com/?url=https%3A%2F%2Fwarwick.ac.uk%2Ffac%2Farts%2Fren%2Fsnls%2Fnews%2F&amp;data=05%7C02%7CAlex.Tadel%40warwick.ac.uk%7C75132be0daa640ca005108de4c520de2%7C09bacfbd47ef446592653546f2eaf6bc%7C0%7C0%7C639032112910971059%7CUnknown%7CTWFpbGZsb3d8eyJFbXB0eU1hcGkiOnRydWUsIlYiOiIwLjAuMDAwMCIsIlAiOiJXaW4zMiIsIkFOIjoiTWFpbCIsIldUIjoyfQ%3D%3D%7C0%7C%7C%7C&amp;sdata=g%2BAfULlWOBzHyfJW6LHSpvwv61n1eFZvbPTGSX5RsQU%3D&amp;reserved=0" TargetMode="External"/><Relationship Id="rId11" Type="http://schemas.openxmlformats.org/officeDocument/2006/relationships/hyperlink" Target="https://eur01.safelinks.protection.outlook.com/?url=https%3A%2F%2Fwww.layersoflondon.org%2Fmap%2Ftrails%2Fearly-modern-latin-in-the-city-of-london&amp;data=05%7C02%7CAlex.Tadel%40warwick.ac.uk%7C75132be0daa640ca005108de4c520de2%7C09bacfbd47ef446592653546f2eaf6bc%7C0%7C0%7C639032112911142312%7CUnknown%7CTWFpbGZsb3d8eyJFbXB0eU1hcGkiOnRydWUsIlYiOiIwLjAuMDAwMCIsIlAiOiJXaW4zMiIsIkFOIjoiTWFpbCIsIldUIjoyfQ%3D%3D%7C0%7C%7C%7C&amp;sdata=F%2F2Ctcz%2BdF40K%2F7miVADI%2BIuNPzx5rjZ8eYYsAf%2FNRo%3D&amp;reserved=0" TargetMode="External"/><Relationship Id="rId24" Type="http://schemas.openxmlformats.org/officeDocument/2006/relationships/hyperlink" Target="https://eur01.safelinks.protection.outlook.com/?url=https%3A%2F%2Fclioreframed.hcommons.org%2F&amp;data=05%7C02%7CAlex.Tadel%40warwick.ac.uk%7C75132be0daa640ca005108de4c520de2%7C09bacfbd47ef446592653546f2eaf6bc%7C0%7C0%7C639032112911499140%7CUnknown%7CTWFpbGZsb3d8eyJFbXB0eU1hcGkiOnRydWUsIlYiOiIwLjAuMDAwMCIsIlAiOiJXaW4zMiIsIkFOIjoiTWFpbCIsIldUIjoyfQ%3D%3D%7C0%7C%7C%7C&amp;sdata=O2KYk3BPo7%2BVhpAQZ15YxDSBWu2RbMJdtQ%2BXcJf5YCw%3D&amp;reserved=0" TargetMode="External"/><Relationship Id="rId5" Type="http://schemas.openxmlformats.org/officeDocument/2006/relationships/hyperlink" Target="https://eur01.safelinks.protection.outlook.com/?url=https%3A%2F%2Fwww.beinghumanfestival.org%2F&amp;data=05%7C02%7CAlex.Tadel%40warwick.ac.uk%7C75132be0daa640ca005108de4c520de2%7C09bacfbd47ef446592653546f2eaf6bc%7C0%7C0%7C639032112910920422%7CUnknown%7CTWFpbGZsb3d8eyJFbXB0eU1hcGkiOnRydWUsIlYiOiIwLjAuMDAwMCIsIlAiOiJXaW4zMiIsIkFOIjoiTWFpbCIsIldUIjoyfQ%3D%3D%7C0%7C%7C%7C&amp;sdata=sDtJABH3zjJs1SU7btl6k0nJcRYi2noCmI9TpeRTYis%3D&amp;reserved=0" TargetMode="External"/><Relationship Id="rId15" Type="http://schemas.openxmlformats.org/officeDocument/2006/relationships/hyperlink" Target="https://eur01.safelinks.protection.outlook.com/?url=https%3A%2F%2Fwarwick.ac.uk%2Ffac%2Farts%2Fren%2Fsnls%2Fpodcast%2F&amp;data=05%7C02%7CAlex.Tadel%40warwick.ac.uk%7C75132be0daa640ca005108de4c520de2%7C09bacfbd47ef446592653546f2eaf6bc%7C0%7C0%7C639032112911234086%7CUnknown%7CTWFpbGZsb3d8eyJFbXB0eU1hcGkiOnRydWUsIlYiOiIwLjAuMDAwMCIsIlAiOiJXaW4zMiIsIkFOIjoiTWFpbCIsIldUIjoyfQ%3D%3D%7C0%7C%7C%7C&amp;sdata=XtfyvUCcsDujVbzzbxBa4K93%2Fs1qhfolUPc5djkaY%2FY%3D&amp;reserved=0" TargetMode="External"/><Relationship Id="rId23" Type="http://schemas.openxmlformats.org/officeDocument/2006/relationships/hyperlink" Target="mailto:clioreframed@gmail.com" TargetMode="External"/><Relationship Id="rId10" Type="http://schemas.openxmlformats.org/officeDocument/2006/relationships/hyperlink" Target="https://eur01.safelinks.protection.outlook.com/?url=https%3A%2F%2Fwarwick.ac.uk%2Ffac%2Farts%2Fren%2Fsnls%2Fpublicengagement&amp;data=05%7C02%7CAlex.Tadel%40warwick.ac.uk%7C75132be0daa640ca005108de4c520de2%7C09bacfbd47ef446592653546f2eaf6bc%7C0%7C0%7C639032112911096389%7CUnknown%7CTWFpbGZsb3d8eyJFbXB0eU1hcGkiOnRydWUsIlYiOiIwLjAuMDAwMCIsIlAiOiJXaW4zMiIsIkFOIjoiTWFpbCIsIldUIjoyfQ%3D%3D%7C0%7C%7C%7C&amp;sdata=FySglG0SbxdFyrSEcpvAevmxiY2kj6Iinz9abbrG%2FOY%3D&amp;reserved=0" TargetMode="External"/><Relationship Id="rId19" Type="http://schemas.openxmlformats.org/officeDocument/2006/relationships/hyperlink" Target="mailto:earlymodernworkshop@st-andrews.ac.uk" TargetMode="External"/><Relationship Id="rId4" Type="http://schemas.openxmlformats.org/officeDocument/2006/relationships/hyperlink" Target="https://eur01.safelinks.protection.outlook.com/?url=https%3A%2F%2Fwarwick.ac.uk%2Ffac%2Farts%2Fren%2Fsnls%2F&amp;data=05%7C02%7CAlex.Tadel%40warwick.ac.uk%7C75132be0daa640ca005108de4c520de2%7C09bacfbd47ef446592653546f2eaf6bc%7C0%7C0%7C639032112910865476%7CUnknown%7CTWFpbGZsb3d8eyJFbXB0eU1hcGkiOnRydWUsIlYiOiIwLjAuMDAwMCIsIlAiOiJXaW4zMiIsIkFOIjoiTWFpbCIsIldUIjoyfQ%3D%3D%7C0%7C%7C%7C&amp;sdata=bx8haH%2Bpqd73T3kZa08Rzw8ylowso8DxxHwIR7w%2BSJI%3D&amp;reserved=0" TargetMode="External"/><Relationship Id="rId9" Type="http://schemas.openxmlformats.org/officeDocument/2006/relationships/hyperlink" Target="mailto:jwsc5@cam.ac.uk" TargetMode="External"/><Relationship Id="rId14" Type="http://schemas.openxmlformats.org/officeDocument/2006/relationships/hyperlink" Target="https://eur01.safelinks.protection.outlook.com/?url=https%3A%2F%2Fwarwick.ac.uk%2Ffac%2Farts%2Fren%2Fsnls%2Fsnls_teaching_anthology%2F&amp;data=05%7C02%7CAlex.Tadel%40warwick.ac.uk%7C75132be0daa640ca005108de4c520de2%7C09bacfbd47ef446592653546f2eaf6bc%7C0%7C0%7C639032112911193006%7CUnknown%7CTWFpbGZsb3d8eyJFbXB0eU1hcGkiOnRydWUsIlYiOiIwLjAuMDAwMCIsIlAiOiJXaW4zMiIsIkFOIjoiTWFpbCIsIldUIjoyfQ%3D%3D%7C0%7C%7C%7C&amp;sdata=1FikKF9%2F4jz1dPEZplW0RWUAjhcB8M9QAA8qiAi6hBs%3D&amp;reserved=0" TargetMode="External"/><Relationship Id="rId22" Type="http://schemas.openxmlformats.org/officeDocument/2006/relationships/hyperlink" Target="https://eur01.safelinks.protection.outlook.com/?url=https%3A%2F%2Fwww.ucl.ac.uk%2Fearly-modern%2Fsites%2Fearly_modern%2Ffiles%2Fcfptranslationsandacademies.pdf&amp;data=05%7C02%7CAlex.Tadel%40warwick.ac.uk%7C75132be0daa640ca005108de4c520de2%7C09bacfbd47ef446592653546f2eaf6bc%7C0%7C0%7C639032112911455193%7CUnknown%7CTWFpbGZsb3d8eyJFbXB0eU1hcGkiOnRydWUsIlYiOiIwLjAuMDAwMCIsIlAiOiJXaW4zMiIsIkFOIjoiTWFpbCIsIldUIjoyfQ%3D%3D%7C0%7C%7C%7C&amp;sdata=SNWt5lKXo%2B4YEvrCDG%2F%2BH9eE%2Fcmw0UM%2FVQqgYh%2F9jj0%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1504</Words>
  <Characters>8744</Characters>
  <Application>Microsoft Office Word</Application>
  <DocSecurity>0</DocSecurity>
  <Lines>187</Lines>
  <Paragraphs>39</Paragraphs>
  <ScaleCrop>false</ScaleCrop>
  <Company/>
  <LinksUpToDate>false</LinksUpToDate>
  <CharactersWithSpaces>10242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TADEL, ALEX (PGR)</dc:creator>
  <cp:keywords/>
  <dc:description/>
  <cp:lastModifiedBy>TADEL, ALEX (PGR)</cp:lastModifiedBy>
  <cp:revision>1</cp:revision>
  <dcterms:created xsi:type="dcterms:W3CDTF">2026-04-07T14:46:00Z</dcterms:created>
  <dcterms:modified xsi:type="dcterms:W3CDTF">2026-04-07T14:47:00Z</dcterms:modified>
</cp:coreProperties>
</file>