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3F1A2" w14:textId="59EA061D"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Dear Members,</w:t>
      </w:r>
    </w:p>
    <w:p w14:paraId="4E18E24D" w14:textId="5B26242D"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 xml:space="preserve">Happy New Year! Hopefully, everyone had a nice break over the festive season and a good start to 2024. In 2024 the usual activities of SNLS will continue, and the Society will also celebrate its twentieth anniversary. </w:t>
      </w:r>
    </w:p>
    <w:p w14:paraId="2BAE859B" w14:textId="77777777"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The new year starts with the first of the four quarterly SNLS Newsletters of 2024 (2024-1, number 37 of the series).</w:t>
      </w:r>
    </w:p>
    <w:p w14:paraId="614858C8" w14:textId="77777777"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 xml:space="preserve">Once </w:t>
      </w:r>
      <w:proofErr w:type="gramStart"/>
      <w:r w:rsidRPr="00743A25">
        <w:rPr>
          <w:rFonts w:ascii="Times New Roman" w:hAnsi="Times New Roman" w:cs="Times New Roman"/>
        </w:rPr>
        <w:t>again</w:t>
      </w:r>
      <w:proofErr w:type="gramEnd"/>
      <w:r w:rsidRPr="00743A25">
        <w:rPr>
          <w:rFonts w:ascii="Times New Roman" w:hAnsi="Times New Roman" w:cs="Times New Roman"/>
        </w:rPr>
        <w:t xml:space="preserve"> this Newsletter offers an update on SNLS activities and provides a summary of what is happening in real life and in the virtual world. The SNLS website (</w:t>
      </w:r>
      <w:hyperlink r:id="rId4" w:history="1">
        <w:r w:rsidRPr="00743A25">
          <w:rPr>
            <w:rStyle w:val="Hyperlink"/>
            <w:rFonts w:ascii="Times New Roman" w:hAnsi="Times New Roman" w:cs="Times New Roman"/>
          </w:rPr>
          <w:t>https://</w:t>
        </w:r>
        <w:proofErr w:type="spellStart"/>
        <w:r w:rsidRPr="00743A25">
          <w:rPr>
            <w:rStyle w:val="Hyperlink"/>
            <w:rFonts w:ascii="Times New Roman" w:hAnsi="Times New Roman" w:cs="Times New Roman"/>
          </w:rPr>
          <w:t>warwick.ac.uk</w:t>
        </w:r>
        <w:proofErr w:type="spellEnd"/>
        <w:r w:rsidRPr="00743A25">
          <w:rPr>
            <w:rStyle w:val="Hyperlink"/>
            <w:rFonts w:ascii="Times New Roman" w:hAnsi="Times New Roman" w:cs="Times New Roman"/>
          </w:rPr>
          <w:t>/</w:t>
        </w:r>
        <w:proofErr w:type="spellStart"/>
        <w:r w:rsidRPr="00743A25">
          <w:rPr>
            <w:rStyle w:val="Hyperlink"/>
            <w:rFonts w:ascii="Times New Roman" w:hAnsi="Times New Roman" w:cs="Times New Roman"/>
          </w:rPr>
          <w:t>fac</w:t>
        </w:r>
        <w:proofErr w:type="spellEnd"/>
        <w:r w:rsidRPr="00743A25">
          <w:rPr>
            <w:rStyle w:val="Hyperlink"/>
            <w:rFonts w:ascii="Times New Roman" w:hAnsi="Times New Roman" w:cs="Times New Roman"/>
          </w:rPr>
          <w:t>/arts/ren/</w:t>
        </w:r>
        <w:proofErr w:type="spellStart"/>
        <w:r w:rsidRPr="00743A25">
          <w:rPr>
            <w:rStyle w:val="Hyperlink"/>
            <w:rFonts w:ascii="Times New Roman" w:hAnsi="Times New Roman" w:cs="Times New Roman"/>
          </w:rPr>
          <w:t>snls</w:t>
        </w:r>
        <w:proofErr w:type="spellEnd"/>
        <w:r w:rsidRPr="00743A25">
          <w:rPr>
            <w:rStyle w:val="Hyperlink"/>
            <w:rFonts w:ascii="Times New Roman" w:hAnsi="Times New Roman" w:cs="Times New Roman"/>
          </w:rPr>
          <w:t>/</w:t>
        </w:r>
      </w:hyperlink>
      <w:r w:rsidRPr="00743A25">
        <w:rPr>
          <w:rFonts w:ascii="Times New Roman" w:hAnsi="Times New Roman" w:cs="Times New Roman"/>
        </w:rPr>
        <w:t xml:space="preserve">) continues to include various pieces of information; and there is an active SNLS Facebook group as well as a Twitter (X) and </w:t>
      </w:r>
      <w:proofErr w:type="spellStart"/>
      <w:r w:rsidRPr="00743A25">
        <w:rPr>
          <w:rFonts w:ascii="Times New Roman" w:hAnsi="Times New Roman" w:cs="Times New Roman"/>
        </w:rPr>
        <w:t>Bluesky</w:t>
      </w:r>
      <w:proofErr w:type="spellEnd"/>
      <w:r w:rsidRPr="00743A25">
        <w:rPr>
          <w:rFonts w:ascii="Times New Roman" w:hAnsi="Times New Roman" w:cs="Times New Roman"/>
        </w:rPr>
        <w:t xml:space="preserve"> feed (all accessible from the main SNLS homepage).</w:t>
      </w:r>
    </w:p>
    <w:p w14:paraId="4C50C5C0" w14:textId="011FB961"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If members have any suggestions of what else SNLS could do or would like to volunteer to run any initiatives, such offers would be very welcome: just get in touch!</w:t>
      </w:r>
    </w:p>
    <w:p w14:paraId="2F365CD7" w14:textId="23EBA845" w:rsidR="00743A25" w:rsidRPr="00743A25" w:rsidRDefault="00743A25" w:rsidP="00743A25">
      <w:pPr>
        <w:pStyle w:val="NormalWeb"/>
        <w:rPr>
          <w:rFonts w:ascii="Times New Roman" w:hAnsi="Times New Roman" w:cs="Times New Roman"/>
          <w:b/>
          <w:bCs/>
        </w:rPr>
      </w:pPr>
      <w:r w:rsidRPr="00743A25">
        <w:rPr>
          <w:rFonts w:ascii="Times New Roman" w:hAnsi="Times New Roman" w:cs="Times New Roman"/>
          <w:b/>
          <w:bCs/>
        </w:rPr>
        <w:t>SNLS news:</w:t>
      </w:r>
    </w:p>
    <w:p w14:paraId="7E71EF78" w14:textId="2A1A4626"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 SNLS Annual Lecture and AGM 2023: The SNLS Annual Lecture and AGM 2023 took place on 17 November 2023 at Swedenborg House in London; it was a nice event in a great setting. The minutes of the AGM (kindly written by Paul White) have been circulated separately and are now available on the SNLS website (action points mentioned in the minutes are in progress). At the AGM SNLS welcomed a new Postgraduate Representative to the Executive Committee.</w:t>
      </w:r>
    </w:p>
    <w:p w14:paraId="424054C2" w14:textId="5F6A1555" w:rsidR="00743A25" w:rsidRPr="00743A25" w:rsidRDefault="00743A25" w:rsidP="00743A25">
      <w:pPr>
        <w:spacing w:before="100" w:beforeAutospacing="1" w:after="100" w:afterAutospacing="1"/>
        <w:rPr>
          <w:rFonts w:ascii="Times New Roman" w:hAnsi="Times New Roman" w:cs="Times New Roman"/>
        </w:rPr>
      </w:pPr>
      <w:r w:rsidRPr="00743A25">
        <w:rPr>
          <w:rFonts w:ascii="Times New Roman" w:hAnsi="Times New Roman" w:cs="Times New Roman"/>
        </w:rPr>
        <w:t>- SNLS 'Early Modern Latin in London Walking Tours':</w:t>
      </w:r>
      <w:r w:rsidRPr="00743A25">
        <w:rPr>
          <w:rFonts w:ascii="Times New Roman" w:hAnsi="Times New Roman" w:cs="Times New Roman"/>
          <w:color w:val="242424"/>
        </w:rPr>
        <w:t xml:space="preserve"> These walking tours have been a great </w:t>
      </w:r>
      <w:proofErr w:type="gramStart"/>
      <w:r w:rsidRPr="00743A25">
        <w:rPr>
          <w:rFonts w:ascii="Times New Roman" w:hAnsi="Times New Roman" w:cs="Times New Roman"/>
          <w:color w:val="242424"/>
        </w:rPr>
        <w:t>success, but</w:t>
      </w:r>
      <w:proofErr w:type="gramEnd"/>
      <w:r w:rsidRPr="00743A25">
        <w:rPr>
          <w:rFonts w:ascii="Times New Roman" w:hAnsi="Times New Roman" w:cs="Times New Roman"/>
          <w:color w:val="242424"/>
        </w:rPr>
        <w:t xml:space="preserve"> are now paused for the winter. They are planned to resume in February. Volunteers welcome!</w:t>
      </w:r>
      <w:r w:rsidRPr="00743A25">
        <w:rPr>
          <w:rFonts w:ascii="Times New Roman" w:hAnsi="Times New Roman" w:cs="Times New Roman"/>
          <w:color w:val="000000"/>
        </w:rPr>
        <w:t xml:space="preserve"> – It is hoped that further outreach activities, like the participation in the Being Human Festival in 2023, can be repeated in 2024.</w:t>
      </w:r>
    </w:p>
    <w:p w14:paraId="5E18C52B" w14:textId="03C14762"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 xml:space="preserve">– SNLS Mentoring scheme: SNLS operates a mentoring scheme for junior academics (PhD students, postdocs, early career scholars etc.); some pairs have been set up. Any other members who would like to be involved as mentors or mentees should get in touch with the President (at </w:t>
      </w:r>
      <w:hyperlink r:id="rId5" w:history="1">
        <w:proofErr w:type="spellStart"/>
        <w:r w:rsidRPr="00743A25">
          <w:rPr>
            <w:rStyle w:val="Hyperlink"/>
            <w:rFonts w:ascii="Times New Roman" w:hAnsi="Times New Roman" w:cs="Times New Roman"/>
          </w:rPr>
          <w:t>g.manuwald@ucl.ac.uk</w:t>
        </w:r>
        <w:proofErr w:type="spellEnd"/>
      </w:hyperlink>
      <w:r w:rsidRPr="00743A25">
        <w:rPr>
          <w:rFonts w:ascii="Times New Roman" w:hAnsi="Times New Roman" w:cs="Times New Roman"/>
        </w:rPr>
        <w:t>). Hopefully, this will be a helpful way to support the next generation of Neo-Latin researchers even further.</w:t>
      </w:r>
    </w:p>
    <w:p w14:paraId="77C402E5" w14:textId="2070977E"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 SNLS Prizes 2024: There will again be undergraduate and postgraduate SNLS Prizes in 2024: the advertisements are on the SNLS website (</w:t>
      </w:r>
      <w:hyperlink r:id="rId6" w:history="1">
        <w:r w:rsidRPr="00743A25">
          <w:rPr>
            <w:rStyle w:val="Hyperlink"/>
            <w:rFonts w:ascii="Times New Roman" w:hAnsi="Times New Roman" w:cs="Times New Roman"/>
          </w:rPr>
          <w:t>https://</w:t>
        </w:r>
        <w:proofErr w:type="spellStart"/>
        <w:r w:rsidRPr="00743A25">
          <w:rPr>
            <w:rStyle w:val="Hyperlink"/>
            <w:rFonts w:ascii="Times New Roman" w:hAnsi="Times New Roman" w:cs="Times New Roman"/>
          </w:rPr>
          <w:t>warwick.ac.uk</w:t>
        </w:r>
        <w:proofErr w:type="spellEnd"/>
        <w:r w:rsidRPr="00743A25">
          <w:rPr>
            <w:rStyle w:val="Hyperlink"/>
            <w:rFonts w:ascii="Times New Roman" w:hAnsi="Times New Roman" w:cs="Times New Roman"/>
          </w:rPr>
          <w:t>/</w:t>
        </w:r>
        <w:proofErr w:type="spellStart"/>
        <w:r w:rsidRPr="00743A25">
          <w:rPr>
            <w:rStyle w:val="Hyperlink"/>
            <w:rFonts w:ascii="Times New Roman" w:hAnsi="Times New Roman" w:cs="Times New Roman"/>
          </w:rPr>
          <w:t>fac</w:t>
        </w:r>
        <w:proofErr w:type="spellEnd"/>
        <w:r w:rsidRPr="00743A25">
          <w:rPr>
            <w:rStyle w:val="Hyperlink"/>
            <w:rFonts w:ascii="Times New Roman" w:hAnsi="Times New Roman" w:cs="Times New Roman"/>
          </w:rPr>
          <w:t>/arts/ren/</w:t>
        </w:r>
        <w:proofErr w:type="spellStart"/>
        <w:r w:rsidRPr="00743A25">
          <w:rPr>
            <w:rStyle w:val="Hyperlink"/>
            <w:rFonts w:ascii="Times New Roman" w:hAnsi="Times New Roman" w:cs="Times New Roman"/>
          </w:rPr>
          <w:t>snls</w:t>
        </w:r>
        <w:proofErr w:type="spellEnd"/>
        <w:r w:rsidRPr="00743A25">
          <w:rPr>
            <w:rStyle w:val="Hyperlink"/>
            <w:rFonts w:ascii="Times New Roman" w:hAnsi="Times New Roman" w:cs="Times New Roman"/>
          </w:rPr>
          <w:t>/news/</w:t>
        </w:r>
        <w:proofErr w:type="spellStart"/>
        <w:r w:rsidRPr="00743A25">
          <w:rPr>
            <w:rStyle w:val="Hyperlink"/>
            <w:rFonts w:ascii="Times New Roman" w:hAnsi="Times New Roman" w:cs="Times New Roman"/>
          </w:rPr>
          <w:t>essayprize</w:t>
        </w:r>
        <w:proofErr w:type="spellEnd"/>
        <w:r w:rsidRPr="00743A25">
          <w:rPr>
            <w:rStyle w:val="Hyperlink"/>
            <w:rFonts w:ascii="Times New Roman" w:hAnsi="Times New Roman" w:cs="Times New Roman"/>
          </w:rPr>
          <w:t>/</w:t>
        </w:r>
      </w:hyperlink>
      <w:r w:rsidRPr="00743A25">
        <w:rPr>
          <w:rFonts w:ascii="Times New Roman" w:hAnsi="Times New Roman" w:cs="Times New Roman"/>
          <w:color w:val="000000"/>
        </w:rPr>
        <w:t xml:space="preserve">). </w:t>
      </w:r>
      <w:r w:rsidRPr="00743A25">
        <w:rPr>
          <w:rFonts w:ascii="Times New Roman" w:hAnsi="Times New Roman" w:cs="Times New Roman"/>
        </w:rPr>
        <w:t>Please publicise this opportunity to eligible people.</w:t>
      </w:r>
    </w:p>
    <w:p w14:paraId="3A3C9B45" w14:textId="1A708C93"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 SNLS Podcasts and Neo-Latin Anthology: New podcasts are being added to the SNLS website as they come in: do check them out! Updates and further contributions for the library of podcasts (</w:t>
      </w:r>
      <w:hyperlink r:id="rId7" w:history="1">
        <w:r w:rsidRPr="00743A25">
          <w:rPr>
            <w:rStyle w:val="Hyperlink"/>
            <w:rFonts w:ascii="Times New Roman" w:hAnsi="Times New Roman" w:cs="Times New Roman"/>
          </w:rPr>
          <w:t>https://</w:t>
        </w:r>
        <w:proofErr w:type="spellStart"/>
        <w:r w:rsidRPr="00743A25">
          <w:rPr>
            <w:rStyle w:val="Hyperlink"/>
            <w:rFonts w:ascii="Times New Roman" w:hAnsi="Times New Roman" w:cs="Times New Roman"/>
          </w:rPr>
          <w:t>warwick.ac.uk</w:t>
        </w:r>
        <w:proofErr w:type="spellEnd"/>
        <w:r w:rsidRPr="00743A25">
          <w:rPr>
            <w:rStyle w:val="Hyperlink"/>
            <w:rFonts w:ascii="Times New Roman" w:hAnsi="Times New Roman" w:cs="Times New Roman"/>
          </w:rPr>
          <w:t>/</w:t>
        </w:r>
        <w:proofErr w:type="spellStart"/>
        <w:r w:rsidRPr="00743A25">
          <w:rPr>
            <w:rStyle w:val="Hyperlink"/>
            <w:rFonts w:ascii="Times New Roman" w:hAnsi="Times New Roman" w:cs="Times New Roman"/>
          </w:rPr>
          <w:t>fac</w:t>
        </w:r>
        <w:proofErr w:type="spellEnd"/>
        <w:r w:rsidRPr="00743A25">
          <w:rPr>
            <w:rStyle w:val="Hyperlink"/>
            <w:rFonts w:ascii="Times New Roman" w:hAnsi="Times New Roman" w:cs="Times New Roman"/>
          </w:rPr>
          <w:t>/arts/ren/</w:t>
        </w:r>
        <w:proofErr w:type="spellStart"/>
        <w:r w:rsidRPr="00743A25">
          <w:rPr>
            <w:rStyle w:val="Hyperlink"/>
            <w:rFonts w:ascii="Times New Roman" w:hAnsi="Times New Roman" w:cs="Times New Roman"/>
          </w:rPr>
          <w:t>snls</w:t>
        </w:r>
        <w:proofErr w:type="spellEnd"/>
        <w:r w:rsidRPr="00743A25">
          <w:rPr>
            <w:rStyle w:val="Hyperlink"/>
            <w:rFonts w:ascii="Times New Roman" w:hAnsi="Times New Roman" w:cs="Times New Roman"/>
          </w:rPr>
          <w:t>/podcast/</w:t>
        </w:r>
      </w:hyperlink>
      <w:r w:rsidRPr="00743A25">
        <w:rPr>
          <w:rFonts w:ascii="Times New Roman" w:hAnsi="Times New Roman" w:cs="Times New Roman"/>
        </w:rPr>
        <w:t>) or the Neo-Latin anthology (</w:t>
      </w:r>
      <w:hyperlink r:id="rId8" w:history="1">
        <w:r w:rsidRPr="00743A25">
          <w:rPr>
            <w:rStyle w:val="Hyperlink"/>
            <w:rFonts w:ascii="Times New Roman" w:hAnsi="Times New Roman" w:cs="Times New Roman"/>
          </w:rPr>
          <w:t>https://warwick.ac.uk/fac/arts/ren/snls/snls_teaching_anthology/</w:t>
        </w:r>
      </w:hyperlink>
      <w:r w:rsidRPr="00743A25">
        <w:rPr>
          <w:rFonts w:ascii="Times New Roman" w:hAnsi="Times New Roman" w:cs="Times New Roman"/>
        </w:rPr>
        <w:t xml:space="preserve">) are warmly invited. These </w:t>
      </w:r>
      <w:r w:rsidRPr="00743A25">
        <w:rPr>
          <w:rFonts w:ascii="Times New Roman" w:hAnsi="Times New Roman" w:cs="Times New Roman"/>
        </w:rPr>
        <w:lastRenderedPageBreak/>
        <w:t>items are vital elements in promoting Neo-Latin to wider audiences. If any members have ideas for topics that could be presented in this format or would like to volunteer a contribution, please get in touch (with Sharon van Dijk for podcasts and with Sarah Knight for anthology contributions).</w:t>
      </w:r>
    </w:p>
    <w:p w14:paraId="02394804" w14:textId="6ACDA809"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  – SNLS Annual Lecture and AGM 2024: The SNLS Annual Lecture and AGM 2024 will be a celebratory event in Cambridge on 15 November, marking the twentieth anniversary of SNLS. Further details will follow nearer the time.</w:t>
      </w:r>
    </w:p>
    <w:p w14:paraId="0E2E5F73" w14:textId="1B7872FA"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 SNLS Membership Fees / Gift Aid: The new SNLS membership year started on 1 October 2023 (in line with academic years). Thus Membership fees (£15 / £7.50 concessions) for 2023/24 are now due (details here:</w:t>
      </w:r>
      <w:r w:rsidRPr="00743A25">
        <w:rPr>
          <w:rStyle w:val="xapple-converted-space"/>
          <w:rFonts w:ascii="Times New Roman" w:hAnsi="Times New Roman" w:cs="Times New Roman"/>
        </w:rPr>
        <w:t> </w:t>
      </w:r>
      <w:hyperlink r:id="rId9" w:history="1">
        <w:r w:rsidRPr="00743A25">
          <w:rPr>
            <w:rStyle w:val="Hyperlink"/>
            <w:rFonts w:ascii="Times New Roman" w:hAnsi="Times New Roman" w:cs="Times New Roman"/>
          </w:rPr>
          <w:t>http://</w:t>
        </w:r>
        <w:proofErr w:type="spellStart"/>
        <w:r w:rsidRPr="00743A25">
          <w:rPr>
            <w:rStyle w:val="Hyperlink"/>
            <w:rFonts w:ascii="Times New Roman" w:hAnsi="Times New Roman" w:cs="Times New Roman"/>
          </w:rPr>
          <w:t>www2.warwick.ac.uk</w:t>
        </w:r>
        <w:proofErr w:type="spellEnd"/>
        <w:r w:rsidRPr="00743A25">
          <w:rPr>
            <w:rStyle w:val="Hyperlink"/>
            <w:rFonts w:ascii="Times New Roman" w:hAnsi="Times New Roman" w:cs="Times New Roman"/>
          </w:rPr>
          <w:t>/</w:t>
        </w:r>
        <w:proofErr w:type="spellStart"/>
        <w:r w:rsidRPr="00743A25">
          <w:rPr>
            <w:rStyle w:val="Hyperlink"/>
            <w:rFonts w:ascii="Times New Roman" w:hAnsi="Times New Roman" w:cs="Times New Roman"/>
          </w:rPr>
          <w:t>fac</w:t>
        </w:r>
        <w:proofErr w:type="spellEnd"/>
        <w:r w:rsidRPr="00743A25">
          <w:rPr>
            <w:rStyle w:val="Hyperlink"/>
            <w:rFonts w:ascii="Times New Roman" w:hAnsi="Times New Roman" w:cs="Times New Roman"/>
          </w:rPr>
          <w:t>/arts/ren/</w:t>
        </w:r>
        <w:proofErr w:type="spellStart"/>
        <w:r w:rsidRPr="00743A25">
          <w:rPr>
            <w:rStyle w:val="Hyperlink"/>
            <w:rFonts w:ascii="Times New Roman" w:hAnsi="Times New Roman" w:cs="Times New Roman"/>
          </w:rPr>
          <w:t>snls</w:t>
        </w:r>
        <w:proofErr w:type="spellEnd"/>
        <w:r w:rsidRPr="00743A25">
          <w:rPr>
            <w:rStyle w:val="Hyperlink"/>
            <w:rFonts w:ascii="Times New Roman" w:hAnsi="Times New Roman" w:cs="Times New Roman"/>
          </w:rPr>
          <w:t>/officers/</w:t>
        </w:r>
      </w:hyperlink>
      <w:r w:rsidRPr="00743A25">
        <w:rPr>
          <w:rFonts w:ascii="Times New Roman" w:hAnsi="Times New Roman" w:cs="Times New Roman"/>
        </w:rPr>
        <w:t xml:space="preserve">). If everyone could pay their membership fee for the current year swiftly, this would be appreciated. It simplifies the process, if members pay by standing order or bank transfer, and it helps SNLS if UK </w:t>
      </w:r>
      <w:proofErr w:type="gramStart"/>
      <w:r w:rsidRPr="00743A25">
        <w:rPr>
          <w:rFonts w:ascii="Times New Roman" w:hAnsi="Times New Roman" w:cs="Times New Roman"/>
        </w:rPr>
        <w:t>tax payers</w:t>
      </w:r>
      <w:proofErr w:type="gramEnd"/>
      <w:r w:rsidRPr="00743A25">
        <w:rPr>
          <w:rFonts w:ascii="Times New Roman" w:hAnsi="Times New Roman" w:cs="Times New Roman"/>
        </w:rPr>
        <w:t xml:space="preserve"> complete the Gift Aid form (available from the SNLS website) as this will enable SNLS to reclaim Gift Aid from HMRC and thus to increase the Society’s income and provide a basis for more activities. Thanks again to everyone who has already </w:t>
      </w:r>
      <w:proofErr w:type="gramStart"/>
      <w:r w:rsidRPr="00743A25">
        <w:rPr>
          <w:rFonts w:ascii="Times New Roman" w:hAnsi="Times New Roman" w:cs="Times New Roman"/>
        </w:rPr>
        <w:t>made arrangements</w:t>
      </w:r>
      <w:proofErr w:type="gramEnd"/>
      <w:r w:rsidRPr="00743A25">
        <w:rPr>
          <w:rFonts w:ascii="Times New Roman" w:hAnsi="Times New Roman" w:cs="Times New Roman"/>
        </w:rPr>
        <w:t xml:space="preserve"> for payment of the membership fee for the current academic year and agreed to the Gift Aid scheme. If there are any problems or questions about payment or the forms, please contact the Treasurer Caroline Spearing (</w:t>
      </w:r>
      <w:proofErr w:type="spellStart"/>
      <w:r w:rsidRPr="00743A25">
        <w:rPr>
          <w:rFonts w:ascii="Times New Roman" w:hAnsi="Times New Roman" w:cs="Times New Roman"/>
        </w:rPr>
        <w:fldChar w:fldCharType="begin"/>
      </w:r>
      <w:r w:rsidRPr="00743A25">
        <w:rPr>
          <w:rFonts w:ascii="Times New Roman" w:hAnsi="Times New Roman" w:cs="Times New Roman"/>
        </w:rPr>
        <w:instrText>HYPERLINK "mailto:C.J.Spearing@exeter.ac.uk"</w:instrText>
      </w:r>
      <w:r w:rsidRPr="00743A25">
        <w:rPr>
          <w:rFonts w:ascii="Times New Roman" w:hAnsi="Times New Roman" w:cs="Times New Roman"/>
        </w:rPr>
      </w:r>
      <w:r w:rsidRPr="00743A25">
        <w:rPr>
          <w:rFonts w:ascii="Times New Roman" w:hAnsi="Times New Roman" w:cs="Times New Roman"/>
        </w:rPr>
        <w:fldChar w:fldCharType="separate"/>
      </w:r>
      <w:r w:rsidRPr="00743A25">
        <w:rPr>
          <w:rStyle w:val="Hyperlink"/>
          <w:rFonts w:ascii="Times New Roman" w:hAnsi="Times New Roman" w:cs="Times New Roman"/>
        </w:rPr>
        <w:t>C.J.Spearing@exeter.ac.uk</w:t>
      </w:r>
      <w:proofErr w:type="spellEnd"/>
      <w:r w:rsidRPr="00743A25">
        <w:rPr>
          <w:rFonts w:ascii="Times New Roman" w:hAnsi="Times New Roman" w:cs="Times New Roman"/>
        </w:rPr>
        <w:fldChar w:fldCharType="end"/>
      </w:r>
      <w:r w:rsidRPr="00743A25">
        <w:rPr>
          <w:rFonts w:ascii="Times New Roman" w:hAnsi="Times New Roman" w:cs="Times New Roman"/>
        </w:rPr>
        <w:t xml:space="preserve">). </w:t>
      </w:r>
    </w:p>
    <w:p w14:paraId="241073D4" w14:textId="77777777"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 xml:space="preserve">News on online resources and events from the wider world of Neo-Latin and early modern studies: </w:t>
      </w:r>
    </w:p>
    <w:p w14:paraId="26385692" w14:textId="77777777" w:rsidR="00743A25" w:rsidRPr="00743A25" w:rsidRDefault="00743A25" w:rsidP="00743A25">
      <w:pPr>
        <w:rPr>
          <w:rFonts w:ascii="Times New Roman" w:eastAsia="Times New Roman" w:hAnsi="Times New Roman" w:cs="Times New Roman"/>
        </w:rPr>
      </w:pPr>
      <w:r w:rsidRPr="00743A25">
        <w:rPr>
          <w:rFonts w:ascii="Times New Roman" w:eastAsia="Times New Roman" w:hAnsi="Times New Roman" w:cs="Times New Roman"/>
        </w:rPr>
        <w:t xml:space="preserve">  </w:t>
      </w:r>
    </w:p>
    <w:p w14:paraId="5A5DEE9D" w14:textId="77777777" w:rsidR="00743A25" w:rsidRPr="00743A25" w:rsidRDefault="00743A25" w:rsidP="00743A25">
      <w:pPr>
        <w:rPr>
          <w:rFonts w:ascii="Times New Roman" w:eastAsia="Times New Roman" w:hAnsi="Times New Roman" w:cs="Times New Roman"/>
        </w:rPr>
      </w:pPr>
      <w:r w:rsidRPr="00743A25">
        <w:rPr>
          <w:rFonts w:ascii="Times New Roman" w:eastAsia="Times New Roman" w:hAnsi="Times New Roman" w:cs="Times New Roman"/>
        </w:rPr>
        <w:t>- Warburg Institute Conference, 24 May 2024</w:t>
      </w:r>
    </w:p>
    <w:p w14:paraId="6097D320" w14:textId="77777777" w:rsidR="00743A25" w:rsidRPr="00743A25" w:rsidRDefault="00743A25" w:rsidP="00743A25">
      <w:pPr>
        <w:spacing w:before="100" w:beforeAutospacing="1" w:after="100" w:afterAutospacing="1"/>
        <w:rPr>
          <w:rFonts w:ascii="Times New Roman" w:hAnsi="Times New Roman" w:cs="Times New Roman"/>
        </w:rPr>
      </w:pPr>
      <w:r w:rsidRPr="00743A25">
        <w:rPr>
          <w:rFonts w:ascii="Times New Roman" w:hAnsi="Times New Roman" w:cs="Times New Roman"/>
          <w:i/>
          <w:iCs/>
        </w:rPr>
        <w:t xml:space="preserve">Carmina </w:t>
      </w:r>
      <w:proofErr w:type="spellStart"/>
      <w:r w:rsidRPr="00743A25">
        <w:rPr>
          <w:rFonts w:ascii="Times New Roman" w:hAnsi="Times New Roman" w:cs="Times New Roman"/>
          <w:i/>
          <w:iCs/>
        </w:rPr>
        <w:t>nunc</w:t>
      </w:r>
      <w:proofErr w:type="spellEnd"/>
      <w:r w:rsidRPr="00743A25">
        <w:rPr>
          <w:rFonts w:ascii="Times New Roman" w:hAnsi="Times New Roman" w:cs="Times New Roman"/>
          <w:i/>
          <w:iCs/>
        </w:rPr>
        <w:t xml:space="preserve"> mutanda</w:t>
      </w:r>
      <w:r w:rsidRPr="00743A25">
        <w:rPr>
          <w:rFonts w:ascii="Times New Roman" w:hAnsi="Times New Roman" w:cs="Times New Roman"/>
        </w:rPr>
        <w:t xml:space="preserve">: </w:t>
      </w:r>
      <w:proofErr w:type="spellStart"/>
      <w:r w:rsidRPr="00743A25">
        <w:rPr>
          <w:rFonts w:ascii="Times New Roman" w:hAnsi="Times New Roman" w:cs="Times New Roman"/>
        </w:rPr>
        <w:t>confessionalizing</w:t>
      </w:r>
      <w:proofErr w:type="spellEnd"/>
      <w:r w:rsidRPr="00743A25">
        <w:rPr>
          <w:rFonts w:ascii="Times New Roman" w:hAnsi="Times New Roman" w:cs="Times New Roman"/>
        </w:rPr>
        <w:t xml:space="preserve"> tendencies in Neo-Latin poetry of the Reformation period</w:t>
      </w:r>
    </w:p>
    <w:p w14:paraId="3B8B6784" w14:textId="77777777" w:rsidR="00743A25" w:rsidRPr="00743A25" w:rsidRDefault="00743A25" w:rsidP="00743A25">
      <w:pPr>
        <w:spacing w:before="100" w:beforeAutospacing="1" w:after="100" w:afterAutospacing="1"/>
        <w:rPr>
          <w:rFonts w:ascii="Times New Roman" w:hAnsi="Times New Roman" w:cs="Times New Roman"/>
        </w:rPr>
      </w:pPr>
      <w:r w:rsidRPr="00743A25">
        <w:rPr>
          <w:rStyle w:val="Hyperlink"/>
          <w:rFonts w:ascii="Times New Roman" w:eastAsia="Times New Roman" w:hAnsi="Times New Roman" w:cs="Times New Roman"/>
          <w:color w:val="333333"/>
        </w:rPr>
        <w:t xml:space="preserve">The association of poetry with the religious realm is long-established. Cicero’s conviction that poets were infused with ‘a divine spirit’ and ‘bestowed on us by God’ (Cicero, Pro </w:t>
      </w:r>
      <w:proofErr w:type="spellStart"/>
      <w:r w:rsidRPr="00743A25">
        <w:rPr>
          <w:rStyle w:val="Hyperlink"/>
          <w:rFonts w:ascii="Times New Roman" w:eastAsia="Times New Roman" w:hAnsi="Times New Roman" w:cs="Times New Roman"/>
          <w:color w:val="333333"/>
        </w:rPr>
        <w:t>Archia</w:t>
      </w:r>
      <w:proofErr w:type="spellEnd"/>
      <w:r w:rsidRPr="00743A25">
        <w:rPr>
          <w:rStyle w:val="Hyperlink"/>
          <w:rFonts w:ascii="Times New Roman" w:eastAsia="Times New Roman" w:hAnsi="Times New Roman" w:cs="Times New Roman"/>
          <w:color w:val="333333"/>
        </w:rPr>
        <w:t xml:space="preserve"> 18) endured and continued to hold sway in the Early Modern imagination. This conference aims to explore how these established associations interact with the new confessional impulses which emerge in the sixteenth and seventeenth centuries. It will look at how the Neo-Latin poetry of this era engages with and reflects the concerns and conflicts of the European reformations. Particular attention will be given to the attempts made by individuals or institutions to craft a distinctive poetics in service of </w:t>
      </w:r>
      <w:proofErr w:type="gramStart"/>
      <w:r w:rsidRPr="00743A25">
        <w:rPr>
          <w:rStyle w:val="Hyperlink"/>
          <w:rFonts w:ascii="Times New Roman" w:eastAsia="Times New Roman" w:hAnsi="Times New Roman" w:cs="Times New Roman"/>
          <w:color w:val="333333"/>
        </w:rPr>
        <w:t>particular religious</w:t>
      </w:r>
      <w:proofErr w:type="gramEnd"/>
      <w:r w:rsidRPr="00743A25">
        <w:rPr>
          <w:rStyle w:val="Hyperlink"/>
          <w:rFonts w:ascii="Times New Roman" w:eastAsia="Times New Roman" w:hAnsi="Times New Roman" w:cs="Times New Roman"/>
          <w:color w:val="333333"/>
        </w:rPr>
        <w:t xml:space="preserve"> positions, Protestant or Catholic. A key objective will be to examine what Neo-Latin poetry had to offer this confessional impulse: was it functioning as an act of devotion, a didactic tool to promulgate a particular message, a lever for conversion, an alternative to preaching, a mode of theology or scriptural exegesis, or a medium for communicating ideas about doctrinal or moral reform? We also welcome approaches that consider the perceived purpose of classical learning in any of these religiously partisan productions.</w:t>
      </w:r>
    </w:p>
    <w:p w14:paraId="6E0EF437" w14:textId="77777777" w:rsidR="00743A25" w:rsidRPr="00743A25" w:rsidRDefault="00743A25" w:rsidP="00743A25">
      <w:pPr>
        <w:spacing w:before="100" w:beforeAutospacing="1" w:after="100" w:afterAutospacing="1"/>
        <w:rPr>
          <w:rFonts w:ascii="Times New Roman" w:hAnsi="Times New Roman" w:cs="Times New Roman"/>
        </w:rPr>
      </w:pPr>
      <w:r w:rsidRPr="00743A25">
        <w:rPr>
          <w:rStyle w:val="Hyperlink"/>
          <w:rFonts w:ascii="Times New Roman" w:eastAsia="Times New Roman" w:hAnsi="Times New Roman" w:cs="Times New Roman"/>
          <w:color w:val="333333"/>
        </w:rPr>
        <w:lastRenderedPageBreak/>
        <w:t xml:space="preserve">We anticipate that a range of poetic genres (including scriptural paraphrases, hymns, epic, and moralizing lyric) will be relevant; papers on Neo-Greek poetry are also very welcome. We will be especially interested to hear how the language itself and/or the metrical schemes might also have played a role in a poem’s confessional thrust: it is our belief that </w:t>
      </w:r>
      <w:r w:rsidRPr="00743A25">
        <w:rPr>
          <w:rFonts w:ascii="Times New Roman" w:hAnsi="Times New Roman" w:cs="Times New Roman"/>
          <w:color w:val="1F1F1F"/>
        </w:rPr>
        <w:t>the role of the senses as well as the intellect was crucially significant in the poetic articulation of a confessional position</w:t>
      </w:r>
      <w:r w:rsidRPr="00743A25">
        <w:rPr>
          <w:rStyle w:val="Hyperlink"/>
          <w:rFonts w:ascii="Times New Roman" w:eastAsia="Times New Roman" w:hAnsi="Times New Roman" w:cs="Times New Roman"/>
          <w:color w:val="333333"/>
        </w:rPr>
        <w:t xml:space="preserve">. We invite papers that discuss a particular text or author, but also those that take a more synoptic view of the </w:t>
      </w:r>
      <w:proofErr w:type="spellStart"/>
      <w:r w:rsidRPr="00743A25">
        <w:rPr>
          <w:rStyle w:val="Hyperlink"/>
          <w:rFonts w:ascii="Times New Roman" w:eastAsia="Times New Roman" w:hAnsi="Times New Roman" w:cs="Times New Roman"/>
          <w:color w:val="333333"/>
        </w:rPr>
        <w:t>confessionalizing</w:t>
      </w:r>
      <w:proofErr w:type="spellEnd"/>
      <w:r w:rsidRPr="00743A25">
        <w:rPr>
          <w:rStyle w:val="Hyperlink"/>
          <w:rFonts w:ascii="Times New Roman" w:eastAsia="Times New Roman" w:hAnsi="Times New Roman" w:cs="Times New Roman"/>
          <w:color w:val="333333"/>
        </w:rPr>
        <w:t xml:space="preserve"> trends in the poetic output of this period. On this last approach, topics might include patterns of composition in a particular European region, the extent to which Catholic and Protestant poems were directly answering or countering each other’s claims, or the ways in which they were used to drive intra-confessional agendas.</w:t>
      </w:r>
    </w:p>
    <w:p w14:paraId="4EBBC3D6" w14:textId="77777777" w:rsidR="00743A25" w:rsidRPr="00743A25" w:rsidRDefault="00743A25" w:rsidP="00743A25">
      <w:pPr>
        <w:spacing w:before="100" w:beforeAutospacing="1" w:after="100" w:afterAutospacing="1"/>
        <w:rPr>
          <w:rFonts w:ascii="Times New Roman" w:hAnsi="Times New Roman" w:cs="Times New Roman"/>
        </w:rPr>
      </w:pPr>
      <w:r w:rsidRPr="00743A25">
        <w:rPr>
          <w:rFonts w:ascii="Times New Roman" w:hAnsi="Times New Roman" w:cs="Times New Roman"/>
          <w:color w:val="000000"/>
        </w:rPr>
        <w:t xml:space="preserve">This is currently envisioned as a one-day </w:t>
      </w:r>
      <w:r w:rsidRPr="00743A25">
        <w:rPr>
          <w:rFonts w:ascii="Times New Roman" w:hAnsi="Times New Roman" w:cs="Times New Roman"/>
        </w:rPr>
        <w:t>conference to be held either in hybrid format (i.e. in-person and online) or entirely online, depending on majority preference, and will take place on Friday, 24</w:t>
      </w:r>
      <w:r w:rsidRPr="00743A25">
        <w:rPr>
          <w:rFonts w:ascii="Times New Roman" w:hAnsi="Times New Roman" w:cs="Times New Roman"/>
          <w:vertAlign w:val="superscript"/>
        </w:rPr>
        <w:t xml:space="preserve"> </w:t>
      </w:r>
      <w:r w:rsidRPr="00743A25">
        <w:rPr>
          <w:rFonts w:ascii="Times New Roman" w:hAnsi="Times New Roman" w:cs="Times New Roman"/>
        </w:rPr>
        <w:t xml:space="preserve">May 2024. </w:t>
      </w:r>
      <w:r w:rsidRPr="00743A25">
        <w:rPr>
          <w:rStyle w:val="Hyperlink"/>
          <w:rFonts w:ascii="Times New Roman" w:eastAsia="Times New Roman" w:hAnsi="Times New Roman" w:cs="Times New Roman"/>
          <w:color w:val="333333"/>
        </w:rPr>
        <w:t>The event will be run by the Warburg Institute in London, and the organizers are Nathaniel Hess and Lucy Nicholas.</w:t>
      </w:r>
      <w:r w:rsidRPr="00743A25">
        <w:rPr>
          <w:rFonts w:ascii="Times New Roman" w:hAnsi="Times New Roman" w:cs="Times New Roman"/>
        </w:rPr>
        <w:t xml:space="preserve"> We invite proposals in the form of a working title and abstract of no more than 200 words (and we ask you to keep in mind that conference papers should be 20 minutes max. in duration). Please also indicate your preference for in-person or online. The deadline for proposals is Friday, 23 February 2024. </w:t>
      </w:r>
    </w:p>
    <w:p w14:paraId="1454CB47" w14:textId="77777777" w:rsidR="00743A25" w:rsidRPr="00743A25" w:rsidRDefault="00743A25" w:rsidP="00743A25">
      <w:pPr>
        <w:rPr>
          <w:rFonts w:ascii="Times New Roman" w:eastAsia="Times New Roman" w:hAnsi="Times New Roman" w:cs="Times New Roman"/>
        </w:rPr>
      </w:pPr>
      <w:r w:rsidRPr="00743A25">
        <w:rPr>
          <w:rStyle w:val="Hyperlink"/>
          <w:rFonts w:ascii="Times New Roman" w:eastAsia="Times New Roman" w:hAnsi="Times New Roman" w:cs="Times New Roman"/>
          <w:color w:val="333333"/>
          <w:lang w:eastAsia="en-US"/>
        </w:rPr>
        <w:t xml:space="preserve">Questions and proposals should be sent to: </w:t>
      </w:r>
      <w:hyperlink r:id="rId10" w:history="1">
        <w:proofErr w:type="spellStart"/>
        <w:r w:rsidRPr="00743A25">
          <w:rPr>
            <w:rStyle w:val="Hyperlink"/>
            <w:rFonts w:ascii="Times New Roman" w:eastAsia="Times New Roman" w:hAnsi="Times New Roman" w:cs="Times New Roman"/>
            <w:color w:val="0000FF"/>
            <w:u w:val="single"/>
            <w:lang w:eastAsia="en-US"/>
          </w:rPr>
          <w:t>nathaniel.hess@sas.ac.uk</w:t>
        </w:r>
        <w:proofErr w:type="spellEnd"/>
      </w:hyperlink>
      <w:r w:rsidRPr="00743A25">
        <w:rPr>
          <w:rStyle w:val="Hyperlink"/>
          <w:rFonts w:ascii="Times New Roman" w:eastAsia="Times New Roman" w:hAnsi="Times New Roman" w:cs="Times New Roman"/>
          <w:color w:val="333333"/>
          <w:lang w:eastAsia="en-US"/>
        </w:rPr>
        <w:t xml:space="preserve"> and </w:t>
      </w:r>
      <w:hyperlink r:id="rId11" w:history="1">
        <w:proofErr w:type="spellStart"/>
        <w:r w:rsidRPr="00743A25">
          <w:rPr>
            <w:rStyle w:val="Hyperlink"/>
            <w:rFonts w:ascii="Times New Roman" w:eastAsia="Times New Roman" w:hAnsi="Times New Roman" w:cs="Times New Roman"/>
            <w:color w:val="0000FF"/>
            <w:u w:val="single"/>
            <w:lang w:eastAsia="en-US"/>
          </w:rPr>
          <w:t>lucy.nicholas@sas.ac.uk</w:t>
        </w:r>
        <w:proofErr w:type="spellEnd"/>
      </w:hyperlink>
      <w:r w:rsidRPr="00743A25">
        <w:rPr>
          <w:rFonts w:ascii="Times New Roman" w:eastAsia="Times New Roman" w:hAnsi="Times New Roman" w:cs="Times New Roman"/>
        </w:rPr>
        <w:t xml:space="preserve"> </w:t>
      </w:r>
    </w:p>
    <w:p w14:paraId="140710CD" w14:textId="77777777" w:rsidR="00743A25" w:rsidRPr="00743A25" w:rsidRDefault="00743A25" w:rsidP="00743A25">
      <w:pPr>
        <w:rPr>
          <w:rFonts w:ascii="Times New Roman" w:eastAsia="Times New Roman" w:hAnsi="Times New Roman" w:cs="Times New Roman"/>
        </w:rPr>
      </w:pPr>
    </w:p>
    <w:p w14:paraId="4F3CC808" w14:textId="77777777" w:rsidR="00743A25" w:rsidRPr="00743A25" w:rsidRDefault="00743A25" w:rsidP="00743A25">
      <w:pPr>
        <w:rPr>
          <w:rFonts w:ascii="Times New Roman" w:eastAsia="Times New Roman" w:hAnsi="Times New Roman" w:cs="Times New Roman"/>
        </w:rPr>
      </w:pPr>
    </w:p>
    <w:p w14:paraId="69D2B425" w14:textId="77777777" w:rsidR="00743A25" w:rsidRPr="00743A25" w:rsidRDefault="00743A25" w:rsidP="00743A25">
      <w:pPr>
        <w:rPr>
          <w:rFonts w:ascii="Times New Roman" w:eastAsia="Times New Roman" w:hAnsi="Times New Roman" w:cs="Times New Roman"/>
        </w:rPr>
      </w:pPr>
      <w:r w:rsidRPr="00743A25">
        <w:rPr>
          <w:rFonts w:ascii="Times New Roman" w:eastAsia="Times New Roman" w:hAnsi="Times New Roman" w:cs="Times New Roman"/>
        </w:rPr>
        <w:t xml:space="preserve">- </w:t>
      </w:r>
      <w:proofErr w:type="spellStart"/>
      <w:r w:rsidRPr="00743A25">
        <w:rPr>
          <w:rFonts w:ascii="Times New Roman" w:eastAsia="Times New Roman" w:hAnsi="Times New Roman" w:cs="Times New Roman"/>
        </w:rPr>
        <w:t>NeoLatina</w:t>
      </w:r>
      <w:proofErr w:type="spellEnd"/>
      <w:r w:rsidRPr="00743A25">
        <w:rPr>
          <w:rFonts w:ascii="Times New Roman" w:eastAsia="Times New Roman" w:hAnsi="Times New Roman" w:cs="Times New Roman"/>
        </w:rPr>
        <w:t xml:space="preserve"> Conference on 27/28 June 2024 in Freiburg (Germany)</w:t>
      </w:r>
    </w:p>
    <w:p w14:paraId="5355D618" w14:textId="77777777" w:rsidR="00743A25" w:rsidRPr="00743A25" w:rsidRDefault="00743A25" w:rsidP="00743A25">
      <w:pPr>
        <w:rPr>
          <w:rFonts w:ascii="Times New Roman" w:hAnsi="Times New Roman" w:cs="Times New Roman"/>
        </w:rPr>
      </w:pPr>
      <w:r w:rsidRPr="00743A25">
        <w:rPr>
          <w:rFonts w:ascii="Times New Roman" w:hAnsi="Times New Roman" w:cs="Times New Roman"/>
        </w:rPr>
        <w:t xml:space="preserve">Call for Papers: </w:t>
      </w:r>
      <w:hyperlink r:id="rId12" w:history="1">
        <w:r w:rsidRPr="00743A25">
          <w:rPr>
            <w:rStyle w:val="Hyperlink"/>
            <w:rFonts w:ascii="Times New Roman" w:hAnsi="Times New Roman" w:cs="Times New Roman"/>
            <w:color w:val="0000FF"/>
            <w:u w:val="single"/>
          </w:rPr>
          <w:t>https://</w:t>
        </w:r>
        <w:proofErr w:type="spellStart"/>
        <w:r w:rsidRPr="00743A25">
          <w:rPr>
            <w:rStyle w:val="Hyperlink"/>
            <w:rFonts w:ascii="Times New Roman" w:hAnsi="Times New Roman" w:cs="Times New Roman"/>
            <w:color w:val="0000FF"/>
            <w:u w:val="single"/>
          </w:rPr>
          <w:t>www.altphil.uni-freiburg.de</w:t>
        </w:r>
        <w:proofErr w:type="spellEnd"/>
        <w:r w:rsidRPr="00743A25">
          <w:rPr>
            <w:rStyle w:val="Hyperlink"/>
            <w:rFonts w:ascii="Times New Roman" w:hAnsi="Times New Roman" w:cs="Times New Roman"/>
            <w:color w:val="0000FF"/>
            <w:u w:val="single"/>
          </w:rPr>
          <w:t>/</w:t>
        </w:r>
        <w:proofErr w:type="spellStart"/>
        <w:r w:rsidRPr="00743A25">
          <w:rPr>
            <w:rStyle w:val="Hyperlink"/>
            <w:rFonts w:ascii="Times New Roman" w:hAnsi="Times New Roman" w:cs="Times New Roman"/>
            <w:color w:val="0000FF"/>
            <w:u w:val="single"/>
          </w:rPr>
          <w:t>termine</w:t>
        </w:r>
        <w:proofErr w:type="spellEnd"/>
        <w:r w:rsidRPr="00743A25">
          <w:rPr>
            <w:rStyle w:val="Hyperlink"/>
            <w:rFonts w:ascii="Times New Roman" w:hAnsi="Times New Roman" w:cs="Times New Roman"/>
            <w:color w:val="0000FF"/>
            <w:u w:val="single"/>
          </w:rPr>
          <w:t>/</w:t>
        </w:r>
        <w:proofErr w:type="spellStart"/>
        <w:r w:rsidRPr="00743A25">
          <w:rPr>
            <w:rStyle w:val="Hyperlink"/>
            <w:rFonts w:ascii="Times New Roman" w:hAnsi="Times New Roman" w:cs="Times New Roman"/>
            <w:color w:val="0000FF"/>
            <w:u w:val="single"/>
          </w:rPr>
          <w:t>neolatina2024</w:t>
        </w:r>
        <w:proofErr w:type="spellEnd"/>
      </w:hyperlink>
    </w:p>
    <w:p w14:paraId="1F032AB7" w14:textId="77777777" w:rsidR="00743A25" w:rsidRPr="00743A25" w:rsidRDefault="00743A25" w:rsidP="00743A25">
      <w:pPr>
        <w:rPr>
          <w:rFonts w:ascii="Times New Roman" w:eastAsia="Times New Roman" w:hAnsi="Times New Roman" w:cs="Times New Roman"/>
        </w:rPr>
      </w:pPr>
      <w:hyperlink r:id="rId13" w:history="1">
        <w:r w:rsidRPr="00743A25">
          <w:rPr>
            <w:rStyle w:val="Hyperlink"/>
            <w:rFonts w:ascii="Times New Roman" w:eastAsia="Times New Roman" w:hAnsi="Times New Roman" w:cs="Times New Roman"/>
            <w:color w:val="0000FF"/>
            <w:u w:val="single"/>
          </w:rPr>
          <w:t>https://www.altphil.uni-freiburg.de/downloads/Neolatina2024cfpen.pdf</w:t>
        </w:r>
      </w:hyperlink>
      <w:r w:rsidRPr="00743A25">
        <w:rPr>
          <w:rFonts w:ascii="Times New Roman" w:eastAsia="Times New Roman" w:hAnsi="Times New Roman" w:cs="Times New Roman"/>
        </w:rPr>
        <w:t xml:space="preserve"> </w:t>
      </w:r>
    </w:p>
    <w:p w14:paraId="578A79B5" w14:textId="77777777" w:rsidR="00743A25" w:rsidRPr="00743A25" w:rsidRDefault="00743A25" w:rsidP="00743A25">
      <w:pPr>
        <w:rPr>
          <w:rFonts w:ascii="Times New Roman" w:hAnsi="Times New Roman" w:cs="Times New Roman"/>
        </w:rPr>
      </w:pPr>
    </w:p>
    <w:p w14:paraId="766BFCAD" w14:textId="77777777" w:rsidR="00743A25" w:rsidRPr="00743A25" w:rsidRDefault="00743A25" w:rsidP="00743A25">
      <w:pPr>
        <w:rPr>
          <w:rFonts w:ascii="Times New Roman" w:eastAsia="Times New Roman" w:hAnsi="Times New Roman" w:cs="Times New Roman"/>
        </w:rPr>
      </w:pPr>
    </w:p>
    <w:p w14:paraId="27C97694" w14:textId="77777777" w:rsidR="00743A25" w:rsidRPr="00743A25" w:rsidRDefault="00743A25" w:rsidP="00743A25">
      <w:pPr>
        <w:spacing w:before="100" w:beforeAutospacing="1" w:after="100" w:afterAutospacing="1"/>
        <w:rPr>
          <w:rFonts w:ascii="Times New Roman" w:hAnsi="Times New Roman" w:cs="Times New Roman"/>
        </w:rPr>
      </w:pPr>
      <w:r w:rsidRPr="00743A25">
        <w:rPr>
          <w:rFonts w:ascii="Times New Roman" w:hAnsi="Times New Roman" w:cs="Times New Roman"/>
          <w:lang w:val="en-US"/>
        </w:rPr>
        <w:t xml:space="preserve">– </w:t>
      </w:r>
      <w:proofErr w:type="spellStart"/>
      <w:r w:rsidRPr="00743A25">
        <w:rPr>
          <w:rFonts w:ascii="Times New Roman" w:hAnsi="Times New Roman" w:cs="Times New Roman"/>
          <w:lang w:val="en-US"/>
        </w:rPr>
        <w:t>CfP</w:t>
      </w:r>
      <w:proofErr w:type="spellEnd"/>
      <w:r w:rsidRPr="00743A25">
        <w:rPr>
          <w:rFonts w:ascii="Times New Roman" w:hAnsi="Times New Roman" w:cs="Times New Roman"/>
          <w:lang w:val="en-US"/>
        </w:rPr>
        <w:t>: Writing Faith and Place in Early Modern Britain</w:t>
      </w:r>
    </w:p>
    <w:p w14:paraId="76D6DDCF" w14:textId="77777777" w:rsidR="00743A25" w:rsidRPr="00743A25" w:rsidRDefault="00743A25" w:rsidP="00743A25">
      <w:pPr>
        <w:spacing w:before="100" w:beforeAutospacing="1" w:after="100" w:afterAutospacing="1"/>
        <w:rPr>
          <w:rFonts w:ascii="Times New Roman" w:hAnsi="Times New Roman" w:cs="Times New Roman"/>
        </w:rPr>
      </w:pPr>
      <w:r w:rsidRPr="00743A25">
        <w:rPr>
          <w:rFonts w:ascii="Times New Roman" w:hAnsi="Times New Roman" w:cs="Times New Roman"/>
          <w:lang w:val="en-US"/>
        </w:rPr>
        <w:t>Deadline for submissions: 12 January 2024</w:t>
      </w:r>
    </w:p>
    <w:p w14:paraId="2C084A6F" w14:textId="77777777" w:rsidR="00743A25" w:rsidRPr="00743A25" w:rsidRDefault="00743A25" w:rsidP="00743A25">
      <w:pPr>
        <w:spacing w:before="100" w:beforeAutospacing="1" w:after="100" w:afterAutospacing="1"/>
        <w:rPr>
          <w:rFonts w:ascii="Times New Roman" w:hAnsi="Times New Roman" w:cs="Times New Roman"/>
        </w:rPr>
      </w:pPr>
      <w:r w:rsidRPr="00743A25">
        <w:rPr>
          <w:rFonts w:ascii="Times New Roman" w:hAnsi="Times New Roman" w:cs="Times New Roman"/>
          <w:lang w:val="en-US"/>
        </w:rPr>
        <w:t>University of Exeter, 17–19 April</w:t>
      </w:r>
    </w:p>
    <w:p w14:paraId="551C3E18" w14:textId="77777777" w:rsidR="00743A25" w:rsidRPr="00743A25" w:rsidRDefault="00743A25" w:rsidP="00743A25">
      <w:pPr>
        <w:spacing w:before="100" w:beforeAutospacing="1" w:after="100" w:afterAutospacing="1"/>
        <w:rPr>
          <w:rFonts w:ascii="Times New Roman" w:hAnsi="Times New Roman" w:cs="Times New Roman"/>
        </w:rPr>
      </w:pPr>
      <w:r w:rsidRPr="00743A25">
        <w:rPr>
          <w:rFonts w:ascii="Times New Roman" w:hAnsi="Times New Roman" w:cs="Times New Roman"/>
          <w:lang w:val="en-US"/>
        </w:rPr>
        <w:t xml:space="preserve">This conference will explore literary and religious cultures across the regions of </w:t>
      </w:r>
      <w:proofErr w:type="gramStart"/>
      <w:r w:rsidRPr="00743A25">
        <w:rPr>
          <w:rFonts w:ascii="Times New Roman" w:hAnsi="Times New Roman" w:cs="Times New Roman"/>
          <w:lang w:val="en-US"/>
        </w:rPr>
        <w:t>early-modern</w:t>
      </w:r>
      <w:proofErr w:type="gramEnd"/>
      <w:r w:rsidRPr="00743A25">
        <w:rPr>
          <w:rFonts w:ascii="Times New Roman" w:hAnsi="Times New Roman" w:cs="Times New Roman"/>
          <w:lang w:val="en-US"/>
        </w:rPr>
        <w:t xml:space="preserve"> Britain, the counties and provincial </w:t>
      </w:r>
      <w:proofErr w:type="spellStart"/>
      <w:proofErr w:type="gramStart"/>
      <w:r w:rsidRPr="00743A25">
        <w:rPr>
          <w:rFonts w:ascii="Times New Roman" w:hAnsi="Times New Roman" w:cs="Times New Roman"/>
          <w:lang w:val="en-US"/>
        </w:rPr>
        <w:t>centres</w:t>
      </w:r>
      <w:proofErr w:type="spellEnd"/>
      <w:r w:rsidRPr="00743A25">
        <w:rPr>
          <w:rFonts w:ascii="Times New Roman" w:hAnsi="Times New Roman" w:cs="Times New Roman"/>
          <w:lang w:val="en-US"/>
        </w:rPr>
        <w:t>,</w:t>
      </w:r>
      <w:proofErr w:type="gramEnd"/>
      <w:r w:rsidRPr="00743A25">
        <w:rPr>
          <w:rFonts w:ascii="Times New Roman" w:hAnsi="Times New Roman" w:cs="Times New Roman"/>
          <w:lang w:val="en-US"/>
        </w:rPr>
        <w:t xml:space="preserve"> outside of London from the sixteenth to the eighteenth century. We are interested in the writing of places, of local communities, and in particular of religious identities. Our interests emerge from the Leverhulme-funded project </w:t>
      </w:r>
      <w:proofErr w:type="spellStart"/>
      <w:r w:rsidRPr="00743A25">
        <w:rPr>
          <w:rFonts w:ascii="Times New Roman" w:hAnsi="Times New Roman" w:cs="Times New Roman"/>
          <w:lang w:val="en-US"/>
        </w:rPr>
        <w:t>ReConEx</w:t>
      </w:r>
      <w:proofErr w:type="spellEnd"/>
      <w:r w:rsidRPr="00743A25">
        <w:rPr>
          <w:rFonts w:ascii="Times New Roman" w:hAnsi="Times New Roman" w:cs="Times New Roman"/>
          <w:lang w:val="en-US"/>
        </w:rPr>
        <w:t xml:space="preserve"> (“Writing Religious Conflict and Community in Exeter, 1500-1750”), which has shed new light on the breadth and vibrancy of writing produced in Exeter and Devon throughout the early-modern period. While the conference will include some focus on Exeter and the southwest, we are keen to receive proposals for case studies on all regions outside of London, with the aim of encouraging cross-comparison across a breadth of contexts. Keynote addresses will be given by Prof. Mark Stoyle (University of Southampton) and Dr Alison Searle (University of Leeds).</w:t>
      </w:r>
    </w:p>
    <w:p w14:paraId="3786FA48" w14:textId="77777777" w:rsidR="00743A25" w:rsidRPr="00743A25" w:rsidRDefault="00743A25" w:rsidP="00743A25">
      <w:pPr>
        <w:spacing w:before="100" w:beforeAutospacing="1" w:after="100" w:afterAutospacing="1"/>
        <w:rPr>
          <w:rFonts w:ascii="Times New Roman" w:hAnsi="Times New Roman" w:cs="Times New Roman"/>
        </w:rPr>
      </w:pPr>
      <w:r w:rsidRPr="00743A25">
        <w:rPr>
          <w:rFonts w:ascii="Times New Roman" w:hAnsi="Times New Roman" w:cs="Times New Roman"/>
          <w:lang w:val="en-US"/>
        </w:rPr>
        <w:lastRenderedPageBreak/>
        <w:t xml:space="preserve">Please send a short biography (ca. 100 words) along with a title and brief abstract (250 words) for a 20-minute paper, or for a panel (3 x 20-minute papers) to </w:t>
      </w:r>
      <w:hyperlink r:id="rId14" w:history="1">
        <w:proofErr w:type="spellStart"/>
        <w:r w:rsidRPr="00743A25">
          <w:rPr>
            <w:rStyle w:val="Hyperlink"/>
            <w:rFonts w:ascii="Times New Roman" w:hAnsi="Times New Roman" w:cs="Times New Roman"/>
            <w:color w:val="0000FF"/>
            <w:u w:val="single"/>
            <w:lang w:val="en-US"/>
          </w:rPr>
          <w:t>d.parry@exeter.ac.uk</w:t>
        </w:r>
        <w:proofErr w:type="spellEnd"/>
      </w:hyperlink>
      <w:r w:rsidRPr="00743A25">
        <w:rPr>
          <w:rFonts w:ascii="Times New Roman" w:hAnsi="Times New Roman" w:cs="Times New Roman"/>
          <w:lang w:val="en-US"/>
        </w:rPr>
        <w:t xml:space="preserve"> by 12th January 2024.</w:t>
      </w:r>
    </w:p>
    <w:p w14:paraId="3BB8030F" w14:textId="76DF9F28" w:rsidR="00743A25" w:rsidRPr="00743A25" w:rsidRDefault="00743A25" w:rsidP="00743A25">
      <w:pPr>
        <w:rPr>
          <w:rFonts w:ascii="Times New Roman" w:eastAsia="Times New Roman" w:hAnsi="Times New Roman" w:cs="Times New Roman"/>
        </w:rPr>
      </w:pPr>
      <w:hyperlink r:id="rId15" w:history="1">
        <w:r w:rsidRPr="00743A25">
          <w:rPr>
            <w:rStyle w:val="Hyperlink"/>
            <w:rFonts w:ascii="Times New Roman" w:eastAsia="Times New Roman" w:hAnsi="Times New Roman" w:cs="Times New Roman"/>
            <w:color w:val="0000FF"/>
            <w:u w:val="single"/>
            <w:lang w:val="en-US"/>
          </w:rPr>
          <w:t>https://reconex.exeter.ac.uk/2023/09/18/call-for-papers-writing-faith-and-place-in-early-modern-britain-april-2024/</w:t>
        </w:r>
      </w:hyperlink>
    </w:p>
    <w:p w14:paraId="527212C4" w14:textId="77777777" w:rsidR="00743A25" w:rsidRPr="00743A25" w:rsidRDefault="00743A25" w:rsidP="00743A25">
      <w:pPr>
        <w:rPr>
          <w:rFonts w:ascii="Times New Roman" w:eastAsia="Times New Roman" w:hAnsi="Times New Roman" w:cs="Times New Roman"/>
        </w:rPr>
      </w:pPr>
    </w:p>
    <w:p w14:paraId="1D5A1DEF" w14:textId="77777777" w:rsidR="00743A25" w:rsidRPr="00743A25" w:rsidRDefault="00743A25" w:rsidP="00743A25">
      <w:pPr>
        <w:rPr>
          <w:rFonts w:ascii="Times New Roman" w:eastAsia="Times New Roman" w:hAnsi="Times New Roman" w:cs="Times New Roman"/>
        </w:rPr>
      </w:pPr>
      <w:r w:rsidRPr="00743A25">
        <w:rPr>
          <w:rFonts w:ascii="Times New Roman" w:eastAsia="Times New Roman" w:hAnsi="Times New Roman" w:cs="Times New Roman"/>
        </w:rPr>
        <w:t xml:space="preserve">- </w:t>
      </w:r>
      <w:proofErr w:type="spellStart"/>
      <w:r w:rsidRPr="00743A25">
        <w:rPr>
          <w:rFonts w:ascii="Times New Roman" w:eastAsia="Times New Roman" w:hAnsi="Times New Roman" w:cs="Times New Roman"/>
        </w:rPr>
        <w:t>IANLS</w:t>
      </w:r>
      <w:proofErr w:type="spellEnd"/>
      <w:r w:rsidRPr="00743A25">
        <w:rPr>
          <w:rFonts w:ascii="Times New Roman" w:eastAsia="Times New Roman" w:hAnsi="Times New Roman" w:cs="Times New Roman"/>
        </w:rPr>
        <w:t xml:space="preserve"> Conference 2025 (</w:t>
      </w:r>
      <w:hyperlink r:id="rId16" w:history="1">
        <w:r w:rsidRPr="00743A25">
          <w:rPr>
            <w:rStyle w:val="Hyperlink"/>
            <w:rFonts w:ascii="Times New Roman" w:eastAsia="Times New Roman" w:hAnsi="Times New Roman" w:cs="Times New Roman"/>
            <w:color w:val="0000FF"/>
            <w:u w:val="single"/>
          </w:rPr>
          <w:t>https://</w:t>
        </w:r>
        <w:proofErr w:type="spellStart"/>
        <w:r w:rsidRPr="00743A25">
          <w:rPr>
            <w:rStyle w:val="Hyperlink"/>
            <w:rFonts w:ascii="Times New Roman" w:eastAsia="Times New Roman" w:hAnsi="Times New Roman" w:cs="Times New Roman"/>
            <w:color w:val="0000FF"/>
            <w:u w:val="single"/>
          </w:rPr>
          <w:t>ianls.com</w:t>
        </w:r>
        <w:proofErr w:type="spellEnd"/>
        <w:r w:rsidRPr="00743A25">
          <w:rPr>
            <w:rStyle w:val="Hyperlink"/>
            <w:rFonts w:ascii="Times New Roman" w:eastAsia="Times New Roman" w:hAnsi="Times New Roman" w:cs="Times New Roman"/>
            <w:color w:val="0000FF"/>
            <w:u w:val="single"/>
          </w:rPr>
          <w:t>/</w:t>
        </w:r>
        <w:proofErr w:type="spellStart"/>
        <w:r w:rsidRPr="00743A25">
          <w:rPr>
            <w:rStyle w:val="Hyperlink"/>
            <w:rFonts w:ascii="Times New Roman" w:eastAsia="Times New Roman" w:hAnsi="Times New Roman" w:cs="Times New Roman"/>
            <w:color w:val="0000FF"/>
            <w:u w:val="single"/>
          </w:rPr>
          <w:t>aix-en-provence</w:t>
        </w:r>
        <w:proofErr w:type="spellEnd"/>
        <w:r w:rsidRPr="00743A25">
          <w:rPr>
            <w:rStyle w:val="Hyperlink"/>
            <w:rFonts w:ascii="Times New Roman" w:eastAsia="Times New Roman" w:hAnsi="Times New Roman" w:cs="Times New Roman"/>
            <w:color w:val="0000FF"/>
            <w:u w:val="single"/>
          </w:rPr>
          <w:t>-2025/</w:t>
        </w:r>
      </w:hyperlink>
      <w:r w:rsidRPr="00743A25">
        <w:rPr>
          <w:rFonts w:ascii="Times New Roman" w:eastAsia="Times New Roman" w:hAnsi="Times New Roman" w:cs="Times New Roman"/>
        </w:rPr>
        <w:t>)</w:t>
      </w:r>
    </w:p>
    <w:p w14:paraId="253B183E" w14:textId="77777777" w:rsidR="00743A25" w:rsidRPr="00743A25" w:rsidRDefault="00743A25" w:rsidP="00743A25">
      <w:pPr>
        <w:rPr>
          <w:rFonts w:ascii="Times New Roman" w:eastAsia="Times New Roman" w:hAnsi="Times New Roman" w:cs="Times New Roman"/>
        </w:rPr>
      </w:pPr>
    </w:p>
    <w:p w14:paraId="671DC1C3" w14:textId="77777777" w:rsidR="00743A25" w:rsidRPr="00743A25" w:rsidRDefault="00743A25" w:rsidP="00743A25">
      <w:pPr>
        <w:pStyle w:val="NormalWeb"/>
        <w:spacing w:before="0" w:beforeAutospacing="0" w:after="420" w:afterAutospacing="0"/>
        <w:rPr>
          <w:rFonts w:ascii="Times New Roman" w:hAnsi="Times New Roman" w:cs="Times New Roman"/>
          <w:color w:val="404040"/>
        </w:rPr>
      </w:pPr>
      <w:r w:rsidRPr="00743A25">
        <w:rPr>
          <w:rFonts w:ascii="Times New Roman" w:hAnsi="Times New Roman" w:cs="Times New Roman"/>
          <w:color w:val="404040"/>
        </w:rPr>
        <w:t>The</w:t>
      </w:r>
      <w:r w:rsidRPr="00743A25">
        <w:rPr>
          <w:rStyle w:val="apple-converted-space"/>
          <w:rFonts w:ascii="Times New Roman" w:hAnsi="Times New Roman" w:cs="Times New Roman"/>
          <w:color w:val="404040"/>
        </w:rPr>
        <w:t> </w:t>
      </w:r>
      <w:hyperlink r:id="rId17" w:tgtFrame="_blank" w:history="1">
        <w:r w:rsidRPr="00743A25">
          <w:rPr>
            <w:rStyle w:val="Hyperlink"/>
            <w:rFonts w:ascii="Times New Roman" w:hAnsi="Times New Roman" w:cs="Times New Roman"/>
            <w:b/>
            <w:bCs/>
            <w:color w:val="000000"/>
            <w:u w:val="single"/>
          </w:rPr>
          <w:t>Nineteenth International Congress</w:t>
        </w:r>
      </w:hyperlink>
      <w:r w:rsidRPr="00743A25">
        <w:rPr>
          <w:rStyle w:val="apple-converted-space"/>
          <w:rFonts w:ascii="Times New Roman" w:hAnsi="Times New Roman" w:cs="Times New Roman"/>
          <w:color w:val="404040"/>
        </w:rPr>
        <w:t> </w:t>
      </w:r>
      <w:r w:rsidRPr="00743A25">
        <w:rPr>
          <w:rFonts w:ascii="Times New Roman" w:hAnsi="Times New Roman" w:cs="Times New Roman"/>
          <w:color w:val="404040"/>
        </w:rPr>
        <w:t xml:space="preserve">of the International Association for Neo-Latin Studies is being organized by the </w:t>
      </w:r>
      <w:proofErr w:type="spellStart"/>
      <w:r w:rsidRPr="00743A25">
        <w:rPr>
          <w:rFonts w:ascii="Times New Roman" w:hAnsi="Times New Roman" w:cs="Times New Roman"/>
          <w:color w:val="404040"/>
        </w:rPr>
        <w:t>IANLS</w:t>
      </w:r>
      <w:proofErr w:type="spellEnd"/>
      <w:r w:rsidRPr="00743A25">
        <w:rPr>
          <w:rFonts w:ascii="Times New Roman" w:hAnsi="Times New Roman" w:cs="Times New Roman"/>
          <w:color w:val="404040"/>
        </w:rPr>
        <w:t xml:space="preserve"> and Aix-Marseille </w:t>
      </w:r>
      <w:proofErr w:type="spellStart"/>
      <w:r w:rsidRPr="00743A25">
        <w:rPr>
          <w:rFonts w:ascii="Times New Roman" w:hAnsi="Times New Roman" w:cs="Times New Roman"/>
          <w:color w:val="404040"/>
        </w:rPr>
        <w:t>University.The</w:t>
      </w:r>
      <w:proofErr w:type="spellEnd"/>
      <w:r w:rsidRPr="00743A25">
        <w:rPr>
          <w:rFonts w:ascii="Times New Roman" w:hAnsi="Times New Roman" w:cs="Times New Roman"/>
          <w:color w:val="404040"/>
        </w:rPr>
        <w:t xml:space="preserve"> congress will take place</w:t>
      </w:r>
      <w:r w:rsidRPr="00743A25">
        <w:rPr>
          <w:rStyle w:val="apple-converted-space"/>
          <w:rFonts w:ascii="Times New Roman" w:hAnsi="Times New Roman" w:cs="Times New Roman"/>
          <w:color w:val="404040"/>
        </w:rPr>
        <w:t> </w:t>
      </w:r>
      <w:r w:rsidRPr="00743A25">
        <w:rPr>
          <w:rStyle w:val="Strong"/>
          <w:rFonts w:ascii="Times New Roman" w:hAnsi="Times New Roman" w:cs="Times New Roman"/>
          <w:color w:val="404040"/>
        </w:rPr>
        <w:t>from 14 to 20 July 2025</w:t>
      </w:r>
      <w:r w:rsidRPr="00743A25">
        <w:rPr>
          <w:rStyle w:val="apple-converted-space"/>
          <w:rFonts w:ascii="Times New Roman" w:hAnsi="Times New Roman" w:cs="Times New Roman"/>
          <w:color w:val="404040"/>
        </w:rPr>
        <w:t> </w:t>
      </w:r>
      <w:r w:rsidRPr="00743A25">
        <w:rPr>
          <w:rFonts w:ascii="Times New Roman" w:hAnsi="Times New Roman" w:cs="Times New Roman"/>
          <w:color w:val="404040"/>
        </w:rPr>
        <w:t>in</w:t>
      </w:r>
      <w:r w:rsidRPr="00743A25">
        <w:rPr>
          <w:rStyle w:val="apple-converted-space"/>
          <w:rFonts w:ascii="Times New Roman" w:hAnsi="Times New Roman" w:cs="Times New Roman"/>
          <w:color w:val="404040"/>
        </w:rPr>
        <w:t> </w:t>
      </w:r>
      <w:r w:rsidRPr="00743A25">
        <w:rPr>
          <w:rStyle w:val="Strong"/>
          <w:rFonts w:ascii="Times New Roman" w:hAnsi="Times New Roman" w:cs="Times New Roman"/>
          <w:color w:val="404040"/>
        </w:rPr>
        <w:t>Aix-en-Provence</w:t>
      </w:r>
      <w:r w:rsidRPr="00743A25">
        <w:rPr>
          <w:rFonts w:ascii="Times New Roman" w:hAnsi="Times New Roman" w:cs="Times New Roman"/>
          <w:color w:val="404040"/>
        </w:rPr>
        <w:t>, France. It will start with registration on Monday evening (14 July) and will formally close with the conference dinner on Sunday evening (20 July).</w:t>
      </w:r>
    </w:p>
    <w:p w14:paraId="7B9F3B5D" w14:textId="77777777" w:rsidR="00743A25" w:rsidRPr="00743A25" w:rsidRDefault="00743A25" w:rsidP="00743A25">
      <w:pPr>
        <w:pStyle w:val="NormalWeb"/>
        <w:spacing w:before="0" w:beforeAutospacing="0" w:after="420" w:afterAutospacing="0"/>
        <w:rPr>
          <w:rFonts w:ascii="Times New Roman" w:hAnsi="Times New Roman" w:cs="Times New Roman"/>
          <w:color w:val="404040"/>
        </w:rPr>
      </w:pPr>
      <w:r w:rsidRPr="00743A25">
        <w:rPr>
          <w:rFonts w:ascii="Times New Roman" w:hAnsi="Times New Roman" w:cs="Times New Roman"/>
          <w:color w:val="404040"/>
        </w:rPr>
        <w:t>Guidelines for Abstracts</w:t>
      </w:r>
    </w:p>
    <w:p w14:paraId="17BEF996" w14:textId="2666AF0B" w:rsidR="00743A25" w:rsidRPr="00743A25" w:rsidRDefault="00743A25" w:rsidP="00743A25">
      <w:pPr>
        <w:pStyle w:val="NormalWeb"/>
        <w:spacing w:before="0" w:beforeAutospacing="0" w:after="420" w:afterAutospacing="0"/>
        <w:rPr>
          <w:rFonts w:ascii="Times New Roman" w:hAnsi="Times New Roman" w:cs="Times New Roman"/>
          <w:color w:val="404040"/>
        </w:rPr>
      </w:pPr>
      <w:r w:rsidRPr="00743A25">
        <w:rPr>
          <w:rFonts w:ascii="Times New Roman" w:hAnsi="Times New Roman" w:cs="Times New Roman"/>
          <w:color w:val="404040"/>
        </w:rPr>
        <w:t>Guidelines and instructions for the submission of the abstracts can be found</w:t>
      </w:r>
      <w:r w:rsidRPr="00743A25">
        <w:rPr>
          <w:rStyle w:val="apple-converted-space"/>
          <w:rFonts w:ascii="Times New Roman" w:hAnsi="Times New Roman" w:cs="Times New Roman"/>
          <w:color w:val="404040"/>
        </w:rPr>
        <w:t> </w:t>
      </w:r>
      <w:proofErr w:type="spellStart"/>
      <w:r w:rsidRPr="00743A25">
        <w:rPr>
          <w:rStyle w:val="Strong"/>
          <w:rFonts w:ascii="Times New Roman" w:hAnsi="Times New Roman" w:cs="Times New Roman"/>
          <w:color w:val="404040"/>
        </w:rPr>
        <w:fldChar w:fldCharType="begin"/>
      </w:r>
      <w:r w:rsidRPr="00743A25">
        <w:rPr>
          <w:rStyle w:val="Strong"/>
          <w:rFonts w:ascii="Times New Roman" w:hAnsi="Times New Roman" w:cs="Times New Roman"/>
          <w:color w:val="404040"/>
        </w:rPr>
        <w:instrText>HYPERLINK "https://eur01.safelinks.protection.outlook.com/?url=https%3A%2F%2Fianls.com%2Fwp-content%2Fuploads%2F2023%2F10%2Fguidelines_abstracs_Aix-en-Provence_2025.pdf&amp;data=05%7C02%7CIvan.Parga-Ornelas%40warwick.ac.uk%7Cbd7c52d5fcfc48650f5008dc1049c6d5%7C09bacfbd47ef446592653546f2eaf6bc%7C0%7C0%7C638403157005548586%7CUnknown%7CTWFpbGZsb3d8eyJWIjoiMC4wLjAwMDAiLCJQIjoiV2luMzIiLCJBTiI6Ik1haWwiLCJXVCI6Mn0%3D%7C3000%7C%7C%7C&amp;sdata=c0SquEQNT03Co9S%2FPWv7UqdnOy3Rap8CTB%2F0EGsFZwY%3D&amp;reserved=0" \t "_blank"</w:instrText>
      </w:r>
      <w:r w:rsidRPr="00743A25">
        <w:rPr>
          <w:rStyle w:val="Strong"/>
          <w:rFonts w:ascii="Times New Roman" w:hAnsi="Times New Roman" w:cs="Times New Roman"/>
          <w:color w:val="404040"/>
        </w:rPr>
      </w:r>
      <w:r w:rsidRPr="00743A25">
        <w:rPr>
          <w:rStyle w:val="Strong"/>
          <w:rFonts w:ascii="Times New Roman" w:hAnsi="Times New Roman" w:cs="Times New Roman"/>
          <w:color w:val="404040"/>
        </w:rPr>
        <w:fldChar w:fldCharType="separate"/>
      </w:r>
      <w:r w:rsidRPr="00743A25">
        <w:rPr>
          <w:rStyle w:val="Hyperlink"/>
          <w:rFonts w:ascii="Times New Roman" w:hAnsi="Times New Roman" w:cs="Times New Roman"/>
          <w:b/>
          <w:bCs/>
          <w:color w:val="000000"/>
          <w:u w:val="single"/>
        </w:rPr>
        <w:t>HE</w:t>
      </w:r>
      <w:r w:rsidRPr="00743A25">
        <w:rPr>
          <w:rStyle w:val="Hyperlink"/>
          <w:rFonts w:ascii="Times New Roman" w:hAnsi="Times New Roman" w:cs="Times New Roman"/>
          <w:b/>
          <w:bCs/>
          <w:color w:val="000000"/>
          <w:u w:val="single"/>
        </w:rPr>
        <w:t>R</w:t>
      </w:r>
      <w:r w:rsidRPr="00743A25">
        <w:rPr>
          <w:rStyle w:val="Hyperlink"/>
          <w:rFonts w:ascii="Times New Roman" w:hAnsi="Times New Roman" w:cs="Times New Roman"/>
          <w:b/>
          <w:bCs/>
          <w:color w:val="000000"/>
          <w:u w:val="single"/>
        </w:rPr>
        <w:t>E</w:t>
      </w:r>
      <w:r w:rsidRPr="00743A25">
        <w:rPr>
          <w:rStyle w:val="Strong"/>
          <w:rFonts w:ascii="Times New Roman" w:hAnsi="Times New Roman" w:cs="Times New Roman"/>
          <w:color w:val="404040"/>
        </w:rPr>
        <w:fldChar w:fldCharType="end"/>
      </w:r>
      <w:r w:rsidRPr="00743A25">
        <w:rPr>
          <w:rFonts w:ascii="Times New Roman" w:hAnsi="Times New Roman" w:cs="Times New Roman"/>
          <w:color w:val="404040"/>
        </w:rPr>
        <w:t>.The</w:t>
      </w:r>
      <w:proofErr w:type="spellEnd"/>
      <w:r w:rsidRPr="00743A25">
        <w:rPr>
          <w:rFonts w:ascii="Times New Roman" w:hAnsi="Times New Roman" w:cs="Times New Roman"/>
          <w:color w:val="404040"/>
        </w:rPr>
        <w:t xml:space="preserve"> deadline for all proposals is</w:t>
      </w:r>
      <w:r w:rsidRPr="00743A25">
        <w:rPr>
          <w:rStyle w:val="apple-converted-space"/>
          <w:rFonts w:ascii="Times New Roman" w:hAnsi="Times New Roman" w:cs="Times New Roman"/>
          <w:color w:val="404040"/>
        </w:rPr>
        <w:t> </w:t>
      </w:r>
      <w:r w:rsidRPr="00743A25">
        <w:rPr>
          <w:rStyle w:val="Strong"/>
          <w:rFonts w:ascii="Times New Roman" w:hAnsi="Times New Roman" w:cs="Times New Roman"/>
          <w:color w:val="404040"/>
        </w:rPr>
        <w:t>15 May 2024</w:t>
      </w:r>
      <w:r w:rsidRPr="00743A25">
        <w:rPr>
          <w:rFonts w:ascii="Times New Roman" w:hAnsi="Times New Roman" w:cs="Times New Roman"/>
          <w:color w:val="404040"/>
        </w:rPr>
        <w:t>. Proposals should be submitted in PDF format via the congress website</w:t>
      </w:r>
      <w:r w:rsidRPr="00743A25">
        <w:rPr>
          <w:rStyle w:val="apple-converted-space"/>
          <w:rFonts w:ascii="Times New Roman" w:hAnsi="Times New Roman" w:cs="Times New Roman"/>
          <w:color w:val="404040"/>
        </w:rPr>
        <w:t> </w:t>
      </w:r>
      <w:hyperlink r:id="rId18" w:history="1">
        <w:r w:rsidRPr="00743A25">
          <w:rPr>
            <w:rStyle w:val="Hyperlink"/>
            <w:rFonts w:ascii="Times New Roman" w:hAnsi="Times New Roman" w:cs="Times New Roman"/>
            <w:color w:val="000000"/>
            <w:u w:val="single"/>
          </w:rPr>
          <w:t>https://</w:t>
        </w:r>
        <w:proofErr w:type="spellStart"/>
        <w:r w:rsidRPr="00743A25">
          <w:rPr>
            <w:rStyle w:val="Hyperlink"/>
            <w:rFonts w:ascii="Times New Roman" w:hAnsi="Times New Roman" w:cs="Times New Roman"/>
            <w:color w:val="000000"/>
            <w:u w:val="single"/>
          </w:rPr>
          <w:t>ianls-2025.sciencesconf.org</w:t>
        </w:r>
        <w:proofErr w:type="spellEnd"/>
        <w:r w:rsidRPr="00743A25">
          <w:rPr>
            <w:rStyle w:val="Hyperlink"/>
            <w:rFonts w:ascii="Times New Roman" w:hAnsi="Times New Roman" w:cs="Times New Roman"/>
            <w:color w:val="000000"/>
            <w:u w:val="single"/>
          </w:rPr>
          <w:t>/</w:t>
        </w:r>
      </w:hyperlink>
      <w:r w:rsidRPr="00743A25">
        <w:rPr>
          <w:rFonts w:ascii="Times New Roman" w:hAnsi="Times New Roman" w:cs="Times New Roman"/>
          <w:color w:val="404040"/>
        </w:rPr>
        <w:t>.</w:t>
      </w:r>
    </w:p>
    <w:p w14:paraId="1479B960" w14:textId="77777777"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 Renaissance Society of America Conference</w:t>
      </w:r>
    </w:p>
    <w:p w14:paraId="1068D713" w14:textId="6E35C864"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color w:val="1D1C1D"/>
        </w:rPr>
        <w:t xml:space="preserve">We hope you will join us March 21–23, 2024, at our 70th Annual Meeting in Chicago, Illinois. Plans are underway for more than 500 sessions at </w:t>
      </w:r>
      <w:hyperlink r:id="rId19" w:tgtFrame="_blank" w:history="1">
        <w:r w:rsidRPr="00743A25">
          <w:rPr>
            <w:rStyle w:val="Hyperlink"/>
            <w:rFonts w:ascii="Times New Roman" w:hAnsi="Times New Roman" w:cs="Times New Roman"/>
            <w:color w:val="0000FF"/>
            <w:u w:val="single"/>
          </w:rPr>
          <w:t>RSA Chicago 2024</w:t>
        </w:r>
      </w:hyperlink>
      <w:r w:rsidRPr="00743A25">
        <w:rPr>
          <w:rFonts w:ascii="Times New Roman" w:hAnsi="Times New Roman" w:cs="Times New Roman"/>
          <w:color w:val="1D1C1D"/>
        </w:rPr>
        <w:t xml:space="preserve">, with the participation of 78 </w:t>
      </w:r>
      <w:hyperlink r:id="rId20" w:tgtFrame="_blank" w:history="1">
        <w:r w:rsidRPr="00743A25">
          <w:rPr>
            <w:rStyle w:val="Hyperlink"/>
            <w:rFonts w:ascii="Times New Roman" w:hAnsi="Times New Roman" w:cs="Times New Roman"/>
            <w:color w:val="0000FF"/>
            <w:u w:val="single"/>
          </w:rPr>
          <w:t>Associate Organizations</w:t>
        </w:r>
      </w:hyperlink>
      <w:r w:rsidRPr="00743A25">
        <w:rPr>
          <w:rFonts w:ascii="Times New Roman" w:hAnsi="Times New Roman" w:cs="Times New Roman"/>
          <w:color w:val="1D1C1D"/>
        </w:rPr>
        <w:t xml:space="preserve">. </w:t>
      </w:r>
      <w:r w:rsidRPr="00743A25">
        <w:rPr>
          <w:rFonts w:ascii="Times New Roman" w:hAnsi="Times New Roman" w:cs="Times New Roman"/>
          <w:color w:val="101010"/>
        </w:rPr>
        <w:t>The Josephine Waters Bennett Lecture will be presented by </w:t>
      </w:r>
      <w:hyperlink r:id="rId21" w:tgtFrame="_blank" w:history="1">
        <w:r w:rsidRPr="00743A25">
          <w:rPr>
            <w:rStyle w:val="Hyperlink"/>
            <w:rFonts w:ascii="Times New Roman" w:hAnsi="Times New Roman" w:cs="Times New Roman"/>
            <w:color w:val="0000FF"/>
            <w:u w:val="single"/>
          </w:rPr>
          <w:t xml:space="preserve">Joan-Pau </w:t>
        </w:r>
        <w:proofErr w:type="spellStart"/>
        <w:r w:rsidRPr="00743A25">
          <w:rPr>
            <w:rStyle w:val="Hyperlink"/>
            <w:rFonts w:ascii="Times New Roman" w:hAnsi="Times New Roman" w:cs="Times New Roman"/>
            <w:color w:val="0000FF"/>
            <w:u w:val="single"/>
          </w:rPr>
          <w:t>Rubiés</w:t>
        </w:r>
        <w:proofErr w:type="spellEnd"/>
        <w:r w:rsidRPr="00743A25">
          <w:rPr>
            <w:rStyle w:val="Hyperlink"/>
            <w:rFonts w:ascii="Times New Roman" w:hAnsi="Times New Roman" w:cs="Times New Roman"/>
            <w:color w:val="0000FF"/>
            <w:u w:val="single"/>
          </w:rPr>
          <w:t xml:space="preserve"> </w:t>
        </w:r>
        <w:proofErr w:type="spellStart"/>
        <w:r w:rsidRPr="00743A25">
          <w:rPr>
            <w:rStyle w:val="Hyperlink"/>
            <w:rFonts w:ascii="Times New Roman" w:hAnsi="Times New Roman" w:cs="Times New Roman"/>
            <w:color w:val="0000FF"/>
            <w:u w:val="single"/>
          </w:rPr>
          <w:t>Mirabet</w:t>
        </w:r>
        <w:proofErr w:type="spellEnd"/>
      </w:hyperlink>
      <w:r w:rsidRPr="00743A25">
        <w:rPr>
          <w:rFonts w:ascii="Times New Roman" w:hAnsi="Times New Roman" w:cs="Times New Roman"/>
          <w:color w:val="101010"/>
        </w:rPr>
        <w:t xml:space="preserve">, </w:t>
      </w:r>
      <w:proofErr w:type="spellStart"/>
      <w:r w:rsidRPr="00743A25">
        <w:rPr>
          <w:rFonts w:ascii="Times New Roman" w:hAnsi="Times New Roman" w:cs="Times New Roman"/>
          <w:color w:val="101010"/>
        </w:rPr>
        <w:t>ICREA</w:t>
      </w:r>
      <w:proofErr w:type="spellEnd"/>
      <w:r w:rsidRPr="00743A25">
        <w:rPr>
          <w:rFonts w:ascii="Times New Roman" w:hAnsi="Times New Roman" w:cs="Times New Roman"/>
          <w:color w:val="101010"/>
        </w:rPr>
        <w:t xml:space="preserve"> Research Professor in the Humanities at </w:t>
      </w:r>
      <w:proofErr w:type="spellStart"/>
      <w:r w:rsidRPr="00743A25">
        <w:rPr>
          <w:rFonts w:ascii="Times New Roman" w:hAnsi="Times New Roman" w:cs="Times New Roman"/>
          <w:color w:val="101010"/>
        </w:rPr>
        <w:t>Universitat</w:t>
      </w:r>
      <w:proofErr w:type="spellEnd"/>
      <w:r w:rsidRPr="00743A25">
        <w:rPr>
          <w:rFonts w:ascii="Times New Roman" w:hAnsi="Times New Roman" w:cs="Times New Roman"/>
          <w:color w:val="101010"/>
        </w:rPr>
        <w:t xml:space="preserve"> Pompeu Fabra. </w:t>
      </w:r>
      <w:r w:rsidRPr="00743A25">
        <w:rPr>
          <w:rFonts w:ascii="Times New Roman" w:hAnsi="Times New Roman" w:cs="Times New Roman"/>
          <w:color w:val="1D1C1D"/>
        </w:rPr>
        <w:t xml:space="preserve">We are delighted to announce that a pre-conference reception for graduate students will be held, hosted by the </w:t>
      </w:r>
      <w:hyperlink r:id="rId22" w:tgtFrame="_blank" w:history="1">
        <w:r w:rsidRPr="00743A25">
          <w:rPr>
            <w:rStyle w:val="Hyperlink"/>
            <w:rFonts w:ascii="Times New Roman" w:hAnsi="Times New Roman" w:cs="Times New Roman"/>
            <w:color w:val="0000FF"/>
            <w:u w:val="single"/>
          </w:rPr>
          <w:t xml:space="preserve">Newberry </w:t>
        </w:r>
        <w:proofErr w:type="spellStart"/>
        <w:r w:rsidRPr="00743A25">
          <w:rPr>
            <w:rStyle w:val="Hyperlink"/>
            <w:rFonts w:ascii="Times New Roman" w:hAnsi="Times New Roman" w:cs="Times New Roman"/>
            <w:color w:val="0000FF"/>
            <w:u w:val="single"/>
          </w:rPr>
          <w:t>Center</w:t>
        </w:r>
        <w:proofErr w:type="spellEnd"/>
        <w:r w:rsidRPr="00743A25">
          <w:rPr>
            <w:rStyle w:val="Hyperlink"/>
            <w:rFonts w:ascii="Times New Roman" w:hAnsi="Times New Roman" w:cs="Times New Roman"/>
            <w:color w:val="0000FF"/>
            <w:u w:val="single"/>
          </w:rPr>
          <w:t xml:space="preserve"> for Renaissance Studies</w:t>
        </w:r>
      </w:hyperlink>
      <w:r w:rsidRPr="00743A25">
        <w:rPr>
          <w:rFonts w:ascii="Times New Roman" w:hAnsi="Times New Roman" w:cs="Times New Roman"/>
          <w:color w:val="1D1C1D"/>
        </w:rPr>
        <w:t xml:space="preserve">. In addition to the meeting sessions, attendees can enjoy a lecture and performance by the </w:t>
      </w:r>
      <w:hyperlink r:id="rId23" w:tgtFrame="_blank" w:history="1">
        <w:r w:rsidRPr="00743A25">
          <w:rPr>
            <w:rStyle w:val="Hyperlink"/>
            <w:rFonts w:ascii="Times New Roman" w:hAnsi="Times New Roman" w:cs="Times New Roman"/>
            <w:color w:val="0000FF"/>
            <w:u w:val="single"/>
          </w:rPr>
          <w:t>Newberry Consort</w:t>
        </w:r>
      </w:hyperlink>
      <w:r w:rsidRPr="00743A25">
        <w:rPr>
          <w:rFonts w:ascii="Times New Roman" w:hAnsi="Times New Roman" w:cs="Times New Roman"/>
        </w:rPr>
        <w:t xml:space="preserve"> </w:t>
      </w:r>
      <w:r w:rsidRPr="00743A25">
        <w:rPr>
          <w:rFonts w:ascii="Times New Roman" w:hAnsi="Times New Roman" w:cs="Times New Roman"/>
          <w:color w:val="1D1C1D"/>
        </w:rPr>
        <w:t xml:space="preserve">and a demonstration of Renaissance swordplay by </w:t>
      </w:r>
      <w:hyperlink r:id="rId24" w:tgtFrame="_blank" w:history="1">
        <w:r w:rsidRPr="00743A25">
          <w:rPr>
            <w:rStyle w:val="Hyperlink"/>
            <w:rFonts w:ascii="Times New Roman" w:hAnsi="Times New Roman" w:cs="Times New Roman"/>
            <w:color w:val="0000FF"/>
            <w:u w:val="single"/>
          </w:rPr>
          <w:t>Gregory D. Mele of Forteza</w:t>
        </w:r>
      </w:hyperlink>
      <w:r w:rsidRPr="00743A25">
        <w:rPr>
          <w:rFonts w:ascii="Times New Roman" w:hAnsi="Times New Roman" w:cs="Times New Roman"/>
          <w:color w:val="1D1C1D"/>
        </w:rPr>
        <w:t xml:space="preserve">. </w:t>
      </w:r>
    </w:p>
    <w:p w14:paraId="210FAE93" w14:textId="77777777" w:rsidR="00743A25" w:rsidRPr="00743A25" w:rsidRDefault="00743A25" w:rsidP="00743A25">
      <w:pPr>
        <w:spacing w:before="100" w:beforeAutospacing="1" w:after="100" w:afterAutospacing="1"/>
        <w:jc w:val="both"/>
        <w:rPr>
          <w:rFonts w:ascii="Times New Roman" w:hAnsi="Times New Roman" w:cs="Times New Roman"/>
        </w:rPr>
      </w:pPr>
      <w:r w:rsidRPr="00743A25">
        <w:rPr>
          <w:rFonts w:ascii="Times New Roman" w:hAnsi="Times New Roman" w:cs="Times New Roman"/>
        </w:rPr>
        <w:t xml:space="preserve">– </w:t>
      </w:r>
      <w:proofErr w:type="spellStart"/>
      <w:r w:rsidRPr="00743A25">
        <w:rPr>
          <w:rFonts w:ascii="Times New Roman" w:hAnsi="Times New Roman" w:cs="Times New Roman"/>
        </w:rPr>
        <w:t>CfP</w:t>
      </w:r>
      <w:proofErr w:type="spellEnd"/>
      <w:r w:rsidRPr="00743A25">
        <w:rPr>
          <w:rFonts w:ascii="Times New Roman" w:hAnsi="Times New Roman" w:cs="Times New Roman"/>
        </w:rPr>
        <w:t xml:space="preserve"> The British Milton Seminar</w:t>
      </w:r>
    </w:p>
    <w:p w14:paraId="71A8F97E" w14:textId="77777777" w:rsidR="00743A25" w:rsidRPr="00743A25" w:rsidRDefault="00743A25" w:rsidP="00743A25">
      <w:pPr>
        <w:spacing w:before="100" w:beforeAutospacing="1" w:after="100" w:afterAutospacing="1"/>
        <w:jc w:val="both"/>
        <w:rPr>
          <w:rFonts w:ascii="Times New Roman" w:hAnsi="Times New Roman" w:cs="Times New Roman"/>
        </w:rPr>
      </w:pPr>
      <w:r w:rsidRPr="00743A25">
        <w:rPr>
          <w:rFonts w:ascii="Times New Roman" w:hAnsi="Times New Roman" w:cs="Times New Roman"/>
        </w:rPr>
        <w:t>Deadline for submissions: 31 January 2024</w:t>
      </w:r>
    </w:p>
    <w:p w14:paraId="7A784A89" w14:textId="77777777" w:rsidR="00743A25" w:rsidRPr="00743A25" w:rsidRDefault="00743A25" w:rsidP="00743A25">
      <w:pPr>
        <w:spacing w:before="100" w:beforeAutospacing="1" w:after="100" w:afterAutospacing="1"/>
        <w:jc w:val="both"/>
        <w:rPr>
          <w:rFonts w:ascii="Times New Roman" w:hAnsi="Times New Roman" w:cs="Times New Roman"/>
        </w:rPr>
      </w:pPr>
      <w:r w:rsidRPr="00743A25">
        <w:rPr>
          <w:rFonts w:ascii="Times New Roman" w:hAnsi="Times New Roman" w:cs="Times New Roman"/>
        </w:rPr>
        <w:t xml:space="preserve">Liverpool John </w:t>
      </w:r>
      <w:proofErr w:type="spellStart"/>
      <w:r w:rsidRPr="00743A25">
        <w:rPr>
          <w:rFonts w:ascii="Times New Roman" w:hAnsi="Times New Roman" w:cs="Times New Roman"/>
        </w:rPr>
        <w:t>Moores</w:t>
      </w:r>
      <w:proofErr w:type="spellEnd"/>
      <w:r w:rsidRPr="00743A25">
        <w:rPr>
          <w:rFonts w:ascii="Times New Roman" w:hAnsi="Times New Roman" w:cs="Times New Roman"/>
        </w:rPr>
        <w:t xml:space="preserve"> University, 8 March 2024</w:t>
      </w:r>
    </w:p>
    <w:p w14:paraId="715586A8" w14:textId="5C20B7BE" w:rsidR="00743A25" w:rsidRPr="00743A25" w:rsidRDefault="00743A25" w:rsidP="00743A25">
      <w:pPr>
        <w:rPr>
          <w:rFonts w:ascii="Times New Roman" w:eastAsia="Times New Roman" w:hAnsi="Times New Roman" w:cs="Times New Roman"/>
        </w:rPr>
      </w:pPr>
      <w:r w:rsidRPr="00743A25">
        <w:rPr>
          <w:rFonts w:ascii="Times New Roman" w:eastAsia="Times New Roman" w:hAnsi="Times New Roman" w:cs="Times New Roman"/>
        </w:rPr>
        <w:t>There will be three sessions: 10.30 am–12.00 pm; 1.00–2.30 pm; 3.00–4.30 pm. We welcome proposals for 25-30-minute papers for the first two sessions. We also invite proposals for contributions (approx. 5 minutes) to the third session, which will focus on teaching Milton. Please send proposals, by no later than 31 January 2024, to Professor Hugh Adlington (</w:t>
      </w:r>
      <w:proofErr w:type="spellStart"/>
      <w:r w:rsidRPr="00743A25">
        <w:rPr>
          <w:rFonts w:ascii="Times New Roman" w:eastAsia="Times New Roman" w:hAnsi="Times New Roman" w:cs="Times New Roman"/>
        </w:rPr>
        <w:fldChar w:fldCharType="begin"/>
      </w:r>
      <w:r w:rsidRPr="00743A25">
        <w:rPr>
          <w:rFonts w:ascii="Times New Roman" w:eastAsia="Times New Roman" w:hAnsi="Times New Roman" w:cs="Times New Roman"/>
        </w:rPr>
        <w:instrText>HYPERLINK "mailto:h.c.adlington@bham.ac.uk"</w:instrText>
      </w:r>
      <w:r w:rsidRPr="00743A25">
        <w:rPr>
          <w:rFonts w:ascii="Times New Roman" w:eastAsia="Times New Roman" w:hAnsi="Times New Roman" w:cs="Times New Roman"/>
        </w:rPr>
      </w:r>
      <w:r w:rsidRPr="00743A25">
        <w:rPr>
          <w:rFonts w:ascii="Times New Roman" w:eastAsia="Times New Roman" w:hAnsi="Times New Roman" w:cs="Times New Roman"/>
        </w:rPr>
        <w:fldChar w:fldCharType="separate"/>
      </w:r>
      <w:r w:rsidRPr="00743A25">
        <w:rPr>
          <w:rStyle w:val="Hyperlink"/>
          <w:rFonts w:ascii="Times New Roman" w:eastAsia="Times New Roman" w:hAnsi="Times New Roman" w:cs="Times New Roman"/>
          <w:color w:val="0000FF"/>
          <w:u w:val="single"/>
        </w:rPr>
        <w:t>h.c.adlington@bham.ac.uk</w:t>
      </w:r>
      <w:proofErr w:type="spellEnd"/>
      <w:r w:rsidRPr="00743A25">
        <w:rPr>
          <w:rFonts w:ascii="Times New Roman" w:eastAsia="Times New Roman" w:hAnsi="Times New Roman" w:cs="Times New Roman"/>
        </w:rPr>
        <w:fldChar w:fldCharType="end"/>
      </w:r>
      <w:r w:rsidRPr="00743A25">
        <w:rPr>
          <w:rFonts w:ascii="Times New Roman" w:eastAsia="Times New Roman" w:hAnsi="Times New Roman" w:cs="Times New Roman"/>
        </w:rPr>
        <w:t>), Professor Sarah Knight (</w:t>
      </w:r>
      <w:proofErr w:type="spellStart"/>
      <w:r w:rsidRPr="00743A25">
        <w:rPr>
          <w:rFonts w:ascii="Times New Roman" w:eastAsia="Times New Roman" w:hAnsi="Times New Roman" w:cs="Times New Roman"/>
        </w:rPr>
        <w:fldChar w:fldCharType="begin"/>
      </w:r>
      <w:r w:rsidRPr="00743A25">
        <w:rPr>
          <w:rFonts w:ascii="Times New Roman" w:eastAsia="Times New Roman" w:hAnsi="Times New Roman" w:cs="Times New Roman"/>
        </w:rPr>
        <w:instrText>HYPERLINK "mailto:sk218@leicester.ac.uk"</w:instrText>
      </w:r>
      <w:r w:rsidRPr="00743A25">
        <w:rPr>
          <w:rFonts w:ascii="Times New Roman" w:eastAsia="Times New Roman" w:hAnsi="Times New Roman" w:cs="Times New Roman"/>
        </w:rPr>
      </w:r>
      <w:r w:rsidRPr="00743A25">
        <w:rPr>
          <w:rFonts w:ascii="Times New Roman" w:eastAsia="Times New Roman" w:hAnsi="Times New Roman" w:cs="Times New Roman"/>
        </w:rPr>
        <w:fldChar w:fldCharType="separate"/>
      </w:r>
      <w:r w:rsidRPr="00743A25">
        <w:rPr>
          <w:rStyle w:val="Hyperlink"/>
          <w:rFonts w:ascii="Times New Roman" w:eastAsia="Times New Roman" w:hAnsi="Times New Roman" w:cs="Times New Roman"/>
          <w:color w:val="0000FF"/>
          <w:u w:val="single"/>
        </w:rPr>
        <w:t>sk218@leicester.ac.uk</w:t>
      </w:r>
      <w:proofErr w:type="spellEnd"/>
      <w:r w:rsidRPr="00743A25">
        <w:rPr>
          <w:rFonts w:ascii="Times New Roman" w:eastAsia="Times New Roman" w:hAnsi="Times New Roman" w:cs="Times New Roman"/>
        </w:rPr>
        <w:fldChar w:fldCharType="end"/>
      </w:r>
      <w:r w:rsidRPr="00743A25">
        <w:rPr>
          <w:rFonts w:ascii="Times New Roman" w:eastAsia="Times New Roman" w:hAnsi="Times New Roman" w:cs="Times New Roman"/>
        </w:rPr>
        <w:t>), and Dr Rachel Willie (</w:t>
      </w:r>
      <w:proofErr w:type="spellStart"/>
      <w:r w:rsidRPr="00743A25">
        <w:rPr>
          <w:rFonts w:ascii="Times New Roman" w:eastAsia="Times New Roman" w:hAnsi="Times New Roman" w:cs="Times New Roman"/>
        </w:rPr>
        <w:fldChar w:fldCharType="begin"/>
      </w:r>
      <w:r w:rsidRPr="00743A25">
        <w:rPr>
          <w:rFonts w:ascii="Times New Roman" w:eastAsia="Times New Roman" w:hAnsi="Times New Roman" w:cs="Times New Roman"/>
        </w:rPr>
        <w:instrText>HYPERLINK "mailto:r.j.willie@ljmu.ac.uk"</w:instrText>
      </w:r>
      <w:r w:rsidRPr="00743A25">
        <w:rPr>
          <w:rFonts w:ascii="Times New Roman" w:eastAsia="Times New Roman" w:hAnsi="Times New Roman" w:cs="Times New Roman"/>
        </w:rPr>
      </w:r>
      <w:r w:rsidRPr="00743A25">
        <w:rPr>
          <w:rFonts w:ascii="Times New Roman" w:eastAsia="Times New Roman" w:hAnsi="Times New Roman" w:cs="Times New Roman"/>
        </w:rPr>
        <w:fldChar w:fldCharType="separate"/>
      </w:r>
      <w:r w:rsidRPr="00743A25">
        <w:rPr>
          <w:rStyle w:val="Hyperlink"/>
          <w:rFonts w:ascii="Times New Roman" w:eastAsia="Times New Roman" w:hAnsi="Times New Roman" w:cs="Times New Roman"/>
          <w:color w:val="0000FF"/>
          <w:u w:val="single"/>
        </w:rPr>
        <w:t>r.j.willie@ljmu.ac.uk</w:t>
      </w:r>
      <w:proofErr w:type="spellEnd"/>
      <w:r w:rsidRPr="00743A25">
        <w:rPr>
          <w:rFonts w:ascii="Times New Roman" w:eastAsia="Times New Roman" w:hAnsi="Times New Roman" w:cs="Times New Roman"/>
        </w:rPr>
        <w:fldChar w:fldCharType="end"/>
      </w:r>
      <w:r w:rsidRPr="00743A25">
        <w:rPr>
          <w:rFonts w:ascii="Times New Roman" w:eastAsia="Times New Roman" w:hAnsi="Times New Roman" w:cs="Times New Roman"/>
        </w:rPr>
        <w:t xml:space="preserve">), the organiser at </w:t>
      </w:r>
      <w:proofErr w:type="spellStart"/>
      <w:r w:rsidRPr="00743A25">
        <w:rPr>
          <w:rFonts w:ascii="Times New Roman" w:eastAsia="Times New Roman" w:hAnsi="Times New Roman" w:cs="Times New Roman"/>
        </w:rPr>
        <w:t>LJMU</w:t>
      </w:r>
      <w:proofErr w:type="spellEnd"/>
      <w:r w:rsidRPr="00743A25">
        <w:rPr>
          <w:rFonts w:ascii="Times New Roman" w:eastAsia="Times New Roman" w:hAnsi="Times New Roman" w:cs="Times New Roman"/>
        </w:rPr>
        <w:t>.</w:t>
      </w:r>
    </w:p>
    <w:p w14:paraId="791BD982"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bookmarkStart w:id="0" w:name="_Hlk90038634"/>
      <w:r w:rsidRPr="00743A25">
        <w:rPr>
          <w:rFonts w:ascii="Times New Roman" w:hAnsi="Times New Roman" w:cs="Times New Roman"/>
          <w:color w:val="000000"/>
        </w:rPr>
        <w:t>– Three Languages, one God: choosing words in early modern Ireland</w:t>
      </w:r>
    </w:p>
    <w:p w14:paraId="3C744172"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lastRenderedPageBreak/>
        <w:t xml:space="preserve">30 January 2024, </w:t>
      </w:r>
      <w:proofErr w:type="spellStart"/>
      <w:r w:rsidRPr="00743A25">
        <w:rPr>
          <w:rFonts w:ascii="Times New Roman" w:hAnsi="Times New Roman" w:cs="Times New Roman"/>
          <w:color w:val="000000"/>
        </w:rPr>
        <w:t>5:30PM</w:t>
      </w:r>
      <w:proofErr w:type="spellEnd"/>
      <w:r w:rsidRPr="00743A25">
        <w:rPr>
          <w:rFonts w:ascii="Times New Roman" w:hAnsi="Times New Roman" w:cs="Times New Roman"/>
          <w:color w:val="000000"/>
        </w:rPr>
        <w:t xml:space="preserve"> - </w:t>
      </w:r>
      <w:proofErr w:type="spellStart"/>
      <w:r w:rsidRPr="00743A25">
        <w:rPr>
          <w:rFonts w:ascii="Times New Roman" w:hAnsi="Times New Roman" w:cs="Times New Roman"/>
          <w:color w:val="000000"/>
        </w:rPr>
        <w:t>7:30PM</w:t>
      </w:r>
      <w:proofErr w:type="spellEnd"/>
    </w:p>
    <w:p w14:paraId="52FF7792"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 xml:space="preserve">IHR Pollard Seminar Room, </w:t>
      </w:r>
      <w:proofErr w:type="spellStart"/>
      <w:r w:rsidRPr="00743A25">
        <w:rPr>
          <w:rFonts w:ascii="Times New Roman" w:hAnsi="Times New Roman" w:cs="Times New Roman"/>
          <w:color w:val="000000"/>
        </w:rPr>
        <w:t>N301</w:t>
      </w:r>
      <w:proofErr w:type="spellEnd"/>
      <w:r w:rsidRPr="00743A25">
        <w:rPr>
          <w:rFonts w:ascii="Times New Roman" w:hAnsi="Times New Roman" w:cs="Times New Roman"/>
          <w:color w:val="000000"/>
        </w:rPr>
        <w:t>, Third Floor, IHR, Senate House, Malet Street, London</w:t>
      </w:r>
    </w:p>
    <w:p w14:paraId="309A7F16" w14:textId="4D80AAAE" w:rsidR="00743A25" w:rsidRPr="00743A25" w:rsidRDefault="00743A25" w:rsidP="00743A25">
      <w:pPr>
        <w:rPr>
          <w:rFonts w:ascii="Times New Roman" w:eastAsia="Times New Roman" w:hAnsi="Times New Roman" w:cs="Times New Roman"/>
        </w:rPr>
      </w:pPr>
      <w:r w:rsidRPr="00743A25">
        <w:rPr>
          <w:rFonts w:ascii="Times New Roman" w:eastAsia="Times New Roman" w:hAnsi="Times New Roman" w:cs="Times New Roman"/>
          <w:color w:val="000000"/>
        </w:rPr>
        <w:t>IHR Religious History of Britain 1500-1800 seminar with John McCafferty (University College Dublin)</w:t>
      </w:r>
    </w:p>
    <w:p w14:paraId="320A48E8" w14:textId="77777777" w:rsidR="00743A25" w:rsidRPr="00743A25" w:rsidRDefault="00743A25" w:rsidP="00743A25">
      <w:pPr>
        <w:rPr>
          <w:rFonts w:ascii="Times New Roman" w:eastAsia="Times New Roman" w:hAnsi="Times New Roman" w:cs="Times New Roman"/>
        </w:rPr>
      </w:pPr>
    </w:p>
    <w:p w14:paraId="4F9BC4EC"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 Renaissance Lives - 'John Donne in the Shadow of Religion'</w:t>
      </w:r>
    </w:p>
    <w:p w14:paraId="25DE6701"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 xml:space="preserve">8 February 2024, </w:t>
      </w:r>
      <w:proofErr w:type="spellStart"/>
      <w:r w:rsidRPr="00743A25">
        <w:rPr>
          <w:rFonts w:ascii="Times New Roman" w:hAnsi="Times New Roman" w:cs="Times New Roman"/>
          <w:color w:val="000000"/>
        </w:rPr>
        <w:t>5:30PM</w:t>
      </w:r>
      <w:proofErr w:type="spellEnd"/>
      <w:r w:rsidRPr="00743A25">
        <w:rPr>
          <w:rFonts w:ascii="Times New Roman" w:hAnsi="Times New Roman" w:cs="Times New Roman"/>
          <w:color w:val="000000"/>
        </w:rPr>
        <w:t xml:space="preserve"> - </w:t>
      </w:r>
      <w:proofErr w:type="spellStart"/>
      <w:r w:rsidRPr="00743A25">
        <w:rPr>
          <w:rFonts w:ascii="Times New Roman" w:hAnsi="Times New Roman" w:cs="Times New Roman"/>
          <w:color w:val="000000"/>
        </w:rPr>
        <w:t>7:00PM</w:t>
      </w:r>
      <w:proofErr w:type="spellEnd"/>
    </w:p>
    <w:p w14:paraId="60225FF6"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Warburg event, online via Zoom</w:t>
      </w:r>
    </w:p>
    <w:p w14:paraId="21C84EF7"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Andrew Hatfield (University of Sussex) in conversation with Bill Sherman (Warburg Institute). The book not only provides an overview of Donne’s life and work, but connects his writing and thinking to the ideas, institutions and networks that influenced him.</w:t>
      </w:r>
    </w:p>
    <w:p w14:paraId="1C8A111B"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hyperlink r:id="rId25" w:history="1">
        <w:r w:rsidRPr="00743A25">
          <w:rPr>
            <w:rStyle w:val="Hyperlink"/>
            <w:rFonts w:ascii="Times New Roman" w:hAnsi="Times New Roman" w:cs="Times New Roman"/>
            <w:color w:val="0000FF"/>
            <w:u w:val="single"/>
          </w:rPr>
          <w:t>https://warburg.sas.ac.uk/events/renaissance-lives-john-donne-2024</w:t>
        </w:r>
      </w:hyperlink>
    </w:p>
    <w:p w14:paraId="77BEF533"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 </w:t>
      </w:r>
    </w:p>
    <w:p w14:paraId="73D18ECC"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 Measure for Measure</w:t>
      </w:r>
    </w:p>
    <w:p w14:paraId="49603041"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15 February 2024–17 February 2024, 7:30 pm–7:30 pm</w:t>
      </w:r>
    </w:p>
    <w:p w14:paraId="0A28091B"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Bloomsbury Theatre, London</w:t>
      </w:r>
    </w:p>
    <w:p w14:paraId="3CF1FBF8"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UCL Shakespeare Company and UCL Stage Crew present the playwright's tale of moral versus civil justice.</w:t>
      </w:r>
    </w:p>
    <w:p w14:paraId="2BF2E554" w14:textId="5DB64FDD" w:rsidR="00743A25" w:rsidRDefault="00743A25" w:rsidP="00743A25">
      <w:pPr>
        <w:rPr>
          <w:rFonts w:ascii="Times New Roman" w:eastAsia="Times New Roman" w:hAnsi="Times New Roman" w:cs="Times New Roman"/>
        </w:rPr>
      </w:pPr>
      <w:hyperlink r:id="rId26" w:history="1">
        <w:r w:rsidRPr="00743A25">
          <w:rPr>
            <w:rStyle w:val="Hyperlink"/>
            <w:rFonts w:ascii="Times New Roman" w:eastAsia="Times New Roman" w:hAnsi="Times New Roman" w:cs="Times New Roman"/>
            <w:color w:val="0000FF"/>
            <w:u w:val="single"/>
          </w:rPr>
          <w:t>https://www.ucl.ac.uk/bloomsbury-theatre/events/2024/feb/measure-measure</w:t>
        </w:r>
        <w:bookmarkEnd w:id="0"/>
      </w:hyperlink>
      <w:r w:rsidRPr="00743A25">
        <w:rPr>
          <w:rFonts w:ascii="Times New Roman" w:eastAsia="Times New Roman" w:hAnsi="Times New Roman" w:cs="Times New Roman"/>
        </w:rPr>
        <w:t xml:space="preserve"> </w:t>
      </w:r>
    </w:p>
    <w:p w14:paraId="6DF43ACD" w14:textId="77777777" w:rsidR="00743A25" w:rsidRPr="00743A25" w:rsidRDefault="00743A25" w:rsidP="00743A25">
      <w:pPr>
        <w:rPr>
          <w:rFonts w:ascii="Times New Roman" w:eastAsia="Times New Roman" w:hAnsi="Times New Roman" w:cs="Times New Roman"/>
        </w:rPr>
      </w:pPr>
    </w:p>
    <w:p w14:paraId="20549285"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 Job opportunity: Lecturer in Early Modern History</w:t>
      </w:r>
    </w:p>
    <w:p w14:paraId="6785CB56"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Closes:  12 January 2024</w:t>
      </w:r>
    </w:p>
    <w:p w14:paraId="12D685FA"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University of Bristol - Department of History</w:t>
      </w:r>
    </w:p>
    <w:p w14:paraId="4ADE723B"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 xml:space="preserve">The successful applicant will be a specialist in any aspect of early modern history. We particularly encourage applications from scholars of global early modern history and/or from scholars whose area specialism extends the geographical range of early modern studies in the department. The successful applicant will ideally be able to start on August 1 or as soon as possible thereafter. </w:t>
      </w:r>
      <w:hyperlink r:id="rId27" w:history="1">
        <w:r w:rsidRPr="00743A25">
          <w:rPr>
            <w:rStyle w:val="Hyperlink"/>
            <w:rFonts w:ascii="Times New Roman" w:hAnsi="Times New Roman" w:cs="Times New Roman"/>
            <w:color w:val="0000FF"/>
            <w:u w:val="single"/>
          </w:rPr>
          <w:t>https://www.jobs.ac.uk/job/DET180/lecturer-in-early-modern-history</w:t>
        </w:r>
      </w:hyperlink>
    </w:p>
    <w:p w14:paraId="52D113EE"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lastRenderedPageBreak/>
        <w:t> </w:t>
      </w:r>
    </w:p>
    <w:p w14:paraId="39F66AC7"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 Job opportunity: Career Development Fellowship in Early Modern English Literature 1550 – 1760</w:t>
      </w:r>
    </w:p>
    <w:p w14:paraId="3D6B1B8D"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Closes:  29 January 2024</w:t>
      </w:r>
    </w:p>
    <w:p w14:paraId="510CC018"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University of Oxford</w:t>
      </w:r>
    </w:p>
    <w:p w14:paraId="71324AAF"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 xml:space="preserve">For five years from 1 October 2024. This Career Development Fellowship is intended for an early-career scholar who wishes to further their experience of undergraduate teaching in English alongside their research. </w:t>
      </w:r>
      <w:hyperlink r:id="rId28" w:history="1">
        <w:r w:rsidRPr="00743A25">
          <w:rPr>
            <w:rStyle w:val="Hyperlink"/>
            <w:rFonts w:ascii="Times New Roman" w:hAnsi="Times New Roman" w:cs="Times New Roman"/>
            <w:color w:val="0000FF"/>
            <w:u w:val="single"/>
          </w:rPr>
          <w:t>https://www.jobs.ac.uk/job/DEX419/career-development-fellowship-in-early-modern-english-literature-1550-1760</w:t>
        </w:r>
      </w:hyperlink>
    </w:p>
    <w:p w14:paraId="3167FFFB"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 </w:t>
      </w:r>
    </w:p>
    <w:p w14:paraId="7DD402F1"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 AHRC-funded PhD Studentship in Early Modern Studies - Outsourcing State Censorship: The Stationers’ Company and the privatisation of press regulation in Restoration England</w:t>
      </w:r>
    </w:p>
    <w:p w14:paraId="4981D1AF"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Closes:  28 February 2024</w:t>
      </w:r>
    </w:p>
    <w:p w14:paraId="1456036A"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Newcastle University</w:t>
      </w:r>
    </w:p>
    <w:p w14:paraId="42CDAF02"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 xml:space="preserve">Studentship 100% of home tuition fees paid and an annual stipend (living expenses) of £17,668. You will work with the Stationers’ Company’s extensive archive (in particular its business records) to explore how it recruited spies and censors and how it went about locating and shutting down forbidden printing. </w:t>
      </w:r>
      <w:hyperlink r:id="rId29" w:history="1">
        <w:r w:rsidRPr="00743A25">
          <w:rPr>
            <w:rStyle w:val="Hyperlink"/>
            <w:rFonts w:ascii="Times New Roman" w:hAnsi="Times New Roman" w:cs="Times New Roman"/>
            <w:color w:val="0000FF"/>
            <w:u w:val="single"/>
          </w:rPr>
          <w:t>https://www.jobs.ac.uk/job/DEW494/ahrc-funded-phd-studentship-in-early-modern-studies-outsourcing-state-censorship-the-stationers-company-and-the-privatisation-of-press-regulation-in-restoration-england</w:t>
        </w:r>
      </w:hyperlink>
    </w:p>
    <w:p w14:paraId="67BFADBA" w14:textId="77777777" w:rsidR="00743A25" w:rsidRPr="00743A25" w:rsidRDefault="00743A25" w:rsidP="00743A25">
      <w:pPr>
        <w:shd w:val="clear" w:color="auto" w:fill="FFFFFF"/>
        <w:spacing w:before="100" w:beforeAutospacing="1" w:after="100" w:afterAutospacing="1"/>
        <w:rPr>
          <w:rFonts w:ascii="Times New Roman" w:hAnsi="Times New Roman" w:cs="Times New Roman"/>
        </w:rPr>
      </w:pPr>
      <w:r w:rsidRPr="00743A25">
        <w:rPr>
          <w:rFonts w:ascii="Times New Roman" w:hAnsi="Times New Roman" w:cs="Times New Roman"/>
          <w:color w:val="000000"/>
        </w:rPr>
        <w:t> </w:t>
      </w:r>
    </w:p>
    <w:p w14:paraId="5B4EA365" w14:textId="50A17946"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 xml:space="preserve">This is the latest round-up of Neo-Latin news. As always, we hope that it is useful for members, and we encourage everyone to submit items for the next issue. We hope that everyone will have a good 2024. We hope to see some of you at some of the SNLS events this year. </w:t>
      </w:r>
    </w:p>
    <w:p w14:paraId="72DF38C6" w14:textId="77777777"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Best wishes,</w:t>
      </w:r>
    </w:p>
    <w:p w14:paraId="7891F106" w14:textId="77777777"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Gesine Manuwald</w:t>
      </w:r>
    </w:p>
    <w:p w14:paraId="11D85F01" w14:textId="77777777"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(SNLS President)</w:t>
      </w:r>
    </w:p>
    <w:p w14:paraId="34C16B87" w14:textId="77777777"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 </w:t>
      </w:r>
    </w:p>
    <w:p w14:paraId="7B46DC6D" w14:textId="77777777" w:rsidR="00743A25" w:rsidRPr="00743A25" w:rsidRDefault="00743A25" w:rsidP="00743A25">
      <w:pPr>
        <w:pStyle w:val="NormalWeb"/>
        <w:rPr>
          <w:rFonts w:ascii="Times New Roman" w:hAnsi="Times New Roman" w:cs="Times New Roman"/>
        </w:rPr>
      </w:pPr>
      <w:r w:rsidRPr="00743A25">
        <w:rPr>
          <w:rFonts w:ascii="Times New Roman" w:hAnsi="Times New Roman" w:cs="Times New Roman"/>
        </w:rPr>
        <w:t> </w:t>
      </w:r>
    </w:p>
    <w:p w14:paraId="68833F40" w14:textId="77777777" w:rsidR="00743A25" w:rsidRPr="00743A25" w:rsidRDefault="00743A25" w:rsidP="00743A25">
      <w:pPr>
        <w:pStyle w:val="xmsonormal"/>
        <w:rPr>
          <w:rFonts w:ascii="Times New Roman" w:hAnsi="Times New Roman" w:cs="Times New Roman"/>
        </w:rPr>
      </w:pPr>
      <w:r w:rsidRPr="00743A25">
        <w:rPr>
          <w:rFonts w:ascii="Times New Roman" w:hAnsi="Times New Roman" w:cs="Times New Roman"/>
        </w:rPr>
        <w:lastRenderedPageBreak/>
        <w:t>- - - - - - - - - - - - - - - - - - - - - - - - - - - - - - - - - - - - - - - - - - -</w:t>
      </w:r>
    </w:p>
    <w:p w14:paraId="0E1E6B9F" w14:textId="77777777" w:rsidR="00743A25" w:rsidRPr="00743A25" w:rsidRDefault="00743A25" w:rsidP="00743A25">
      <w:pPr>
        <w:pStyle w:val="xmsonormal"/>
        <w:rPr>
          <w:rFonts w:ascii="Times New Roman" w:hAnsi="Times New Roman" w:cs="Times New Roman"/>
        </w:rPr>
      </w:pPr>
      <w:r w:rsidRPr="00743A25">
        <w:rPr>
          <w:rFonts w:ascii="Times New Roman" w:hAnsi="Times New Roman" w:cs="Times New Roman"/>
        </w:rPr>
        <w:t xml:space="preserve">Privacy notice for SNLS mailing </w:t>
      </w:r>
      <w:proofErr w:type="gramStart"/>
      <w:r w:rsidRPr="00743A25">
        <w:rPr>
          <w:rFonts w:ascii="Times New Roman" w:hAnsi="Times New Roman" w:cs="Times New Roman"/>
        </w:rPr>
        <w:t>list</w:t>
      </w:r>
      <w:proofErr w:type="gramEnd"/>
    </w:p>
    <w:p w14:paraId="40135F6B" w14:textId="77777777" w:rsidR="00743A25" w:rsidRPr="00743A25" w:rsidRDefault="00743A25" w:rsidP="00743A25">
      <w:pPr>
        <w:pStyle w:val="xmsonormal"/>
        <w:rPr>
          <w:rFonts w:ascii="Times New Roman" w:hAnsi="Times New Roman" w:cs="Times New Roman"/>
        </w:rPr>
      </w:pPr>
      <w:r w:rsidRPr="00743A25">
        <w:rPr>
          <w:rFonts w:ascii="Times New Roman" w:hAnsi="Times New Roman" w:cs="Times New Roman"/>
        </w:rPr>
        <w:t> </w:t>
      </w:r>
    </w:p>
    <w:p w14:paraId="42406F9A" w14:textId="77777777" w:rsidR="00743A25" w:rsidRPr="00743A25" w:rsidRDefault="00743A25" w:rsidP="00743A25">
      <w:pPr>
        <w:pStyle w:val="xmsonormal"/>
        <w:rPr>
          <w:rFonts w:ascii="Times New Roman" w:hAnsi="Times New Roman" w:cs="Times New Roman"/>
        </w:rPr>
      </w:pPr>
      <w:r w:rsidRPr="00743A25">
        <w:rPr>
          <w:rFonts w:ascii="Times New Roman" w:hAnsi="Times New Roman" w:cs="Times New Roman"/>
        </w:rPr>
        <w:t>By subscribing to the SNLS mailing list and Newsletter, you agree that your personal data (email address, name) may be used by the list owner to manage your membership as well as to send emails with relevant news and events. </w:t>
      </w:r>
    </w:p>
    <w:p w14:paraId="3D0637B8" w14:textId="77777777" w:rsidR="00743A25" w:rsidRPr="00743A25" w:rsidRDefault="00743A25" w:rsidP="00743A25">
      <w:pPr>
        <w:rPr>
          <w:rFonts w:ascii="Times New Roman" w:eastAsia="Times New Roman" w:hAnsi="Times New Roman" w:cs="Times New Roman"/>
        </w:rPr>
      </w:pPr>
      <w:r w:rsidRPr="00743A25">
        <w:rPr>
          <w:rFonts w:ascii="Times New Roman" w:eastAsia="Times New Roman" w:hAnsi="Times New Roman" w:cs="Times New Roman"/>
        </w:rPr>
        <w:t xml:space="preserve">You can change your mind at any time by emailing </w:t>
      </w:r>
      <w:hyperlink r:id="rId30" w:history="1">
        <w:proofErr w:type="spellStart"/>
        <w:r w:rsidRPr="00743A25">
          <w:rPr>
            <w:rStyle w:val="Hyperlink"/>
            <w:rFonts w:ascii="Times New Roman" w:eastAsia="Times New Roman" w:hAnsi="Times New Roman" w:cs="Times New Roman"/>
            <w:color w:val="0000FF"/>
            <w:u w:val="single"/>
          </w:rPr>
          <w:t>lucy.r.nicholas@gmail.com</w:t>
        </w:r>
        <w:proofErr w:type="spellEnd"/>
      </w:hyperlink>
      <w:r w:rsidRPr="00743A25">
        <w:rPr>
          <w:rFonts w:ascii="Times New Roman" w:eastAsia="Times New Roman" w:hAnsi="Times New Roman" w:cs="Times New Roman"/>
          <w:color w:val="000000"/>
        </w:rPr>
        <w:t xml:space="preserve"> with the subject header 'Unsubscribe from SNLS mailing list'.</w:t>
      </w:r>
    </w:p>
    <w:p w14:paraId="2BF5DA35" w14:textId="77777777" w:rsidR="00684D46" w:rsidRDefault="00684D46"/>
    <w:sectPr w:rsidR="00684D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A25"/>
    <w:rsid w:val="00684D46"/>
    <w:rsid w:val="00743A25"/>
    <w:rsid w:val="00946AFA"/>
    <w:rsid w:val="00A605F5"/>
    <w:rsid w:val="00F64D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3DAFB"/>
  <w15:chartTrackingRefBased/>
  <w15:docId w15:val="{BD46E4F5-6784-4E43-ADA2-D5556BB13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A25"/>
    <w:pPr>
      <w:spacing w:after="0" w:line="240" w:lineRule="auto"/>
    </w:pPr>
    <w:rPr>
      <w:rFonts w:ascii="Aptos" w:hAnsi="Aptos" w:cs="Apto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3A25"/>
  </w:style>
  <w:style w:type="paragraph" w:styleId="NormalWeb">
    <w:name w:val="Normal (Web)"/>
    <w:basedOn w:val="Normal"/>
    <w:uiPriority w:val="99"/>
    <w:unhideWhenUsed/>
    <w:rsid w:val="00743A25"/>
    <w:pPr>
      <w:spacing w:before="100" w:beforeAutospacing="1" w:after="100" w:afterAutospacing="1"/>
    </w:pPr>
  </w:style>
  <w:style w:type="paragraph" w:customStyle="1" w:styleId="xmsonormal">
    <w:name w:val="xmsonormal"/>
    <w:basedOn w:val="Normal"/>
    <w:uiPriority w:val="99"/>
    <w:semiHidden/>
    <w:rsid w:val="00743A25"/>
    <w:pPr>
      <w:spacing w:before="100" w:beforeAutospacing="1" w:after="100" w:afterAutospacing="1"/>
    </w:pPr>
  </w:style>
  <w:style w:type="character" w:customStyle="1" w:styleId="xapple-converted-space">
    <w:name w:val="xapple-converted-space"/>
    <w:basedOn w:val="DefaultParagraphFont"/>
    <w:rsid w:val="00743A25"/>
  </w:style>
  <w:style w:type="character" w:customStyle="1" w:styleId="apple-converted-space">
    <w:name w:val="apple-converted-space"/>
    <w:basedOn w:val="DefaultParagraphFont"/>
    <w:rsid w:val="00743A25"/>
  </w:style>
  <w:style w:type="character" w:styleId="Strong">
    <w:name w:val="Strong"/>
    <w:basedOn w:val="DefaultParagraphFont"/>
    <w:uiPriority w:val="22"/>
    <w:qFormat/>
    <w:rsid w:val="00743A25"/>
    <w:rPr>
      <w:b/>
      <w:bCs/>
    </w:rPr>
  </w:style>
  <w:style w:type="character" w:styleId="FollowedHyperlink">
    <w:name w:val="FollowedHyperlink"/>
    <w:basedOn w:val="DefaultParagraphFont"/>
    <w:uiPriority w:val="99"/>
    <w:semiHidden/>
    <w:unhideWhenUsed/>
    <w:rsid w:val="00743A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6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warwick.ac.uk%2Ffac%2Farts%2Fren%2Fsnls%2Fsnls_teaching_anthology%2F&amp;data=05%7C02%7CIvan.Parga-Ornelas%40warwick.ac.uk%7Cbd7c52d5fcfc48650f5008dc1049c6d5%7C09bacfbd47ef446592653546f2eaf6bc%7C0%7C0%7C638403157005548586%7CUnknown%7CTWFpbGZsb3d8eyJWIjoiMC4wLjAwMDAiLCJQIjoiV2luMzIiLCJBTiI6Ik1haWwiLCJXVCI6Mn0%3D%7C3000%7C%7C%7C&amp;sdata=jNqiEjG1vDSJuSCvebfBhwaBG46Z6sZ0Mz8tNTMCssE%3D&amp;reserved=0" TargetMode="External"/><Relationship Id="rId13" Type="http://schemas.openxmlformats.org/officeDocument/2006/relationships/hyperlink" Target="https://eur01.safelinks.protection.outlook.com/?url=https%3A%2F%2Fwww.altphil.uni-freiburg.de%2Fdownloads%2FNeolatina2024cfpen.pdf&amp;data=05%7C02%7CIvan.Parga-Ornelas%40warwick.ac.uk%7Cbd7c52d5fcfc48650f5008dc1049c6d5%7C09bacfbd47ef446592653546f2eaf6bc%7C0%7C0%7C638403157005548586%7CUnknown%7CTWFpbGZsb3d8eyJWIjoiMC4wLjAwMDAiLCJQIjoiV2luMzIiLCJBTiI6Ik1haWwiLCJXVCI6Mn0%3D%7C3000%7C%7C%7C&amp;sdata=b4VuKk5oNZLuYjl4k2OrsPjfUpLoQuy0XluXBEbwMPY%3D&amp;reserved=0" TargetMode="External"/><Relationship Id="rId18" Type="http://schemas.openxmlformats.org/officeDocument/2006/relationships/hyperlink" Target="https://eur01.safelinks.protection.outlook.com/?url=https%3A%2F%2Fianls-2025.sciencesconf.org%2F&amp;data=05%7C02%7CIvan.Parga-Ornelas%40warwick.ac.uk%7Cbd7c52d5fcfc48650f5008dc1049c6d5%7C09bacfbd47ef446592653546f2eaf6bc%7C0%7C0%7C638403157005548586%7CUnknown%7CTWFpbGZsb3d8eyJWIjoiMC4wLjAwMDAiLCJQIjoiV2luMzIiLCJBTiI6Ik1haWwiLCJXVCI6Mn0%3D%7C3000%7C%7C%7C&amp;sdata=URBqqLJtPQQfWNmfzObTRO8J4SghkoNpCNkz1obfLsM%3D&amp;reserved=0" TargetMode="External"/><Relationship Id="rId26" Type="http://schemas.openxmlformats.org/officeDocument/2006/relationships/hyperlink" Target="https://eur01.safelinks.protection.outlook.com/?url=https%3A%2F%2Fwww.ucl.ac.uk%2Fbloomsbury-theatre%2Fevents%2F2024%2Ffeb%2Fmeasure-measure&amp;data=05%7C02%7CIvan.Parga-Ornelas%40warwick.ac.uk%7Cbd7c52d5fcfc48650f5008dc1049c6d5%7C09bacfbd47ef446592653546f2eaf6bc%7C0%7C0%7C638403157005704866%7CUnknown%7CTWFpbGZsb3d8eyJWIjoiMC4wLjAwMDAiLCJQIjoiV2luMzIiLCJBTiI6Ik1haWwiLCJXVCI6Mn0%3D%7C3000%7C%7C%7C&amp;sdata=GZhOKeURUoyZ%2FAcB77GQfc%2FV%2B%2B0n4r2nVK87InmG46U%3D&amp;reserved=0" TargetMode="External"/><Relationship Id="rId3" Type="http://schemas.openxmlformats.org/officeDocument/2006/relationships/webSettings" Target="webSettings.xml"/><Relationship Id="rId21" Type="http://schemas.openxmlformats.org/officeDocument/2006/relationships/hyperlink" Target="https://eur01.safelinks.protection.outlook.com/?url=https%3A%2F%2Fr20.rs6.net%2Ftn.jsp%3Ff%3D001T9VHk12CCa90qDeu3LxE-k5MYrwO_UmUnk90qPuSujl9vm7OxRvBQX7lW_43kwhE2ze-w9pqaJdSZ2XCe-6fkwfgsVRSv2DpRnzjAozPlBNVYd_CGO2cId0OoEzZdPCy1dMkUM7Allyf0Lfx37hyLBpxRc3oSjMylpgBhVggNzo_1MmAtku8rsP7fR7ylGYAS3vVsv5vfHzzYIT14QcGCg%3D%3D%26c%3D_rwIXpWeguaA5Dwn2aU3dYDu7tJlflI3SAOZEPStW44MISpUSkATEQ%3D%3D%26ch%3Dzb_g9dlIAvK6ydMrnGHwJN2rtYzOHjUTw1xNXJ9tXoUydC6fZhc9zA%3D%3D&amp;data=05%7C02%7CIvan.Parga-Ornelas%40warwick.ac.uk%7Cbd7c52d5fcfc48650f5008dc1049c6d5%7C09bacfbd47ef446592653546f2eaf6bc%7C0%7C0%7C638403157005704866%7CUnknown%7CTWFpbGZsb3d8eyJWIjoiMC4wLjAwMDAiLCJQIjoiV2luMzIiLCJBTiI6Ik1haWwiLCJXVCI6Mn0%3D%7C3000%7C%7C%7C&amp;sdata=9%2FG9sCClEv3T9e0euimOoX6mRYHNYGDSmfGIYjm8O50%3D&amp;reserved=0" TargetMode="External"/><Relationship Id="rId7" Type="http://schemas.openxmlformats.org/officeDocument/2006/relationships/hyperlink" Target="https://eur01.safelinks.protection.outlook.com/?url=https%3A%2F%2Fwarwick.ac.uk%2Ffac%2Farts%2Fren%2Fsnls%2Fpodcast%2F&amp;data=05%7C02%7CIvan.Parga-Ornelas%40warwick.ac.uk%7Cbd7c52d5fcfc48650f5008dc1049c6d5%7C09bacfbd47ef446592653546f2eaf6bc%7C0%7C0%7C638403157005548586%7CUnknown%7CTWFpbGZsb3d8eyJWIjoiMC4wLjAwMDAiLCJQIjoiV2luMzIiLCJBTiI6Ik1haWwiLCJXVCI6Mn0%3D%7C3000%7C%7C%7C&amp;sdata=I35eVM6bTdbt%2BPtBD7j6%2FE5WOliZpbxA1vO4SVvyumI%3D&amp;reserved=0" TargetMode="External"/><Relationship Id="rId12" Type="http://schemas.openxmlformats.org/officeDocument/2006/relationships/hyperlink" Target="https://eur01.safelinks.protection.outlook.com/?url=https%3A%2F%2Fwww.altphil.uni-freiburg.de%2Ftermine%2Fneolatina2024&amp;data=05%7C02%7CIvan.Parga-Ornelas%40warwick.ac.uk%7Cbd7c52d5fcfc48650f5008dc1049c6d5%7C09bacfbd47ef446592653546f2eaf6bc%7C0%7C0%7C638403157005548586%7CUnknown%7CTWFpbGZsb3d8eyJWIjoiMC4wLjAwMDAiLCJQIjoiV2luMzIiLCJBTiI6Ik1haWwiLCJXVCI6Mn0%3D%7C3000%7C%7C%7C&amp;sdata=jZy6M%2FuvDwm9n8Z0SNbKW2g236CZVwmf4ttpwNr%2F%2B2k%3D&amp;reserved=0" TargetMode="External"/><Relationship Id="rId17" Type="http://schemas.openxmlformats.org/officeDocument/2006/relationships/hyperlink" Target="https://eur01.safelinks.protection.outlook.com/?url=https%3A%2F%2Fianls-2025.sciencesconf.org%2F&amp;data=05%7C02%7CIvan.Parga-Ornelas%40warwick.ac.uk%7Cbd7c52d5fcfc48650f5008dc1049c6d5%7C09bacfbd47ef446592653546f2eaf6bc%7C0%7C0%7C638403157005548586%7CUnknown%7CTWFpbGZsb3d8eyJWIjoiMC4wLjAwMDAiLCJQIjoiV2luMzIiLCJBTiI6Ik1haWwiLCJXVCI6Mn0%3D%7C3000%7C%7C%7C&amp;sdata=URBqqLJtPQQfWNmfzObTRO8J4SghkoNpCNkz1obfLsM%3D&amp;reserved=0" TargetMode="External"/><Relationship Id="rId25" Type="http://schemas.openxmlformats.org/officeDocument/2006/relationships/hyperlink" Target="https://eur01.safelinks.protection.outlook.com/?url=https%3A%2F%2Fwarburg.sas.ac.uk%2Fevents%2Frenaissance-lives-john-donne-2024&amp;data=05%7C02%7CIvan.Parga-Ornelas%40warwick.ac.uk%7Cbd7c52d5fcfc48650f5008dc1049c6d5%7C09bacfbd47ef446592653546f2eaf6bc%7C0%7C0%7C638403157005704866%7CUnknown%7CTWFpbGZsb3d8eyJWIjoiMC4wLjAwMDAiLCJQIjoiV2luMzIiLCJBTiI6Ik1haWwiLCJXVCI6Mn0%3D%7C3000%7C%7C%7C&amp;sdata=mxOXJsFsIxSCA50BCi%2B%2FHQt7GfRORtPbrQ7Lw4ok%2FZ0%3D&amp;reserved=0" TargetMode="External"/><Relationship Id="rId2" Type="http://schemas.openxmlformats.org/officeDocument/2006/relationships/settings" Target="settings.xml"/><Relationship Id="rId16" Type="http://schemas.openxmlformats.org/officeDocument/2006/relationships/hyperlink" Target="https://eur01.safelinks.protection.outlook.com/?url=https%3A%2F%2Fianls.com%2Faix-en-provence-2025%2F&amp;data=05%7C02%7CIvan.Parga-Ornelas%40warwick.ac.uk%7Cbd7c52d5fcfc48650f5008dc1049c6d5%7C09bacfbd47ef446592653546f2eaf6bc%7C0%7C0%7C638403157005548586%7CUnknown%7CTWFpbGZsb3d8eyJWIjoiMC4wLjAwMDAiLCJQIjoiV2luMzIiLCJBTiI6Ik1haWwiLCJXVCI6Mn0%3D%7C3000%7C%7C%7C&amp;sdata=KMX7o5CoAKfKY0QSypOrv0FpniIlJAj7rGRCO55XHqI%3D&amp;reserved=0" TargetMode="External"/><Relationship Id="rId20" Type="http://schemas.openxmlformats.org/officeDocument/2006/relationships/hyperlink" Target="https://eur01.safelinks.protection.outlook.com/?url=https%3A%2F%2Fr20.rs6.net%2Ftn.jsp%3Ff%3D001T9VHk12CCa90qDeu3LxE-k5MYrwO_UmUnk90qPuSujl9vm7OxRvBQVgOzDW-AFshtz9VLIc5KF8OmXv6h8jhMfwneoEUTT2adm97oTQIDvS_SWzoDbma_qS0i8eOjt3PNHLjiFB7lqImXRG-T5POvMlMt8sowNE0lGcfE4CmIOU%3D%26c%3D_rwIXpWeguaA5Dwn2aU3dYDu7tJlflI3SAOZEPStW44MISpUSkATEQ%3D%3D%26ch%3Dzb_g9dlIAvK6ydMrnGHwJN2rtYzOHjUTw1xNXJ9tXoUydC6fZhc9zA%3D%3D&amp;data=05%7C02%7CIvan.Parga-Ornelas%40warwick.ac.uk%7Cbd7c52d5fcfc48650f5008dc1049c6d5%7C09bacfbd47ef446592653546f2eaf6bc%7C0%7C0%7C638403157005704866%7CUnknown%7CTWFpbGZsb3d8eyJWIjoiMC4wLjAwMDAiLCJQIjoiV2luMzIiLCJBTiI6Ik1haWwiLCJXVCI6Mn0%3D%7C3000%7C%7C%7C&amp;sdata=sTv9XV3q758cfjya80oxAUOuV%2BKevV1K7FU1tARtPdc%3D&amp;reserved=0" TargetMode="External"/><Relationship Id="rId29" Type="http://schemas.openxmlformats.org/officeDocument/2006/relationships/hyperlink" Target="https://eur01.safelinks.protection.outlook.com/?url=https%3A%2F%2Fwww.jobs.ac.uk%2Fjob%2FDEW494%2Fahrc-funded-phd-studentship-in-early-modern-studies-outsourcing-state-censorship-the-stationers-company-and-the-privatisation-of-press-regulation-in-restoration-england&amp;data=05%7C02%7CIvan.Parga-Ornelas%40warwick.ac.uk%7Cbd7c52d5fcfc48650f5008dc1049c6d5%7C09bacfbd47ef446592653546f2eaf6bc%7C0%7C0%7C638403157005704866%7CUnknown%7CTWFpbGZsb3d8eyJWIjoiMC4wLjAwMDAiLCJQIjoiV2luMzIiLCJBTiI6Ik1haWwiLCJXVCI6Mn0%3D%7C3000%7C%7C%7C&amp;sdata=LV7HhwO5%2BRdGEJ4YixVMLX52xJQRK44l6yspv8y%2BNj8%3D&amp;reserved=0" TargetMode="External"/><Relationship Id="rId1" Type="http://schemas.openxmlformats.org/officeDocument/2006/relationships/styles" Target="styles.xml"/><Relationship Id="rId6" Type="http://schemas.openxmlformats.org/officeDocument/2006/relationships/hyperlink" Target="https://eur01.safelinks.protection.outlook.com/?url=https%3A%2F%2Fwarwick.ac.uk%2Ffac%2Farts%2Fren%2Fsnls%2Fnews%2Fessayprize%2F&amp;data=05%7C02%7CIvan.Parga-Ornelas%40warwick.ac.uk%7Cbd7c52d5fcfc48650f5008dc1049c6d5%7C09bacfbd47ef446592653546f2eaf6bc%7C0%7C0%7C638403157005548586%7CUnknown%7CTWFpbGZsb3d8eyJWIjoiMC4wLjAwMDAiLCJQIjoiV2luMzIiLCJBTiI6Ik1haWwiLCJXVCI6Mn0%3D%7C3000%7C%7C%7C&amp;sdata=Wj6w2hTp7EmwN%2FkbaHQKSKgbSY8aLF8kLF%2FdUGjYQUM%3D&amp;reserved=0" TargetMode="External"/><Relationship Id="rId11" Type="http://schemas.openxmlformats.org/officeDocument/2006/relationships/hyperlink" Target="mailto:lucy.nicholas@sas.ac.uk" TargetMode="External"/><Relationship Id="rId24" Type="http://schemas.openxmlformats.org/officeDocument/2006/relationships/hyperlink" Target="https://eur01.safelinks.protection.outlook.com/?url=https%3A%2F%2Fr20.rs6.net%2Ftn.jsp%3Ff%3D001T9VHk12CCa90qDeu3LxE-k5MYrwO_UmUnk90qPuSujl9vm7OxRvBQQAEEVpkX3izvOlo_p7xNROcmvxrQuaKXE8lyD3hnfUtTI2f4fukbMPwpFLXUjEGR1lp2c3JZ_IZIoCYfUEgneNKUaJlYu7JrnsBs34V414sYIawmijdYnGueKQbGG-Kf2yF4gPAW2pu%26c%3D_rwIXpWeguaA5Dwn2aU3dYDu7tJlflI3SAOZEPStW44MISpUSkATEQ%3D%3D%26ch%3Dzb_g9dlIAvK6ydMrnGHwJN2rtYzOHjUTw1xNXJ9tXoUydC6fZhc9zA%3D%3D&amp;data=05%7C02%7CIvan.Parga-Ornelas%40warwick.ac.uk%7Cbd7c52d5fcfc48650f5008dc1049c6d5%7C09bacfbd47ef446592653546f2eaf6bc%7C0%7C0%7C638403157005704866%7CUnknown%7CTWFpbGZsb3d8eyJWIjoiMC4wLjAwMDAiLCJQIjoiV2luMzIiLCJBTiI6Ik1haWwiLCJXVCI6Mn0%3D%7C3000%7C%7C%7C&amp;sdata=A8lLBwfiJunRD60KDkZsKNCPEGJ%2FbT5EzLZrKrNssv4%3D&amp;reserved=0" TargetMode="External"/><Relationship Id="rId32" Type="http://schemas.openxmlformats.org/officeDocument/2006/relationships/theme" Target="theme/theme1.xml"/><Relationship Id="rId5" Type="http://schemas.openxmlformats.org/officeDocument/2006/relationships/hyperlink" Target="mailto:g.manuwald@ucl.ac.uk" TargetMode="External"/><Relationship Id="rId15" Type="http://schemas.openxmlformats.org/officeDocument/2006/relationships/hyperlink" Target="https://eur01.safelinks.protection.outlook.com/?url=https%3A%2F%2Freconex.exeter.ac.uk%2F2023%2F09%2F18%2Fcall-for-papers-writing-faith-and-place-in-early-modern-britain-april-2024%2F&amp;data=05%7C02%7CIvan.Parga-Ornelas%40warwick.ac.uk%7Cbd7c52d5fcfc48650f5008dc1049c6d5%7C09bacfbd47ef446592653546f2eaf6bc%7C0%7C0%7C638403157005548586%7CUnknown%7CTWFpbGZsb3d8eyJWIjoiMC4wLjAwMDAiLCJQIjoiV2luMzIiLCJBTiI6Ik1haWwiLCJXVCI6Mn0%3D%7C3000%7C%7C%7C&amp;sdata=kSyxunOXXrEvcO2e01yXu%2B7RET1NTYAffV3r5lFaBPA%3D&amp;reserved=0" TargetMode="External"/><Relationship Id="rId23" Type="http://schemas.openxmlformats.org/officeDocument/2006/relationships/hyperlink" Target="https://eur01.safelinks.protection.outlook.com/?url=https%3A%2F%2Fr20.rs6.net%2Ftn.jsp%3Ff%3D001T9VHk12CCa90qDeu3LxE-k5MYrwO_UmUnk90qPuSujl9vm7OxRvBQVgOzDW-AFshdPIYqE54_7rp-o5aGlQ2MhB-54vqkOfVqKOSLrVLvhw_eI1uUZV_I5gBSnlbuhKV_rS1ZQmDw_QhiFN9Rt3svSZr7JwJHGlT%26c%3D_rwIXpWeguaA5Dwn2aU3dYDu7tJlflI3SAOZEPStW44MISpUSkATEQ%3D%3D%26ch%3Dzb_g9dlIAvK6ydMrnGHwJN2rtYzOHjUTw1xNXJ9tXoUydC6fZhc9zA%3D%3D&amp;data=05%7C02%7CIvan.Parga-Ornelas%40warwick.ac.uk%7Cbd7c52d5fcfc48650f5008dc1049c6d5%7C09bacfbd47ef446592653546f2eaf6bc%7C0%7C0%7C638403157005704866%7CUnknown%7CTWFpbGZsb3d8eyJWIjoiMC4wLjAwMDAiLCJQIjoiV2luMzIiLCJBTiI6Ik1haWwiLCJXVCI6Mn0%3D%7C3000%7C%7C%7C&amp;sdata=iYU%2Bu39D36rH89LgPkIUetXu%2Bjkz1elLE6WoNRrSrn0%3D&amp;reserved=0" TargetMode="External"/><Relationship Id="rId28" Type="http://schemas.openxmlformats.org/officeDocument/2006/relationships/hyperlink" Target="https://eur01.safelinks.protection.outlook.com/?url=https%3A%2F%2Fwww.jobs.ac.uk%2Fjob%2FDEX419%2Fcareer-development-fellowship-in-early-modern-english-literature-1550-1760&amp;data=05%7C02%7CIvan.Parga-Ornelas%40warwick.ac.uk%7Cbd7c52d5fcfc48650f5008dc1049c6d5%7C09bacfbd47ef446592653546f2eaf6bc%7C0%7C0%7C638403157005704866%7CUnknown%7CTWFpbGZsb3d8eyJWIjoiMC4wLjAwMDAiLCJQIjoiV2luMzIiLCJBTiI6Ik1haWwiLCJXVCI6Mn0%3D%7C3000%7C%7C%7C&amp;sdata=ClpzJBqP9o8jgUxf54YSQTdFu8LStZFL%2BOZNr3jxUOY%3D&amp;reserved=0" TargetMode="External"/><Relationship Id="rId10" Type="http://schemas.openxmlformats.org/officeDocument/2006/relationships/hyperlink" Target="mailto:nathaniel.hess@outlook.com" TargetMode="External"/><Relationship Id="rId19" Type="http://schemas.openxmlformats.org/officeDocument/2006/relationships/hyperlink" Target="https://eur01.safelinks.protection.outlook.com/?url=https%3A%2F%2Fr20.rs6.net%2Ftn.jsp%3Ff%3D001T9VHk12CCa90qDeu3LxE-k5MYrwO_UmUnk90qPuSujl9vm7OxRvBQb2XOyGOLxedVVLWvCwLK_HN0-MsncqHBcsCxhA_5zj-ZFFeMKAhV5Wkts3OpzfJsoxk4RQKmfH6WhiK3kRlgtYZHFWMXqAwFxGjnjC1s9jeDBkmQ71KlmI%3D%26c%3D_rwIXpWeguaA5Dwn2aU3dYDu7tJlflI3SAOZEPStW44MISpUSkATEQ%3D%3D%26ch%3Dzb_g9dlIAvK6ydMrnGHwJN2rtYzOHjUTw1xNXJ9tXoUydC6fZhc9zA%3D%3D&amp;data=05%7C02%7CIvan.Parga-Ornelas%40warwick.ac.uk%7Cbd7c52d5fcfc48650f5008dc1049c6d5%7C09bacfbd47ef446592653546f2eaf6bc%7C0%7C0%7C638403157005704866%7CUnknown%7CTWFpbGZsb3d8eyJWIjoiMC4wLjAwMDAiLCJQIjoiV2luMzIiLCJBTiI6Ik1haWwiLCJXVCI6Mn0%3D%7C3000%7C%7C%7C&amp;sdata=QrqvMigfh8OezE01MN0q5rZGBV5O4iWlqcM1yTBnPH8%3D&amp;reserved=0" TargetMode="External"/><Relationship Id="rId31" Type="http://schemas.openxmlformats.org/officeDocument/2006/relationships/fontTable" Target="fontTable.xml"/><Relationship Id="rId4" Type="http://schemas.openxmlformats.org/officeDocument/2006/relationships/hyperlink" Target="https://eur01.safelinks.protection.outlook.com/?url=https%3A%2F%2Fwarwick.ac.uk%2Ffac%2Farts%2Fren%2Fsnls%2F&amp;data=05%7C02%7CIvan.Parga-Ornelas%40warwick.ac.uk%7Cbd7c52d5fcfc48650f5008dc1049c6d5%7C09bacfbd47ef446592653546f2eaf6bc%7C0%7C0%7C638403157005548586%7CUnknown%7CTWFpbGZsb3d8eyJWIjoiMC4wLjAwMDAiLCJQIjoiV2luMzIiLCJBTiI6Ik1haWwiLCJXVCI6Mn0%3D%7C3000%7C%7C%7C&amp;sdata=HXU5V9BlcIuMRLmSZv3FUKVPxwHz4PuNVtjXS91WXlU%3D&amp;reserved=0" TargetMode="External"/><Relationship Id="rId9" Type="http://schemas.openxmlformats.org/officeDocument/2006/relationships/hyperlink" Target="https://eur01.safelinks.protection.outlook.com/?url=http%3A%2F%2Fwww2.warwick.ac.uk%2Ffac%2Farts%2Fren%2Fsnls%2Fofficers%2F&amp;data=05%7C02%7CIvan.Parga-Ornelas%40warwick.ac.uk%7Cbd7c52d5fcfc48650f5008dc1049c6d5%7C09bacfbd47ef446592653546f2eaf6bc%7C0%7C0%7C638403157005548586%7CUnknown%7CTWFpbGZsb3d8eyJWIjoiMC4wLjAwMDAiLCJQIjoiV2luMzIiLCJBTiI6Ik1haWwiLCJXVCI6Mn0%3D%7C3000%7C%7C%7C&amp;sdata=bmdIaZMCc%2FaXk8uZDAfix1bttz0EequUVIGT8SReL2w%3D&amp;reserved=0" TargetMode="External"/><Relationship Id="rId14" Type="http://schemas.openxmlformats.org/officeDocument/2006/relationships/hyperlink" Target="mailto:d.parry@exeter.ac.uk" TargetMode="External"/><Relationship Id="rId22" Type="http://schemas.openxmlformats.org/officeDocument/2006/relationships/hyperlink" Target="https://eur01.safelinks.protection.outlook.com/?url=https%3A%2F%2Fr20.rs6.net%2Ftn.jsp%3Ff%3D001T9VHk12CCa90qDeu3LxE-k5MYrwO_UmUnk90qPuSujl9vm7OxRvBQQAEEVpkX3izot_4h9xlyA1-up3L8I8LT7ydsaVaoa8rnJhblj1w-9XfZly2tiRTI37qNK-ehz9VQXmQ0YdA4CcxgliWUXGjUWLf1S86dRzP9JvKXz7ziZuniBc7N3l_1cMdI8IPt5BVoOx8LU_l08jg9LFNUptjXA%3D%3D%26c%3D_rwIXpWeguaA5Dwn2aU3dYDu7tJlflI3SAOZEPStW44MISpUSkATEQ%3D%3D%26ch%3Dzb_g9dlIAvK6ydMrnGHwJN2rtYzOHjUTw1xNXJ9tXoUydC6fZhc9zA%3D%3D&amp;data=05%7C02%7CIvan.Parga-Ornelas%40warwick.ac.uk%7Cbd7c52d5fcfc48650f5008dc1049c6d5%7C09bacfbd47ef446592653546f2eaf6bc%7C0%7C0%7C638403157005704866%7CUnknown%7CTWFpbGZsb3d8eyJWIjoiMC4wLjAwMDAiLCJQIjoiV2luMzIiLCJBTiI6Ik1haWwiLCJXVCI6Mn0%3D%7C3000%7C%7C%7C&amp;sdata=%2BNymfROt5RUEVKJhui%2BvWvUK9tV%2FJikYFVG61BsoPMo%3D&amp;reserved=0" TargetMode="External"/><Relationship Id="rId27" Type="http://schemas.openxmlformats.org/officeDocument/2006/relationships/hyperlink" Target="https://eur01.safelinks.protection.outlook.com/?url=https%3A%2F%2Fwww.jobs.ac.uk%2Fjob%2FDET180%2Flecturer-in-early-modern-history&amp;data=05%7C02%7CIvan.Parga-Ornelas%40warwick.ac.uk%7Cbd7c52d5fcfc48650f5008dc1049c6d5%7C09bacfbd47ef446592653546f2eaf6bc%7C0%7C0%7C638403157005704866%7CUnknown%7CTWFpbGZsb3d8eyJWIjoiMC4wLjAwMDAiLCJQIjoiV2luMzIiLCJBTiI6Ik1haWwiLCJXVCI6Mn0%3D%7C3000%7C%7C%7C&amp;sdata=ycDnUK9gKaRpi6G1tmaEt%2FvC6tbtFSUoBLpYC63o5bo%3D&amp;reserved=0" TargetMode="External"/><Relationship Id="rId30" Type="http://schemas.openxmlformats.org/officeDocument/2006/relationships/hyperlink" Target="mailto:lucy.r.nichola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4147</Words>
  <Characters>23640</Characters>
  <Application>Microsoft Office Word</Application>
  <DocSecurity>0</DocSecurity>
  <Lines>197</Lines>
  <Paragraphs>55</Paragraphs>
  <ScaleCrop>false</ScaleCrop>
  <Company/>
  <LinksUpToDate>false</LinksUpToDate>
  <CharactersWithSpaces>27732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PARGA ORNELAS, IVÁN (PGR)</dc:creator>
  <cp:keywords/>
  <dc:description/>
  <cp:lastModifiedBy>PARGA ORNELAS, IVÁN (PGR)</cp:lastModifiedBy>
  <cp:revision>1</cp:revision>
  <dcterms:created xsi:type="dcterms:W3CDTF">2024-02-07T11:45:00Z</dcterms:created>
  <dcterms:modified xsi:type="dcterms:W3CDTF">2024-02-07T11:50:00Z</dcterms:modified>
</cp:coreProperties>
</file>