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FCEE7" w14:textId="572080E9" w:rsidR="007A5076" w:rsidRPr="005A429C" w:rsidRDefault="00E5209C" w:rsidP="001B15C8">
      <w:pPr>
        <w:jc w:val="right"/>
        <w:rPr>
          <w:rFonts w:ascii="Monaco" w:eastAsia="MS UI Gothic" w:hAnsi="Monaco"/>
          <w:b/>
          <w:sz w:val="36"/>
          <w:szCs w:val="40"/>
          <w:lang w:val="en-GB"/>
        </w:rPr>
      </w:pPr>
      <w:r>
        <w:rPr>
          <w:rFonts w:ascii="Monaco" w:hAnsi="Monaco"/>
          <w:noProof/>
          <w:sz w:val="36"/>
          <w:szCs w:val="40"/>
          <w:lang w:val="en-GB" w:eastAsia="en-GB"/>
        </w:rPr>
        <w:drawing>
          <wp:anchor distT="0" distB="0" distL="114300" distR="114300" simplePos="0" relativeHeight="251657216" behindDoc="1" locked="0" layoutInCell="1" allowOverlap="1" wp14:anchorId="176E3EAD" wp14:editId="20F48EAE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1143000" cy="1019175"/>
            <wp:effectExtent l="0" t="0" r="0" b="9525"/>
            <wp:wrapSquare wrapText="right"/>
            <wp:docPr id="2" name="Picture 2" descr="image placehol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placeholde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49AD" w:rsidRPr="009249AD">
        <w:rPr>
          <w:rFonts w:eastAsia="MS UI Gothic"/>
          <w:b/>
          <w:sz w:val="52"/>
          <w:szCs w:val="52"/>
          <w:lang w:val="en-GB"/>
        </w:rPr>
        <w:t xml:space="preserve"> </w:t>
      </w:r>
      <w:r w:rsidR="009249AD" w:rsidRPr="00B71364">
        <w:rPr>
          <w:rFonts w:eastAsia="MS UI Gothic"/>
          <w:b/>
          <w:sz w:val="52"/>
          <w:szCs w:val="52"/>
          <w:lang w:val="en-GB"/>
        </w:rPr>
        <w:t>Society for Neo-Latin Studies</w:t>
      </w:r>
    </w:p>
    <w:p w14:paraId="73A132A1" w14:textId="77777777" w:rsidR="007A5076" w:rsidRPr="001B15C8" w:rsidRDefault="007A5076" w:rsidP="001B15C8">
      <w:pPr>
        <w:widowControl w:val="0"/>
        <w:tabs>
          <w:tab w:val="left" w:pos="90"/>
        </w:tabs>
        <w:autoSpaceDE w:val="0"/>
        <w:autoSpaceDN w:val="0"/>
        <w:adjustRightInd w:val="0"/>
        <w:spacing w:before="57"/>
        <w:rPr>
          <w:color w:val="000000"/>
          <w:sz w:val="44"/>
          <w:szCs w:val="48"/>
          <w:lang w:val="en-GB"/>
        </w:rPr>
      </w:pPr>
    </w:p>
    <w:p w14:paraId="140F2351" w14:textId="77777777" w:rsidR="007A5076" w:rsidRPr="001B15C8" w:rsidRDefault="007A5076" w:rsidP="001B15C8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spacing w:before="57"/>
        <w:rPr>
          <w:color w:val="000000"/>
          <w:sz w:val="14"/>
          <w:szCs w:val="16"/>
          <w:lang w:val="en-GB"/>
        </w:rPr>
      </w:pPr>
    </w:p>
    <w:p w14:paraId="23CA9313" w14:textId="67812364" w:rsidR="00416FB5" w:rsidRPr="005A429C" w:rsidRDefault="005424BD" w:rsidP="001B15C8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spacing w:before="57"/>
        <w:rPr>
          <w:color w:val="000000"/>
          <w:sz w:val="14"/>
          <w:szCs w:val="16"/>
          <w:lang w:val="en-GB"/>
        </w:rPr>
      </w:pPr>
      <w:r>
        <w:rPr>
          <w:rFonts w:eastAsia="MS UI Gothic"/>
          <w:color w:val="000000"/>
          <w:sz w:val="32"/>
          <w:szCs w:val="36"/>
          <w:lang w:val="en-GB"/>
        </w:rPr>
        <w:t xml:space="preserve">Overseas </w:t>
      </w:r>
      <w:r w:rsidR="007A5076" w:rsidRPr="005A429C">
        <w:rPr>
          <w:rFonts w:eastAsia="MS UI Gothic"/>
          <w:color w:val="000000"/>
          <w:sz w:val="32"/>
          <w:szCs w:val="36"/>
          <w:lang w:val="en-GB"/>
        </w:rPr>
        <w:t>Membership Form</w:t>
      </w:r>
    </w:p>
    <w:p w14:paraId="20AD4339" w14:textId="699611BB" w:rsidR="009249AD" w:rsidRDefault="005424BD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424BD">
        <w:rPr>
          <w:rFonts w:eastAsia="MS UI Gothic"/>
          <w:b/>
          <w:bCs/>
          <w:color w:val="000000"/>
          <w:sz w:val="22"/>
          <w:lang w:val="en-GB"/>
        </w:rPr>
        <w:t>Members of the Society based outside the UK can now pay membership for a continuous period of 10</w:t>
      </w:r>
      <w:r w:rsidR="00DA1381">
        <w:rPr>
          <w:rFonts w:eastAsia="MS UI Gothic"/>
          <w:b/>
          <w:bCs/>
          <w:color w:val="000000"/>
          <w:sz w:val="22"/>
          <w:lang w:val="en-GB"/>
        </w:rPr>
        <w:t xml:space="preserve"> or 15 </w:t>
      </w:r>
      <w:r w:rsidRPr="005424BD">
        <w:rPr>
          <w:rFonts w:eastAsia="MS UI Gothic"/>
          <w:b/>
          <w:bCs/>
          <w:color w:val="000000"/>
          <w:sz w:val="22"/>
          <w:lang w:val="en-GB"/>
        </w:rPr>
        <w:t xml:space="preserve">years, or may subscribe for life membership of the Society for £300. Please indicate </w:t>
      </w:r>
      <w:r>
        <w:rPr>
          <w:rFonts w:eastAsia="MS UI Gothic"/>
          <w:b/>
          <w:bCs/>
          <w:color w:val="000000"/>
          <w:sz w:val="22"/>
          <w:lang w:val="en-GB"/>
        </w:rPr>
        <w:t xml:space="preserve">your required option </w:t>
      </w:r>
      <w:r w:rsidRPr="005424BD">
        <w:rPr>
          <w:rFonts w:eastAsia="MS UI Gothic"/>
          <w:b/>
          <w:bCs/>
          <w:color w:val="000000"/>
          <w:sz w:val="22"/>
          <w:lang w:val="en-GB"/>
        </w:rPr>
        <w:t>on the form below</w:t>
      </w:r>
      <w:r>
        <w:rPr>
          <w:rFonts w:eastAsia="MS UI Gothic"/>
          <w:b/>
          <w:bCs/>
          <w:color w:val="000000"/>
          <w:sz w:val="22"/>
          <w:lang w:val="en-GB"/>
        </w:rPr>
        <w:t>.</w:t>
      </w:r>
    </w:p>
    <w:p w14:paraId="31F8B1CE" w14:textId="2B4A08E1" w:rsidR="009249AD" w:rsidRDefault="009249AD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>
        <w:rPr>
          <w:rFonts w:eastAsia="MS UI Gothic"/>
          <w:b/>
          <w:bCs/>
          <w:color w:val="000000"/>
          <w:sz w:val="22"/>
          <w:lang w:val="en-GB"/>
        </w:rPr>
        <w:t>Date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</w:p>
    <w:p w14:paraId="2D78FFAB" w14:textId="52437B26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Surname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15F50CB4" w14:textId="3D8A285A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Name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74F5171A" w14:textId="783AE75F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Title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798425BF" w14:textId="06CB302F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Position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5DA90067" w14:textId="3C043A8A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Professional Address</w:t>
      </w:r>
      <w:r w:rsidR="00306FA9" w:rsidRPr="005A429C">
        <w:rPr>
          <w:rFonts w:eastAsia="MS UI Gothic"/>
          <w:b/>
          <w:bCs/>
          <w:color w:val="000000"/>
          <w:sz w:val="22"/>
          <w:lang w:val="en-GB"/>
        </w:rPr>
        <w:t xml:space="preserve"> / Academic affiliation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</w:p>
    <w:p w14:paraId="37815E8A" w14:textId="09469435" w:rsidR="007A5076" w:rsidRPr="005A429C" w:rsidRDefault="007A5076" w:rsidP="001B15C8">
      <w:pPr>
        <w:widowControl w:val="0"/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Address</w:t>
      </w:r>
      <w:r w:rsidR="00306FA9" w:rsidRPr="005A429C">
        <w:rPr>
          <w:rFonts w:eastAsia="MS UI Gothic"/>
          <w:b/>
          <w:bCs/>
          <w:color w:val="000000"/>
          <w:sz w:val="22"/>
          <w:lang w:val="en-GB"/>
        </w:rPr>
        <w:t xml:space="preserve"> for correspondence (if different from above)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</w:p>
    <w:p w14:paraId="791495EB" w14:textId="73B06116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E-mail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25C844A5" w14:textId="50896CCC" w:rsidR="007A5076" w:rsidRPr="005A429C" w:rsidRDefault="007A5076" w:rsidP="001B15C8">
      <w:pPr>
        <w:widowControl w:val="0"/>
        <w:autoSpaceDE w:val="0"/>
        <w:autoSpaceDN w:val="0"/>
        <w:adjustRightInd w:val="0"/>
        <w:spacing w:before="100" w:beforeAutospacing="1" w:after="100" w:afterAutospacing="1"/>
        <w:jc w:val="both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Main Research Interests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  <w:r w:rsidRPr="005A429C">
        <w:rPr>
          <w:rFonts w:eastAsia="MS UI Gothic"/>
          <w:sz w:val="22"/>
          <w:lang w:val="en-GB"/>
        </w:rPr>
        <w:tab/>
      </w:r>
    </w:p>
    <w:p w14:paraId="0EFE338E" w14:textId="431FA5DA" w:rsidR="00416FB5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Present Neo-Latin Projects</w:t>
      </w:r>
      <w:r w:rsidR="006B2A35">
        <w:rPr>
          <w:rFonts w:eastAsia="MS UI Gothic"/>
          <w:b/>
          <w:bCs/>
          <w:color w:val="000000"/>
          <w:sz w:val="22"/>
          <w:lang w:val="en-GB"/>
        </w:rPr>
        <w:t>:</w:t>
      </w:r>
    </w:p>
    <w:p w14:paraId="490C783F" w14:textId="4F26077E" w:rsidR="00416FB5" w:rsidRPr="005A429C" w:rsidRDefault="006B2A35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sdt>
        <w:sdtPr>
          <w:rPr>
            <w:rFonts w:eastAsia="MS UI Gothic"/>
            <w:b/>
            <w:bCs/>
            <w:color w:val="000000"/>
            <w:sz w:val="22"/>
            <w:lang w:val="en-GB"/>
          </w:rPr>
          <w:id w:val="16115548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color w:val="000000"/>
              <w:sz w:val="22"/>
              <w:lang w:val="en-GB"/>
            </w:rPr>
            <w:t>☐</w:t>
          </w:r>
        </w:sdtContent>
      </w:sdt>
      <w:r>
        <w:rPr>
          <w:rFonts w:eastAsia="MS UI Gothic"/>
          <w:b/>
          <w:bCs/>
          <w:color w:val="000000"/>
          <w:sz w:val="22"/>
          <w:lang w:val="en-GB"/>
        </w:rPr>
        <w:t xml:space="preserve"> </w:t>
      </w:r>
      <w:r w:rsidR="00416FB5" w:rsidRPr="005A429C">
        <w:rPr>
          <w:rFonts w:eastAsia="MS UI Gothic"/>
          <w:b/>
          <w:bCs/>
          <w:color w:val="000000"/>
          <w:sz w:val="22"/>
          <w:lang w:val="en-GB"/>
        </w:rPr>
        <w:t>I agree / do not agree* to this information appearing on a Neo-Latin website</w:t>
      </w:r>
    </w:p>
    <w:p w14:paraId="7E6DE26C" w14:textId="15953E82" w:rsidR="001B15C8" w:rsidRPr="005A429C" w:rsidRDefault="009801DA" w:rsidP="00442408">
      <w:pPr>
        <w:widowControl w:val="0"/>
        <w:pBdr>
          <w:top w:val="single" w:sz="6" w:space="1" w:color="auto"/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jc w:val="both"/>
        <w:rPr>
          <w:rFonts w:eastAsia="MS UI Gothic"/>
          <w:bCs/>
          <w:color w:val="000000"/>
          <w:sz w:val="22"/>
          <w:lang w:val="en-GB"/>
        </w:rPr>
      </w:pPr>
      <w:r w:rsidRPr="005A429C">
        <w:rPr>
          <w:rFonts w:eastAsia="MS UI Gothic"/>
          <w:bCs/>
          <w:color w:val="000000"/>
          <w:sz w:val="22"/>
          <w:lang w:val="en-GB"/>
        </w:rPr>
        <w:t xml:space="preserve">The </w:t>
      </w:r>
      <w:r w:rsidR="005424BD">
        <w:rPr>
          <w:rFonts w:eastAsia="MS UI Gothic"/>
          <w:bCs/>
          <w:color w:val="000000"/>
          <w:sz w:val="22"/>
          <w:lang w:val="en-GB"/>
        </w:rPr>
        <w:t xml:space="preserve">annual </w:t>
      </w:r>
      <w:r w:rsidR="00B42716">
        <w:rPr>
          <w:rFonts w:eastAsia="MS UI Gothic"/>
          <w:bCs/>
          <w:color w:val="000000"/>
          <w:sz w:val="22"/>
          <w:lang w:val="en-GB"/>
        </w:rPr>
        <w:t>membership fee is £15</w:t>
      </w:r>
      <w:r w:rsidRPr="005A429C">
        <w:rPr>
          <w:rFonts w:eastAsia="MS UI Gothic"/>
          <w:bCs/>
          <w:color w:val="000000"/>
          <w:sz w:val="22"/>
          <w:lang w:val="en-GB"/>
        </w:rPr>
        <w:t xml:space="preserve"> (£</w:t>
      </w:r>
      <w:r w:rsidR="00B42716">
        <w:rPr>
          <w:rFonts w:eastAsia="MS UI Gothic"/>
          <w:bCs/>
          <w:color w:val="000000"/>
          <w:sz w:val="22"/>
          <w:lang w:val="en-GB"/>
        </w:rPr>
        <w:t>7.</w:t>
      </w:r>
      <w:r w:rsidRPr="005A429C">
        <w:rPr>
          <w:rFonts w:eastAsia="MS UI Gothic"/>
          <w:bCs/>
          <w:color w:val="000000"/>
          <w:sz w:val="22"/>
          <w:lang w:val="en-GB"/>
        </w:rPr>
        <w:t>5</w:t>
      </w:r>
      <w:r w:rsidR="00B42716">
        <w:rPr>
          <w:rFonts w:eastAsia="MS UI Gothic"/>
          <w:bCs/>
          <w:color w:val="000000"/>
          <w:sz w:val="22"/>
          <w:lang w:val="en-GB"/>
        </w:rPr>
        <w:t>0</w:t>
      </w:r>
      <w:r w:rsidRPr="005A429C">
        <w:rPr>
          <w:rFonts w:eastAsia="MS UI Gothic"/>
          <w:bCs/>
          <w:color w:val="000000"/>
          <w:sz w:val="22"/>
          <w:lang w:val="en-GB"/>
        </w:rPr>
        <w:t xml:space="preserve"> for students and the unwaged).</w:t>
      </w:r>
    </w:p>
    <w:p w14:paraId="08ED926E" w14:textId="1FF1E4A1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  <w:r>
        <w:rPr>
          <w:rFonts w:eastAsia="MS UI Gothic"/>
          <w:bCs/>
          <w:color w:val="000000"/>
          <w:sz w:val="22"/>
          <w:lang w:val="en-GB"/>
        </w:rPr>
        <w:t>I wish to pay for the following membership category:</w:t>
      </w:r>
    </w:p>
    <w:p w14:paraId="54D3BFE6" w14:textId="77777777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717C4E04" w14:textId="1D4BD9F2" w:rsidR="005424BD" w:rsidRPr="005A429C" w:rsidRDefault="006B2A35" w:rsidP="005424BD">
      <w:pPr>
        <w:spacing w:line="276" w:lineRule="auto"/>
        <w:ind w:right="-760"/>
        <w:rPr>
          <w:rStyle w:val="Typewriter"/>
          <w:rFonts w:ascii="Times New Roman" w:eastAsia="MS Gothic" w:hAnsi="Times New Roman"/>
          <w:szCs w:val="20"/>
          <w:lang w:val="en-GB"/>
        </w:rPr>
      </w:pPr>
      <w:sdt>
        <w:sdtPr>
          <w:rPr>
            <w:rStyle w:val="Typewriter"/>
            <w:rFonts w:ascii="Times New Roman" w:eastAsia="MS Gothic" w:hAnsi="Times New Roman"/>
            <w:szCs w:val="20"/>
            <w:lang w:val="en-GB"/>
          </w:rPr>
          <w:id w:val="10305333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ypewriter"/>
              <w:rFonts w:ascii="MS Gothic" w:eastAsia="MS Gothic" w:hAnsi="MS Gothic" w:hint="eastAsia"/>
              <w:szCs w:val="20"/>
              <w:lang w:val="en-GB"/>
            </w:rPr>
            <w:t>☐</w:t>
          </w:r>
        </w:sdtContent>
      </w:sdt>
      <w:r w:rsidR="005424BD"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 </w:t>
      </w:r>
      <w:r w:rsidR="00B42716">
        <w:rPr>
          <w:rStyle w:val="Typewriter"/>
          <w:rFonts w:ascii="Times New Roman" w:eastAsia="MS Gothic" w:hAnsi="Times New Roman"/>
          <w:szCs w:val="20"/>
          <w:lang w:val="en-GB"/>
        </w:rPr>
        <w:t>1 year (£15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 xml:space="preserve"> / £</w:t>
      </w:r>
      <w:r w:rsidR="00B42716">
        <w:rPr>
          <w:rStyle w:val="Typewriter"/>
          <w:rFonts w:ascii="Times New Roman" w:eastAsia="MS Gothic" w:hAnsi="Times New Roman"/>
          <w:szCs w:val="20"/>
          <w:lang w:val="en-GB"/>
        </w:rPr>
        <w:t>7.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>5</w:t>
      </w:r>
      <w:r w:rsidR="00B42716">
        <w:rPr>
          <w:rStyle w:val="Typewriter"/>
          <w:rFonts w:ascii="Times New Roman" w:eastAsia="MS Gothic" w:hAnsi="Times New Roman"/>
          <w:szCs w:val="20"/>
          <w:lang w:val="en-GB"/>
        </w:rPr>
        <w:t>0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 xml:space="preserve"> for students)</w:t>
      </w:r>
    </w:p>
    <w:p w14:paraId="48C9D86D" w14:textId="65712230" w:rsidR="005424BD" w:rsidRPr="005A429C" w:rsidRDefault="006B2A35" w:rsidP="005424BD">
      <w:pPr>
        <w:widowControl w:val="0"/>
        <w:tabs>
          <w:tab w:val="left" w:pos="2616"/>
        </w:tabs>
        <w:autoSpaceDE w:val="0"/>
        <w:autoSpaceDN w:val="0"/>
        <w:adjustRightInd w:val="0"/>
        <w:spacing w:line="276" w:lineRule="auto"/>
        <w:jc w:val="both"/>
        <w:rPr>
          <w:rFonts w:eastAsia="MS Gothic"/>
          <w:bCs/>
          <w:color w:val="000000"/>
          <w:sz w:val="20"/>
          <w:szCs w:val="20"/>
          <w:lang w:val="en-GB"/>
        </w:rPr>
      </w:pPr>
      <w:sdt>
        <w:sdtPr>
          <w:rPr>
            <w:rStyle w:val="Typewriter"/>
            <w:rFonts w:ascii="Times New Roman" w:eastAsia="MS Gothic" w:hAnsi="Times New Roman"/>
            <w:szCs w:val="20"/>
            <w:lang w:val="en-GB"/>
          </w:rPr>
          <w:id w:val="544347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ypewriter"/>
              <w:rFonts w:ascii="MS Gothic" w:eastAsia="MS Gothic" w:hAnsi="MS Gothic" w:hint="eastAsia"/>
              <w:szCs w:val="20"/>
              <w:lang w:val="en-GB"/>
            </w:rPr>
            <w:t>☐</w:t>
          </w:r>
        </w:sdtContent>
      </w:sdt>
      <w:r w:rsidR="005424BD"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 </w:t>
      </w:r>
      <w:r w:rsidR="00B42716">
        <w:rPr>
          <w:rStyle w:val="Typewriter"/>
          <w:rFonts w:ascii="Times New Roman" w:eastAsia="MS Gothic" w:hAnsi="Times New Roman"/>
          <w:szCs w:val="20"/>
          <w:lang w:val="en-GB"/>
        </w:rPr>
        <w:t>10 years (£15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>0)</w:t>
      </w:r>
    </w:p>
    <w:p w14:paraId="0280B9E0" w14:textId="1DD05E0E" w:rsidR="005424BD" w:rsidRPr="005A429C" w:rsidRDefault="006B2A35" w:rsidP="005424BD">
      <w:pPr>
        <w:spacing w:line="276" w:lineRule="auto"/>
        <w:ind w:right="-760"/>
        <w:rPr>
          <w:rStyle w:val="Typewriter"/>
          <w:rFonts w:ascii="Times New Roman" w:eastAsia="MS Gothic" w:hAnsi="Times New Roman"/>
          <w:szCs w:val="20"/>
          <w:lang w:val="en-GB"/>
        </w:rPr>
      </w:pPr>
      <w:sdt>
        <w:sdtPr>
          <w:rPr>
            <w:rStyle w:val="Typewriter"/>
            <w:rFonts w:ascii="Times New Roman" w:eastAsia="MS Gothic" w:hAnsi="Times New Roman"/>
            <w:szCs w:val="20"/>
            <w:lang w:val="en-GB"/>
          </w:rPr>
          <w:id w:val="-9944122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ypewriter"/>
              <w:rFonts w:ascii="MS Gothic" w:eastAsia="MS Gothic" w:hAnsi="MS Gothic" w:hint="eastAsia"/>
              <w:szCs w:val="20"/>
              <w:lang w:val="en-GB"/>
            </w:rPr>
            <w:t>☐</w:t>
          </w:r>
        </w:sdtContent>
      </w:sdt>
      <w:r w:rsidR="005424BD"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 </w:t>
      </w:r>
      <w:r w:rsidR="00B42716">
        <w:rPr>
          <w:rStyle w:val="Typewriter"/>
          <w:rFonts w:ascii="Times New Roman" w:eastAsia="MS Gothic" w:hAnsi="Times New Roman"/>
          <w:szCs w:val="20"/>
          <w:lang w:val="en-GB"/>
        </w:rPr>
        <w:t>15 years (£225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>)</w:t>
      </w:r>
    </w:p>
    <w:p w14:paraId="14EA1B31" w14:textId="331016E3" w:rsidR="005424BD" w:rsidRPr="005A429C" w:rsidRDefault="006B2A35" w:rsidP="005424BD">
      <w:pPr>
        <w:widowControl w:val="0"/>
        <w:tabs>
          <w:tab w:val="left" w:pos="2616"/>
        </w:tabs>
        <w:autoSpaceDE w:val="0"/>
        <w:autoSpaceDN w:val="0"/>
        <w:adjustRightInd w:val="0"/>
        <w:spacing w:line="276" w:lineRule="auto"/>
        <w:jc w:val="both"/>
        <w:rPr>
          <w:rFonts w:eastAsia="MS Gothic"/>
          <w:bCs/>
          <w:color w:val="000000"/>
          <w:sz w:val="20"/>
          <w:szCs w:val="20"/>
          <w:lang w:val="en-GB"/>
        </w:rPr>
      </w:pPr>
      <w:sdt>
        <w:sdtPr>
          <w:rPr>
            <w:rStyle w:val="Typewriter"/>
            <w:rFonts w:ascii="Times New Roman" w:eastAsia="MS Gothic" w:hAnsi="Times New Roman"/>
            <w:szCs w:val="20"/>
            <w:lang w:val="en-GB"/>
          </w:rPr>
          <w:id w:val="-19197765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ypewriter"/>
              <w:rFonts w:ascii="MS Gothic" w:eastAsia="MS Gothic" w:hAnsi="MS Gothic" w:hint="eastAsia"/>
              <w:szCs w:val="20"/>
              <w:lang w:val="en-GB"/>
            </w:rPr>
            <w:t>☐</w:t>
          </w:r>
        </w:sdtContent>
      </w:sdt>
      <w:r w:rsidR="005424BD"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 </w:t>
      </w:r>
      <w:r w:rsidR="005424BD">
        <w:rPr>
          <w:rStyle w:val="Typewriter"/>
          <w:rFonts w:ascii="Times New Roman" w:eastAsia="MS Gothic" w:hAnsi="Times New Roman"/>
          <w:szCs w:val="20"/>
          <w:lang w:val="en-GB"/>
        </w:rPr>
        <w:t>Life membership (£300)</w:t>
      </w:r>
    </w:p>
    <w:p w14:paraId="1D173FA8" w14:textId="77777777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550307FB" w14:textId="5F3904EF" w:rsidR="00CA76E7" w:rsidRPr="00BF4ACA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ind w:right="27"/>
        <w:rPr>
          <w:rStyle w:val="Typewriter"/>
          <w:rFonts w:ascii="Times New Roman" w:eastAsia="MS Gothic" w:hAnsi="Times New Roman"/>
          <w:b/>
          <w:szCs w:val="20"/>
          <w:lang w:val="en-GB"/>
        </w:rPr>
      </w:pPr>
      <w:r w:rsidRPr="00BF4ACA">
        <w:rPr>
          <w:rFonts w:eastAsia="MS UI Gothic"/>
          <w:b/>
          <w:bCs/>
          <w:color w:val="000000"/>
          <w:sz w:val="20"/>
          <w:szCs w:val="20"/>
          <w:lang w:val="en-GB"/>
        </w:rPr>
        <w:t>P</w:t>
      </w:r>
      <w:r w:rsidR="005D5B80" w:rsidRPr="00BF4ACA">
        <w:rPr>
          <w:rStyle w:val="Typewriter"/>
          <w:rFonts w:ascii="Times New Roman" w:eastAsia="MS Gothic" w:hAnsi="Times New Roman"/>
          <w:b/>
          <w:szCs w:val="20"/>
          <w:lang w:val="en-GB"/>
        </w:rPr>
        <w:t>le</w:t>
      </w:r>
      <w:r w:rsidR="005D5B80"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 xml:space="preserve">ase e-mail </w:t>
      </w:r>
      <w:r w:rsidR="00E538FD">
        <w:rPr>
          <w:rStyle w:val="Typewriter"/>
          <w:rFonts w:ascii="Times New Roman" w:eastAsia="MS Gothic" w:hAnsi="Times New Roman"/>
          <w:b/>
          <w:szCs w:val="20"/>
          <w:lang w:val="en-GB"/>
        </w:rPr>
        <w:t>Lucy Nicholas</w:t>
      </w:r>
      <w:r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 xml:space="preserve"> [</w:t>
      </w:r>
      <w:r w:rsidR="00E538FD">
        <w:rPr>
          <w:rFonts w:eastAsia="MS UI Gothic"/>
          <w:b/>
          <w:bCs/>
          <w:color w:val="000000"/>
          <w:sz w:val="20"/>
          <w:lang w:val="en-GB"/>
        </w:rPr>
        <w:t>lucy.nicholas</w:t>
      </w:r>
      <w:r w:rsidR="00C81270">
        <w:rPr>
          <w:rFonts w:eastAsia="MS UI Gothic"/>
          <w:b/>
          <w:bCs/>
          <w:color w:val="000000"/>
          <w:sz w:val="20"/>
          <w:lang w:val="en-GB"/>
        </w:rPr>
        <w:t>@</w:t>
      </w:r>
      <w:r w:rsidR="00E538FD">
        <w:rPr>
          <w:rFonts w:eastAsia="MS UI Gothic"/>
          <w:b/>
          <w:bCs/>
          <w:color w:val="000000"/>
          <w:sz w:val="20"/>
          <w:lang w:val="en-GB"/>
        </w:rPr>
        <w:t>kcl.ac.uk</w:t>
      </w:r>
      <w:r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>] for IBAN and BIC numbers</w:t>
      </w:r>
      <w:r w:rsidR="00BF4ACA">
        <w:rPr>
          <w:rStyle w:val="Typewriter"/>
          <w:rFonts w:ascii="Times New Roman" w:eastAsia="MS Gothic" w:hAnsi="Times New Roman"/>
          <w:b/>
          <w:szCs w:val="20"/>
          <w:lang w:val="en-GB"/>
        </w:rPr>
        <w:t xml:space="preserve">. When transferring money electronically, please include the reference ‘SNLS – [surname, e.g. </w:t>
      </w:r>
      <w:r w:rsidR="00E538FD">
        <w:rPr>
          <w:rStyle w:val="Typewriter"/>
          <w:rFonts w:ascii="Times New Roman" w:eastAsia="MS Gothic" w:hAnsi="Times New Roman"/>
          <w:b/>
          <w:szCs w:val="20"/>
          <w:lang w:val="en-GB"/>
        </w:rPr>
        <w:t>Nicholas</w:t>
      </w:r>
      <w:r w:rsidR="00BF4ACA">
        <w:rPr>
          <w:rStyle w:val="Typewriter"/>
          <w:rFonts w:ascii="Times New Roman" w:eastAsia="MS Gothic" w:hAnsi="Times New Roman"/>
          <w:b/>
          <w:szCs w:val="20"/>
          <w:lang w:val="en-GB"/>
        </w:rPr>
        <w:t>]’ with the electronic transfer.</w:t>
      </w:r>
    </w:p>
    <w:p w14:paraId="41A2228B" w14:textId="77777777" w:rsidR="005424BD" w:rsidRPr="005A429C" w:rsidRDefault="005424BD" w:rsidP="005424BD">
      <w:pPr>
        <w:spacing w:line="360" w:lineRule="auto"/>
        <w:ind w:right="27"/>
        <w:rPr>
          <w:rStyle w:val="style41"/>
          <w:rFonts w:ascii="Times New Roman" w:eastAsia="MS Gothic" w:hAnsi="Times New Roman"/>
          <w:sz w:val="22"/>
          <w:lang w:val="en-GB"/>
        </w:rPr>
      </w:pPr>
    </w:p>
    <w:p w14:paraId="0413FA8D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/>
        <w:rPr>
          <w:rStyle w:val="style41"/>
          <w:rFonts w:ascii="Times New Roman" w:eastAsia="MS Gothic" w:hAnsi="Times New Roman"/>
          <w:b/>
          <w:sz w:val="22"/>
          <w:lang w:val="en-GB"/>
        </w:rPr>
      </w:pPr>
      <w:r w:rsidRPr="005A429C">
        <w:rPr>
          <w:rStyle w:val="style41"/>
          <w:rFonts w:ascii="Times New Roman" w:eastAsia="MS Gothic" w:hAnsi="Times New Roman"/>
          <w:b/>
          <w:sz w:val="22"/>
          <w:lang w:val="en-GB"/>
        </w:rPr>
        <w:t>SNLS Bank details:</w:t>
      </w:r>
    </w:p>
    <w:p w14:paraId="0D7FB4B7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Account name: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SNLS - Society for Neo-Latin Studies</w:t>
      </w:r>
    </w:p>
    <w:p w14:paraId="77447A83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Bank: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Lloyds TSB Bank</w:t>
      </w:r>
    </w:p>
    <w:p w14:paraId="191CEFF9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Sort code: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30-91-56</w:t>
      </w:r>
    </w:p>
    <w:p w14:paraId="062EEB04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Fonts w:eastAsia="MS Gothic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Account number: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03948438</w:t>
      </w:r>
    </w:p>
    <w:p w14:paraId="0137198F" w14:textId="77777777" w:rsidR="005424BD" w:rsidRPr="005424BD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7055FA87" w14:textId="77777777" w:rsidR="001B15C8" w:rsidRPr="005A429C" w:rsidRDefault="001B15C8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16"/>
          <w:szCs w:val="16"/>
          <w:lang w:val="en-GB"/>
        </w:rPr>
      </w:pPr>
    </w:p>
    <w:p w14:paraId="2D78FEC9" w14:textId="389A8C13" w:rsidR="00110189" w:rsidRPr="005A429C" w:rsidRDefault="00110189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16"/>
          <w:szCs w:val="16"/>
          <w:lang w:val="en-GB"/>
        </w:rPr>
      </w:pPr>
      <w:r w:rsidRPr="005A429C">
        <w:rPr>
          <w:rFonts w:eastAsia="MS UI Gothic"/>
          <w:bCs/>
          <w:color w:val="000000"/>
          <w:sz w:val="16"/>
          <w:szCs w:val="16"/>
          <w:lang w:val="en-GB"/>
        </w:rPr>
        <w:t>If you need a receipt for your membership payment, please tick here</w:t>
      </w:r>
      <w:r w:rsidR="001B15C8" w:rsidRPr="005A429C">
        <w:rPr>
          <w:rFonts w:eastAsia="MS UI Gothic"/>
          <w:bCs/>
          <w:color w:val="000000"/>
          <w:sz w:val="16"/>
          <w:szCs w:val="16"/>
          <w:lang w:val="en-GB"/>
        </w:rPr>
        <w:t>:</w:t>
      </w:r>
      <w:r w:rsidRPr="005A429C">
        <w:rPr>
          <w:rFonts w:eastAsia="MS UI Gothic"/>
          <w:bCs/>
          <w:color w:val="000000"/>
          <w:sz w:val="16"/>
          <w:szCs w:val="16"/>
          <w:lang w:val="en-GB"/>
        </w:rPr>
        <w:t xml:space="preserve"> </w:t>
      </w:r>
      <w:sdt>
        <w:sdtPr>
          <w:rPr>
            <w:rFonts w:eastAsia="MS UI Gothic"/>
            <w:bCs/>
            <w:color w:val="000000"/>
            <w:sz w:val="16"/>
            <w:szCs w:val="16"/>
            <w:lang w:val="en-GB"/>
          </w:rPr>
          <w:id w:val="-66274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B2A35">
            <w:rPr>
              <w:rFonts w:ascii="MS Gothic" w:eastAsia="MS Gothic" w:hAnsi="MS Gothic" w:hint="eastAsia"/>
              <w:bCs/>
              <w:color w:val="000000"/>
              <w:sz w:val="16"/>
              <w:szCs w:val="16"/>
              <w:lang w:val="en-GB"/>
            </w:rPr>
            <w:t>☐</w:t>
          </w:r>
        </w:sdtContent>
      </w:sdt>
    </w:p>
    <w:p w14:paraId="15D334AC" w14:textId="77777777" w:rsidR="00416FB5" w:rsidRPr="005A429C" w:rsidRDefault="00416FB5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/>
          <w:bCs/>
          <w:color w:val="000000"/>
          <w:sz w:val="22"/>
          <w:lang w:val="en-GB"/>
        </w:rPr>
      </w:pPr>
    </w:p>
    <w:p w14:paraId="41B2F4B5" w14:textId="14C12F3C" w:rsidR="006B2A35" w:rsidRPr="006B2A35" w:rsidRDefault="00416FB5" w:rsidP="006B2A35">
      <w:pPr>
        <w:widowControl w:val="0"/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20"/>
          <w:szCs w:val="20"/>
          <w:lang w:val="en-GB"/>
        </w:rPr>
      </w:pPr>
      <w:r w:rsidRPr="006B2A35">
        <w:rPr>
          <w:rFonts w:eastAsia="MS UI Gothic"/>
          <w:bCs/>
          <w:color w:val="000000"/>
          <w:sz w:val="20"/>
          <w:szCs w:val="20"/>
          <w:lang w:val="en-GB"/>
        </w:rPr>
        <w:t>Please return this form to</w:t>
      </w:r>
      <w:r w:rsidR="006B2A35" w:rsidRPr="006B2A35">
        <w:rPr>
          <w:rFonts w:eastAsia="MS UI Gothic"/>
          <w:bCs/>
          <w:color w:val="000000"/>
          <w:sz w:val="20"/>
          <w:szCs w:val="20"/>
          <w:lang w:val="en-GB"/>
        </w:rPr>
        <w:t xml:space="preserve"> Caroline Spearing at </w:t>
      </w:r>
      <w:r w:rsidR="006B2A35" w:rsidRPr="006B2A35">
        <w:rPr>
          <w:sz w:val="20"/>
          <w:szCs w:val="20"/>
        </w:rPr>
        <w:t>Lawrence Mede</w:t>
      </w:r>
      <w:r w:rsidR="006B2A35" w:rsidRPr="006B2A35">
        <w:rPr>
          <w:rFonts w:eastAsia="MS UI Gothic"/>
          <w:bCs/>
          <w:color w:val="000000"/>
          <w:sz w:val="20"/>
          <w:szCs w:val="20"/>
          <w:lang w:val="en-GB"/>
        </w:rPr>
        <w:t xml:space="preserve">, </w:t>
      </w:r>
      <w:r w:rsidR="006B2A35" w:rsidRPr="006B2A35">
        <w:rPr>
          <w:sz w:val="20"/>
          <w:szCs w:val="20"/>
        </w:rPr>
        <w:t>Piddlehinton</w:t>
      </w:r>
      <w:r w:rsidR="006B2A35" w:rsidRPr="006B2A35">
        <w:rPr>
          <w:rFonts w:eastAsia="MS UI Gothic"/>
          <w:bCs/>
          <w:color w:val="000000"/>
          <w:sz w:val="20"/>
          <w:szCs w:val="20"/>
          <w:lang w:val="en-GB"/>
        </w:rPr>
        <w:t xml:space="preserve">, </w:t>
      </w:r>
      <w:r w:rsidR="006B2A35" w:rsidRPr="006B2A35">
        <w:rPr>
          <w:sz w:val="20"/>
          <w:szCs w:val="20"/>
        </w:rPr>
        <w:t>Dorset</w:t>
      </w:r>
      <w:r w:rsidR="006B2A35" w:rsidRPr="006B2A35">
        <w:rPr>
          <w:rFonts w:eastAsia="MS UI Gothic"/>
          <w:bCs/>
          <w:color w:val="000000"/>
          <w:sz w:val="20"/>
          <w:szCs w:val="20"/>
          <w:lang w:val="en-GB"/>
        </w:rPr>
        <w:t xml:space="preserve">, </w:t>
      </w:r>
      <w:r w:rsidR="006B2A35" w:rsidRPr="006B2A35">
        <w:rPr>
          <w:sz w:val="20"/>
          <w:szCs w:val="20"/>
        </w:rPr>
        <w:t>DT2 7SZ</w:t>
      </w:r>
      <w:r w:rsidR="006B2A35" w:rsidRPr="006B2A35">
        <w:rPr>
          <w:sz w:val="20"/>
          <w:szCs w:val="20"/>
        </w:rPr>
        <w:t>, United Kingdom</w:t>
      </w:r>
    </w:p>
    <w:p w14:paraId="5EB66C86" w14:textId="6E8891FC" w:rsidR="001B15C8" w:rsidRPr="006B2A35" w:rsidRDefault="001B15C8" w:rsidP="006B2A35">
      <w:pPr>
        <w:widowControl w:val="0"/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20"/>
        </w:rPr>
      </w:pPr>
    </w:p>
    <w:sectPr w:rsidR="001B15C8" w:rsidRPr="006B2A35" w:rsidSect="005424BD">
      <w:pgSz w:w="11901" w:h="16817"/>
      <w:pgMar w:top="720" w:right="720" w:bottom="142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onaco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MS UI Gothic">
    <w:altName w:val="ＭＳ 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076"/>
    <w:rsid w:val="00020F5B"/>
    <w:rsid w:val="00082D6F"/>
    <w:rsid w:val="00110189"/>
    <w:rsid w:val="001A5CFC"/>
    <w:rsid w:val="001B15C8"/>
    <w:rsid w:val="00237129"/>
    <w:rsid w:val="00306FA9"/>
    <w:rsid w:val="00416FB5"/>
    <w:rsid w:val="00442408"/>
    <w:rsid w:val="005424BD"/>
    <w:rsid w:val="005A429C"/>
    <w:rsid w:val="005D5B80"/>
    <w:rsid w:val="005F42D0"/>
    <w:rsid w:val="006730A9"/>
    <w:rsid w:val="00683314"/>
    <w:rsid w:val="006B2A35"/>
    <w:rsid w:val="007961D6"/>
    <w:rsid w:val="007A5076"/>
    <w:rsid w:val="008C7F81"/>
    <w:rsid w:val="009177D4"/>
    <w:rsid w:val="009249AD"/>
    <w:rsid w:val="009801DA"/>
    <w:rsid w:val="00982562"/>
    <w:rsid w:val="009B4906"/>
    <w:rsid w:val="009D37B3"/>
    <w:rsid w:val="00A413B5"/>
    <w:rsid w:val="00B42716"/>
    <w:rsid w:val="00BF4ACA"/>
    <w:rsid w:val="00C81270"/>
    <w:rsid w:val="00C96BB7"/>
    <w:rsid w:val="00CA76E7"/>
    <w:rsid w:val="00D428C3"/>
    <w:rsid w:val="00DA1381"/>
    <w:rsid w:val="00E5209C"/>
    <w:rsid w:val="00E538FD"/>
    <w:rsid w:val="00F0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B5B3EE5"/>
  <w15:docId w15:val="{1FD21D12-A64E-4CA8-9712-26E2781DB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A5076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2">
    <w:name w:val="Style2"/>
    <w:basedOn w:val="FootnoteText"/>
    <w:rsid w:val="001A5CFC"/>
    <w:pPr>
      <w:ind w:left="426" w:hanging="426"/>
      <w:jc w:val="both"/>
    </w:pPr>
  </w:style>
  <w:style w:type="paragraph" w:styleId="FootnoteText">
    <w:name w:val="footnote text"/>
    <w:basedOn w:val="Normal"/>
    <w:semiHidden/>
    <w:rsid w:val="001A5CFC"/>
    <w:rPr>
      <w:sz w:val="20"/>
      <w:szCs w:val="20"/>
    </w:rPr>
  </w:style>
  <w:style w:type="paragraph" w:customStyle="1" w:styleId="Style3">
    <w:name w:val="Style3"/>
    <w:basedOn w:val="FootnoteText"/>
    <w:rsid w:val="005F42D0"/>
    <w:pPr>
      <w:ind w:left="900" w:hanging="900"/>
      <w:jc w:val="both"/>
    </w:pPr>
  </w:style>
  <w:style w:type="character" w:styleId="Hyperlink">
    <w:name w:val="Hyperlink"/>
    <w:basedOn w:val="DefaultParagraphFont"/>
    <w:rsid w:val="001B15C8"/>
    <w:rPr>
      <w:color w:val="0000FF"/>
      <w:u w:val="single"/>
    </w:rPr>
  </w:style>
  <w:style w:type="character" w:customStyle="1" w:styleId="Typewriter">
    <w:name w:val="Typewriter"/>
    <w:rsid w:val="001B15C8"/>
    <w:rPr>
      <w:rFonts w:ascii="Courier New" w:hAnsi="Courier New"/>
      <w:sz w:val="20"/>
    </w:rPr>
  </w:style>
  <w:style w:type="character" w:customStyle="1" w:styleId="style41">
    <w:name w:val="style41"/>
    <w:rsid w:val="001B15C8"/>
    <w:rPr>
      <w:rFonts w:ascii="Book Antiqua" w:hAnsi="Book Antiqua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65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Society for Neo-Latin Studies</vt:lpstr>
    </vt:vector>
  </TitlesOfParts>
  <Company>Home</Company>
  <LinksUpToDate>false</LinksUpToDate>
  <CharactersWithSpaces>1338</CharactersWithSpaces>
  <SharedDoc>false</SharedDoc>
  <HLinks>
    <vt:vector size="6" baseType="variant">
      <vt:variant>
        <vt:i4>7405623</vt:i4>
      </vt:variant>
      <vt:variant>
        <vt:i4>-1</vt:i4>
      </vt:variant>
      <vt:variant>
        <vt:i4>1026</vt:i4>
      </vt:variant>
      <vt:variant>
        <vt:i4>1</vt:i4>
      </vt:variant>
      <vt:variant>
        <vt:lpwstr>http://www2.warwick.ac.uk/fac/arts/ren/snls/events/snlscolloqregistration/snlscolloqregistration-1.gif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Society for Neo-Latin Studies</dc:title>
  <dc:creator>Tucker-De Smet</dc:creator>
  <cp:lastModifiedBy>PARGA ORNELAS, IVÁN (PGR)</cp:lastModifiedBy>
  <cp:revision>10</cp:revision>
  <cp:lastPrinted>2011-11-24T15:12:00Z</cp:lastPrinted>
  <dcterms:created xsi:type="dcterms:W3CDTF">2015-03-25T12:51:00Z</dcterms:created>
  <dcterms:modified xsi:type="dcterms:W3CDTF">2022-11-28T13:42:00Z</dcterms:modified>
</cp:coreProperties>
</file>