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66D834" w14:textId="77777777" w:rsidR="002F3A1C" w:rsidRPr="00B47E85" w:rsidRDefault="00650E9C" w:rsidP="002F3A1C">
      <w:pPr>
        <w:rPr>
          <w:rFonts w:ascii="Times New Roman" w:hAnsi="Times New Roman"/>
          <w:b/>
        </w:rPr>
      </w:pPr>
      <w:bookmarkStart w:id="0" w:name="_GoBack"/>
      <w:bookmarkEnd w:id="0"/>
      <w:r>
        <w:rPr>
          <w:rFonts w:ascii="Times New Roman" w:hAnsi="Times New Roman"/>
          <w:b/>
        </w:rPr>
        <w:t>INTERNATIONAL STUDY DAY</w:t>
      </w:r>
    </w:p>
    <w:p w14:paraId="4B812A97" w14:textId="77777777" w:rsidR="002F3A1C" w:rsidRDefault="002F3A1C" w:rsidP="002F3A1C">
      <w:pPr>
        <w:rPr>
          <w:rFonts w:ascii="Times New Roman" w:hAnsi="Times New Roman"/>
          <w:i/>
        </w:rPr>
      </w:pPr>
    </w:p>
    <w:p w14:paraId="354BCBAE" w14:textId="0EDEB2F4" w:rsidR="002F3A1C" w:rsidRPr="00BE4D34" w:rsidRDefault="00C20B88" w:rsidP="002F3A1C">
      <w:pPr>
        <w:rPr>
          <w:rFonts w:ascii="Times New Roman" w:hAnsi="Times New Roman"/>
          <w:b/>
          <w:i/>
        </w:rPr>
      </w:pPr>
      <w:r w:rsidRPr="00BE4D34">
        <w:rPr>
          <w:rFonts w:ascii="Times New Roman" w:hAnsi="Times New Roman"/>
          <w:b/>
          <w:i/>
        </w:rPr>
        <w:t>Ribera’s</w:t>
      </w:r>
      <w:r w:rsidR="00650E9C" w:rsidRPr="00BE4D34">
        <w:rPr>
          <w:rFonts w:ascii="Times New Roman" w:hAnsi="Times New Roman"/>
          <w:b/>
          <w:i/>
        </w:rPr>
        <w:t xml:space="preserve"> Art of Violence</w:t>
      </w:r>
      <w:r w:rsidR="00971C70">
        <w:rPr>
          <w:rFonts w:ascii="Times New Roman" w:hAnsi="Times New Roman"/>
          <w:b/>
          <w:i/>
        </w:rPr>
        <w:t xml:space="preserve">: </w:t>
      </w:r>
      <w:r w:rsidR="004244B5">
        <w:rPr>
          <w:rFonts w:ascii="Times New Roman" w:hAnsi="Times New Roman"/>
          <w:b/>
          <w:i/>
        </w:rPr>
        <w:t xml:space="preserve">New </w:t>
      </w:r>
      <w:r w:rsidR="00971C70">
        <w:rPr>
          <w:rFonts w:ascii="Times New Roman" w:hAnsi="Times New Roman"/>
          <w:b/>
          <w:i/>
        </w:rPr>
        <w:t>Intersections</w:t>
      </w:r>
      <w:r w:rsidR="004244B5">
        <w:rPr>
          <w:rFonts w:ascii="Times New Roman" w:hAnsi="Times New Roman"/>
          <w:b/>
          <w:i/>
        </w:rPr>
        <w:t xml:space="preserve"> and Interventions</w:t>
      </w:r>
    </w:p>
    <w:p w14:paraId="37D1B079" w14:textId="77777777" w:rsidR="002F3A1C" w:rsidRDefault="002F3A1C" w:rsidP="002F3A1C">
      <w:pPr>
        <w:rPr>
          <w:rFonts w:ascii="Times New Roman" w:hAnsi="Times New Roman"/>
        </w:rPr>
      </w:pPr>
    </w:p>
    <w:p w14:paraId="026BD8C5" w14:textId="770D90DE" w:rsidR="001F6457" w:rsidRDefault="003F4F49" w:rsidP="002F3A1C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Dulwich Picture Gallery, London</w:t>
      </w:r>
    </w:p>
    <w:p w14:paraId="7E67A3A0" w14:textId="77777777" w:rsidR="001F6457" w:rsidRDefault="001F6457" w:rsidP="002F3A1C">
      <w:pPr>
        <w:rPr>
          <w:rFonts w:ascii="Times New Roman" w:hAnsi="Times New Roman"/>
          <w:b/>
        </w:rPr>
      </w:pPr>
    </w:p>
    <w:p w14:paraId="68FD3BD1" w14:textId="6F4EC286" w:rsidR="002F3A1C" w:rsidRDefault="003F4F49" w:rsidP="002F3A1C">
      <w:pPr>
        <w:rPr>
          <w:rFonts w:ascii="Times New Roman" w:hAnsi="Times New Roman"/>
        </w:rPr>
      </w:pPr>
      <w:r>
        <w:rPr>
          <w:rFonts w:ascii="Times New Roman" w:hAnsi="Times New Roman"/>
        </w:rPr>
        <w:t>Monday</w:t>
      </w:r>
      <w:r w:rsidR="009056FC">
        <w:rPr>
          <w:rFonts w:ascii="Times New Roman" w:hAnsi="Times New Roman"/>
        </w:rPr>
        <w:t>, 10</w:t>
      </w:r>
      <w:r w:rsidR="007E3BE6">
        <w:rPr>
          <w:rFonts w:ascii="Times New Roman" w:hAnsi="Times New Roman"/>
        </w:rPr>
        <w:t xml:space="preserve"> </w:t>
      </w:r>
      <w:r w:rsidR="009056FC">
        <w:rPr>
          <w:rFonts w:ascii="Times New Roman" w:hAnsi="Times New Roman"/>
        </w:rPr>
        <w:t>December</w:t>
      </w:r>
      <w:r>
        <w:rPr>
          <w:rFonts w:ascii="Times New Roman" w:hAnsi="Times New Roman"/>
        </w:rPr>
        <w:t xml:space="preserve"> 2018</w:t>
      </w:r>
      <w:r w:rsidR="00587CF3">
        <w:rPr>
          <w:rFonts w:ascii="Times New Roman" w:hAnsi="Times New Roman"/>
        </w:rPr>
        <w:t xml:space="preserve">, </w:t>
      </w:r>
      <w:r w:rsidR="00876341">
        <w:rPr>
          <w:rFonts w:ascii="Times New Roman" w:hAnsi="Times New Roman"/>
        </w:rPr>
        <w:t>10.</w:t>
      </w:r>
      <w:r w:rsidR="00091CB6">
        <w:rPr>
          <w:rFonts w:ascii="Times New Roman" w:hAnsi="Times New Roman"/>
        </w:rPr>
        <w:t>00</w:t>
      </w:r>
      <w:r w:rsidR="0088693C">
        <w:rPr>
          <w:rFonts w:ascii="Times New Roman" w:hAnsi="Times New Roman"/>
        </w:rPr>
        <w:t xml:space="preserve"> </w:t>
      </w:r>
      <w:r w:rsidR="00091CB6">
        <w:rPr>
          <w:rFonts w:ascii="Times New Roman" w:hAnsi="Times New Roman"/>
        </w:rPr>
        <w:t>–</w:t>
      </w:r>
      <w:r w:rsidR="0088693C">
        <w:rPr>
          <w:rFonts w:ascii="Times New Roman" w:hAnsi="Times New Roman"/>
        </w:rPr>
        <w:t xml:space="preserve"> </w:t>
      </w:r>
      <w:r w:rsidR="00D54B28">
        <w:rPr>
          <w:rFonts w:ascii="Times New Roman" w:hAnsi="Times New Roman"/>
        </w:rPr>
        <w:t>17.3</w:t>
      </w:r>
      <w:r w:rsidR="009056FC">
        <w:rPr>
          <w:rFonts w:ascii="Times New Roman" w:hAnsi="Times New Roman"/>
        </w:rPr>
        <w:t>0</w:t>
      </w:r>
    </w:p>
    <w:p w14:paraId="55ECBA15" w14:textId="77777777" w:rsidR="00587CF3" w:rsidRDefault="00587CF3" w:rsidP="002F3A1C">
      <w:pPr>
        <w:rPr>
          <w:rFonts w:ascii="Times New Roman" w:hAnsi="Times New Roman"/>
        </w:rPr>
      </w:pPr>
    </w:p>
    <w:p w14:paraId="75ABACD0" w14:textId="77777777" w:rsidR="00587CF3" w:rsidRDefault="00587CF3" w:rsidP="002F3A1C">
      <w:pPr>
        <w:rPr>
          <w:rFonts w:ascii="Times New Roman" w:hAnsi="Times New Roman"/>
        </w:rPr>
      </w:pPr>
    </w:p>
    <w:p w14:paraId="5611AB10" w14:textId="77777777" w:rsidR="00587CF3" w:rsidRDefault="00650E9C" w:rsidP="002F3A1C">
      <w:pPr>
        <w:rPr>
          <w:rFonts w:ascii="Times New Roman" w:hAnsi="Times New Roman"/>
        </w:rPr>
      </w:pPr>
      <w:r w:rsidRPr="00650E9C">
        <w:rPr>
          <w:rFonts w:ascii="Times New Roman" w:hAnsi="Times New Roman"/>
          <w:noProof/>
          <w:lang w:val="en-US"/>
        </w:rPr>
        <w:drawing>
          <wp:inline distT="0" distB="0" distL="0" distR="0" wp14:anchorId="2743D9A5" wp14:editId="71015FB6">
            <wp:extent cx="5270500" cy="4059627"/>
            <wp:effectExtent l="0" t="0" r="0" b="4445"/>
            <wp:docPr id="6144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441" name="Picture 1"/>
                    <pic:cNvPicPr>
                      <a:picLocks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40596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14:paraId="2B2D55DE" w14:textId="6FBDAD0C" w:rsidR="006550A8" w:rsidRDefault="006550A8" w:rsidP="002F3A1C">
      <w:pPr>
        <w:rPr>
          <w:rFonts w:ascii="Times New Roman" w:hAnsi="Times New Roman"/>
          <w:color w:val="FF0000"/>
        </w:rPr>
      </w:pPr>
    </w:p>
    <w:p w14:paraId="1D2BAA65" w14:textId="77777777" w:rsidR="006550A8" w:rsidRPr="004C3266" w:rsidRDefault="006550A8" w:rsidP="002F3A1C">
      <w:pPr>
        <w:rPr>
          <w:rFonts w:ascii="Times New Roman" w:hAnsi="Times New Roman"/>
          <w:color w:val="FF0000"/>
        </w:rPr>
      </w:pPr>
    </w:p>
    <w:p w14:paraId="3BEF371B" w14:textId="4107C19A" w:rsidR="004C3266" w:rsidRDefault="00AB3764" w:rsidP="002F3A1C">
      <w:pPr>
        <w:rPr>
          <w:rFonts w:ascii="Times New Roman" w:eastAsia="Times New Roman" w:hAnsi="Times New Roman"/>
        </w:rPr>
      </w:pPr>
      <w:r>
        <w:rPr>
          <w:rFonts w:ascii="Times New Roman" w:hAnsi="Times New Roman"/>
          <w:color w:val="000000"/>
        </w:rPr>
        <w:t>Dulwich Picture Gallery invites you to attend a study</w:t>
      </w:r>
      <w:r w:rsidR="00E5560B">
        <w:rPr>
          <w:rFonts w:ascii="Times New Roman" w:hAnsi="Times New Roman"/>
          <w:color w:val="000000"/>
        </w:rPr>
        <w:t xml:space="preserve"> day inspired by the exhibition </w:t>
      </w:r>
      <w:r>
        <w:rPr>
          <w:rFonts w:ascii="Times New Roman" w:hAnsi="Times New Roman"/>
          <w:i/>
          <w:color w:val="000000"/>
        </w:rPr>
        <w:t xml:space="preserve">Ribera: Art of Violence </w:t>
      </w:r>
      <w:r w:rsidRPr="00AB3764">
        <w:rPr>
          <w:rFonts w:ascii="Times New Roman" w:hAnsi="Times New Roman"/>
          <w:color w:val="000000"/>
        </w:rPr>
        <w:t>(26 September 2018 – 27 January 2019)</w:t>
      </w:r>
      <w:r>
        <w:rPr>
          <w:rFonts w:ascii="Times New Roman" w:hAnsi="Times New Roman"/>
          <w:i/>
          <w:color w:val="000000"/>
        </w:rPr>
        <w:t xml:space="preserve">. </w:t>
      </w:r>
      <w:r w:rsidR="00074501">
        <w:rPr>
          <w:rFonts w:ascii="Times New Roman" w:hAnsi="Times New Roman"/>
          <w:color w:val="000000"/>
        </w:rPr>
        <w:t>Examining</w:t>
      </w:r>
      <w:r w:rsidR="00971C70">
        <w:rPr>
          <w:rFonts w:ascii="Times New Roman" w:hAnsi="Times New Roman"/>
          <w:color w:val="000000"/>
        </w:rPr>
        <w:t xml:space="preserve"> Ribera’s art from various</w:t>
      </w:r>
      <w:r w:rsidR="00EF5A7E">
        <w:rPr>
          <w:rFonts w:ascii="Times New Roman" w:hAnsi="Times New Roman"/>
          <w:color w:val="000000"/>
        </w:rPr>
        <w:t xml:space="preserve"> interdisciplinary perspective</w:t>
      </w:r>
      <w:r w:rsidR="00971C70">
        <w:rPr>
          <w:rFonts w:ascii="Times New Roman" w:hAnsi="Times New Roman"/>
          <w:color w:val="000000"/>
        </w:rPr>
        <w:t>s</w:t>
      </w:r>
      <w:r>
        <w:rPr>
          <w:rFonts w:ascii="Times New Roman" w:hAnsi="Times New Roman"/>
          <w:color w:val="000000"/>
        </w:rPr>
        <w:t xml:space="preserve">, the event will </w:t>
      </w:r>
      <w:r w:rsidR="003518A4" w:rsidRPr="00E5560B">
        <w:rPr>
          <w:rFonts w:ascii="Times New Roman" w:hAnsi="Times New Roman"/>
        </w:rPr>
        <w:t>bring together es</w:t>
      </w:r>
      <w:r w:rsidR="00E5560B">
        <w:rPr>
          <w:rFonts w:ascii="Times New Roman" w:hAnsi="Times New Roman"/>
        </w:rPr>
        <w:t xml:space="preserve">tablished and emerging voices to </w:t>
      </w:r>
      <w:r w:rsidR="00063264">
        <w:rPr>
          <w:rFonts w:ascii="Times New Roman" w:hAnsi="Times New Roman"/>
          <w:color w:val="000000"/>
        </w:rPr>
        <w:t>explore</w:t>
      </w:r>
      <w:r w:rsidR="00E5560B">
        <w:rPr>
          <w:rFonts w:ascii="Times New Roman" w:hAnsi="Times New Roman"/>
          <w:color w:val="000000"/>
        </w:rPr>
        <w:t xml:space="preserve"> new </w:t>
      </w:r>
      <w:r w:rsidR="00EF5A7E">
        <w:rPr>
          <w:rFonts w:ascii="Times New Roman" w:hAnsi="Times New Roman"/>
          <w:color w:val="000000"/>
        </w:rPr>
        <w:t>approaches to</w:t>
      </w:r>
      <w:r w:rsidR="00E5560B">
        <w:rPr>
          <w:rFonts w:ascii="Times New Roman" w:hAnsi="Times New Roman"/>
          <w:color w:val="000000"/>
        </w:rPr>
        <w:t xml:space="preserve"> </w:t>
      </w:r>
      <w:r w:rsidR="00074501">
        <w:rPr>
          <w:rFonts w:ascii="Times New Roman" w:hAnsi="Times New Roman"/>
          <w:color w:val="000000"/>
        </w:rPr>
        <w:t>the artist, his</w:t>
      </w:r>
      <w:r w:rsidR="00EF5A7E">
        <w:rPr>
          <w:rFonts w:ascii="Times New Roman" w:hAnsi="Times New Roman"/>
          <w:color w:val="000000"/>
        </w:rPr>
        <w:t xml:space="preserve"> works,</w:t>
      </w:r>
      <w:r w:rsidR="00074501">
        <w:rPr>
          <w:rFonts w:ascii="Times New Roman" w:hAnsi="Times New Roman"/>
          <w:color w:val="000000"/>
        </w:rPr>
        <w:t xml:space="preserve"> myth</w:t>
      </w:r>
      <w:r w:rsidR="00EF5A7E">
        <w:rPr>
          <w:rFonts w:ascii="Times New Roman" w:hAnsi="Times New Roman"/>
          <w:color w:val="000000"/>
        </w:rPr>
        <w:t>s</w:t>
      </w:r>
      <w:r w:rsidR="00074501">
        <w:rPr>
          <w:rFonts w:ascii="Times New Roman" w:hAnsi="Times New Roman"/>
          <w:color w:val="000000"/>
        </w:rPr>
        <w:t xml:space="preserve"> and</w:t>
      </w:r>
      <w:r w:rsidR="00EF5A7E">
        <w:rPr>
          <w:rFonts w:ascii="Times New Roman" w:hAnsi="Times New Roman"/>
          <w:color w:val="000000"/>
        </w:rPr>
        <w:t xml:space="preserve"> audiences</w:t>
      </w:r>
      <w:r w:rsidR="003518A4" w:rsidRPr="00E5560B">
        <w:rPr>
          <w:rFonts w:ascii="Times New Roman" w:hAnsi="Times New Roman"/>
        </w:rPr>
        <w:t>.</w:t>
      </w:r>
      <w:r w:rsidR="003518A4">
        <w:rPr>
          <w:rFonts w:ascii="Times New Roman" w:hAnsi="Times New Roman"/>
          <w:color w:val="FF0000"/>
        </w:rPr>
        <w:t xml:space="preserve"> </w:t>
      </w:r>
      <w:r w:rsidR="00D8218C">
        <w:rPr>
          <w:rFonts w:ascii="Times New Roman" w:hAnsi="Times New Roman"/>
          <w:color w:val="000000"/>
        </w:rPr>
        <w:t>The study day will be structured around the exhibition’s five thematic sections</w:t>
      </w:r>
      <w:r w:rsidR="004C3266" w:rsidRPr="004C3266">
        <w:rPr>
          <w:rFonts w:ascii="Times New Roman" w:hAnsi="Times New Roman"/>
          <w:color w:val="000000"/>
        </w:rPr>
        <w:t xml:space="preserve">: Religious Violence; Skin and the Five Senses; Crime and Punishment; The Bound Figure; and Mythological Violence. </w:t>
      </w:r>
      <w:r w:rsidR="00E5560B">
        <w:rPr>
          <w:rFonts w:ascii="Times New Roman" w:hAnsi="Times New Roman"/>
          <w:color w:val="000000"/>
        </w:rPr>
        <w:t>Situating his paintings, prints and drawings</w:t>
      </w:r>
      <w:r w:rsidR="004C3266" w:rsidRPr="004C3266">
        <w:rPr>
          <w:rFonts w:ascii="Times New Roman" w:hAnsi="Times New Roman"/>
          <w:color w:val="000000"/>
        </w:rPr>
        <w:t xml:space="preserve"> within their historical context, this </w:t>
      </w:r>
      <w:r w:rsidR="009B6CA9">
        <w:rPr>
          <w:rFonts w:ascii="Times New Roman" w:hAnsi="Times New Roman"/>
          <w:color w:val="000000"/>
        </w:rPr>
        <w:t>event will</w:t>
      </w:r>
      <w:r w:rsidR="004C3266" w:rsidRPr="004C3266">
        <w:rPr>
          <w:rFonts w:ascii="Times New Roman" w:hAnsi="Times New Roman"/>
          <w:color w:val="000000"/>
        </w:rPr>
        <w:t xml:space="preserve"> </w:t>
      </w:r>
      <w:r w:rsidR="00063264">
        <w:rPr>
          <w:rFonts w:ascii="Times New Roman" w:hAnsi="Times New Roman"/>
          <w:color w:val="000000"/>
        </w:rPr>
        <w:t>address</w:t>
      </w:r>
      <w:r w:rsidR="004C3266" w:rsidRPr="004C3266">
        <w:rPr>
          <w:rFonts w:ascii="Times New Roman" w:hAnsi="Times New Roman"/>
          <w:color w:val="000000"/>
        </w:rPr>
        <w:t xml:space="preserve"> the relevance of Ribera’s violent imagery in contemporary art and </w:t>
      </w:r>
      <w:r w:rsidR="009B6CA9">
        <w:rPr>
          <w:rFonts w:ascii="Times New Roman" w:hAnsi="Times New Roman"/>
          <w:color w:val="000000"/>
        </w:rPr>
        <w:t>thought</w:t>
      </w:r>
      <w:r w:rsidR="004C3266" w:rsidRPr="004C3266">
        <w:rPr>
          <w:rFonts w:ascii="Times New Roman" w:hAnsi="Times New Roman"/>
          <w:color w:val="000000"/>
        </w:rPr>
        <w:t>.</w:t>
      </w:r>
    </w:p>
    <w:p w14:paraId="3A99AC81" w14:textId="77777777" w:rsidR="00AB3764" w:rsidRDefault="00AB3764" w:rsidP="002F3A1C">
      <w:pPr>
        <w:rPr>
          <w:rFonts w:ascii="Times New Roman" w:eastAsia="Times New Roman" w:hAnsi="Times New Roman"/>
        </w:rPr>
      </w:pPr>
    </w:p>
    <w:p w14:paraId="04F7C818" w14:textId="77777777" w:rsidR="00AB3764" w:rsidRDefault="00AB3764" w:rsidP="00EE206E">
      <w:pPr>
        <w:rPr>
          <w:rFonts w:ascii="Times New Roman" w:hAnsi="Times New Roman"/>
        </w:rPr>
      </w:pPr>
    </w:p>
    <w:p w14:paraId="5AA496F3" w14:textId="77777777" w:rsidR="003518A4" w:rsidRDefault="003518A4" w:rsidP="00EE206E">
      <w:pPr>
        <w:rPr>
          <w:rFonts w:ascii="Times New Roman" w:hAnsi="Times New Roman"/>
          <w:b/>
          <w:lang w:val="en-US"/>
        </w:rPr>
      </w:pPr>
    </w:p>
    <w:p w14:paraId="773FD033" w14:textId="77777777" w:rsidR="003518A4" w:rsidRDefault="003518A4" w:rsidP="00EE206E">
      <w:pPr>
        <w:rPr>
          <w:rFonts w:ascii="Times New Roman" w:hAnsi="Times New Roman"/>
          <w:b/>
          <w:lang w:val="en-US"/>
        </w:rPr>
      </w:pPr>
    </w:p>
    <w:p w14:paraId="6E4ACE19" w14:textId="77777777" w:rsidR="00074501" w:rsidRDefault="00074501" w:rsidP="00EE206E">
      <w:pPr>
        <w:rPr>
          <w:rFonts w:ascii="Times New Roman" w:hAnsi="Times New Roman"/>
          <w:b/>
          <w:lang w:val="en-US"/>
        </w:rPr>
      </w:pPr>
    </w:p>
    <w:p w14:paraId="15132A68" w14:textId="3C586207" w:rsidR="00496564" w:rsidRDefault="00496564" w:rsidP="00EE206E">
      <w:pPr>
        <w:rPr>
          <w:rFonts w:ascii="Times New Roman" w:hAnsi="Times New Roman"/>
          <w:b/>
          <w:lang w:val="en-US"/>
        </w:rPr>
      </w:pPr>
    </w:p>
    <w:p w14:paraId="337296A7" w14:textId="77777777" w:rsidR="00A66CEA" w:rsidRDefault="00A66CEA" w:rsidP="00EE206E">
      <w:pPr>
        <w:rPr>
          <w:rFonts w:ascii="Times New Roman" w:hAnsi="Times New Roman"/>
          <w:b/>
          <w:lang w:val="en-US"/>
        </w:rPr>
      </w:pPr>
    </w:p>
    <w:p w14:paraId="799CD946" w14:textId="2CCA70B8" w:rsidR="00A66CEA" w:rsidRDefault="006103AD" w:rsidP="00EE206E">
      <w:pPr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  <w:lang w:val="en-US"/>
        </w:rPr>
        <w:lastRenderedPageBreak/>
        <w:t>GALLERY SESSION</w:t>
      </w:r>
      <w:r w:rsidR="00C62EDD">
        <w:rPr>
          <w:rFonts w:ascii="Times New Roman" w:hAnsi="Times New Roman"/>
          <w:b/>
          <w:lang w:val="en-US"/>
        </w:rPr>
        <w:t>,</w:t>
      </w:r>
      <w:r w:rsidR="006003D6">
        <w:rPr>
          <w:rFonts w:ascii="Times New Roman" w:hAnsi="Times New Roman"/>
          <w:b/>
          <w:lang w:val="en-US"/>
        </w:rPr>
        <w:t xml:space="preserve"> 10.0</w:t>
      </w:r>
      <w:r w:rsidR="00A66CEA">
        <w:rPr>
          <w:rFonts w:ascii="Times New Roman" w:hAnsi="Times New Roman"/>
          <w:b/>
          <w:lang w:val="en-US"/>
        </w:rPr>
        <w:t>0</w:t>
      </w:r>
      <w:r w:rsidR="00C62EDD">
        <w:rPr>
          <w:rFonts w:ascii="Times New Roman" w:hAnsi="Times New Roman"/>
          <w:b/>
          <w:lang w:val="en-US"/>
        </w:rPr>
        <w:t xml:space="preserve"> </w:t>
      </w:r>
      <w:r w:rsidR="00A66CEA">
        <w:rPr>
          <w:rFonts w:ascii="Times New Roman" w:hAnsi="Times New Roman"/>
          <w:b/>
          <w:lang w:val="en-US"/>
        </w:rPr>
        <w:t>–</w:t>
      </w:r>
      <w:r w:rsidR="00C62EDD">
        <w:rPr>
          <w:rFonts w:ascii="Times New Roman" w:hAnsi="Times New Roman"/>
          <w:b/>
          <w:lang w:val="en-US"/>
        </w:rPr>
        <w:t xml:space="preserve"> </w:t>
      </w:r>
      <w:r w:rsidR="00A66CEA">
        <w:rPr>
          <w:rFonts w:ascii="Times New Roman" w:hAnsi="Times New Roman"/>
          <w:b/>
          <w:lang w:val="en-US"/>
        </w:rPr>
        <w:t>13.00</w:t>
      </w:r>
    </w:p>
    <w:p w14:paraId="39458877" w14:textId="77777777" w:rsidR="00346703" w:rsidRDefault="00346703" w:rsidP="00EE206E">
      <w:pPr>
        <w:rPr>
          <w:rFonts w:ascii="Times New Roman" w:hAnsi="Times New Roman"/>
          <w:b/>
          <w:lang w:val="en-US"/>
        </w:rPr>
      </w:pPr>
    </w:p>
    <w:p w14:paraId="3B911D24" w14:textId="4917B4BC" w:rsidR="00346703" w:rsidRPr="00346703" w:rsidRDefault="00346703" w:rsidP="00EE206E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[Chaired by Edward Payne and Xavier Bray]</w:t>
      </w:r>
    </w:p>
    <w:p w14:paraId="4638D85C" w14:textId="77777777" w:rsidR="009056FC" w:rsidRDefault="009056FC" w:rsidP="00EE206E">
      <w:pPr>
        <w:rPr>
          <w:rFonts w:ascii="Times New Roman" w:hAnsi="Times New Roman"/>
          <w:lang w:val="en-US"/>
        </w:rPr>
      </w:pPr>
    </w:p>
    <w:p w14:paraId="0DD11545" w14:textId="25867985" w:rsidR="009056FC" w:rsidRPr="0063461A" w:rsidRDefault="0063461A" w:rsidP="00EE206E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09.30 – 10.00</w:t>
      </w:r>
      <w:r>
        <w:rPr>
          <w:rFonts w:ascii="Times New Roman" w:hAnsi="Times New Roman"/>
          <w:lang w:val="en-US"/>
        </w:rPr>
        <w:tab/>
        <w:t>Registration and Private Viewing of the Exhibition</w:t>
      </w:r>
      <w:r>
        <w:rPr>
          <w:rFonts w:ascii="Times New Roman" w:hAnsi="Times New Roman"/>
          <w:lang w:val="en-US"/>
        </w:rPr>
        <w:tab/>
      </w:r>
    </w:p>
    <w:p w14:paraId="5DFD4758" w14:textId="77777777" w:rsidR="009056FC" w:rsidRDefault="009056FC" w:rsidP="00EE206E">
      <w:pPr>
        <w:rPr>
          <w:rFonts w:ascii="Times New Roman" w:hAnsi="Times New Roman"/>
          <w:lang w:val="en-US"/>
        </w:rPr>
      </w:pPr>
    </w:p>
    <w:p w14:paraId="09D3854A" w14:textId="7269204B" w:rsidR="00A66CEA" w:rsidRDefault="005C1962" w:rsidP="00CD674E">
      <w:pPr>
        <w:ind w:left="1440" w:hanging="1440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10.00</w:t>
      </w:r>
      <w:r w:rsidR="00C62EDD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>–</w:t>
      </w:r>
      <w:r w:rsidR="00C62EDD">
        <w:rPr>
          <w:rFonts w:ascii="Times New Roman" w:hAnsi="Times New Roman"/>
          <w:lang w:val="en-US"/>
        </w:rPr>
        <w:t xml:space="preserve"> </w:t>
      </w:r>
      <w:r w:rsidR="00CD674E">
        <w:rPr>
          <w:rFonts w:ascii="Times New Roman" w:hAnsi="Times New Roman"/>
          <w:lang w:val="en-US"/>
        </w:rPr>
        <w:t>10.10</w:t>
      </w:r>
      <w:r w:rsidR="00CD674E">
        <w:rPr>
          <w:rFonts w:ascii="Times New Roman" w:hAnsi="Times New Roman"/>
          <w:lang w:val="en-US"/>
        </w:rPr>
        <w:tab/>
        <w:t xml:space="preserve">Introduction: </w:t>
      </w:r>
      <w:r>
        <w:rPr>
          <w:rFonts w:ascii="Times New Roman" w:hAnsi="Times New Roman"/>
          <w:lang w:val="en-US"/>
        </w:rPr>
        <w:t>Edward Payne</w:t>
      </w:r>
      <w:r w:rsidR="00CD674E">
        <w:rPr>
          <w:rFonts w:ascii="Times New Roman" w:hAnsi="Times New Roman"/>
          <w:lang w:val="en-US"/>
        </w:rPr>
        <w:t xml:space="preserve"> (Durham University)</w:t>
      </w:r>
      <w:r>
        <w:rPr>
          <w:rFonts w:ascii="Times New Roman" w:hAnsi="Times New Roman"/>
          <w:lang w:val="en-US"/>
        </w:rPr>
        <w:t xml:space="preserve"> and Xavier Bray</w:t>
      </w:r>
      <w:r w:rsidR="00CD674E">
        <w:rPr>
          <w:rFonts w:ascii="Times New Roman" w:hAnsi="Times New Roman"/>
          <w:lang w:val="en-US"/>
        </w:rPr>
        <w:t xml:space="preserve"> (Wallace Collection)</w:t>
      </w:r>
    </w:p>
    <w:p w14:paraId="58A6D5EE" w14:textId="49AB0F96" w:rsidR="009056FC" w:rsidRDefault="009056FC" w:rsidP="00EE206E">
      <w:pPr>
        <w:rPr>
          <w:rFonts w:ascii="Times New Roman" w:hAnsi="Times New Roman"/>
          <w:lang w:val="en-US"/>
        </w:rPr>
      </w:pPr>
    </w:p>
    <w:p w14:paraId="4281D2CC" w14:textId="0980A5C4" w:rsidR="00FA589A" w:rsidRPr="009056FC" w:rsidRDefault="00FA589A" w:rsidP="00EE206E">
      <w:pPr>
        <w:rPr>
          <w:rFonts w:ascii="Times New Roman" w:hAnsi="Times New Roman"/>
          <w:i/>
          <w:lang w:val="en-US"/>
        </w:rPr>
      </w:pPr>
      <w:r>
        <w:rPr>
          <w:rFonts w:ascii="Times New Roman" w:hAnsi="Times New Roman"/>
          <w:lang w:val="en-US"/>
        </w:rPr>
        <w:t>10.10 – 10.35</w:t>
      </w:r>
      <w:r>
        <w:rPr>
          <w:rFonts w:ascii="Times New Roman" w:hAnsi="Times New Roman"/>
          <w:lang w:val="en-US"/>
        </w:rPr>
        <w:tab/>
      </w:r>
      <w:r w:rsidRPr="00FA589A">
        <w:rPr>
          <w:rFonts w:ascii="Times New Roman" w:hAnsi="Times New Roman"/>
          <w:b/>
          <w:lang w:val="en-US"/>
        </w:rPr>
        <w:t>ROOM 1: Religious Violence</w:t>
      </w:r>
    </w:p>
    <w:p w14:paraId="12AD1751" w14:textId="703F9DFD" w:rsidR="00A66CEA" w:rsidRPr="00032B0C" w:rsidRDefault="005C1962" w:rsidP="00EE206E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br/>
        <w:t>10.10</w:t>
      </w:r>
      <w:r w:rsidR="00C62EDD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>–</w:t>
      </w:r>
      <w:r w:rsidR="00C62EDD">
        <w:rPr>
          <w:rFonts w:ascii="Times New Roman" w:hAnsi="Times New Roman"/>
          <w:lang w:val="en-US"/>
        </w:rPr>
        <w:t xml:space="preserve"> </w:t>
      </w:r>
      <w:r w:rsidR="00C012E1">
        <w:rPr>
          <w:rFonts w:ascii="Times New Roman" w:hAnsi="Times New Roman"/>
          <w:lang w:val="en-US"/>
        </w:rPr>
        <w:t>10.15</w:t>
      </w:r>
      <w:r w:rsidR="00C012E1">
        <w:rPr>
          <w:rFonts w:ascii="Times New Roman" w:hAnsi="Times New Roman"/>
          <w:lang w:val="en-US"/>
        </w:rPr>
        <w:tab/>
      </w:r>
      <w:r w:rsidRPr="00032B0C">
        <w:rPr>
          <w:rFonts w:ascii="Times New Roman" w:hAnsi="Times New Roman"/>
          <w:lang w:val="en-US"/>
        </w:rPr>
        <w:t>Xavier Bray</w:t>
      </w:r>
      <w:r w:rsidR="00DF64D4" w:rsidRPr="00032B0C">
        <w:rPr>
          <w:rFonts w:ascii="Times New Roman" w:hAnsi="Times New Roman"/>
          <w:lang w:val="en-US"/>
        </w:rPr>
        <w:t xml:space="preserve"> (Wallace Collection)</w:t>
      </w:r>
    </w:p>
    <w:p w14:paraId="568AE7DE" w14:textId="42BDC42F" w:rsidR="00A66CEA" w:rsidRDefault="00A66CEA" w:rsidP="00EE206E">
      <w:pPr>
        <w:rPr>
          <w:rFonts w:ascii="Times New Roman" w:hAnsi="Times New Roman"/>
          <w:lang w:val="en-US"/>
        </w:rPr>
      </w:pPr>
      <w:r w:rsidRPr="00032B0C">
        <w:rPr>
          <w:rFonts w:ascii="Times New Roman" w:hAnsi="Times New Roman"/>
          <w:lang w:val="en-US"/>
        </w:rPr>
        <w:t>10.15</w:t>
      </w:r>
      <w:r w:rsidR="00C62EDD">
        <w:rPr>
          <w:rFonts w:ascii="Times New Roman" w:hAnsi="Times New Roman"/>
          <w:lang w:val="en-US"/>
        </w:rPr>
        <w:t xml:space="preserve"> </w:t>
      </w:r>
      <w:r w:rsidRPr="00032B0C">
        <w:rPr>
          <w:rFonts w:ascii="Times New Roman" w:hAnsi="Times New Roman"/>
          <w:lang w:val="en-US"/>
        </w:rPr>
        <w:t>–</w:t>
      </w:r>
      <w:r w:rsidR="00C62EDD">
        <w:rPr>
          <w:rFonts w:ascii="Times New Roman" w:hAnsi="Times New Roman"/>
          <w:lang w:val="en-US"/>
        </w:rPr>
        <w:t xml:space="preserve"> </w:t>
      </w:r>
      <w:r w:rsidR="00C012E1">
        <w:rPr>
          <w:rFonts w:ascii="Times New Roman" w:hAnsi="Times New Roman"/>
          <w:lang w:val="en-US"/>
        </w:rPr>
        <w:t>10.20</w:t>
      </w:r>
      <w:r w:rsidR="00C012E1">
        <w:rPr>
          <w:rFonts w:ascii="Times New Roman" w:hAnsi="Times New Roman"/>
          <w:lang w:val="en-US"/>
        </w:rPr>
        <w:tab/>
      </w:r>
      <w:r w:rsidR="001755AC" w:rsidRPr="00032B0C">
        <w:rPr>
          <w:rFonts w:ascii="Times New Roman" w:hAnsi="Times New Roman"/>
          <w:lang w:val="en-US"/>
        </w:rPr>
        <w:t>Andy Beresford</w:t>
      </w:r>
      <w:r w:rsidR="00DF64D4" w:rsidRPr="00032B0C">
        <w:rPr>
          <w:rFonts w:ascii="Times New Roman" w:hAnsi="Times New Roman"/>
          <w:lang w:val="en-US"/>
        </w:rPr>
        <w:t xml:space="preserve"> (Durham University)</w:t>
      </w:r>
    </w:p>
    <w:p w14:paraId="6DA9273F" w14:textId="13C7E762" w:rsidR="00A66CEA" w:rsidRDefault="0061158B" w:rsidP="00EE206E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10.20</w:t>
      </w:r>
      <w:r w:rsidR="00C62EDD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>–</w:t>
      </w:r>
      <w:r w:rsidR="00C62EDD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>10.35</w:t>
      </w:r>
      <w:r w:rsidR="00C012E1">
        <w:rPr>
          <w:rFonts w:ascii="Times New Roman" w:hAnsi="Times New Roman"/>
          <w:lang w:val="en-US"/>
        </w:rPr>
        <w:tab/>
      </w:r>
      <w:r w:rsidR="00A66CEA">
        <w:rPr>
          <w:rFonts w:ascii="Times New Roman" w:hAnsi="Times New Roman"/>
          <w:lang w:val="en-US"/>
        </w:rPr>
        <w:t>Discussion</w:t>
      </w:r>
      <w:r w:rsidR="0063461A">
        <w:rPr>
          <w:rFonts w:ascii="Times New Roman" w:hAnsi="Times New Roman"/>
          <w:lang w:val="en-US"/>
        </w:rPr>
        <w:t xml:space="preserve"> and Viewing</w:t>
      </w:r>
    </w:p>
    <w:p w14:paraId="52D47DC4" w14:textId="22CE0C34" w:rsidR="00A66CEA" w:rsidRDefault="00A66CEA" w:rsidP="00EE206E">
      <w:pPr>
        <w:rPr>
          <w:rFonts w:ascii="Times New Roman" w:hAnsi="Times New Roman"/>
          <w:lang w:val="en-US"/>
        </w:rPr>
      </w:pPr>
    </w:p>
    <w:p w14:paraId="55B6DA5E" w14:textId="66A41112" w:rsidR="0063461A" w:rsidRPr="0063461A" w:rsidRDefault="0063461A" w:rsidP="00EE206E">
      <w:pPr>
        <w:rPr>
          <w:rFonts w:ascii="Times New Roman" w:hAnsi="Times New Roman"/>
          <w:b/>
          <w:i/>
          <w:lang w:val="en-US"/>
        </w:rPr>
      </w:pPr>
      <w:r>
        <w:rPr>
          <w:rFonts w:ascii="Times New Roman" w:hAnsi="Times New Roman"/>
          <w:lang w:val="en-US"/>
        </w:rPr>
        <w:t>10.35 –</w:t>
      </w:r>
      <w:r w:rsidR="00FF6C01">
        <w:rPr>
          <w:rFonts w:ascii="Times New Roman" w:hAnsi="Times New Roman"/>
          <w:lang w:val="en-US"/>
        </w:rPr>
        <w:t xml:space="preserve"> 11.00</w:t>
      </w:r>
      <w:r>
        <w:rPr>
          <w:rFonts w:ascii="Times New Roman" w:hAnsi="Times New Roman"/>
          <w:lang w:val="en-US"/>
        </w:rPr>
        <w:tab/>
      </w:r>
      <w:r>
        <w:rPr>
          <w:rFonts w:ascii="Times New Roman" w:hAnsi="Times New Roman"/>
          <w:b/>
          <w:lang w:val="en-US"/>
        </w:rPr>
        <w:t>ROOM 2: Skin and the Five Senses</w:t>
      </w:r>
    </w:p>
    <w:p w14:paraId="637FAAC2" w14:textId="77777777" w:rsidR="009056FC" w:rsidRDefault="009056FC" w:rsidP="00EE206E">
      <w:pPr>
        <w:rPr>
          <w:rFonts w:ascii="Times New Roman" w:hAnsi="Times New Roman"/>
          <w:lang w:val="en-US"/>
        </w:rPr>
      </w:pPr>
    </w:p>
    <w:p w14:paraId="3E06F1D8" w14:textId="33E44A73" w:rsidR="00A66CEA" w:rsidRDefault="0061158B" w:rsidP="00EE206E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10.35</w:t>
      </w:r>
      <w:r w:rsidR="0063461A">
        <w:rPr>
          <w:rFonts w:ascii="Times New Roman" w:hAnsi="Times New Roman"/>
          <w:lang w:val="en-US"/>
        </w:rPr>
        <w:t xml:space="preserve"> </w:t>
      </w:r>
      <w:r w:rsidR="00BE734C">
        <w:rPr>
          <w:rFonts w:ascii="Times New Roman" w:hAnsi="Times New Roman"/>
          <w:lang w:val="en-US"/>
        </w:rPr>
        <w:t>–</w:t>
      </w:r>
      <w:r w:rsidR="0063461A">
        <w:rPr>
          <w:rFonts w:ascii="Times New Roman" w:hAnsi="Times New Roman"/>
          <w:lang w:val="en-US"/>
        </w:rPr>
        <w:t xml:space="preserve"> </w:t>
      </w:r>
      <w:r w:rsidR="00BE734C">
        <w:rPr>
          <w:rFonts w:ascii="Times New Roman" w:hAnsi="Times New Roman"/>
          <w:lang w:val="en-US"/>
        </w:rPr>
        <w:t>10.4</w:t>
      </w:r>
      <w:r>
        <w:rPr>
          <w:rFonts w:ascii="Times New Roman" w:hAnsi="Times New Roman"/>
          <w:lang w:val="en-US"/>
        </w:rPr>
        <w:t>0</w:t>
      </w:r>
      <w:r w:rsidR="00C012E1">
        <w:rPr>
          <w:rFonts w:ascii="Times New Roman" w:hAnsi="Times New Roman"/>
          <w:lang w:val="en-US"/>
        </w:rPr>
        <w:tab/>
      </w:r>
      <w:r w:rsidR="00A15974">
        <w:rPr>
          <w:rFonts w:ascii="Times New Roman" w:hAnsi="Times New Roman"/>
          <w:lang w:val="en-US"/>
        </w:rPr>
        <w:t>Todd Olson</w:t>
      </w:r>
      <w:r w:rsidR="006D30C5">
        <w:rPr>
          <w:rFonts w:ascii="Times New Roman" w:hAnsi="Times New Roman"/>
          <w:lang w:val="en-US"/>
        </w:rPr>
        <w:t xml:space="preserve"> </w:t>
      </w:r>
      <w:r w:rsidR="00DF64D4">
        <w:rPr>
          <w:rFonts w:ascii="Times New Roman" w:hAnsi="Times New Roman"/>
          <w:lang w:val="en-US"/>
        </w:rPr>
        <w:t>(</w:t>
      </w:r>
      <w:r w:rsidR="00A15974">
        <w:rPr>
          <w:rFonts w:ascii="Times New Roman" w:hAnsi="Times New Roman"/>
          <w:lang w:val="en-US"/>
        </w:rPr>
        <w:t>UC Berkeley</w:t>
      </w:r>
      <w:r w:rsidR="00DF64D4">
        <w:rPr>
          <w:rFonts w:ascii="Times New Roman" w:hAnsi="Times New Roman"/>
          <w:lang w:val="en-US"/>
        </w:rPr>
        <w:t>)</w:t>
      </w:r>
    </w:p>
    <w:p w14:paraId="5A2DC065" w14:textId="7D0695DF" w:rsidR="00A66CEA" w:rsidRDefault="0061158B" w:rsidP="00EE206E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10.40</w:t>
      </w:r>
      <w:r w:rsidR="0063461A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>–</w:t>
      </w:r>
      <w:r w:rsidR="0063461A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>10.45</w:t>
      </w:r>
      <w:r w:rsidR="00C012E1">
        <w:rPr>
          <w:rFonts w:ascii="Times New Roman" w:hAnsi="Times New Roman"/>
          <w:lang w:val="en-US"/>
        </w:rPr>
        <w:tab/>
      </w:r>
      <w:r w:rsidR="00DF64D4" w:rsidRPr="00032B0C">
        <w:rPr>
          <w:rFonts w:ascii="Times New Roman" w:hAnsi="Times New Roman"/>
          <w:lang w:val="en-US"/>
        </w:rPr>
        <w:t>Gemma Angel (University of Oxford)</w:t>
      </w:r>
    </w:p>
    <w:p w14:paraId="5F618C11" w14:textId="2EAA5738" w:rsidR="00A66CEA" w:rsidRPr="00A66CEA" w:rsidRDefault="0061158B" w:rsidP="00EE206E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10.45</w:t>
      </w:r>
      <w:r w:rsidR="0063461A">
        <w:rPr>
          <w:rFonts w:ascii="Times New Roman" w:hAnsi="Times New Roman"/>
          <w:lang w:val="en-US"/>
        </w:rPr>
        <w:t xml:space="preserve"> </w:t>
      </w:r>
      <w:r w:rsidR="00A66CEA">
        <w:rPr>
          <w:rFonts w:ascii="Times New Roman" w:hAnsi="Times New Roman"/>
          <w:lang w:val="en-US"/>
        </w:rPr>
        <w:t>–</w:t>
      </w:r>
      <w:r w:rsidR="0063461A">
        <w:rPr>
          <w:rFonts w:ascii="Times New Roman" w:hAnsi="Times New Roman"/>
          <w:lang w:val="en-US"/>
        </w:rPr>
        <w:t xml:space="preserve"> </w:t>
      </w:r>
      <w:r w:rsidR="00FF6C01">
        <w:rPr>
          <w:rFonts w:ascii="Times New Roman" w:hAnsi="Times New Roman"/>
          <w:lang w:val="en-US"/>
        </w:rPr>
        <w:t>11.00</w:t>
      </w:r>
      <w:r w:rsidR="00C012E1">
        <w:rPr>
          <w:rFonts w:ascii="Times New Roman" w:hAnsi="Times New Roman"/>
          <w:lang w:val="en-US"/>
        </w:rPr>
        <w:tab/>
      </w:r>
      <w:r w:rsidR="00A66CEA">
        <w:rPr>
          <w:rFonts w:ascii="Times New Roman" w:hAnsi="Times New Roman"/>
          <w:lang w:val="en-US"/>
        </w:rPr>
        <w:t>Discussion</w:t>
      </w:r>
      <w:r w:rsidR="0063461A">
        <w:rPr>
          <w:rFonts w:ascii="Times New Roman" w:hAnsi="Times New Roman"/>
          <w:lang w:val="en-US"/>
        </w:rPr>
        <w:t xml:space="preserve"> and Viewing</w:t>
      </w:r>
    </w:p>
    <w:p w14:paraId="1EFB7E26" w14:textId="77777777" w:rsidR="00A66CEA" w:rsidRDefault="00A66CEA" w:rsidP="00EE206E">
      <w:pPr>
        <w:rPr>
          <w:rFonts w:ascii="Times New Roman" w:hAnsi="Times New Roman"/>
          <w:b/>
          <w:lang w:val="en-US"/>
        </w:rPr>
      </w:pPr>
    </w:p>
    <w:p w14:paraId="594FF3C6" w14:textId="30D83612" w:rsidR="00E01BC0" w:rsidRDefault="00FF6C01" w:rsidP="00EE206E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11.00</w:t>
      </w:r>
      <w:r w:rsidR="0063461A">
        <w:rPr>
          <w:rFonts w:ascii="Times New Roman" w:hAnsi="Times New Roman"/>
          <w:lang w:val="en-US"/>
        </w:rPr>
        <w:t xml:space="preserve"> – 11.30</w:t>
      </w:r>
      <w:r w:rsidR="0063461A">
        <w:rPr>
          <w:rFonts w:ascii="Times New Roman" w:hAnsi="Times New Roman"/>
          <w:lang w:val="en-US"/>
        </w:rPr>
        <w:tab/>
      </w:r>
      <w:r w:rsidR="00CD3C8F">
        <w:rPr>
          <w:rFonts w:ascii="Times New Roman" w:hAnsi="Times New Roman"/>
          <w:lang w:val="en-US"/>
        </w:rPr>
        <w:t>Tea Break</w:t>
      </w:r>
    </w:p>
    <w:p w14:paraId="3D14CEA8" w14:textId="77777777" w:rsidR="00E01BC0" w:rsidRDefault="00E01BC0" w:rsidP="00E01BC0">
      <w:pPr>
        <w:rPr>
          <w:rFonts w:ascii="Times New Roman" w:hAnsi="Times New Roman"/>
          <w:lang w:val="en-US"/>
        </w:rPr>
      </w:pPr>
    </w:p>
    <w:p w14:paraId="30A733A5" w14:textId="00E6B098" w:rsidR="00A66CEA" w:rsidRPr="0063461A" w:rsidRDefault="00E01BC0" w:rsidP="00E01BC0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11.30 – 11.55</w:t>
      </w:r>
      <w:r>
        <w:rPr>
          <w:rFonts w:ascii="Times New Roman" w:hAnsi="Times New Roman"/>
          <w:lang w:val="en-US"/>
        </w:rPr>
        <w:tab/>
      </w:r>
      <w:r w:rsidR="0063461A">
        <w:rPr>
          <w:rFonts w:ascii="Times New Roman" w:hAnsi="Times New Roman"/>
          <w:b/>
          <w:lang w:val="en-US"/>
        </w:rPr>
        <w:t>ROOM 3: Crime and Punishment</w:t>
      </w:r>
      <w:r w:rsidR="00FF6C01">
        <w:rPr>
          <w:rFonts w:ascii="Times New Roman" w:hAnsi="Times New Roman"/>
          <w:b/>
          <w:lang w:val="en-US"/>
        </w:rPr>
        <w:t xml:space="preserve"> (</w:t>
      </w:r>
      <w:proofErr w:type="spellStart"/>
      <w:r w:rsidR="00FF6C01">
        <w:rPr>
          <w:rFonts w:ascii="Times New Roman" w:hAnsi="Times New Roman"/>
          <w:b/>
          <w:lang w:val="en-US"/>
        </w:rPr>
        <w:t>Linbury</w:t>
      </w:r>
      <w:proofErr w:type="spellEnd"/>
      <w:r w:rsidR="00FF6C01">
        <w:rPr>
          <w:rFonts w:ascii="Times New Roman" w:hAnsi="Times New Roman"/>
          <w:b/>
          <w:lang w:val="en-US"/>
        </w:rPr>
        <w:t xml:space="preserve"> Room)</w:t>
      </w:r>
      <w:r w:rsidR="0063461A">
        <w:rPr>
          <w:rFonts w:ascii="Times New Roman" w:hAnsi="Times New Roman"/>
          <w:lang w:val="en-US"/>
        </w:rPr>
        <w:t xml:space="preserve"> </w:t>
      </w:r>
    </w:p>
    <w:p w14:paraId="33C6CEB0" w14:textId="77777777" w:rsidR="009056FC" w:rsidRPr="00A66CEA" w:rsidRDefault="009056FC" w:rsidP="00EE206E">
      <w:pPr>
        <w:rPr>
          <w:rFonts w:ascii="Times New Roman" w:hAnsi="Times New Roman"/>
          <w:lang w:val="en-US"/>
        </w:rPr>
      </w:pPr>
    </w:p>
    <w:p w14:paraId="1B4E98D2" w14:textId="032F7902" w:rsidR="00817C84" w:rsidRPr="00032B0C" w:rsidRDefault="00E01BC0" w:rsidP="00EE206E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11.30</w:t>
      </w:r>
      <w:r w:rsidR="00C62EDD">
        <w:rPr>
          <w:rFonts w:ascii="Times New Roman" w:hAnsi="Times New Roman"/>
          <w:lang w:val="en-US"/>
        </w:rPr>
        <w:t xml:space="preserve"> </w:t>
      </w:r>
      <w:r w:rsidR="00BE734C">
        <w:rPr>
          <w:rFonts w:ascii="Times New Roman" w:hAnsi="Times New Roman"/>
          <w:lang w:val="en-US"/>
        </w:rPr>
        <w:t>–</w:t>
      </w:r>
      <w:r w:rsidR="00C62EDD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>11.35</w:t>
      </w:r>
      <w:r w:rsidR="00C012E1">
        <w:rPr>
          <w:rFonts w:ascii="Times New Roman" w:hAnsi="Times New Roman"/>
          <w:lang w:val="en-US"/>
        </w:rPr>
        <w:tab/>
      </w:r>
      <w:r w:rsidR="00DF64D4" w:rsidRPr="00032B0C">
        <w:rPr>
          <w:rFonts w:ascii="Times New Roman" w:hAnsi="Times New Roman"/>
          <w:lang w:val="en-US"/>
        </w:rPr>
        <w:t xml:space="preserve">Gabriele </w:t>
      </w:r>
      <w:proofErr w:type="spellStart"/>
      <w:r w:rsidR="00DF64D4" w:rsidRPr="00032B0C">
        <w:rPr>
          <w:rFonts w:ascii="Times New Roman" w:hAnsi="Times New Roman"/>
          <w:lang w:val="en-US"/>
        </w:rPr>
        <w:t>Finaldi</w:t>
      </w:r>
      <w:proofErr w:type="spellEnd"/>
      <w:r w:rsidR="00DF64D4" w:rsidRPr="00032B0C">
        <w:rPr>
          <w:rFonts w:ascii="Times New Roman" w:hAnsi="Times New Roman"/>
          <w:lang w:val="en-US"/>
        </w:rPr>
        <w:t xml:space="preserve"> (National Gallery, London)</w:t>
      </w:r>
    </w:p>
    <w:p w14:paraId="15D8F853" w14:textId="02067F19" w:rsidR="00A66CEA" w:rsidRDefault="00E01BC0" w:rsidP="00EE206E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11.35</w:t>
      </w:r>
      <w:r w:rsidR="00C62EDD">
        <w:rPr>
          <w:rFonts w:ascii="Times New Roman" w:hAnsi="Times New Roman"/>
          <w:lang w:val="en-US"/>
        </w:rPr>
        <w:t xml:space="preserve"> </w:t>
      </w:r>
      <w:r w:rsidR="0061158B" w:rsidRPr="00032B0C">
        <w:rPr>
          <w:rFonts w:ascii="Times New Roman" w:hAnsi="Times New Roman"/>
          <w:lang w:val="en-US"/>
        </w:rPr>
        <w:t>–</w:t>
      </w:r>
      <w:r w:rsidR="00C62EDD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>11.40</w:t>
      </w:r>
      <w:r w:rsidR="00C012E1">
        <w:rPr>
          <w:rFonts w:ascii="Times New Roman" w:hAnsi="Times New Roman"/>
          <w:lang w:val="en-US"/>
        </w:rPr>
        <w:tab/>
      </w:r>
      <w:r w:rsidR="00A66CEA" w:rsidRPr="00032B0C">
        <w:rPr>
          <w:rFonts w:ascii="Times New Roman" w:hAnsi="Times New Roman"/>
          <w:lang w:val="en-US"/>
        </w:rPr>
        <w:t xml:space="preserve">Michele Di </w:t>
      </w:r>
      <w:proofErr w:type="spellStart"/>
      <w:r w:rsidR="00A66CEA" w:rsidRPr="00032B0C">
        <w:rPr>
          <w:rFonts w:ascii="Times New Roman" w:hAnsi="Times New Roman"/>
          <w:lang w:val="en-US"/>
        </w:rPr>
        <w:t>Sivo</w:t>
      </w:r>
      <w:proofErr w:type="spellEnd"/>
      <w:r w:rsidR="00DF64D4" w:rsidRPr="00032B0C">
        <w:rPr>
          <w:rFonts w:ascii="Times New Roman" w:hAnsi="Times New Roman"/>
          <w:lang w:val="en-US"/>
        </w:rPr>
        <w:t xml:space="preserve"> (</w:t>
      </w:r>
      <w:proofErr w:type="spellStart"/>
      <w:r w:rsidR="00DF64D4" w:rsidRPr="00032B0C">
        <w:rPr>
          <w:rFonts w:ascii="Times New Roman" w:hAnsi="Times New Roman"/>
          <w:lang w:val="en-US"/>
        </w:rPr>
        <w:t>Archivio</w:t>
      </w:r>
      <w:proofErr w:type="spellEnd"/>
      <w:r w:rsidR="00DF64D4" w:rsidRPr="00032B0C">
        <w:rPr>
          <w:rFonts w:ascii="Times New Roman" w:hAnsi="Times New Roman"/>
          <w:lang w:val="en-US"/>
        </w:rPr>
        <w:t xml:space="preserve"> di </w:t>
      </w:r>
      <w:proofErr w:type="spellStart"/>
      <w:r w:rsidR="00DF64D4" w:rsidRPr="00032B0C">
        <w:rPr>
          <w:rFonts w:ascii="Times New Roman" w:hAnsi="Times New Roman"/>
          <w:lang w:val="en-US"/>
        </w:rPr>
        <w:t>Stato</w:t>
      </w:r>
      <w:proofErr w:type="spellEnd"/>
      <w:r w:rsidR="00DF64D4" w:rsidRPr="00032B0C">
        <w:rPr>
          <w:rFonts w:ascii="Times New Roman" w:hAnsi="Times New Roman"/>
          <w:lang w:val="en-US"/>
        </w:rPr>
        <w:t xml:space="preserve"> di Roma)</w:t>
      </w:r>
    </w:p>
    <w:p w14:paraId="76872176" w14:textId="624CB8B4" w:rsidR="00A66CEA" w:rsidRPr="00FF6C01" w:rsidRDefault="00E01BC0" w:rsidP="00EE206E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11.40</w:t>
      </w:r>
      <w:r w:rsidR="00C62EDD">
        <w:rPr>
          <w:rFonts w:ascii="Times New Roman" w:hAnsi="Times New Roman"/>
          <w:lang w:val="en-US"/>
        </w:rPr>
        <w:t xml:space="preserve"> </w:t>
      </w:r>
      <w:r w:rsidR="0061158B">
        <w:rPr>
          <w:rFonts w:ascii="Times New Roman" w:hAnsi="Times New Roman"/>
          <w:lang w:val="en-US"/>
        </w:rPr>
        <w:t>–</w:t>
      </w:r>
      <w:r w:rsidR="00C62EDD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>11.55</w:t>
      </w:r>
      <w:r w:rsidR="00C012E1">
        <w:rPr>
          <w:rFonts w:ascii="Times New Roman" w:hAnsi="Times New Roman"/>
          <w:lang w:val="en-US"/>
        </w:rPr>
        <w:tab/>
      </w:r>
      <w:r w:rsidR="00A66CEA">
        <w:rPr>
          <w:rFonts w:ascii="Times New Roman" w:hAnsi="Times New Roman"/>
          <w:lang w:val="en-US"/>
        </w:rPr>
        <w:t>Discussion</w:t>
      </w:r>
      <w:r w:rsidR="0063461A">
        <w:rPr>
          <w:rFonts w:ascii="Times New Roman" w:hAnsi="Times New Roman"/>
          <w:lang w:val="en-US"/>
        </w:rPr>
        <w:t xml:space="preserve"> and Viewing</w:t>
      </w:r>
    </w:p>
    <w:p w14:paraId="6CF3F33A" w14:textId="77777777" w:rsidR="009056FC" w:rsidRDefault="009056FC" w:rsidP="00EE206E">
      <w:pPr>
        <w:rPr>
          <w:rFonts w:ascii="Times New Roman" w:hAnsi="Times New Roman"/>
          <w:lang w:val="en-US"/>
        </w:rPr>
      </w:pPr>
    </w:p>
    <w:p w14:paraId="35A2D4FD" w14:textId="1FF96901" w:rsidR="00FF6C01" w:rsidRPr="00FF6C01" w:rsidRDefault="00FF6C01" w:rsidP="00EE206E">
      <w:pPr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lang w:val="en-US"/>
        </w:rPr>
        <w:t>12.00 – 12.25</w:t>
      </w:r>
      <w:r>
        <w:rPr>
          <w:rFonts w:ascii="Times New Roman" w:hAnsi="Times New Roman"/>
          <w:lang w:val="en-US"/>
        </w:rPr>
        <w:tab/>
      </w:r>
      <w:r>
        <w:rPr>
          <w:rFonts w:ascii="Times New Roman" w:hAnsi="Times New Roman"/>
          <w:b/>
          <w:lang w:val="en-US"/>
        </w:rPr>
        <w:t>ROOM 4: The Bound Figure</w:t>
      </w:r>
    </w:p>
    <w:p w14:paraId="42D1AD00" w14:textId="77777777" w:rsidR="00FF6C01" w:rsidRDefault="00FF6C01" w:rsidP="00EE206E">
      <w:pPr>
        <w:rPr>
          <w:rFonts w:ascii="Times New Roman" w:hAnsi="Times New Roman"/>
          <w:lang w:val="en-US"/>
        </w:rPr>
      </w:pPr>
    </w:p>
    <w:p w14:paraId="391BA1A8" w14:textId="3178D5FD" w:rsidR="00A66CEA" w:rsidRPr="00032B0C" w:rsidRDefault="00FF6C01" w:rsidP="00EE206E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12.00</w:t>
      </w:r>
      <w:r w:rsidR="00C62EDD">
        <w:rPr>
          <w:rFonts w:ascii="Times New Roman" w:hAnsi="Times New Roman"/>
          <w:lang w:val="en-US"/>
        </w:rPr>
        <w:t xml:space="preserve"> </w:t>
      </w:r>
      <w:r w:rsidR="00BE734C">
        <w:rPr>
          <w:rFonts w:ascii="Times New Roman" w:hAnsi="Times New Roman"/>
          <w:lang w:val="en-US"/>
        </w:rPr>
        <w:t>–</w:t>
      </w:r>
      <w:r w:rsidR="00C62EDD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>12</w:t>
      </w:r>
      <w:r w:rsidR="00BE734C">
        <w:rPr>
          <w:rFonts w:ascii="Times New Roman" w:hAnsi="Times New Roman"/>
          <w:lang w:val="en-US"/>
        </w:rPr>
        <w:t>.</w:t>
      </w:r>
      <w:r>
        <w:rPr>
          <w:rFonts w:ascii="Times New Roman" w:hAnsi="Times New Roman"/>
          <w:lang w:val="en-US"/>
        </w:rPr>
        <w:t>05</w:t>
      </w:r>
      <w:r w:rsidR="00C012E1">
        <w:rPr>
          <w:rFonts w:ascii="Times New Roman" w:hAnsi="Times New Roman"/>
          <w:lang w:val="en-US"/>
        </w:rPr>
        <w:tab/>
      </w:r>
      <w:r w:rsidR="00DF64D4" w:rsidRPr="00032B0C">
        <w:rPr>
          <w:rFonts w:ascii="Times New Roman" w:hAnsi="Times New Roman"/>
          <w:lang w:val="en-US"/>
        </w:rPr>
        <w:t xml:space="preserve">Elena </w:t>
      </w:r>
      <w:proofErr w:type="spellStart"/>
      <w:r w:rsidR="00DF64D4" w:rsidRPr="00032B0C">
        <w:rPr>
          <w:rFonts w:ascii="Times New Roman" w:hAnsi="Times New Roman"/>
          <w:lang w:val="en-US"/>
        </w:rPr>
        <w:t>Cenalmor</w:t>
      </w:r>
      <w:proofErr w:type="spellEnd"/>
      <w:r w:rsidR="00DF64D4" w:rsidRPr="00032B0C">
        <w:rPr>
          <w:rFonts w:ascii="Times New Roman" w:hAnsi="Times New Roman"/>
          <w:lang w:val="en-US"/>
        </w:rPr>
        <w:t xml:space="preserve"> (Museo Nacional del Prado)</w:t>
      </w:r>
    </w:p>
    <w:p w14:paraId="75CA7234" w14:textId="1AF7F201" w:rsidR="00A66CEA" w:rsidRDefault="00FF6C01" w:rsidP="00EE206E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12.05</w:t>
      </w:r>
      <w:r w:rsidR="00C62EDD">
        <w:rPr>
          <w:rFonts w:ascii="Times New Roman" w:hAnsi="Times New Roman"/>
          <w:lang w:val="en-US"/>
        </w:rPr>
        <w:t xml:space="preserve"> </w:t>
      </w:r>
      <w:r w:rsidR="00BE734C" w:rsidRPr="00032B0C">
        <w:rPr>
          <w:rFonts w:ascii="Times New Roman" w:hAnsi="Times New Roman"/>
          <w:lang w:val="en-US"/>
        </w:rPr>
        <w:t>–</w:t>
      </w:r>
      <w:r w:rsidR="00C62EDD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>12.10</w:t>
      </w:r>
      <w:r w:rsidR="00C012E1">
        <w:rPr>
          <w:rFonts w:ascii="Times New Roman" w:hAnsi="Times New Roman"/>
          <w:lang w:val="en-US"/>
        </w:rPr>
        <w:tab/>
      </w:r>
      <w:r w:rsidR="00DF64D4" w:rsidRPr="00032B0C">
        <w:rPr>
          <w:rFonts w:ascii="Times New Roman" w:hAnsi="Times New Roman"/>
          <w:lang w:val="en-US"/>
        </w:rPr>
        <w:t>Lorenzo Pericolo (University of Warwick)</w:t>
      </w:r>
    </w:p>
    <w:p w14:paraId="0417D6EC" w14:textId="0F8C2CF1" w:rsidR="00A66CEA" w:rsidRDefault="00FF6C01" w:rsidP="00EE206E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12.10</w:t>
      </w:r>
      <w:r w:rsidR="00C62EDD">
        <w:rPr>
          <w:rFonts w:ascii="Times New Roman" w:hAnsi="Times New Roman"/>
          <w:lang w:val="en-US"/>
        </w:rPr>
        <w:t xml:space="preserve"> </w:t>
      </w:r>
      <w:r w:rsidR="0061158B">
        <w:rPr>
          <w:rFonts w:ascii="Times New Roman" w:hAnsi="Times New Roman"/>
          <w:lang w:val="en-US"/>
        </w:rPr>
        <w:t>–</w:t>
      </w:r>
      <w:r w:rsidR="00C62EDD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>12.25</w:t>
      </w:r>
      <w:r w:rsidR="00C012E1">
        <w:rPr>
          <w:rFonts w:ascii="Times New Roman" w:hAnsi="Times New Roman"/>
          <w:lang w:val="en-US"/>
        </w:rPr>
        <w:tab/>
      </w:r>
      <w:r w:rsidR="009056FC">
        <w:rPr>
          <w:rFonts w:ascii="Times New Roman" w:hAnsi="Times New Roman"/>
          <w:lang w:val="en-US"/>
        </w:rPr>
        <w:t>Discussion</w:t>
      </w:r>
      <w:r w:rsidR="00153F2E">
        <w:rPr>
          <w:rFonts w:ascii="Times New Roman" w:hAnsi="Times New Roman"/>
          <w:lang w:val="en-US"/>
        </w:rPr>
        <w:t xml:space="preserve"> and Viewing</w:t>
      </w:r>
    </w:p>
    <w:p w14:paraId="26BAFD46" w14:textId="7D9714EC" w:rsidR="00A66CEA" w:rsidRDefault="00A66CEA" w:rsidP="00EE206E">
      <w:pPr>
        <w:rPr>
          <w:rFonts w:ascii="Times New Roman" w:hAnsi="Times New Roman"/>
          <w:lang w:val="en-US"/>
        </w:rPr>
      </w:pPr>
    </w:p>
    <w:p w14:paraId="280A8F0E" w14:textId="6ACE94E5" w:rsidR="00FF6C01" w:rsidRPr="00FF6C01" w:rsidRDefault="00FF6C01" w:rsidP="00EE206E">
      <w:pPr>
        <w:rPr>
          <w:rFonts w:ascii="Times New Roman" w:hAnsi="Times New Roman"/>
          <w:b/>
          <w:i/>
          <w:lang w:val="en-US"/>
        </w:rPr>
      </w:pPr>
      <w:r>
        <w:rPr>
          <w:rFonts w:ascii="Times New Roman" w:hAnsi="Times New Roman"/>
          <w:lang w:val="en-US"/>
        </w:rPr>
        <w:t>12.25 –</w:t>
      </w:r>
      <w:r w:rsidR="00D14CC5">
        <w:rPr>
          <w:rFonts w:ascii="Times New Roman" w:hAnsi="Times New Roman"/>
          <w:lang w:val="en-US"/>
        </w:rPr>
        <w:t xml:space="preserve"> 13</w:t>
      </w:r>
      <w:r>
        <w:rPr>
          <w:rFonts w:ascii="Times New Roman" w:hAnsi="Times New Roman"/>
          <w:lang w:val="en-US"/>
        </w:rPr>
        <w:t>.</w:t>
      </w:r>
      <w:r w:rsidR="00D14CC5">
        <w:rPr>
          <w:rFonts w:ascii="Times New Roman" w:hAnsi="Times New Roman"/>
          <w:lang w:val="en-US"/>
        </w:rPr>
        <w:t>00</w:t>
      </w:r>
      <w:r>
        <w:rPr>
          <w:rFonts w:ascii="Times New Roman" w:hAnsi="Times New Roman"/>
          <w:lang w:val="en-US"/>
        </w:rPr>
        <w:tab/>
      </w:r>
      <w:r>
        <w:rPr>
          <w:rFonts w:ascii="Times New Roman" w:hAnsi="Times New Roman"/>
          <w:b/>
          <w:lang w:val="en-US"/>
        </w:rPr>
        <w:t>ROOM 5: Mythological Violence</w:t>
      </w:r>
    </w:p>
    <w:p w14:paraId="65C6E83C" w14:textId="77777777" w:rsidR="009056FC" w:rsidRDefault="009056FC" w:rsidP="00EE206E">
      <w:pPr>
        <w:rPr>
          <w:rFonts w:ascii="Times New Roman" w:hAnsi="Times New Roman"/>
          <w:lang w:val="en-US"/>
        </w:rPr>
      </w:pPr>
    </w:p>
    <w:p w14:paraId="6E933986" w14:textId="227B179A" w:rsidR="00A66CEA" w:rsidRPr="00032B0C" w:rsidRDefault="00FF6C01" w:rsidP="00EE206E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12.25</w:t>
      </w:r>
      <w:r w:rsidR="00C62EDD">
        <w:rPr>
          <w:rFonts w:ascii="Times New Roman" w:hAnsi="Times New Roman"/>
          <w:lang w:val="en-US"/>
        </w:rPr>
        <w:t xml:space="preserve"> </w:t>
      </w:r>
      <w:r w:rsidR="0061158B">
        <w:rPr>
          <w:rFonts w:ascii="Times New Roman" w:hAnsi="Times New Roman"/>
          <w:lang w:val="en-US"/>
        </w:rPr>
        <w:t>–</w:t>
      </w:r>
      <w:r w:rsidR="00C62EDD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>12.30</w:t>
      </w:r>
      <w:r w:rsidR="00C012E1">
        <w:rPr>
          <w:rFonts w:ascii="Times New Roman" w:hAnsi="Times New Roman"/>
          <w:lang w:val="en-US"/>
        </w:rPr>
        <w:tab/>
      </w:r>
      <w:r w:rsidR="00DF64D4" w:rsidRPr="00032B0C">
        <w:rPr>
          <w:rFonts w:ascii="Times New Roman" w:hAnsi="Times New Roman"/>
          <w:lang w:val="en-US"/>
        </w:rPr>
        <w:t>Edward Payne (Durham University)</w:t>
      </w:r>
    </w:p>
    <w:p w14:paraId="1756ED68" w14:textId="2E953D39" w:rsidR="00A66CEA" w:rsidRPr="00032B0C" w:rsidRDefault="00FF6C01" w:rsidP="00EE206E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12.3</w:t>
      </w:r>
      <w:r w:rsidR="0061158B" w:rsidRPr="00032B0C">
        <w:rPr>
          <w:rFonts w:ascii="Times New Roman" w:hAnsi="Times New Roman"/>
          <w:lang w:val="en-US"/>
        </w:rPr>
        <w:t>5</w:t>
      </w:r>
      <w:r w:rsidR="00C62EDD">
        <w:rPr>
          <w:rFonts w:ascii="Times New Roman" w:hAnsi="Times New Roman"/>
          <w:lang w:val="en-US"/>
        </w:rPr>
        <w:t xml:space="preserve"> </w:t>
      </w:r>
      <w:r w:rsidR="0061158B" w:rsidRPr="00032B0C">
        <w:rPr>
          <w:rFonts w:ascii="Times New Roman" w:hAnsi="Times New Roman"/>
          <w:lang w:val="en-US"/>
        </w:rPr>
        <w:t>–</w:t>
      </w:r>
      <w:r w:rsidR="00C62EDD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>12.4</w:t>
      </w:r>
      <w:r w:rsidR="0061158B" w:rsidRPr="00032B0C">
        <w:rPr>
          <w:rFonts w:ascii="Times New Roman" w:hAnsi="Times New Roman"/>
          <w:lang w:val="en-US"/>
        </w:rPr>
        <w:t>0</w:t>
      </w:r>
      <w:r w:rsidR="00C012E1">
        <w:rPr>
          <w:rFonts w:ascii="Times New Roman" w:hAnsi="Times New Roman"/>
          <w:lang w:val="en-US"/>
        </w:rPr>
        <w:tab/>
      </w:r>
      <w:r w:rsidR="00DF64D4" w:rsidRPr="00032B0C">
        <w:rPr>
          <w:rFonts w:ascii="Times New Roman" w:hAnsi="Times New Roman"/>
          <w:lang w:val="en-US"/>
        </w:rPr>
        <w:t>Nigel Spivey (University of Cambridge)</w:t>
      </w:r>
    </w:p>
    <w:p w14:paraId="659EB9E3" w14:textId="376BAFEC" w:rsidR="00A66CEA" w:rsidRDefault="0061158B" w:rsidP="00EE206E">
      <w:pPr>
        <w:rPr>
          <w:rFonts w:ascii="Times New Roman" w:hAnsi="Times New Roman"/>
          <w:lang w:val="en-US"/>
        </w:rPr>
      </w:pPr>
      <w:r w:rsidRPr="00032B0C">
        <w:rPr>
          <w:rFonts w:ascii="Times New Roman" w:hAnsi="Times New Roman"/>
          <w:lang w:val="en-US"/>
        </w:rPr>
        <w:t>1</w:t>
      </w:r>
      <w:r w:rsidR="00FF6C01">
        <w:rPr>
          <w:rFonts w:ascii="Times New Roman" w:hAnsi="Times New Roman"/>
          <w:lang w:val="en-US"/>
        </w:rPr>
        <w:t>2.40</w:t>
      </w:r>
      <w:r w:rsidR="00C62EDD">
        <w:rPr>
          <w:rFonts w:ascii="Times New Roman" w:hAnsi="Times New Roman"/>
          <w:lang w:val="en-US"/>
        </w:rPr>
        <w:t xml:space="preserve"> </w:t>
      </w:r>
      <w:r w:rsidR="00BE734C" w:rsidRPr="00032B0C">
        <w:rPr>
          <w:rFonts w:ascii="Times New Roman" w:hAnsi="Times New Roman"/>
          <w:lang w:val="en-US"/>
        </w:rPr>
        <w:t>–</w:t>
      </w:r>
      <w:r w:rsidR="00C62EDD">
        <w:rPr>
          <w:rFonts w:ascii="Times New Roman" w:hAnsi="Times New Roman"/>
          <w:lang w:val="en-US"/>
        </w:rPr>
        <w:t xml:space="preserve"> </w:t>
      </w:r>
      <w:r w:rsidR="00BE734C" w:rsidRPr="00032B0C">
        <w:rPr>
          <w:rFonts w:ascii="Times New Roman" w:hAnsi="Times New Roman"/>
          <w:lang w:val="en-US"/>
        </w:rPr>
        <w:t>1</w:t>
      </w:r>
      <w:r w:rsidR="00D14CC5">
        <w:rPr>
          <w:rFonts w:ascii="Times New Roman" w:hAnsi="Times New Roman"/>
          <w:lang w:val="en-US"/>
        </w:rPr>
        <w:t>2.4</w:t>
      </w:r>
      <w:r w:rsidRPr="00032B0C">
        <w:rPr>
          <w:rFonts w:ascii="Times New Roman" w:hAnsi="Times New Roman"/>
          <w:lang w:val="en-US"/>
        </w:rPr>
        <w:t>5</w:t>
      </w:r>
      <w:r w:rsidR="00C012E1">
        <w:rPr>
          <w:rFonts w:ascii="Times New Roman" w:hAnsi="Times New Roman"/>
          <w:lang w:val="en-US"/>
        </w:rPr>
        <w:tab/>
      </w:r>
      <w:r w:rsidR="00DF64D4" w:rsidRPr="00032B0C">
        <w:rPr>
          <w:rFonts w:ascii="Times New Roman" w:hAnsi="Times New Roman"/>
          <w:lang w:val="en-US"/>
        </w:rPr>
        <w:t>Emma Dillon (King’s College London)</w:t>
      </w:r>
    </w:p>
    <w:p w14:paraId="0AB6E4C9" w14:textId="0FA4C610" w:rsidR="00F51910" w:rsidRDefault="00FF6C01" w:rsidP="00EE206E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12.4</w:t>
      </w:r>
      <w:r w:rsidR="0061158B">
        <w:rPr>
          <w:rFonts w:ascii="Times New Roman" w:hAnsi="Times New Roman"/>
          <w:lang w:val="en-US"/>
        </w:rPr>
        <w:t>5</w:t>
      </w:r>
      <w:r w:rsidR="00C62EDD">
        <w:rPr>
          <w:rFonts w:ascii="Times New Roman" w:hAnsi="Times New Roman"/>
          <w:lang w:val="en-US"/>
        </w:rPr>
        <w:t xml:space="preserve"> </w:t>
      </w:r>
      <w:r w:rsidR="00346703">
        <w:rPr>
          <w:rFonts w:ascii="Times New Roman" w:hAnsi="Times New Roman"/>
          <w:lang w:val="en-US"/>
        </w:rPr>
        <w:t>–</w:t>
      </w:r>
      <w:r w:rsidR="00C62EDD">
        <w:rPr>
          <w:rFonts w:ascii="Times New Roman" w:hAnsi="Times New Roman"/>
          <w:lang w:val="en-US"/>
        </w:rPr>
        <w:t xml:space="preserve"> </w:t>
      </w:r>
      <w:r w:rsidR="00346703">
        <w:rPr>
          <w:rFonts w:ascii="Times New Roman" w:hAnsi="Times New Roman"/>
          <w:lang w:val="en-US"/>
        </w:rPr>
        <w:t>1</w:t>
      </w:r>
      <w:r>
        <w:rPr>
          <w:rFonts w:ascii="Times New Roman" w:hAnsi="Times New Roman"/>
          <w:lang w:val="en-US"/>
        </w:rPr>
        <w:t>3.00</w:t>
      </w:r>
      <w:r w:rsidR="00C012E1">
        <w:rPr>
          <w:rFonts w:ascii="Times New Roman" w:hAnsi="Times New Roman"/>
          <w:lang w:val="en-US"/>
        </w:rPr>
        <w:tab/>
      </w:r>
      <w:r w:rsidR="00A66CEA">
        <w:rPr>
          <w:rFonts w:ascii="Times New Roman" w:hAnsi="Times New Roman"/>
          <w:lang w:val="en-US"/>
        </w:rPr>
        <w:t>Discussion</w:t>
      </w:r>
      <w:r w:rsidR="00153F2E">
        <w:rPr>
          <w:rFonts w:ascii="Times New Roman" w:hAnsi="Times New Roman"/>
          <w:lang w:val="en-US"/>
        </w:rPr>
        <w:t xml:space="preserve"> and Viewing</w:t>
      </w:r>
    </w:p>
    <w:p w14:paraId="3E721D99" w14:textId="77777777" w:rsidR="00346703" w:rsidRDefault="00346703" w:rsidP="00EE206E">
      <w:pPr>
        <w:rPr>
          <w:rFonts w:ascii="Times New Roman" w:hAnsi="Times New Roman"/>
          <w:lang w:val="en-US"/>
        </w:rPr>
      </w:pPr>
    </w:p>
    <w:p w14:paraId="61A719AB" w14:textId="719F2581" w:rsidR="00EA6C28" w:rsidRDefault="00FF6C01" w:rsidP="00BE6A7B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13.00</w:t>
      </w:r>
      <w:r w:rsidR="00C62EDD">
        <w:rPr>
          <w:rFonts w:ascii="Times New Roman" w:hAnsi="Times New Roman"/>
          <w:lang w:val="en-US"/>
        </w:rPr>
        <w:t xml:space="preserve"> </w:t>
      </w:r>
      <w:r w:rsidR="00346703">
        <w:rPr>
          <w:rFonts w:ascii="Times New Roman" w:hAnsi="Times New Roman"/>
          <w:lang w:val="en-US"/>
        </w:rPr>
        <w:t>–</w:t>
      </w:r>
      <w:r w:rsidR="00C62EDD">
        <w:rPr>
          <w:rFonts w:ascii="Times New Roman" w:hAnsi="Times New Roman"/>
          <w:lang w:val="en-US"/>
        </w:rPr>
        <w:t xml:space="preserve"> </w:t>
      </w:r>
      <w:r w:rsidR="00346703">
        <w:rPr>
          <w:rFonts w:ascii="Times New Roman" w:hAnsi="Times New Roman"/>
          <w:lang w:val="en-US"/>
        </w:rPr>
        <w:t>14.00</w:t>
      </w:r>
      <w:r w:rsidR="00D64754">
        <w:rPr>
          <w:rFonts w:ascii="Times New Roman" w:hAnsi="Times New Roman"/>
          <w:lang w:val="en-US"/>
        </w:rPr>
        <w:tab/>
        <w:t>Lunch</w:t>
      </w:r>
      <w:r w:rsidR="009E184F">
        <w:rPr>
          <w:rFonts w:ascii="Times New Roman" w:hAnsi="Times New Roman"/>
          <w:lang w:val="en-US"/>
        </w:rPr>
        <w:t xml:space="preserve"> </w:t>
      </w:r>
    </w:p>
    <w:p w14:paraId="13540839" w14:textId="77777777" w:rsidR="00EA6C28" w:rsidRDefault="00EA6C28" w:rsidP="00BE6A7B">
      <w:pPr>
        <w:rPr>
          <w:rFonts w:ascii="Times New Roman" w:hAnsi="Times New Roman"/>
          <w:lang w:val="en-US"/>
        </w:rPr>
      </w:pPr>
    </w:p>
    <w:p w14:paraId="19CC2643" w14:textId="77777777" w:rsidR="00EA6C28" w:rsidRDefault="00EA6C28" w:rsidP="00BE6A7B">
      <w:pPr>
        <w:rPr>
          <w:rFonts w:ascii="Times New Roman" w:hAnsi="Times New Roman"/>
          <w:lang w:val="en-US"/>
        </w:rPr>
      </w:pPr>
    </w:p>
    <w:p w14:paraId="416A9FB2" w14:textId="77777777" w:rsidR="00FF6C01" w:rsidRDefault="00FF6C01" w:rsidP="00EA6C28">
      <w:pPr>
        <w:rPr>
          <w:rFonts w:ascii="Times New Roman" w:hAnsi="Times New Roman"/>
          <w:b/>
          <w:lang w:val="en-US"/>
        </w:rPr>
      </w:pPr>
    </w:p>
    <w:p w14:paraId="689DB65B" w14:textId="77777777" w:rsidR="00FF6C01" w:rsidRDefault="00FF6C01" w:rsidP="00EA6C28">
      <w:pPr>
        <w:rPr>
          <w:rFonts w:ascii="Times New Roman" w:hAnsi="Times New Roman"/>
          <w:b/>
          <w:lang w:val="en-US"/>
        </w:rPr>
      </w:pPr>
    </w:p>
    <w:p w14:paraId="0569B547" w14:textId="77777777" w:rsidR="00FF6C01" w:rsidRDefault="00FF6C01" w:rsidP="00EA6C28">
      <w:pPr>
        <w:rPr>
          <w:rFonts w:ascii="Times New Roman" w:hAnsi="Times New Roman"/>
          <w:b/>
          <w:lang w:val="en-US"/>
        </w:rPr>
      </w:pPr>
    </w:p>
    <w:p w14:paraId="435C0DB4" w14:textId="77777777" w:rsidR="00FF6C01" w:rsidRDefault="00FF6C01" w:rsidP="00EA6C28">
      <w:pPr>
        <w:rPr>
          <w:rFonts w:ascii="Times New Roman" w:hAnsi="Times New Roman"/>
          <w:b/>
          <w:lang w:val="en-US"/>
        </w:rPr>
      </w:pPr>
    </w:p>
    <w:p w14:paraId="70C31DA6" w14:textId="77777777" w:rsidR="00446F4B" w:rsidRDefault="00446F4B" w:rsidP="00EA6C28">
      <w:pPr>
        <w:rPr>
          <w:rFonts w:ascii="Times New Roman" w:hAnsi="Times New Roman"/>
          <w:b/>
          <w:lang w:val="en-US"/>
        </w:rPr>
      </w:pPr>
    </w:p>
    <w:p w14:paraId="25A6A4AB" w14:textId="1737E18B" w:rsidR="00EA6C28" w:rsidRPr="00087FA5" w:rsidRDefault="006103AD" w:rsidP="00EA6C28">
      <w:pPr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  <w:lang w:val="en-US"/>
        </w:rPr>
        <w:lastRenderedPageBreak/>
        <w:t>PUBLIC SYMPOSIUM</w:t>
      </w:r>
      <w:r w:rsidR="00F151F0">
        <w:rPr>
          <w:rFonts w:ascii="Times New Roman" w:hAnsi="Times New Roman"/>
          <w:b/>
          <w:lang w:val="en-US"/>
        </w:rPr>
        <w:t>, 14.00 – 17.3</w:t>
      </w:r>
      <w:r w:rsidR="00C62EDD">
        <w:rPr>
          <w:rFonts w:ascii="Times New Roman" w:hAnsi="Times New Roman"/>
          <w:b/>
          <w:lang w:val="en-US"/>
        </w:rPr>
        <w:t>0</w:t>
      </w:r>
    </w:p>
    <w:p w14:paraId="050802BA" w14:textId="77777777" w:rsidR="00EA6C28" w:rsidRPr="00087FA5" w:rsidRDefault="00EA6C28" w:rsidP="00EA6C28">
      <w:pPr>
        <w:rPr>
          <w:rFonts w:ascii="Times New Roman" w:hAnsi="Times New Roman"/>
          <w:lang w:val="en-US"/>
        </w:rPr>
      </w:pPr>
    </w:p>
    <w:p w14:paraId="1F5D3B71" w14:textId="77777777" w:rsidR="00EA6C28" w:rsidRDefault="00EA6C28" w:rsidP="00EA6C28">
      <w:pPr>
        <w:ind w:left="1440" w:hanging="1440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[Chaired by Edward Payne and Xavier Bray]</w:t>
      </w:r>
    </w:p>
    <w:p w14:paraId="56BE156C" w14:textId="77777777" w:rsidR="00EA6C28" w:rsidRDefault="00EA6C28" w:rsidP="00EA6C28">
      <w:pPr>
        <w:ind w:left="1440" w:hanging="1440"/>
        <w:rPr>
          <w:rFonts w:ascii="Times New Roman" w:hAnsi="Times New Roman"/>
          <w:lang w:val="en-US"/>
        </w:rPr>
      </w:pPr>
    </w:p>
    <w:p w14:paraId="5548B2FD" w14:textId="77777777" w:rsidR="00EA6C28" w:rsidRPr="00333836" w:rsidRDefault="00EA6C28" w:rsidP="00EA6C28">
      <w:pPr>
        <w:ind w:left="1440" w:hanging="1440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14.00 – 14.10</w:t>
      </w:r>
      <w:r>
        <w:rPr>
          <w:rFonts w:ascii="Times New Roman" w:hAnsi="Times New Roman"/>
          <w:lang w:val="en-US"/>
        </w:rPr>
        <w:tab/>
        <w:t>Introduction and Welcome: Edward Payne (Durham University) and Xavier Bray (Wallace Collection)</w:t>
      </w:r>
    </w:p>
    <w:p w14:paraId="61077D2F" w14:textId="77777777" w:rsidR="00EA6C28" w:rsidRDefault="00EA6C28" w:rsidP="00EA6C28">
      <w:pPr>
        <w:rPr>
          <w:rFonts w:ascii="Times New Roman" w:hAnsi="Times New Roman"/>
          <w:b/>
          <w:lang w:val="en-US"/>
        </w:rPr>
      </w:pPr>
    </w:p>
    <w:p w14:paraId="775A55C7" w14:textId="77777777" w:rsidR="00EA6C28" w:rsidRPr="00087FA5" w:rsidRDefault="00EA6C28" w:rsidP="00EA6C28">
      <w:pPr>
        <w:rPr>
          <w:rFonts w:ascii="Times New Roman" w:hAnsi="Times New Roman"/>
          <w:i/>
          <w:lang w:val="en-US"/>
        </w:rPr>
      </w:pPr>
      <w:r>
        <w:rPr>
          <w:rFonts w:ascii="Times New Roman" w:hAnsi="Times New Roman"/>
          <w:lang w:val="en-US"/>
        </w:rPr>
        <w:t>14.10 – 14.35</w:t>
      </w:r>
      <w:r>
        <w:rPr>
          <w:rFonts w:ascii="Times New Roman" w:hAnsi="Times New Roman"/>
          <w:lang w:val="en-US"/>
        </w:rPr>
        <w:tab/>
      </w:r>
      <w:r>
        <w:rPr>
          <w:rFonts w:ascii="Times New Roman" w:hAnsi="Times New Roman"/>
          <w:b/>
          <w:lang w:val="en-US"/>
        </w:rPr>
        <w:t xml:space="preserve">SESSION 1: </w:t>
      </w:r>
      <w:r w:rsidRPr="00087FA5">
        <w:rPr>
          <w:rFonts w:ascii="Times New Roman" w:hAnsi="Times New Roman"/>
          <w:b/>
          <w:lang w:val="en-US"/>
        </w:rPr>
        <w:t>Religious Violence</w:t>
      </w:r>
    </w:p>
    <w:p w14:paraId="5F99AE19" w14:textId="77777777" w:rsidR="00EA6C28" w:rsidRDefault="00EA6C28" w:rsidP="00EA6C28">
      <w:pPr>
        <w:rPr>
          <w:rFonts w:ascii="Times New Roman" w:hAnsi="Times New Roman"/>
          <w:lang w:val="en-US"/>
        </w:rPr>
      </w:pPr>
    </w:p>
    <w:p w14:paraId="25B8EA32" w14:textId="77777777" w:rsidR="00EA6C28" w:rsidRDefault="00EA6C28" w:rsidP="00EA6C28">
      <w:pPr>
        <w:ind w:left="1440" w:hanging="1440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lang w:val="en-US"/>
        </w:rPr>
        <w:t>14.10 – 14.25</w:t>
      </w:r>
      <w:r>
        <w:rPr>
          <w:rFonts w:ascii="Times New Roman" w:hAnsi="Times New Roman"/>
          <w:lang w:val="en-US"/>
        </w:rPr>
        <w:tab/>
      </w:r>
      <w:r w:rsidRPr="00032B0C">
        <w:rPr>
          <w:rFonts w:ascii="Times New Roman" w:hAnsi="Times New Roman"/>
          <w:lang w:val="en-US"/>
        </w:rPr>
        <w:t>Jack Hartnell (University of East Anglia)</w:t>
      </w:r>
      <w:r>
        <w:rPr>
          <w:rFonts w:ascii="Times New Roman" w:hAnsi="Times New Roman"/>
          <w:lang w:val="en-US"/>
        </w:rPr>
        <w:t xml:space="preserve">: </w:t>
      </w:r>
      <w:r>
        <w:rPr>
          <w:rFonts w:ascii="Times New Roman" w:hAnsi="Times New Roman"/>
          <w:i/>
          <w:lang w:val="en-US"/>
        </w:rPr>
        <w:t xml:space="preserve">Backwards through </w:t>
      </w:r>
      <w:proofErr w:type="spellStart"/>
      <w:r w:rsidRPr="00087FA5">
        <w:rPr>
          <w:rFonts w:ascii="Times New Roman" w:hAnsi="Times New Roman"/>
          <w:i/>
          <w:lang w:val="en-US"/>
        </w:rPr>
        <w:t>Bartholomews</w:t>
      </w:r>
      <w:proofErr w:type="spellEnd"/>
      <w:r w:rsidRPr="00087FA5">
        <w:rPr>
          <w:rFonts w:ascii="Times New Roman" w:hAnsi="Times New Roman"/>
          <w:i/>
          <w:lang w:val="en-US"/>
        </w:rPr>
        <w:t>: Tools and Techniques of Stripping Skin</w:t>
      </w:r>
    </w:p>
    <w:p w14:paraId="41FD5655" w14:textId="77777777" w:rsidR="00EA6C28" w:rsidRPr="00032B0C" w:rsidRDefault="00EA6C28" w:rsidP="00EA6C28">
      <w:pPr>
        <w:rPr>
          <w:rFonts w:ascii="Times New Roman" w:hAnsi="Times New Roman"/>
          <w:lang w:val="en-US"/>
        </w:rPr>
      </w:pPr>
    </w:p>
    <w:p w14:paraId="2EE5D060" w14:textId="77777777" w:rsidR="00EA6C28" w:rsidRDefault="00EA6C28" w:rsidP="00EA6C28">
      <w:pPr>
        <w:rPr>
          <w:rFonts w:ascii="Times New Roman" w:hAnsi="Times New Roman"/>
          <w:lang w:val="en-US"/>
        </w:rPr>
      </w:pPr>
      <w:r w:rsidRPr="00032B0C">
        <w:rPr>
          <w:rFonts w:ascii="Times New Roman" w:hAnsi="Times New Roman"/>
          <w:lang w:val="en-US"/>
        </w:rPr>
        <w:t>14.25</w:t>
      </w:r>
      <w:r>
        <w:rPr>
          <w:rFonts w:ascii="Times New Roman" w:hAnsi="Times New Roman"/>
          <w:lang w:val="en-US"/>
        </w:rPr>
        <w:t xml:space="preserve"> </w:t>
      </w:r>
      <w:r w:rsidRPr="00032B0C">
        <w:rPr>
          <w:rFonts w:ascii="Times New Roman" w:hAnsi="Times New Roman"/>
          <w:lang w:val="en-US"/>
        </w:rPr>
        <w:t>–</w:t>
      </w:r>
      <w:r>
        <w:rPr>
          <w:rFonts w:ascii="Times New Roman" w:hAnsi="Times New Roman"/>
          <w:lang w:val="en-US"/>
        </w:rPr>
        <w:t xml:space="preserve"> </w:t>
      </w:r>
      <w:r w:rsidRPr="00032B0C">
        <w:rPr>
          <w:rFonts w:ascii="Times New Roman" w:hAnsi="Times New Roman"/>
          <w:lang w:val="en-US"/>
        </w:rPr>
        <w:t>14.35</w:t>
      </w:r>
      <w:r>
        <w:rPr>
          <w:rFonts w:ascii="Times New Roman" w:hAnsi="Times New Roman"/>
          <w:lang w:val="en-US"/>
        </w:rPr>
        <w:tab/>
        <w:t xml:space="preserve">Respondent: </w:t>
      </w:r>
      <w:r w:rsidRPr="00032B0C">
        <w:rPr>
          <w:rFonts w:ascii="Times New Roman" w:hAnsi="Times New Roman"/>
          <w:lang w:val="en-US"/>
        </w:rPr>
        <w:t>Helen Hills (University of York)</w:t>
      </w:r>
    </w:p>
    <w:p w14:paraId="4177B004" w14:textId="77777777" w:rsidR="00EA6C28" w:rsidRDefault="00EA6C28" w:rsidP="00EA6C28">
      <w:pPr>
        <w:rPr>
          <w:rFonts w:ascii="Times New Roman" w:hAnsi="Times New Roman"/>
          <w:lang w:val="en-US"/>
        </w:rPr>
      </w:pPr>
    </w:p>
    <w:p w14:paraId="27A86BB0" w14:textId="77777777" w:rsidR="00EA6C28" w:rsidRPr="0024132A" w:rsidRDefault="00EA6C28" w:rsidP="00EA6C28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14.35 – 15.00</w:t>
      </w:r>
      <w:r>
        <w:rPr>
          <w:rFonts w:ascii="Times New Roman" w:hAnsi="Times New Roman"/>
          <w:lang w:val="en-US"/>
        </w:rPr>
        <w:tab/>
      </w:r>
      <w:r>
        <w:rPr>
          <w:rFonts w:ascii="Times New Roman" w:hAnsi="Times New Roman"/>
          <w:b/>
          <w:lang w:val="en-US"/>
        </w:rPr>
        <w:t xml:space="preserve">SESSION 2: </w:t>
      </w:r>
      <w:r w:rsidRPr="00087FA5">
        <w:rPr>
          <w:rFonts w:ascii="Times New Roman" w:hAnsi="Times New Roman"/>
          <w:b/>
          <w:lang w:val="en-US"/>
        </w:rPr>
        <w:t>Skin and the Five Senses</w:t>
      </w:r>
    </w:p>
    <w:p w14:paraId="0337F770" w14:textId="77777777" w:rsidR="00EA6C28" w:rsidRDefault="00EA6C28" w:rsidP="00EA6C28">
      <w:pPr>
        <w:rPr>
          <w:rFonts w:ascii="Times New Roman" w:hAnsi="Times New Roman"/>
          <w:lang w:val="en-US"/>
        </w:rPr>
      </w:pPr>
    </w:p>
    <w:p w14:paraId="151C3585" w14:textId="77777777" w:rsidR="00EA6C28" w:rsidRDefault="00EA6C28" w:rsidP="00EA6C28">
      <w:pPr>
        <w:rPr>
          <w:rFonts w:ascii="Times New Roman" w:hAnsi="Times New Roman"/>
          <w:i/>
          <w:lang w:val="en-US"/>
        </w:rPr>
      </w:pPr>
      <w:r>
        <w:rPr>
          <w:rFonts w:ascii="Times New Roman" w:hAnsi="Times New Roman"/>
          <w:lang w:val="en-US"/>
        </w:rPr>
        <w:t>14.35 – 14.50</w:t>
      </w:r>
      <w:r>
        <w:rPr>
          <w:rFonts w:ascii="Times New Roman" w:hAnsi="Times New Roman"/>
          <w:lang w:val="en-US"/>
        </w:rPr>
        <w:tab/>
      </w:r>
      <w:r w:rsidRPr="00032B0C">
        <w:rPr>
          <w:rFonts w:ascii="Times New Roman" w:hAnsi="Times New Roman"/>
          <w:lang w:val="en-US"/>
        </w:rPr>
        <w:t>Carlo Avilio (University of Warwick)</w:t>
      </w:r>
      <w:r>
        <w:rPr>
          <w:rFonts w:ascii="Times New Roman" w:hAnsi="Times New Roman"/>
          <w:lang w:val="en-US"/>
        </w:rPr>
        <w:t xml:space="preserve">: </w:t>
      </w:r>
      <w:r w:rsidRPr="0024132A">
        <w:rPr>
          <w:rFonts w:ascii="Times New Roman" w:hAnsi="Times New Roman"/>
          <w:i/>
          <w:lang w:val="en-US"/>
        </w:rPr>
        <w:t xml:space="preserve">See with the Fingers, Touch </w:t>
      </w:r>
    </w:p>
    <w:p w14:paraId="763DDAC6" w14:textId="1E88C6BA" w:rsidR="00EA6C28" w:rsidRDefault="00EA6C28" w:rsidP="00EA6C28">
      <w:pPr>
        <w:ind w:left="720" w:firstLine="720"/>
        <w:rPr>
          <w:rFonts w:ascii="Times New Roman" w:hAnsi="Times New Roman"/>
          <w:lang w:val="en-US"/>
        </w:rPr>
      </w:pPr>
      <w:r w:rsidRPr="0024132A">
        <w:rPr>
          <w:rFonts w:ascii="Times New Roman" w:hAnsi="Times New Roman"/>
          <w:i/>
          <w:lang w:val="en-US"/>
        </w:rPr>
        <w:t xml:space="preserve">with the Eyes: </w:t>
      </w:r>
      <w:r w:rsidR="00A561BC">
        <w:rPr>
          <w:rFonts w:ascii="Times New Roman" w:hAnsi="Times New Roman"/>
          <w:i/>
          <w:lang w:val="en-US"/>
        </w:rPr>
        <w:t>Ribera and the Failure of Painting</w:t>
      </w:r>
    </w:p>
    <w:p w14:paraId="3DFEDC42" w14:textId="77777777" w:rsidR="00EA6C28" w:rsidRPr="0024132A" w:rsidRDefault="00EA6C28" w:rsidP="00EA6C28">
      <w:pPr>
        <w:ind w:left="720" w:firstLine="720"/>
        <w:rPr>
          <w:rFonts w:ascii="Times New Roman" w:hAnsi="Times New Roman"/>
          <w:lang w:val="en-US"/>
        </w:rPr>
      </w:pPr>
    </w:p>
    <w:p w14:paraId="7554B367" w14:textId="77777777" w:rsidR="00EA6C28" w:rsidRDefault="00EA6C28" w:rsidP="00EA6C28">
      <w:pPr>
        <w:rPr>
          <w:rFonts w:ascii="Times New Roman" w:hAnsi="Times New Roman"/>
          <w:lang w:val="en-US"/>
        </w:rPr>
      </w:pPr>
      <w:r w:rsidRPr="00032B0C">
        <w:rPr>
          <w:rFonts w:ascii="Times New Roman" w:hAnsi="Times New Roman"/>
          <w:lang w:val="en-US"/>
        </w:rPr>
        <w:t>14.50</w:t>
      </w:r>
      <w:r>
        <w:rPr>
          <w:rFonts w:ascii="Times New Roman" w:hAnsi="Times New Roman"/>
          <w:lang w:val="en-US"/>
        </w:rPr>
        <w:t xml:space="preserve"> </w:t>
      </w:r>
      <w:r w:rsidRPr="00032B0C">
        <w:rPr>
          <w:rFonts w:ascii="Times New Roman" w:hAnsi="Times New Roman"/>
          <w:lang w:val="en-US"/>
        </w:rPr>
        <w:t>–</w:t>
      </w:r>
      <w:r>
        <w:rPr>
          <w:rFonts w:ascii="Times New Roman" w:hAnsi="Times New Roman"/>
          <w:lang w:val="en-US"/>
        </w:rPr>
        <w:t xml:space="preserve"> </w:t>
      </w:r>
      <w:r w:rsidRPr="00032B0C">
        <w:rPr>
          <w:rFonts w:ascii="Times New Roman" w:hAnsi="Times New Roman"/>
          <w:lang w:val="en-US"/>
        </w:rPr>
        <w:t>15.0</w:t>
      </w:r>
      <w:r>
        <w:rPr>
          <w:rFonts w:ascii="Times New Roman" w:hAnsi="Times New Roman"/>
          <w:lang w:val="en-US"/>
        </w:rPr>
        <w:t>0</w:t>
      </w:r>
      <w:r>
        <w:rPr>
          <w:rFonts w:ascii="Times New Roman" w:hAnsi="Times New Roman"/>
          <w:lang w:val="en-US"/>
        </w:rPr>
        <w:tab/>
      </w:r>
      <w:r w:rsidRPr="00032B0C">
        <w:rPr>
          <w:rFonts w:ascii="Times New Roman" w:hAnsi="Times New Roman"/>
          <w:lang w:val="en-US"/>
        </w:rPr>
        <w:t>Respondent: Joanna Woodall (Courtauld Institute of Art)</w:t>
      </w:r>
    </w:p>
    <w:p w14:paraId="4D73780B" w14:textId="77777777" w:rsidR="00EA6C28" w:rsidRPr="0024132A" w:rsidRDefault="00EA6C28" w:rsidP="00EA6C28">
      <w:pPr>
        <w:rPr>
          <w:rFonts w:ascii="Times New Roman" w:hAnsi="Times New Roman"/>
          <w:i/>
          <w:lang w:val="en-US"/>
        </w:rPr>
      </w:pPr>
      <w:r>
        <w:rPr>
          <w:rFonts w:ascii="Times New Roman" w:hAnsi="Times New Roman"/>
          <w:lang w:val="en-US"/>
        </w:rPr>
        <w:br/>
        <w:t>15.00 – 15.25</w:t>
      </w:r>
      <w:r>
        <w:rPr>
          <w:rFonts w:ascii="Times New Roman" w:hAnsi="Times New Roman"/>
          <w:lang w:val="en-US"/>
        </w:rPr>
        <w:tab/>
      </w:r>
      <w:r>
        <w:rPr>
          <w:rFonts w:ascii="Times New Roman" w:hAnsi="Times New Roman"/>
          <w:b/>
          <w:lang w:val="en-US"/>
        </w:rPr>
        <w:t>SESSION 3: Crime and Punishment</w:t>
      </w:r>
    </w:p>
    <w:p w14:paraId="61D12120" w14:textId="77777777" w:rsidR="00EA6C28" w:rsidRDefault="00EA6C28" w:rsidP="00EA6C28">
      <w:pPr>
        <w:rPr>
          <w:rFonts w:ascii="Times New Roman" w:hAnsi="Times New Roman"/>
          <w:lang w:val="en-US"/>
        </w:rPr>
      </w:pPr>
    </w:p>
    <w:p w14:paraId="2EF0AE61" w14:textId="77777777" w:rsidR="00EA6C28" w:rsidRDefault="00EA6C28" w:rsidP="00EA6C28">
      <w:pPr>
        <w:rPr>
          <w:rFonts w:ascii="Times New Roman" w:hAnsi="Times New Roman"/>
          <w:i/>
          <w:lang w:val="en-US"/>
        </w:rPr>
      </w:pPr>
      <w:r>
        <w:rPr>
          <w:rFonts w:ascii="Times New Roman" w:hAnsi="Times New Roman"/>
          <w:lang w:val="en-US"/>
        </w:rPr>
        <w:t>15.00 – 15.15</w:t>
      </w:r>
      <w:r>
        <w:rPr>
          <w:rFonts w:ascii="Times New Roman" w:hAnsi="Times New Roman"/>
          <w:lang w:val="en-US"/>
        </w:rPr>
        <w:tab/>
      </w:r>
      <w:r w:rsidRPr="00032B0C">
        <w:rPr>
          <w:rFonts w:ascii="Times New Roman" w:hAnsi="Times New Roman"/>
          <w:lang w:val="en-US"/>
        </w:rPr>
        <w:t>Stephen Cummins (Max Planck Institute)</w:t>
      </w:r>
      <w:r>
        <w:rPr>
          <w:rFonts w:ascii="Times New Roman" w:hAnsi="Times New Roman"/>
          <w:lang w:val="en-US"/>
        </w:rPr>
        <w:t xml:space="preserve">: </w:t>
      </w:r>
      <w:r w:rsidRPr="0024132A">
        <w:rPr>
          <w:rFonts w:ascii="Times New Roman" w:hAnsi="Times New Roman"/>
          <w:i/>
          <w:lang w:val="en-US"/>
        </w:rPr>
        <w:t xml:space="preserve">Punishing Bodies in </w:t>
      </w:r>
    </w:p>
    <w:p w14:paraId="625E8C56" w14:textId="77777777" w:rsidR="00EA6C28" w:rsidRPr="00032B0C" w:rsidRDefault="00EA6C28" w:rsidP="00EA6C28">
      <w:pPr>
        <w:ind w:left="720" w:firstLine="720"/>
        <w:rPr>
          <w:rFonts w:ascii="Times New Roman" w:hAnsi="Times New Roman"/>
          <w:lang w:val="en-US"/>
        </w:rPr>
      </w:pPr>
      <w:r w:rsidRPr="0024132A">
        <w:rPr>
          <w:rFonts w:ascii="Times New Roman" w:hAnsi="Times New Roman"/>
          <w:i/>
          <w:lang w:val="en-US"/>
        </w:rPr>
        <w:t>Ribera’s Naples: Torture, Incarceration and Slavery</w:t>
      </w:r>
    </w:p>
    <w:p w14:paraId="603ABBEC" w14:textId="77777777" w:rsidR="00EA6C28" w:rsidRDefault="00EA6C28" w:rsidP="00EA6C28">
      <w:pPr>
        <w:rPr>
          <w:rFonts w:ascii="Times New Roman" w:hAnsi="Times New Roman"/>
          <w:lang w:val="en-US"/>
        </w:rPr>
      </w:pPr>
    </w:p>
    <w:p w14:paraId="4848302A" w14:textId="77777777" w:rsidR="00EA6C28" w:rsidRDefault="00EA6C28" w:rsidP="00EA6C28">
      <w:pPr>
        <w:rPr>
          <w:rFonts w:ascii="Times New Roman" w:hAnsi="Times New Roman"/>
          <w:lang w:val="en-US"/>
        </w:rPr>
      </w:pPr>
      <w:r w:rsidRPr="00032B0C">
        <w:rPr>
          <w:rFonts w:ascii="Times New Roman" w:hAnsi="Times New Roman"/>
          <w:lang w:val="en-US"/>
        </w:rPr>
        <w:t>15.15</w:t>
      </w:r>
      <w:r>
        <w:rPr>
          <w:rFonts w:ascii="Times New Roman" w:hAnsi="Times New Roman"/>
          <w:lang w:val="en-US"/>
        </w:rPr>
        <w:t xml:space="preserve"> </w:t>
      </w:r>
      <w:r w:rsidRPr="00032B0C">
        <w:rPr>
          <w:rFonts w:ascii="Times New Roman" w:hAnsi="Times New Roman"/>
          <w:lang w:val="en-US"/>
        </w:rPr>
        <w:t>–</w:t>
      </w:r>
      <w:r>
        <w:rPr>
          <w:rFonts w:ascii="Times New Roman" w:hAnsi="Times New Roman"/>
          <w:lang w:val="en-US"/>
        </w:rPr>
        <w:t xml:space="preserve"> </w:t>
      </w:r>
      <w:r w:rsidRPr="00032B0C">
        <w:rPr>
          <w:rFonts w:ascii="Times New Roman" w:hAnsi="Times New Roman"/>
          <w:lang w:val="en-US"/>
        </w:rPr>
        <w:t>15.25</w:t>
      </w:r>
      <w:r>
        <w:rPr>
          <w:rFonts w:ascii="Times New Roman" w:hAnsi="Times New Roman"/>
          <w:lang w:val="en-US"/>
        </w:rPr>
        <w:tab/>
      </w:r>
      <w:r w:rsidRPr="00032B0C">
        <w:rPr>
          <w:rFonts w:ascii="Times New Roman" w:hAnsi="Times New Roman"/>
          <w:lang w:val="en-US"/>
        </w:rPr>
        <w:t>Respondent: Helen Langdon (Independent Scholar)</w:t>
      </w:r>
      <w:r>
        <w:rPr>
          <w:rFonts w:ascii="Times New Roman" w:hAnsi="Times New Roman"/>
          <w:lang w:val="en-US"/>
        </w:rPr>
        <w:t xml:space="preserve"> </w:t>
      </w:r>
    </w:p>
    <w:p w14:paraId="146C9686" w14:textId="77777777" w:rsidR="00EA6C28" w:rsidRDefault="00EA6C28" w:rsidP="00EA6C28">
      <w:pPr>
        <w:rPr>
          <w:rFonts w:ascii="Times New Roman" w:hAnsi="Times New Roman"/>
          <w:lang w:val="en-US"/>
        </w:rPr>
      </w:pPr>
    </w:p>
    <w:p w14:paraId="24D74F4C" w14:textId="77777777" w:rsidR="00EA6C28" w:rsidRDefault="00EA6C28" w:rsidP="00EA6C28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15.30 – 16.00</w:t>
      </w:r>
      <w:r>
        <w:rPr>
          <w:rFonts w:ascii="Times New Roman" w:hAnsi="Times New Roman"/>
          <w:lang w:val="en-US"/>
        </w:rPr>
        <w:tab/>
      </w:r>
      <w:r w:rsidRPr="000E5665">
        <w:rPr>
          <w:rFonts w:ascii="Times New Roman" w:hAnsi="Times New Roman"/>
          <w:lang w:val="en-US"/>
        </w:rPr>
        <w:t>Tea Break</w:t>
      </w:r>
    </w:p>
    <w:p w14:paraId="7309EE6C" w14:textId="77777777" w:rsidR="00EA6C28" w:rsidRDefault="00EA6C28" w:rsidP="00EA6C28">
      <w:pPr>
        <w:rPr>
          <w:rFonts w:ascii="Times New Roman" w:hAnsi="Times New Roman"/>
          <w:lang w:val="en-US"/>
        </w:rPr>
      </w:pPr>
    </w:p>
    <w:p w14:paraId="5F0CA0F0" w14:textId="77777777" w:rsidR="00EA6C28" w:rsidRPr="00620DDF" w:rsidRDefault="00EA6C28" w:rsidP="00EA6C28">
      <w:pPr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lang w:val="en-US"/>
        </w:rPr>
        <w:t>16.00 – 16.25</w:t>
      </w:r>
      <w:r>
        <w:rPr>
          <w:rFonts w:ascii="Times New Roman" w:hAnsi="Times New Roman"/>
          <w:lang w:val="en-US"/>
        </w:rPr>
        <w:tab/>
      </w:r>
      <w:r>
        <w:rPr>
          <w:rFonts w:ascii="Times New Roman" w:hAnsi="Times New Roman"/>
          <w:b/>
          <w:lang w:val="en-US"/>
        </w:rPr>
        <w:t>SESSION 4: The Bound Figure</w:t>
      </w:r>
    </w:p>
    <w:p w14:paraId="02871333" w14:textId="77777777" w:rsidR="00EA6C28" w:rsidRDefault="00EA6C28" w:rsidP="00EA6C28">
      <w:pPr>
        <w:rPr>
          <w:rFonts w:ascii="Times New Roman" w:hAnsi="Times New Roman"/>
          <w:lang w:val="en-US"/>
        </w:rPr>
      </w:pPr>
    </w:p>
    <w:p w14:paraId="12F8303F" w14:textId="77777777" w:rsidR="00EA6C28" w:rsidRDefault="00EA6C28" w:rsidP="00EA6C28">
      <w:pPr>
        <w:rPr>
          <w:rFonts w:ascii="Times New Roman" w:hAnsi="Times New Roman"/>
          <w:i/>
          <w:lang w:val="en-US"/>
        </w:rPr>
      </w:pPr>
      <w:r>
        <w:rPr>
          <w:rFonts w:ascii="Times New Roman" w:hAnsi="Times New Roman"/>
          <w:lang w:val="en-US"/>
        </w:rPr>
        <w:t>16.00 – 16.15</w:t>
      </w:r>
      <w:r>
        <w:rPr>
          <w:rFonts w:ascii="Times New Roman" w:hAnsi="Times New Roman"/>
          <w:lang w:val="en-US"/>
        </w:rPr>
        <w:tab/>
      </w:r>
      <w:r w:rsidRPr="00032B0C">
        <w:rPr>
          <w:rFonts w:ascii="Times New Roman" w:hAnsi="Times New Roman"/>
          <w:lang w:val="en-US"/>
        </w:rPr>
        <w:t>Caroline Fowler (Clark Art Institute)</w:t>
      </w:r>
      <w:r>
        <w:rPr>
          <w:rFonts w:ascii="Times New Roman" w:hAnsi="Times New Roman"/>
          <w:lang w:val="en-US"/>
        </w:rPr>
        <w:t xml:space="preserve">: </w:t>
      </w:r>
      <w:r w:rsidRPr="00853F67">
        <w:rPr>
          <w:rFonts w:ascii="Times New Roman" w:hAnsi="Times New Roman"/>
          <w:i/>
          <w:lang w:val="en-US"/>
        </w:rPr>
        <w:t xml:space="preserve">Losing Control: Ribera’s </w:t>
      </w:r>
    </w:p>
    <w:p w14:paraId="565F9483" w14:textId="77777777" w:rsidR="00EA6C28" w:rsidRDefault="00EA6C28" w:rsidP="00EA6C28">
      <w:pPr>
        <w:ind w:left="720" w:firstLine="720"/>
        <w:rPr>
          <w:rFonts w:ascii="Times New Roman" w:hAnsi="Times New Roman"/>
          <w:lang w:val="en-US"/>
        </w:rPr>
      </w:pPr>
      <w:r w:rsidRPr="00853F67">
        <w:rPr>
          <w:rFonts w:ascii="Times New Roman" w:hAnsi="Times New Roman"/>
          <w:i/>
          <w:lang w:val="en-US"/>
        </w:rPr>
        <w:t>Examination of Desire and Will</w:t>
      </w:r>
    </w:p>
    <w:p w14:paraId="2BD15C34" w14:textId="77777777" w:rsidR="00EA6C28" w:rsidRDefault="00EA6C28" w:rsidP="00EA6C28">
      <w:pPr>
        <w:rPr>
          <w:rFonts w:ascii="Times New Roman" w:hAnsi="Times New Roman"/>
          <w:lang w:val="en-US"/>
        </w:rPr>
      </w:pPr>
    </w:p>
    <w:p w14:paraId="19CAFEF9" w14:textId="00A9CE55" w:rsidR="00EA6C28" w:rsidRDefault="00EA6C28" w:rsidP="00EA6C28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16.15 – 16.25</w:t>
      </w:r>
      <w:r>
        <w:rPr>
          <w:rFonts w:ascii="Times New Roman" w:hAnsi="Times New Roman"/>
          <w:lang w:val="en-US"/>
        </w:rPr>
        <w:tab/>
        <w:t xml:space="preserve">Respondent: </w:t>
      </w:r>
      <w:r w:rsidR="00F8113C" w:rsidRPr="00032B0C">
        <w:rPr>
          <w:rFonts w:ascii="Times New Roman" w:hAnsi="Times New Roman"/>
          <w:lang w:val="en-US"/>
        </w:rPr>
        <w:t xml:space="preserve">Gabriele </w:t>
      </w:r>
      <w:proofErr w:type="spellStart"/>
      <w:r w:rsidR="00F8113C" w:rsidRPr="00032B0C">
        <w:rPr>
          <w:rFonts w:ascii="Times New Roman" w:hAnsi="Times New Roman"/>
          <w:lang w:val="en-US"/>
        </w:rPr>
        <w:t>Finaldi</w:t>
      </w:r>
      <w:proofErr w:type="spellEnd"/>
      <w:r w:rsidR="00F8113C" w:rsidRPr="00032B0C">
        <w:rPr>
          <w:rFonts w:ascii="Times New Roman" w:hAnsi="Times New Roman"/>
          <w:lang w:val="en-US"/>
        </w:rPr>
        <w:t xml:space="preserve"> (National Gallery, London)</w:t>
      </w:r>
    </w:p>
    <w:p w14:paraId="1BA46642" w14:textId="77777777" w:rsidR="00EA6C28" w:rsidRDefault="00EA6C28" w:rsidP="00EA6C28">
      <w:pPr>
        <w:rPr>
          <w:rFonts w:ascii="Times New Roman" w:hAnsi="Times New Roman"/>
          <w:lang w:val="en-US"/>
        </w:rPr>
      </w:pPr>
    </w:p>
    <w:p w14:paraId="0CF3B69D" w14:textId="77777777" w:rsidR="00EA6C28" w:rsidRPr="00620DDF" w:rsidRDefault="00EA6C28" w:rsidP="00EA6C28">
      <w:pPr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lang w:val="en-US"/>
        </w:rPr>
        <w:t>16.25 – 16.50</w:t>
      </w:r>
      <w:r>
        <w:rPr>
          <w:rFonts w:ascii="Times New Roman" w:hAnsi="Times New Roman"/>
          <w:lang w:val="en-US"/>
        </w:rPr>
        <w:tab/>
      </w:r>
      <w:r>
        <w:rPr>
          <w:rFonts w:ascii="Times New Roman" w:hAnsi="Times New Roman"/>
          <w:b/>
          <w:lang w:val="en-US"/>
        </w:rPr>
        <w:t>SESSION 5: Mythological Violence</w:t>
      </w:r>
    </w:p>
    <w:p w14:paraId="7CB16732" w14:textId="77777777" w:rsidR="00EA6C28" w:rsidRDefault="00EA6C28" w:rsidP="00EA6C28">
      <w:pPr>
        <w:rPr>
          <w:rFonts w:ascii="Times New Roman" w:hAnsi="Times New Roman"/>
          <w:lang w:val="en-US"/>
        </w:rPr>
      </w:pPr>
    </w:p>
    <w:p w14:paraId="3CD0D1EA" w14:textId="77777777" w:rsidR="00EA6C28" w:rsidRDefault="00EA6C28" w:rsidP="00EA6C28">
      <w:pPr>
        <w:rPr>
          <w:rFonts w:ascii="Times New Roman" w:hAnsi="Times New Roman"/>
          <w:i/>
          <w:lang w:val="en-US"/>
        </w:rPr>
      </w:pPr>
      <w:r>
        <w:rPr>
          <w:rFonts w:ascii="Times New Roman" w:hAnsi="Times New Roman"/>
          <w:lang w:val="en-US"/>
        </w:rPr>
        <w:t>16.25 – 16.40</w:t>
      </w:r>
      <w:r>
        <w:rPr>
          <w:rFonts w:ascii="Times New Roman" w:hAnsi="Times New Roman"/>
          <w:lang w:val="en-US"/>
        </w:rPr>
        <w:tab/>
      </w:r>
      <w:r w:rsidRPr="00032B0C">
        <w:rPr>
          <w:rFonts w:ascii="Times New Roman" w:hAnsi="Times New Roman"/>
          <w:lang w:val="en-US"/>
        </w:rPr>
        <w:t>Bogdan Cornea (University of York)</w:t>
      </w:r>
      <w:r>
        <w:rPr>
          <w:rFonts w:ascii="Times New Roman" w:hAnsi="Times New Roman"/>
          <w:lang w:val="en-US"/>
        </w:rPr>
        <w:t xml:space="preserve">: </w:t>
      </w:r>
      <w:r w:rsidRPr="00085595">
        <w:rPr>
          <w:rFonts w:ascii="Times New Roman" w:hAnsi="Times New Roman"/>
          <w:i/>
          <w:lang w:val="en-US"/>
        </w:rPr>
        <w:t xml:space="preserve">Opening the Body, Opening </w:t>
      </w:r>
    </w:p>
    <w:p w14:paraId="3211D573" w14:textId="77777777" w:rsidR="00EA6C28" w:rsidRPr="00032B0C" w:rsidRDefault="00EA6C28" w:rsidP="00EA6C28">
      <w:pPr>
        <w:ind w:left="720" w:firstLine="720"/>
        <w:rPr>
          <w:rFonts w:ascii="Times New Roman" w:hAnsi="Times New Roman"/>
          <w:lang w:val="en-US"/>
        </w:rPr>
      </w:pPr>
      <w:r w:rsidRPr="00085595">
        <w:rPr>
          <w:rFonts w:ascii="Times New Roman" w:hAnsi="Times New Roman"/>
          <w:i/>
          <w:lang w:val="en-US"/>
        </w:rPr>
        <w:t xml:space="preserve">Touch: Rethinking Violence in Ribera’s </w:t>
      </w:r>
      <w:r w:rsidRPr="00D818C5">
        <w:rPr>
          <w:rFonts w:ascii="Times New Roman" w:hAnsi="Times New Roman"/>
          <w:lang w:val="en-US"/>
        </w:rPr>
        <w:t>Apollo and Marsyas</w:t>
      </w:r>
    </w:p>
    <w:p w14:paraId="713675A4" w14:textId="77777777" w:rsidR="00EA6C28" w:rsidRDefault="00EA6C28" w:rsidP="00EA6C28">
      <w:pPr>
        <w:rPr>
          <w:rFonts w:ascii="Times New Roman" w:hAnsi="Times New Roman"/>
          <w:lang w:val="en-US"/>
        </w:rPr>
      </w:pPr>
    </w:p>
    <w:p w14:paraId="514BFEC0" w14:textId="181FE2A4" w:rsidR="00EA6C28" w:rsidRDefault="00EA6C28" w:rsidP="00EA6C28">
      <w:pPr>
        <w:rPr>
          <w:rFonts w:ascii="Times New Roman" w:hAnsi="Times New Roman"/>
          <w:lang w:val="en-US"/>
        </w:rPr>
      </w:pPr>
      <w:r w:rsidRPr="00032B0C">
        <w:rPr>
          <w:rFonts w:ascii="Times New Roman" w:hAnsi="Times New Roman"/>
          <w:lang w:val="en-US"/>
        </w:rPr>
        <w:t>16.40</w:t>
      </w:r>
      <w:r>
        <w:rPr>
          <w:rFonts w:ascii="Times New Roman" w:hAnsi="Times New Roman"/>
          <w:lang w:val="en-US"/>
        </w:rPr>
        <w:t xml:space="preserve"> </w:t>
      </w:r>
      <w:r w:rsidRPr="00032B0C">
        <w:rPr>
          <w:rFonts w:ascii="Times New Roman" w:hAnsi="Times New Roman"/>
          <w:lang w:val="en-US"/>
        </w:rPr>
        <w:t>–</w:t>
      </w:r>
      <w:r>
        <w:rPr>
          <w:rFonts w:ascii="Times New Roman" w:hAnsi="Times New Roman"/>
          <w:lang w:val="en-US"/>
        </w:rPr>
        <w:t xml:space="preserve"> </w:t>
      </w:r>
      <w:r w:rsidRPr="00032B0C">
        <w:rPr>
          <w:rFonts w:ascii="Times New Roman" w:hAnsi="Times New Roman"/>
          <w:lang w:val="en-US"/>
        </w:rPr>
        <w:t>16.50</w:t>
      </w:r>
      <w:r>
        <w:rPr>
          <w:rFonts w:ascii="Times New Roman" w:hAnsi="Times New Roman"/>
          <w:lang w:val="en-US"/>
        </w:rPr>
        <w:tab/>
      </w:r>
      <w:r w:rsidRPr="00032B0C">
        <w:rPr>
          <w:rFonts w:ascii="Times New Roman" w:hAnsi="Times New Roman"/>
          <w:lang w:val="en-US"/>
        </w:rPr>
        <w:t xml:space="preserve">Respondent: </w:t>
      </w:r>
      <w:proofErr w:type="spellStart"/>
      <w:r w:rsidR="0016638F">
        <w:rPr>
          <w:rFonts w:ascii="Times New Roman" w:hAnsi="Times New Roman"/>
          <w:lang w:val="en-US"/>
        </w:rPr>
        <w:t>Mechthild</w:t>
      </w:r>
      <w:proofErr w:type="spellEnd"/>
      <w:r w:rsidR="0016638F">
        <w:rPr>
          <w:rFonts w:ascii="Times New Roman" w:hAnsi="Times New Roman"/>
          <w:lang w:val="en-US"/>
        </w:rPr>
        <w:t xml:space="preserve"> Fend (University College London)</w:t>
      </w:r>
    </w:p>
    <w:p w14:paraId="6B78F46C" w14:textId="77777777" w:rsidR="00EA6C28" w:rsidRDefault="00EA6C28" w:rsidP="00EA6C28">
      <w:pPr>
        <w:rPr>
          <w:rFonts w:ascii="Times New Roman" w:hAnsi="Times New Roman"/>
          <w:lang w:val="en-US"/>
        </w:rPr>
      </w:pPr>
    </w:p>
    <w:p w14:paraId="1A45C9EC" w14:textId="77777777" w:rsidR="00EA6C28" w:rsidRDefault="00EA6C28" w:rsidP="00EA6C28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16.50 – 17.20</w:t>
      </w:r>
      <w:r>
        <w:rPr>
          <w:rFonts w:ascii="Times New Roman" w:hAnsi="Times New Roman"/>
          <w:lang w:val="en-US"/>
        </w:rPr>
        <w:tab/>
      </w:r>
      <w:r>
        <w:rPr>
          <w:rFonts w:ascii="Times New Roman" w:hAnsi="Times New Roman"/>
          <w:b/>
          <w:lang w:val="en-US"/>
        </w:rPr>
        <w:t>KEYNOTE ADDRESS</w:t>
      </w:r>
    </w:p>
    <w:p w14:paraId="026031CA" w14:textId="77777777" w:rsidR="00EA6C28" w:rsidRDefault="00EA6C28" w:rsidP="00EA6C28">
      <w:pPr>
        <w:rPr>
          <w:rFonts w:ascii="Times New Roman" w:hAnsi="Times New Roman"/>
          <w:lang w:val="en-US"/>
        </w:rPr>
      </w:pPr>
    </w:p>
    <w:p w14:paraId="3F62B7B3" w14:textId="77777777" w:rsidR="00EA6C28" w:rsidRDefault="00EA6C28" w:rsidP="00EA6C28">
      <w:pPr>
        <w:ind w:left="720" w:firstLine="720"/>
        <w:rPr>
          <w:rFonts w:ascii="Times New Roman" w:hAnsi="Times New Roman"/>
          <w:lang w:val="en-US"/>
        </w:rPr>
      </w:pPr>
      <w:r w:rsidRPr="00032B0C">
        <w:rPr>
          <w:rFonts w:ascii="Times New Roman" w:hAnsi="Times New Roman"/>
          <w:lang w:val="en-US"/>
        </w:rPr>
        <w:t xml:space="preserve">Javier </w:t>
      </w:r>
      <w:proofErr w:type="spellStart"/>
      <w:r w:rsidRPr="00032B0C">
        <w:rPr>
          <w:rFonts w:ascii="Times New Roman" w:hAnsi="Times New Roman"/>
          <w:lang w:val="en-US"/>
        </w:rPr>
        <w:t>Moscoso</w:t>
      </w:r>
      <w:proofErr w:type="spellEnd"/>
      <w:r w:rsidRPr="00032B0C">
        <w:rPr>
          <w:rFonts w:ascii="Times New Roman" w:hAnsi="Times New Roman"/>
          <w:lang w:val="en-US"/>
        </w:rPr>
        <w:t xml:space="preserve"> (Centro de </w:t>
      </w:r>
      <w:proofErr w:type="spellStart"/>
      <w:r w:rsidRPr="00032B0C">
        <w:rPr>
          <w:rFonts w:ascii="Times New Roman" w:hAnsi="Times New Roman"/>
          <w:lang w:val="en-US"/>
        </w:rPr>
        <w:t>Ciencias</w:t>
      </w:r>
      <w:proofErr w:type="spellEnd"/>
      <w:r w:rsidRPr="00032B0C">
        <w:rPr>
          <w:rFonts w:ascii="Times New Roman" w:hAnsi="Times New Roman"/>
          <w:lang w:val="en-US"/>
        </w:rPr>
        <w:t xml:space="preserve"> </w:t>
      </w:r>
      <w:proofErr w:type="spellStart"/>
      <w:r w:rsidRPr="00032B0C">
        <w:rPr>
          <w:rFonts w:ascii="Times New Roman" w:hAnsi="Times New Roman"/>
          <w:lang w:val="en-US"/>
        </w:rPr>
        <w:t>Humanas</w:t>
      </w:r>
      <w:proofErr w:type="spellEnd"/>
      <w:r w:rsidRPr="00032B0C">
        <w:rPr>
          <w:rFonts w:ascii="Times New Roman" w:hAnsi="Times New Roman"/>
          <w:lang w:val="en-US"/>
        </w:rPr>
        <w:t xml:space="preserve"> y </w:t>
      </w:r>
      <w:proofErr w:type="spellStart"/>
      <w:r w:rsidRPr="00032B0C">
        <w:rPr>
          <w:rFonts w:ascii="Times New Roman" w:hAnsi="Times New Roman"/>
          <w:lang w:val="en-US"/>
        </w:rPr>
        <w:t>Sociales</w:t>
      </w:r>
      <w:proofErr w:type="spellEnd"/>
      <w:r w:rsidRPr="00032B0C">
        <w:rPr>
          <w:rFonts w:ascii="Times New Roman" w:hAnsi="Times New Roman"/>
          <w:lang w:val="en-US"/>
        </w:rPr>
        <w:t>)</w:t>
      </w:r>
      <w:r>
        <w:rPr>
          <w:rFonts w:ascii="Times New Roman" w:hAnsi="Times New Roman"/>
          <w:lang w:val="en-US"/>
        </w:rPr>
        <w:t xml:space="preserve">: </w:t>
      </w:r>
    </w:p>
    <w:p w14:paraId="492E130A" w14:textId="77777777" w:rsidR="00EA6C28" w:rsidRPr="00135FBD" w:rsidRDefault="00EA6C28" w:rsidP="00EA6C28">
      <w:pPr>
        <w:ind w:left="720" w:firstLine="720"/>
        <w:rPr>
          <w:rFonts w:ascii="Times New Roman" w:hAnsi="Times New Roman"/>
          <w:lang w:val="en-US"/>
        </w:rPr>
      </w:pPr>
      <w:r w:rsidRPr="00135FBD">
        <w:rPr>
          <w:rFonts w:ascii="Times New Roman" w:hAnsi="Times New Roman"/>
          <w:i/>
          <w:lang w:val="en-US"/>
        </w:rPr>
        <w:t>The Liminality of Skin in the History of Pain</w:t>
      </w:r>
    </w:p>
    <w:p w14:paraId="079D3C48" w14:textId="77777777" w:rsidR="00EA6C28" w:rsidRDefault="00EA6C28" w:rsidP="00EA6C28">
      <w:pPr>
        <w:rPr>
          <w:rFonts w:ascii="Times New Roman" w:hAnsi="Times New Roman"/>
          <w:lang w:val="en-US"/>
        </w:rPr>
      </w:pPr>
    </w:p>
    <w:p w14:paraId="361E3ADF" w14:textId="77777777" w:rsidR="00EA6C28" w:rsidRDefault="00EA6C28" w:rsidP="00EA6C28">
      <w:pPr>
        <w:ind w:left="1440" w:hanging="1440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lastRenderedPageBreak/>
        <w:t>17.20 – 17.30</w:t>
      </w:r>
      <w:r>
        <w:rPr>
          <w:rFonts w:ascii="Times New Roman" w:hAnsi="Times New Roman"/>
          <w:lang w:val="en-US"/>
        </w:rPr>
        <w:tab/>
        <w:t>Concluding Remarks: Edward Payne (Durham University) and Xavier Bray (Wallace Collection)</w:t>
      </w:r>
    </w:p>
    <w:p w14:paraId="40C55700" w14:textId="77777777" w:rsidR="00EA6C28" w:rsidRDefault="00EA6C28" w:rsidP="00EA6C28">
      <w:pPr>
        <w:rPr>
          <w:rFonts w:ascii="Times New Roman" w:hAnsi="Times New Roman"/>
          <w:lang w:val="en-US"/>
        </w:rPr>
      </w:pPr>
    </w:p>
    <w:p w14:paraId="47E48A9E" w14:textId="1AE6DDFD" w:rsidR="00EA6C28" w:rsidRPr="000B4DAD" w:rsidRDefault="00F151F0" w:rsidP="00EA6C28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17.30</w:t>
      </w:r>
      <w:r>
        <w:rPr>
          <w:rFonts w:ascii="Times New Roman" w:hAnsi="Times New Roman"/>
          <w:lang w:val="en-US"/>
        </w:rPr>
        <w:tab/>
      </w:r>
      <w:r>
        <w:rPr>
          <w:rFonts w:ascii="Times New Roman" w:hAnsi="Times New Roman"/>
          <w:lang w:val="en-US"/>
        </w:rPr>
        <w:tab/>
      </w:r>
      <w:r w:rsidR="00EA6C28">
        <w:rPr>
          <w:rFonts w:ascii="Times New Roman" w:hAnsi="Times New Roman"/>
          <w:lang w:val="en-US"/>
        </w:rPr>
        <w:t>Close</w:t>
      </w:r>
    </w:p>
    <w:sectPr w:rsidR="00EA6C28" w:rsidRPr="000B4DAD" w:rsidSect="001F6457">
      <w:footerReference w:type="even" r:id="rId8"/>
      <w:footerReference w:type="default" r:id="rId9"/>
      <w:pgSz w:w="11900" w:h="16840"/>
      <w:pgMar w:top="1440" w:right="1800" w:bottom="1440" w:left="18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8386AF" w14:textId="77777777" w:rsidR="00E01BC0" w:rsidRDefault="00E01BC0" w:rsidP="001F6457">
      <w:r>
        <w:separator/>
      </w:r>
    </w:p>
  </w:endnote>
  <w:endnote w:type="continuationSeparator" w:id="0">
    <w:p w14:paraId="4866C4C4" w14:textId="77777777" w:rsidR="00E01BC0" w:rsidRDefault="00E01BC0" w:rsidP="001F64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61E623" w14:textId="77777777" w:rsidR="00E01BC0" w:rsidRDefault="00E01BC0" w:rsidP="00ED3158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9C69FA9" w14:textId="77777777" w:rsidR="00E01BC0" w:rsidRDefault="00E01BC0" w:rsidP="001F645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681A6C" w14:textId="77777777" w:rsidR="00E01BC0" w:rsidRPr="001F6457" w:rsidRDefault="00E01BC0" w:rsidP="00ED3158">
    <w:pPr>
      <w:pStyle w:val="Footer"/>
      <w:framePr w:wrap="around" w:vAnchor="text" w:hAnchor="margin" w:xAlign="right" w:y="1"/>
      <w:rPr>
        <w:rStyle w:val="PageNumber"/>
        <w:rFonts w:ascii="Times New Roman" w:hAnsi="Times New Roman"/>
        <w:sz w:val="20"/>
        <w:szCs w:val="20"/>
      </w:rPr>
    </w:pPr>
    <w:r w:rsidRPr="001F6457">
      <w:rPr>
        <w:rStyle w:val="PageNumber"/>
        <w:rFonts w:ascii="Times New Roman" w:hAnsi="Times New Roman"/>
        <w:sz w:val="20"/>
        <w:szCs w:val="20"/>
      </w:rPr>
      <w:fldChar w:fldCharType="begin"/>
    </w:r>
    <w:r w:rsidRPr="001F6457">
      <w:rPr>
        <w:rStyle w:val="PageNumber"/>
        <w:rFonts w:ascii="Times New Roman" w:hAnsi="Times New Roman"/>
        <w:sz w:val="20"/>
        <w:szCs w:val="20"/>
      </w:rPr>
      <w:instrText xml:space="preserve">PAGE  </w:instrText>
    </w:r>
    <w:r w:rsidRPr="001F6457">
      <w:rPr>
        <w:rStyle w:val="PageNumber"/>
        <w:rFonts w:ascii="Times New Roman" w:hAnsi="Times New Roman"/>
        <w:sz w:val="20"/>
        <w:szCs w:val="20"/>
      </w:rPr>
      <w:fldChar w:fldCharType="separate"/>
    </w:r>
    <w:r w:rsidR="0016638F">
      <w:rPr>
        <w:rStyle w:val="PageNumber"/>
        <w:rFonts w:ascii="Times New Roman" w:hAnsi="Times New Roman"/>
        <w:noProof/>
        <w:sz w:val="20"/>
        <w:szCs w:val="20"/>
      </w:rPr>
      <w:t>2</w:t>
    </w:r>
    <w:r w:rsidRPr="001F6457">
      <w:rPr>
        <w:rStyle w:val="PageNumber"/>
        <w:rFonts w:ascii="Times New Roman" w:hAnsi="Times New Roman"/>
        <w:sz w:val="20"/>
        <w:szCs w:val="20"/>
      </w:rPr>
      <w:fldChar w:fldCharType="end"/>
    </w:r>
  </w:p>
  <w:p w14:paraId="08CA99B9" w14:textId="77777777" w:rsidR="00E01BC0" w:rsidRDefault="00E01BC0" w:rsidP="001F645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CC1C1FA" w14:textId="77777777" w:rsidR="00E01BC0" w:rsidRDefault="00E01BC0" w:rsidP="001F6457">
      <w:r>
        <w:separator/>
      </w:r>
    </w:p>
  </w:footnote>
  <w:footnote w:type="continuationSeparator" w:id="0">
    <w:p w14:paraId="52D97ED7" w14:textId="77777777" w:rsidR="00E01BC0" w:rsidRDefault="00E01BC0" w:rsidP="001F64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7CF01C4"/>
    <w:multiLevelType w:val="hybridMultilevel"/>
    <w:tmpl w:val="7AEE58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7C5A5E"/>
    <w:multiLevelType w:val="hybridMultilevel"/>
    <w:tmpl w:val="D44861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4B5F"/>
    <w:rsid w:val="0000191A"/>
    <w:rsid w:val="0000290A"/>
    <w:rsid w:val="0001279F"/>
    <w:rsid w:val="00021EC5"/>
    <w:rsid w:val="00032B0C"/>
    <w:rsid w:val="00033F4B"/>
    <w:rsid w:val="00037A91"/>
    <w:rsid w:val="00040719"/>
    <w:rsid w:val="000438F9"/>
    <w:rsid w:val="000615C7"/>
    <w:rsid w:val="00063264"/>
    <w:rsid w:val="00065797"/>
    <w:rsid w:val="00072085"/>
    <w:rsid w:val="00073D97"/>
    <w:rsid w:val="00074501"/>
    <w:rsid w:val="0008139F"/>
    <w:rsid w:val="00091CB6"/>
    <w:rsid w:val="00094704"/>
    <w:rsid w:val="000A048C"/>
    <w:rsid w:val="000B3CB4"/>
    <w:rsid w:val="000B4DAD"/>
    <w:rsid w:val="000B73B7"/>
    <w:rsid w:val="000C1E4A"/>
    <w:rsid w:val="000C3B9A"/>
    <w:rsid w:val="000C4828"/>
    <w:rsid w:val="000C534F"/>
    <w:rsid w:val="000D3087"/>
    <w:rsid w:val="000F1CD1"/>
    <w:rsid w:val="001073A5"/>
    <w:rsid w:val="00107AA1"/>
    <w:rsid w:val="001244B5"/>
    <w:rsid w:val="00131788"/>
    <w:rsid w:val="00133A63"/>
    <w:rsid w:val="00146972"/>
    <w:rsid w:val="00153C35"/>
    <w:rsid w:val="00153F2E"/>
    <w:rsid w:val="00155659"/>
    <w:rsid w:val="00161C6C"/>
    <w:rsid w:val="00161F70"/>
    <w:rsid w:val="0016638F"/>
    <w:rsid w:val="0017378C"/>
    <w:rsid w:val="001755AC"/>
    <w:rsid w:val="00176E9C"/>
    <w:rsid w:val="00185EB9"/>
    <w:rsid w:val="0018609C"/>
    <w:rsid w:val="001B0EAE"/>
    <w:rsid w:val="001B5F93"/>
    <w:rsid w:val="001B7E8D"/>
    <w:rsid w:val="001D5DCF"/>
    <w:rsid w:val="001E451E"/>
    <w:rsid w:val="001F6457"/>
    <w:rsid w:val="00202D2B"/>
    <w:rsid w:val="002032F9"/>
    <w:rsid w:val="00206943"/>
    <w:rsid w:val="00207119"/>
    <w:rsid w:val="00217CB3"/>
    <w:rsid w:val="00221768"/>
    <w:rsid w:val="00231FB4"/>
    <w:rsid w:val="00233799"/>
    <w:rsid w:val="00236BB9"/>
    <w:rsid w:val="0023706C"/>
    <w:rsid w:val="00237C8D"/>
    <w:rsid w:val="00240112"/>
    <w:rsid w:val="00254C73"/>
    <w:rsid w:val="002824D4"/>
    <w:rsid w:val="00294C9F"/>
    <w:rsid w:val="002A259C"/>
    <w:rsid w:val="002B0A25"/>
    <w:rsid w:val="002B1E7A"/>
    <w:rsid w:val="002C05D3"/>
    <w:rsid w:val="002C144E"/>
    <w:rsid w:val="002C586D"/>
    <w:rsid w:val="002D024C"/>
    <w:rsid w:val="002D23D8"/>
    <w:rsid w:val="002D6A78"/>
    <w:rsid w:val="002F28D6"/>
    <w:rsid w:val="002F3A1C"/>
    <w:rsid w:val="002F4FEB"/>
    <w:rsid w:val="00301CC3"/>
    <w:rsid w:val="0030481F"/>
    <w:rsid w:val="00313A1B"/>
    <w:rsid w:val="00315E0F"/>
    <w:rsid w:val="003206F7"/>
    <w:rsid w:val="003318DC"/>
    <w:rsid w:val="00333836"/>
    <w:rsid w:val="00343D82"/>
    <w:rsid w:val="00346703"/>
    <w:rsid w:val="003518A4"/>
    <w:rsid w:val="00362B7B"/>
    <w:rsid w:val="003945EA"/>
    <w:rsid w:val="003A2725"/>
    <w:rsid w:val="003B22EF"/>
    <w:rsid w:val="003C78EE"/>
    <w:rsid w:val="003E2F4E"/>
    <w:rsid w:val="003E71CE"/>
    <w:rsid w:val="003F325D"/>
    <w:rsid w:val="003F4F49"/>
    <w:rsid w:val="003F5B83"/>
    <w:rsid w:val="003F7F6C"/>
    <w:rsid w:val="00412AC1"/>
    <w:rsid w:val="004216DD"/>
    <w:rsid w:val="00421932"/>
    <w:rsid w:val="004244B5"/>
    <w:rsid w:val="004269CB"/>
    <w:rsid w:val="00445332"/>
    <w:rsid w:val="00446F4B"/>
    <w:rsid w:val="00463AE0"/>
    <w:rsid w:val="00465207"/>
    <w:rsid w:val="00465955"/>
    <w:rsid w:val="00472D5C"/>
    <w:rsid w:val="00484C8F"/>
    <w:rsid w:val="00496564"/>
    <w:rsid w:val="004A0C06"/>
    <w:rsid w:val="004A5F30"/>
    <w:rsid w:val="004B2BA8"/>
    <w:rsid w:val="004C3266"/>
    <w:rsid w:val="004C5C0B"/>
    <w:rsid w:val="004D3EAE"/>
    <w:rsid w:val="004D570D"/>
    <w:rsid w:val="004E4D88"/>
    <w:rsid w:val="00502EC1"/>
    <w:rsid w:val="005066FE"/>
    <w:rsid w:val="00510F57"/>
    <w:rsid w:val="0051555B"/>
    <w:rsid w:val="00521300"/>
    <w:rsid w:val="005220F2"/>
    <w:rsid w:val="00543377"/>
    <w:rsid w:val="0054722F"/>
    <w:rsid w:val="00550B17"/>
    <w:rsid w:val="00555709"/>
    <w:rsid w:val="00555810"/>
    <w:rsid w:val="00556570"/>
    <w:rsid w:val="005626DC"/>
    <w:rsid w:val="00586B29"/>
    <w:rsid w:val="00587CF3"/>
    <w:rsid w:val="0059377B"/>
    <w:rsid w:val="005A1369"/>
    <w:rsid w:val="005C1424"/>
    <w:rsid w:val="005C1962"/>
    <w:rsid w:val="005D2B5D"/>
    <w:rsid w:val="005D3B02"/>
    <w:rsid w:val="005D6509"/>
    <w:rsid w:val="006003D6"/>
    <w:rsid w:val="00600B53"/>
    <w:rsid w:val="00602ABD"/>
    <w:rsid w:val="006103AD"/>
    <w:rsid w:val="00610681"/>
    <w:rsid w:val="0061158B"/>
    <w:rsid w:val="00620DDF"/>
    <w:rsid w:val="00622BA9"/>
    <w:rsid w:val="00623599"/>
    <w:rsid w:val="00624144"/>
    <w:rsid w:val="006274EB"/>
    <w:rsid w:val="0063461A"/>
    <w:rsid w:val="00637C70"/>
    <w:rsid w:val="00650E9C"/>
    <w:rsid w:val="00652328"/>
    <w:rsid w:val="006540D3"/>
    <w:rsid w:val="006550A8"/>
    <w:rsid w:val="00655970"/>
    <w:rsid w:val="006608EC"/>
    <w:rsid w:val="0066726E"/>
    <w:rsid w:val="00675F8E"/>
    <w:rsid w:val="006819BE"/>
    <w:rsid w:val="0069588F"/>
    <w:rsid w:val="006C2E4F"/>
    <w:rsid w:val="006C54E5"/>
    <w:rsid w:val="006D121D"/>
    <w:rsid w:val="006D30C5"/>
    <w:rsid w:val="006D3B67"/>
    <w:rsid w:val="006E1C98"/>
    <w:rsid w:val="006E2ADB"/>
    <w:rsid w:val="006F1D7F"/>
    <w:rsid w:val="006F6426"/>
    <w:rsid w:val="006F647F"/>
    <w:rsid w:val="00706B87"/>
    <w:rsid w:val="007210C2"/>
    <w:rsid w:val="00725BCF"/>
    <w:rsid w:val="00732779"/>
    <w:rsid w:val="007345F7"/>
    <w:rsid w:val="0073594F"/>
    <w:rsid w:val="00750504"/>
    <w:rsid w:val="00754612"/>
    <w:rsid w:val="007654FC"/>
    <w:rsid w:val="00772A3B"/>
    <w:rsid w:val="00773C16"/>
    <w:rsid w:val="00790A5B"/>
    <w:rsid w:val="007A3BF9"/>
    <w:rsid w:val="007B7C19"/>
    <w:rsid w:val="007C6C32"/>
    <w:rsid w:val="007D01FE"/>
    <w:rsid w:val="007E3BE6"/>
    <w:rsid w:val="007E4E0A"/>
    <w:rsid w:val="007E7B3E"/>
    <w:rsid w:val="007F1E48"/>
    <w:rsid w:val="007F6968"/>
    <w:rsid w:val="008033D7"/>
    <w:rsid w:val="00804ECF"/>
    <w:rsid w:val="00812E37"/>
    <w:rsid w:val="00817C84"/>
    <w:rsid w:val="00822679"/>
    <w:rsid w:val="0082723A"/>
    <w:rsid w:val="00827A5D"/>
    <w:rsid w:val="008358DC"/>
    <w:rsid w:val="008359B3"/>
    <w:rsid w:val="008464F7"/>
    <w:rsid w:val="0085154A"/>
    <w:rsid w:val="00851BEC"/>
    <w:rsid w:val="00860A85"/>
    <w:rsid w:val="00876341"/>
    <w:rsid w:val="00883F0C"/>
    <w:rsid w:val="0088547D"/>
    <w:rsid w:val="0088693C"/>
    <w:rsid w:val="00887BAC"/>
    <w:rsid w:val="008930D5"/>
    <w:rsid w:val="0089583F"/>
    <w:rsid w:val="008B0555"/>
    <w:rsid w:val="008B235B"/>
    <w:rsid w:val="008C490F"/>
    <w:rsid w:val="008D3F4D"/>
    <w:rsid w:val="008D71C5"/>
    <w:rsid w:val="008E3D03"/>
    <w:rsid w:val="009015CF"/>
    <w:rsid w:val="0090268E"/>
    <w:rsid w:val="00903721"/>
    <w:rsid w:val="009056FC"/>
    <w:rsid w:val="00910B77"/>
    <w:rsid w:val="00912A4B"/>
    <w:rsid w:val="00916FCC"/>
    <w:rsid w:val="00920FEE"/>
    <w:rsid w:val="009400BF"/>
    <w:rsid w:val="00945107"/>
    <w:rsid w:val="00971C70"/>
    <w:rsid w:val="009854FA"/>
    <w:rsid w:val="009863BB"/>
    <w:rsid w:val="00995573"/>
    <w:rsid w:val="009B3542"/>
    <w:rsid w:val="009B6CA9"/>
    <w:rsid w:val="009C08D0"/>
    <w:rsid w:val="009D3B20"/>
    <w:rsid w:val="009D5909"/>
    <w:rsid w:val="009E184F"/>
    <w:rsid w:val="00A00A7D"/>
    <w:rsid w:val="00A15974"/>
    <w:rsid w:val="00A17A23"/>
    <w:rsid w:val="00A215EF"/>
    <w:rsid w:val="00A23B16"/>
    <w:rsid w:val="00A25DFD"/>
    <w:rsid w:val="00A26793"/>
    <w:rsid w:val="00A3374D"/>
    <w:rsid w:val="00A42FD7"/>
    <w:rsid w:val="00A561BC"/>
    <w:rsid w:val="00A615B9"/>
    <w:rsid w:val="00A66CEA"/>
    <w:rsid w:val="00A90256"/>
    <w:rsid w:val="00A9381D"/>
    <w:rsid w:val="00AB3762"/>
    <w:rsid w:val="00AB3764"/>
    <w:rsid w:val="00AD7E6D"/>
    <w:rsid w:val="00AE7777"/>
    <w:rsid w:val="00AF0C68"/>
    <w:rsid w:val="00AF4B31"/>
    <w:rsid w:val="00AF57B0"/>
    <w:rsid w:val="00AF5EDB"/>
    <w:rsid w:val="00B0466E"/>
    <w:rsid w:val="00B148EC"/>
    <w:rsid w:val="00B17371"/>
    <w:rsid w:val="00B17E29"/>
    <w:rsid w:val="00B22202"/>
    <w:rsid w:val="00B44303"/>
    <w:rsid w:val="00B46259"/>
    <w:rsid w:val="00B47D32"/>
    <w:rsid w:val="00B47E85"/>
    <w:rsid w:val="00B510FA"/>
    <w:rsid w:val="00B61DEB"/>
    <w:rsid w:val="00B7357F"/>
    <w:rsid w:val="00B76E2A"/>
    <w:rsid w:val="00B864A0"/>
    <w:rsid w:val="00B94EA7"/>
    <w:rsid w:val="00BA3BE0"/>
    <w:rsid w:val="00BA502D"/>
    <w:rsid w:val="00BC5A2B"/>
    <w:rsid w:val="00BD5553"/>
    <w:rsid w:val="00BE4D34"/>
    <w:rsid w:val="00BE6A7B"/>
    <w:rsid w:val="00BE734C"/>
    <w:rsid w:val="00BF0200"/>
    <w:rsid w:val="00BF53BF"/>
    <w:rsid w:val="00C012E1"/>
    <w:rsid w:val="00C17AA3"/>
    <w:rsid w:val="00C20B88"/>
    <w:rsid w:val="00C25A72"/>
    <w:rsid w:val="00C40BCD"/>
    <w:rsid w:val="00C51C00"/>
    <w:rsid w:val="00C51D37"/>
    <w:rsid w:val="00C62EDD"/>
    <w:rsid w:val="00C6514B"/>
    <w:rsid w:val="00C669D7"/>
    <w:rsid w:val="00C66BB4"/>
    <w:rsid w:val="00C70992"/>
    <w:rsid w:val="00C825EE"/>
    <w:rsid w:val="00C85ED0"/>
    <w:rsid w:val="00CA0AE6"/>
    <w:rsid w:val="00CB4123"/>
    <w:rsid w:val="00CC763C"/>
    <w:rsid w:val="00CD23E7"/>
    <w:rsid w:val="00CD3C8F"/>
    <w:rsid w:val="00CD674E"/>
    <w:rsid w:val="00CE001E"/>
    <w:rsid w:val="00CE11B4"/>
    <w:rsid w:val="00CE4B5F"/>
    <w:rsid w:val="00CE5550"/>
    <w:rsid w:val="00CF3842"/>
    <w:rsid w:val="00CF3A52"/>
    <w:rsid w:val="00CF5FF8"/>
    <w:rsid w:val="00D01F44"/>
    <w:rsid w:val="00D03015"/>
    <w:rsid w:val="00D07DC2"/>
    <w:rsid w:val="00D07F06"/>
    <w:rsid w:val="00D14CC5"/>
    <w:rsid w:val="00D154C3"/>
    <w:rsid w:val="00D2091C"/>
    <w:rsid w:val="00D27F6D"/>
    <w:rsid w:val="00D30A18"/>
    <w:rsid w:val="00D37E43"/>
    <w:rsid w:val="00D46795"/>
    <w:rsid w:val="00D54B28"/>
    <w:rsid w:val="00D63ADB"/>
    <w:rsid w:val="00D64754"/>
    <w:rsid w:val="00D717B3"/>
    <w:rsid w:val="00D735CB"/>
    <w:rsid w:val="00D75550"/>
    <w:rsid w:val="00D8218C"/>
    <w:rsid w:val="00D84312"/>
    <w:rsid w:val="00D92118"/>
    <w:rsid w:val="00DB10EE"/>
    <w:rsid w:val="00DB296C"/>
    <w:rsid w:val="00DB313B"/>
    <w:rsid w:val="00DB3E2F"/>
    <w:rsid w:val="00DB40ED"/>
    <w:rsid w:val="00DC4938"/>
    <w:rsid w:val="00DD1B71"/>
    <w:rsid w:val="00DD74C1"/>
    <w:rsid w:val="00DE1B1B"/>
    <w:rsid w:val="00DE3642"/>
    <w:rsid w:val="00DF140F"/>
    <w:rsid w:val="00DF52F8"/>
    <w:rsid w:val="00DF64D4"/>
    <w:rsid w:val="00E01BC0"/>
    <w:rsid w:val="00E0391D"/>
    <w:rsid w:val="00E044A8"/>
    <w:rsid w:val="00E12F57"/>
    <w:rsid w:val="00E268A5"/>
    <w:rsid w:val="00E37834"/>
    <w:rsid w:val="00E41677"/>
    <w:rsid w:val="00E44F59"/>
    <w:rsid w:val="00E53D2C"/>
    <w:rsid w:val="00E53EEA"/>
    <w:rsid w:val="00E552D2"/>
    <w:rsid w:val="00E5560B"/>
    <w:rsid w:val="00E55B06"/>
    <w:rsid w:val="00E6044D"/>
    <w:rsid w:val="00E6656A"/>
    <w:rsid w:val="00E70C01"/>
    <w:rsid w:val="00E74C70"/>
    <w:rsid w:val="00E7753F"/>
    <w:rsid w:val="00E77A81"/>
    <w:rsid w:val="00E83EB8"/>
    <w:rsid w:val="00E84144"/>
    <w:rsid w:val="00E867DC"/>
    <w:rsid w:val="00E924A9"/>
    <w:rsid w:val="00E94D65"/>
    <w:rsid w:val="00E9525B"/>
    <w:rsid w:val="00E96A3D"/>
    <w:rsid w:val="00EA6C28"/>
    <w:rsid w:val="00EB1BE7"/>
    <w:rsid w:val="00EB5B62"/>
    <w:rsid w:val="00ED3158"/>
    <w:rsid w:val="00ED452B"/>
    <w:rsid w:val="00ED4713"/>
    <w:rsid w:val="00EE110A"/>
    <w:rsid w:val="00EE206E"/>
    <w:rsid w:val="00EE3DC2"/>
    <w:rsid w:val="00EF5A7E"/>
    <w:rsid w:val="00F01B89"/>
    <w:rsid w:val="00F02F8F"/>
    <w:rsid w:val="00F11782"/>
    <w:rsid w:val="00F12ACA"/>
    <w:rsid w:val="00F12CA8"/>
    <w:rsid w:val="00F151F0"/>
    <w:rsid w:val="00F221E1"/>
    <w:rsid w:val="00F32C25"/>
    <w:rsid w:val="00F51910"/>
    <w:rsid w:val="00F66F36"/>
    <w:rsid w:val="00F75104"/>
    <w:rsid w:val="00F8113C"/>
    <w:rsid w:val="00F872F9"/>
    <w:rsid w:val="00F90E0D"/>
    <w:rsid w:val="00F91769"/>
    <w:rsid w:val="00F91894"/>
    <w:rsid w:val="00F93341"/>
    <w:rsid w:val="00FA4162"/>
    <w:rsid w:val="00FA589A"/>
    <w:rsid w:val="00FB157D"/>
    <w:rsid w:val="00FC4EF3"/>
    <w:rsid w:val="00FC5A2F"/>
    <w:rsid w:val="00FF2B23"/>
    <w:rsid w:val="00FF6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0FFF8422"/>
  <w14:defaultImageDpi w14:val="300"/>
  <w15:docId w15:val="{DAC89883-CC31-4D88-BCF6-E3135BC05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MS Mincho" w:hAnsi="Cambria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9C08D0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A215EF"/>
    <w:pPr>
      <w:ind w:left="720"/>
      <w:contextualSpacing/>
    </w:pPr>
    <w:rPr>
      <w:rFonts w:ascii="Calibri" w:eastAsia="Calibri" w:hAnsi="Calibri"/>
      <w:sz w:val="22"/>
      <w:szCs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1F6457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rsid w:val="001F6457"/>
    <w:rPr>
      <w:sz w:val="24"/>
      <w:szCs w:val="24"/>
    </w:rPr>
  </w:style>
  <w:style w:type="character" w:styleId="PageNumber">
    <w:name w:val="page number"/>
    <w:uiPriority w:val="99"/>
    <w:semiHidden/>
    <w:unhideWhenUsed/>
    <w:rsid w:val="001F6457"/>
  </w:style>
  <w:style w:type="paragraph" w:styleId="Header">
    <w:name w:val="header"/>
    <w:basedOn w:val="Normal"/>
    <w:link w:val="HeaderChar"/>
    <w:uiPriority w:val="99"/>
    <w:unhideWhenUsed/>
    <w:rsid w:val="001F6457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rsid w:val="001F6457"/>
    <w:rPr>
      <w:sz w:val="24"/>
      <w:szCs w:val="24"/>
    </w:rPr>
  </w:style>
  <w:style w:type="character" w:customStyle="1" w:styleId="cb-event-address">
    <w:name w:val="cb-event-address"/>
    <w:rsid w:val="00033F4B"/>
  </w:style>
  <w:style w:type="character" w:styleId="Strong">
    <w:name w:val="Strong"/>
    <w:uiPriority w:val="22"/>
    <w:qFormat/>
    <w:rsid w:val="00A26793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50E9C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0E9C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574</Words>
  <Characters>3273</Characters>
  <DocSecurity>4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3840</CharactersWithSpaces>
  <SharedDoc>false</SharedDoc>
  <HLinks>
    <vt:vector size="6" baseType="variant">
      <vt:variant>
        <vt:i4>3539008</vt:i4>
      </vt:variant>
      <vt:variant>
        <vt:i4>2193</vt:i4>
      </vt:variant>
      <vt:variant>
        <vt:i4>1025</vt:i4>
      </vt:variant>
      <vt:variant>
        <vt:i4>1</vt:i4>
      </vt:variant>
      <vt:variant>
        <vt:lpwstr>Goya_Alba_Smaller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Printed>2015-11-16T09:52:00Z</cp:lastPrinted>
  <dcterms:created xsi:type="dcterms:W3CDTF">2018-12-10T09:07:00Z</dcterms:created>
  <dcterms:modified xsi:type="dcterms:W3CDTF">2018-12-10T09:07:00Z</dcterms:modified>
</cp:coreProperties>
</file>