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D93" w:rsidRPr="00A10D93" w:rsidRDefault="00A10D93" w:rsidP="00775996">
      <w:pPr>
        <w:contextualSpacing/>
        <w:rPr>
          <w:rFonts w:asciiTheme="minorHAnsi" w:hAnsiTheme="minorHAnsi" w:cs="Arial"/>
          <w:b/>
          <w:bCs/>
          <w:color w:val="000000" w:themeColor="text1"/>
          <w:sz w:val="40"/>
          <w:szCs w:val="40"/>
        </w:rPr>
      </w:pPr>
      <w:r w:rsidRPr="00A10D93">
        <w:rPr>
          <w:rFonts w:asciiTheme="minorHAnsi" w:hAnsiTheme="minorHAnsi" w:cs="Arial"/>
          <w:b/>
          <w:bCs/>
          <w:color w:val="000000" w:themeColor="text1"/>
          <w:sz w:val="40"/>
          <w:szCs w:val="40"/>
        </w:rPr>
        <w:t>Frequently Asked Questions – Conference Park</w:t>
      </w:r>
    </w:p>
    <w:p w:rsidR="008F7009" w:rsidRDefault="008F7009" w:rsidP="00775996">
      <w:pPr>
        <w:contextualSpacing/>
        <w:rPr>
          <w:rFonts w:asciiTheme="minorHAnsi" w:hAnsiTheme="minorHAnsi" w:cs="Arial"/>
          <w:b/>
          <w:bCs/>
          <w:color w:val="000000" w:themeColor="text1"/>
          <w:sz w:val="18"/>
          <w:szCs w:val="18"/>
        </w:rPr>
      </w:pPr>
    </w:p>
    <w:p w:rsidR="00A10D93" w:rsidRPr="007F72EA" w:rsidRDefault="00A10D93" w:rsidP="00775996">
      <w:pPr>
        <w:contextualSpacing/>
        <w:rPr>
          <w:rFonts w:ascii="Calibri" w:hAnsi="Calibri" w:cs="Calibri"/>
          <w:b/>
          <w:bCs/>
          <w:color w:val="000000" w:themeColor="text1"/>
          <w:sz w:val="20"/>
          <w:szCs w:val="20"/>
        </w:rPr>
      </w:pPr>
      <w:r w:rsidRPr="007F72EA">
        <w:rPr>
          <w:rFonts w:ascii="Calibri" w:hAnsi="Calibri" w:cs="Calibri"/>
          <w:b/>
          <w:bCs/>
          <w:color w:val="000000" w:themeColor="text1"/>
          <w:sz w:val="20"/>
          <w:szCs w:val="20"/>
        </w:rPr>
        <w:t>Where is the University of Warwick?</w:t>
      </w:r>
    </w:p>
    <w:p w:rsidR="00A10D93" w:rsidRPr="007F72EA" w:rsidRDefault="00A10D93" w:rsidP="00775996">
      <w:pPr>
        <w:pStyle w:val="ListParagraph"/>
        <w:numPr>
          <w:ilvl w:val="0"/>
          <w:numId w:val="20"/>
        </w:numPr>
        <w:rPr>
          <w:rFonts w:ascii="Calibri" w:hAnsi="Calibri" w:cs="Calibri"/>
          <w:b/>
          <w:bCs/>
          <w:color w:val="000000" w:themeColor="text1"/>
          <w:sz w:val="20"/>
          <w:szCs w:val="20"/>
        </w:rPr>
      </w:pPr>
      <w:r w:rsidRPr="007F72EA">
        <w:rPr>
          <w:rFonts w:ascii="Calibri" w:hAnsi="Calibri" w:cs="Calibri"/>
          <w:color w:val="000000" w:themeColor="text1"/>
          <w:sz w:val="20"/>
          <w:szCs w:val="20"/>
        </w:rPr>
        <w:t>Four miles from Coventry City c</w:t>
      </w:r>
      <w:r w:rsidR="00D82C29" w:rsidRPr="007F72EA">
        <w:rPr>
          <w:rFonts w:ascii="Calibri" w:hAnsi="Calibri" w:cs="Calibri"/>
          <w:color w:val="000000" w:themeColor="text1"/>
          <w:sz w:val="20"/>
          <w:szCs w:val="20"/>
        </w:rPr>
        <w:t xml:space="preserve">entre at the hub of the Midlands </w:t>
      </w:r>
      <w:r w:rsidRPr="007F72EA">
        <w:rPr>
          <w:rFonts w:ascii="Calibri" w:hAnsi="Calibri" w:cs="Calibri"/>
          <w:color w:val="000000" w:themeColor="text1"/>
          <w:sz w:val="20"/>
          <w:szCs w:val="20"/>
        </w:rPr>
        <w:t xml:space="preserve">motorway network </w:t>
      </w:r>
    </w:p>
    <w:p w:rsidR="00A10D93" w:rsidRPr="007F72EA" w:rsidRDefault="00A10D93" w:rsidP="00775996">
      <w:pPr>
        <w:pStyle w:val="Default"/>
        <w:contextualSpacing/>
        <w:rPr>
          <w:color w:val="000000" w:themeColor="text1"/>
          <w:sz w:val="20"/>
          <w:szCs w:val="20"/>
        </w:rPr>
      </w:pPr>
    </w:p>
    <w:p w:rsidR="00A10D93" w:rsidRPr="007F72EA" w:rsidRDefault="00A10D93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 xml:space="preserve">What is the Conference Park? </w:t>
      </w:r>
    </w:p>
    <w:p w:rsidR="00A10D93" w:rsidRPr="007F72EA" w:rsidRDefault="00A10D93" w:rsidP="00775996">
      <w:pPr>
        <w:pStyle w:val="Default"/>
        <w:numPr>
          <w:ilvl w:val="0"/>
          <w:numId w:val="20"/>
        </w:numPr>
        <w:contextualSpacing/>
        <w:rPr>
          <w:color w:val="000000" w:themeColor="text1"/>
          <w:sz w:val="20"/>
          <w:szCs w:val="20"/>
          <w:u w:val="single"/>
        </w:rPr>
      </w:pPr>
      <w:r w:rsidRPr="007F72EA">
        <w:rPr>
          <w:color w:val="000000" w:themeColor="text1"/>
          <w:sz w:val="20"/>
          <w:szCs w:val="20"/>
        </w:rPr>
        <w:t>The name given to the facilities provided by</w:t>
      </w:r>
      <w:r w:rsidR="00615A19" w:rsidRPr="007F72EA">
        <w:rPr>
          <w:color w:val="000000" w:themeColor="text1"/>
          <w:sz w:val="20"/>
          <w:szCs w:val="20"/>
        </w:rPr>
        <w:t xml:space="preserve"> Warwick Conferences on the Central</w:t>
      </w:r>
      <w:r w:rsidR="00CF1B85" w:rsidRPr="007F72EA">
        <w:rPr>
          <w:color w:val="000000" w:themeColor="text1"/>
          <w:sz w:val="20"/>
          <w:szCs w:val="20"/>
        </w:rPr>
        <w:t xml:space="preserve"> University C</w:t>
      </w:r>
      <w:r w:rsidRPr="007F72EA">
        <w:rPr>
          <w:color w:val="000000" w:themeColor="text1"/>
          <w:sz w:val="20"/>
          <w:szCs w:val="20"/>
        </w:rPr>
        <w:t>ampus</w:t>
      </w:r>
    </w:p>
    <w:p w:rsidR="00D82C29" w:rsidRPr="007F72EA" w:rsidRDefault="00D82C29" w:rsidP="00D82C29">
      <w:pPr>
        <w:pStyle w:val="Default"/>
        <w:numPr>
          <w:ilvl w:val="0"/>
          <w:numId w:val="20"/>
        </w:numPr>
        <w:contextualSpacing/>
        <w:rPr>
          <w:rStyle w:val="Hyperlink"/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Conference Reception is situated with the Students</w:t>
      </w:r>
      <w:r w:rsidR="00CF1B85" w:rsidRPr="007F72EA">
        <w:rPr>
          <w:color w:val="000000" w:themeColor="text1"/>
          <w:sz w:val="20"/>
          <w:szCs w:val="20"/>
        </w:rPr>
        <w:t>’</w:t>
      </w:r>
      <w:r w:rsidRPr="007F72EA">
        <w:rPr>
          <w:color w:val="000000" w:themeColor="text1"/>
          <w:sz w:val="20"/>
          <w:szCs w:val="20"/>
        </w:rPr>
        <w:t xml:space="preserve"> Union Building</w:t>
      </w:r>
    </w:p>
    <w:p w:rsidR="00A10D93" w:rsidRPr="007F72EA" w:rsidRDefault="00A10D93" w:rsidP="00775996">
      <w:pPr>
        <w:pStyle w:val="Default"/>
        <w:numPr>
          <w:ilvl w:val="0"/>
          <w:numId w:val="20"/>
        </w:numPr>
        <w:contextualSpacing/>
        <w:rPr>
          <w:color w:val="000000" w:themeColor="text1"/>
          <w:sz w:val="20"/>
          <w:szCs w:val="20"/>
          <w:u w:val="single"/>
        </w:rPr>
      </w:pPr>
      <w:r w:rsidRPr="007F72EA">
        <w:rPr>
          <w:color w:val="000000" w:themeColor="text1"/>
          <w:sz w:val="20"/>
          <w:szCs w:val="20"/>
        </w:rPr>
        <w:t>Once you arrive on campus please look out for the Warwick Conferences signag</w:t>
      </w:r>
      <w:r w:rsidR="007F72EA">
        <w:rPr>
          <w:color w:val="000000" w:themeColor="text1"/>
          <w:sz w:val="20"/>
          <w:szCs w:val="20"/>
        </w:rPr>
        <w:t>e to direct you to the car park</w:t>
      </w:r>
      <w:r w:rsidRPr="007F72EA">
        <w:rPr>
          <w:color w:val="000000" w:themeColor="text1"/>
          <w:sz w:val="20"/>
          <w:szCs w:val="20"/>
        </w:rPr>
        <w:t xml:space="preserve"> and conference venues</w:t>
      </w:r>
    </w:p>
    <w:p w:rsidR="00D82C29" w:rsidRPr="007F72EA" w:rsidRDefault="00D82C29" w:rsidP="00D82C29">
      <w:pPr>
        <w:pStyle w:val="Default"/>
        <w:ind w:left="720"/>
        <w:contextualSpacing/>
        <w:rPr>
          <w:color w:val="000000" w:themeColor="text1"/>
          <w:sz w:val="20"/>
          <w:szCs w:val="20"/>
          <w:u w:val="single"/>
        </w:rPr>
      </w:pPr>
    </w:p>
    <w:p w:rsidR="00D82C29" w:rsidRPr="007F72EA" w:rsidRDefault="00D82C29" w:rsidP="00D82C29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 xml:space="preserve">What signage should I look out for on campus? </w:t>
      </w:r>
    </w:p>
    <w:p w:rsidR="00D82C29" w:rsidRPr="007F72EA" w:rsidRDefault="00D82C29" w:rsidP="00D82C29">
      <w:pPr>
        <w:pStyle w:val="Default"/>
        <w:numPr>
          <w:ilvl w:val="0"/>
          <w:numId w:val="23"/>
        </w:numPr>
        <w:spacing w:after="25"/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 xml:space="preserve">University Signage – these are positioned around campus highlighting all Academic Buildings and social spaces – they are white rectangular blocks </w:t>
      </w:r>
    </w:p>
    <w:p w:rsidR="00D82C29" w:rsidRPr="007F72EA" w:rsidRDefault="00D82C29" w:rsidP="00D82C29">
      <w:pPr>
        <w:pStyle w:val="Default"/>
        <w:numPr>
          <w:ilvl w:val="0"/>
          <w:numId w:val="23"/>
        </w:numPr>
        <w:spacing w:after="25"/>
        <w:contextualSpacing/>
        <w:rPr>
          <w:b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Warwick Conferences signage is in place around campus to highlight particular buildings used for Conference Events (grey swing signs)</w:t>
      </w:r>
    </w:p>
    <w:p w:rsidR="00A10D93" w:rsidRPr="007F72EA" w:rsidRDefault="00A10D93" w:rsidP="00775996">
      <w:pPr>
        <w:pStyle w:val="Default"/>
        <w:contextualSpacing/>
        <w:rPr>
          <w:color w:val="000000" w:themeColor="text1"/>
          <w:sz w:val="20"/>
          <w:szCs w:val="20"/>
        </w:rPr>
      </w:pPr>
    </w:p>
    <w:p w:rsidR="00A10D93" w:rsidRPr="007F72EA" w:rsidRDefault="00A10D93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 xml:space="preserve">Is there a taxi rank on campus? </w:t>
      </w:r>
    </w:p>
    <w:p w:rsidR="00A10D93" w:rsidRPr="007F72EA" w:rsidRDefault="00A10D93" w:rsidP="00775996">
      <w:pPr>
        <w:pStyle w:val="Default"/>
        <w:numPr>
          <w:ilvl w:val="0"/>
          <w:numId w:val="21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 xml:space="preserve">Taxis are available </w:t>
      </w:r>
      <w:r w:rsidR="000D294D" w:rsidRPr="007F72EA">
        <w:rPr>
          <w:color w:val="000000" w:themeColor="text1"/>
          <w:sz w:val="20"/>
          <w:szCs w:val="20"/>
        </w:rPr>
        <w:t>within the Bus Interchange next to</w:t>
      </w:r>
      <w:r w:rsidRPr="007F72EA">
        <w:rPr>
          <w:color w:val="000000" w:themeColor="text1"/>
          <w:sz w:val="20"/>
          <w:szCs w:val="20"/>
        </w:rPr>
        <w:t xml:space="preserve"> Warwick Arts Centre at most times of the day. Alternatively you can contact Conference Reception on 02476 528910 for more information and relevant phone numbers</w:t>
      </w:r>
    </w:p>
    <w:p w:rsidR="00A10D93" w:rsidRPr="007F72EA" w:rsidRDefault="00A10D93" w:rsidP="00775996">
      <w:pPr>
        <w:pStyle w:val="Default"/>
        <w:contextualSpacing/>
        <w:rPr>
          <w:color w:val="000000" w:themeColor="text1"/>
          <w:sz w:val="20"/>
          <w:szCs w:val="20"/>
        </w:rPr>
      </w:pPr>
    </w:p>
    <w:p w:rsidR="00A10D93" w:rsidRPr="007F72EA" w:rsidRDefault="00775996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 xml:space="preserve">If I have a minibus, </w:t>
      </w:r>
      <w:r w:rsidR="00A10D93" w:rsidRPr="007F72EA">
        <w:rPr>
          <w:b/>
          <w:bCs/>
          <w:color w:val="000000" w:themeColor="text1"/>
          <w:sz w:val="20"/>
          <w:szCs w:val="20"/>
        </w:rPr>
        <w:t xml:space="preserve">high sided </w:t>
      </w:r>
      <w:r w:rsidRPr="007F72EA">
        <w:rPr>
          <w:b/>
          <w:bCs/>
          <w:color w:val="000000" w:themeColor="text1"/>
          <w:sz w:val="20"/>
          <w:szCs w:val="20"/>
        </w:rPr>
        <w:t xml:space="preserve">or electric </w:t>
      </w:r>
      <w:r w:rsidR="00A10D93" w:rsidRPr="007F72EA">
        <w:rPr>
          <w:b/>
          <w:bCs/>
          <w:color w:val="000000" w:themeColor="text1"/>
          <w:sz w:val="20"/>
          <w:szCs w:val="20"/>
        </w:rPr>
        <w:t xml:space="preserve">vehicle – where can these be parked? </w:t>
      </w:r>
    </w:p>
    <w:p w:rsidR="00D82C29" w:rsidRPr="007F72EA" w:rsidRDefault="00775996" w:rsidP="00D82C29">
      <w:pPr>
        <w:pStyle w:val="ListParagraph"/>
        <w:numPr>
          <w:ilvl w:val="0"/>
          <w:numId w:val="21"/>
        </w:numPr>
        <w:spacing w:after="200" w:line="276" w:lineRule="auto"/>
        <w:ind w:left="714" w:hanging="357"/>
        <w:rPr>
          <w:rFonts w:ascii="Calibri" w:hAnsi="Calibri" w:cs="Calibri"/>
          <w:b/>
          <w:bCs/>
          <w:color w:val="000000" w:themeColor="text1"/>
          <w:sz w:val="20"/>
          <w:szCs w:val="20"/>
        </w:rPr>
      </w:pPr>
      <w:r w:rsidRPr="007F72EA">
        <w:rPr>
          <w:rFonts w:ascii="Calibri" w:hAnsi="Calibri" w:cs="Calibri"/>
          <w:color w:val="000000" w:themeColor="text1"/>
          <w:sz w:val="20"/>
          <w:szCs w:val="20"/>
        </w:rPr>
        <w:t>Please</w:t>
      </w:r>
      <w:r w:rsidR="00A10D93" w:rsidRPr="007F72EA">
        <w:rPr>
          <w:rFonts w:ascii="Calibri" w:hAnsi="Calibri" w:cs="Calibri"/>
          <w:color w:val="000000" w:themeColor="text1"/>
          <w:sz w:val="20"/>
          <w:szCs w:val="20"/>
        </w:rPr>
        <w:t xml:space="preserve"> let your Event Organiser know of y</w:t>
      </w:r>
      <w:r w:rsidR="00D82C29" w:rsidRPr="007F72EA">
        <w:rPr>
          <w:rFonts w:ascii="Calibri" w:hAnsi="Calibri" w:cs="Calibri"/>
          <w:color w:val="000000" w:themeColor="text1"/>
          <w:sz w:val="20"/>
          <w:szCs w:val="20"/>
        </w:rPr>
        <w:t>our requirement for specific</w:t>
      </w:r>
      <w:r w:rsidR="00A10D93" w:rsidRPr="007F72EA">
        <w:rPr>
          <w:rFonts w:ascii="Calibri" w:hAnsi="Calibri" w:cs="Calibri"/>
          <w:color w:val="000000" w:themeColor="text1"/>
          <w:sz w:val="20"/>
          <w:szCs w:val="20"/>
        </w:rPr>
        <w:t xml:space="preserve"> parking</w:t>
      </w:r>
      <w:r w:rsidR="007F72EA">
        <w:rPr>
          <w:rFonts w:ascii="Calibri" w:hAnsi="Calibri" w:cs="Calibri"/>
          <w:color w:val="000000" w:themeColor="text1"/>
          <w:sz w:val="20"/>
          <w:szCs w:val="20"/>
        </w:rPr>
        <w:t xml:space="preserve"> needs</w:t>
      </w:r>
    </w:p>
    <w:p w:rsidR="00775996" w:rsidRPr="007F72EA" w:rsidRDefault="00A10D93" w:rsidP="004D0642">
      <w:pPr>
        <w:spacing w:line="276" w:lineRule="auto"/>
        <w:contextualSpacing/>
        <w:rPr>
          <w:rFonts w:ascii="Calibri" w:hAnsi="Calibri" w:cs="Calibri"/>
          <w:b/>
          <w:bCs/>
          <w:color w:val="000000" w:themeColor="text1"/>
          <w:sz w:val="20"/>
          <w:szCs w:val="20"/>
        </w:rPr>
      </w:pPr>
      <w:r w:rsidRPr="007F72EA">
        <w:rPr>
          <w:rFonts w:ascii="Calibri" w:hAnsi="Calibri" w:cs="Calibri"/>
          <w:b/>
          <w:bCs/>
          <w:color w:val="000000" w:themeColor="text1"/>
          <w:sz w:val="20"/>
          <w:szCs w:val="20"/>
        </w:rPr>
        <w:t>I</w:t>
      </w:r>
      <w:r w:rsidR="00D82C29" w:rsidRPr="007F72EA">
        <w:rPr>
          <w:rFonts w:ascii="Calibri" w:hAnsi="Calibri" w:cs="Calibri"/>
          <w:b/>
          <w:bCs/>
          <w:color w:val="000000" w:themeColor="text1"/>
          <w:sz w:val="20"/>
          <w:szCs w:val="20"/>
        </w:rPr>
        <w:t xml:space="preserve"> have a particular </w:t>
      </w:r>
      <w:r w:rsidRPr="007F72EA">
        <w:rPr>
          <w:rFonts w:ascii="Calibri" w:hAnsi="Calibri" w:cs="Calibri"/>
          <w:b/>
          <w:bCs/>
          <w:color w:val="000000" w:themeColor="text1"/>
          <w:sz w:val="20"/>
          <w:szCs w:val="20"/>
        </w:rPr>
        <w:t xml:space="preserve">dietary </w:t>
      </w:r>
      <w:r w:rsidR="00D82C29" w:rsidRPr="007F72EA">
        <w:rPr>
          <w:rFonts w:ascii="Calibri" w:hAnsi="Calibri" w:cs="Calibri"/>
          <w:b/>
          <w:bCs/>
          <w:color w:val="000000" w:themeColor="text1"/>
          <w:sz w:val="20"/>
          <w:szCs w:val="20"/>
        </w:rPr>
        <w:t>requirement</w:t>
      </w:r>
      <w:r w:rsidRPr="007F72EA">
        <w:rPr>
          <w:rFonts w:ascii="Calibri" w:hAnsi="Calibri" w:cs="Calibri"/>
          <w:b/>
          <w:bCs/>
          <w:color w:val="000000" w:themeColor="text1"/>
          <w:sz w:val="20"/>
          <w:szCs w:val="20"/>
        </w:rPr>
        <w:t xml:space="preserve"> – can you manage this?</w:t>
      </w:r>
    </w:p>
    <w:p w:rsidR="00A10D93" w:rsidRPr="007F72EA" w:rsidRDefault="00A10D93" w:rsidP="00775996">
      <w:pPr>
        <w:pStyle w:val="ListParagraph"/>
        <w:numPr>
          <w:ilvl w:val="0"/>
          <w:numId w:val="21"/>
        </w:numPr>
        <w:spacing w:after="200" w:line="276" w:lineRule="auto"/>
        <w:rPr>
          <w:rFonts w:ascii="Calibri" w:hAnsi="Calibri" w:cs="Calibri"/>
          <w:b/>
          <w:bCs/>
          <w:color w:val="000000" w:themeColor="text1"/>
          <w:sz w:val="20"/>
          <w:szCs w:val="20"/>
        </w:rPr>
      </w:pPr>
      <w:r w:rsidRPr="007F72EA">
        <w:rPr>
          <w:rFonts w:ascii="Calibri" w:hAnsi="Calibri" w:cs="Calibri"/>
          <w:color w:val="000000" w:themeColor="text1"/>
          <w:sz w:val="20"/>
          <w:szCs w:val="20"/>
        </w:rPr>
        <w:t>Please inform your event organiser if you have a specific food allergy or a lifestyle dietary requirement (for example: vegetarian, vegan, halal or Kosher)</w:t>
      </w:r>
    </w:p>
    <w:p w:rsidR="00A10D93" w:rsidRPr="007F72EA" w:rsidRDefault="00A10D93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>Wil</w:t>
      </w:r>
      <w:r w:rsidR="00D82C29" w:rsidRPr="007F72EA">
        <w:rPr>
          <w:b/>
          <w:bCs/>
          <w:color w:val="000000" w:themeColor="text1"/>
          <w:sz w:val="20"/>
          <w:szCs w:val="20"/>
        </w:rPr>
        <w:t>l we stay in student accommodation?</w:t>
      </w:r>
      <w:r w:rsidRPr="007F72EA">
        <w:rPr>
          <w:b/>
          <w:bCs/>
          <w:color w:val="000000" w:themeColor="text1"/>
          <w:sz w:val="20"/>
          <w:szCs w:val="20"/>
        </w:rPr>
        <w:t xml:space="preserve"> </w:t>
      </w:r>
    </w:p>
    <w:p w:rsidR="00A10D93" w:rsidRPr="007F72EA" w:rsidRDefault="00A10D93" w:rsidP="00775996">
      <w:pPr>
        <w:pStyle w:val="Default"/>
        <w:numPr>
          <w:ilvl w:val="0"/>
          <w:numId w:val="21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 xml:space="preserve">All Conference Park accommodation is student style using either standard or en-suite rooms. Your Event Organiser will be able to advise the type of accommodation you have been allocated </w:t>
      </w:r>
    </w:p>
    <w:p w:rsidR="00A10D93" w:rsidRPr="007F72EA" w:rsidRDefault="00A10D93" w:rsidP="00775996">
      <w:pPr>
        <w:pStyle w:val="Default"/>
        <w:contextualSpacing/>
        <w:rPr>
          <w:color w:val="000000" w:themeColor="text1"/>
          <w:sz w:val="20"/>
          <w:szCs w:val="20"/>
        </w:rPr>
      </w:pPr>
    </w:p>
    <w:p w:rsidR="00A10D93" w:rsidRPr="007F72EA" w:rsidRDefault="00A10D93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 xml:space="preserve">Do any of the residences have lifts? </w:t>
      </w:r>
    </w:p>
    <w:p w:rsidR="00A10D93" w:rsidRPr="007F72EA" w:rsidRDefault="00A10D93" w:rsidP="00775996">
      <w:pPr>
        <w:pStyle w:val="Default"/>
        <w:numPr>
          <w:ilvl w:val="0"/>
          <w:numId w:val="21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Some residences do. If you have a particular requirement then please discuss with your Event Organiser</w:t>
      </w:r>
    </w:p>
    <w:p w:rsidR="00A10D93" w:rsidRPr="007F72EA" w:rsidRDefault="00A10D93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</w:p>
    <w:p w:rsidR="00D26F4A" w:rsidRPr="007F72EA" w:rsidRDefault="00D26F4A" w:rsidP="00D26F4A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 xml:space="preserve">What should I do if I feel unwell? </w:t>
      </w:r>
    </w:p>
    <w:p w:rsidR="00D26F4A" w:rsidRPr="007F72EA" w:rsidRDefault="00D26F4A" w:rsidP="00D26F4A">
      <w:pPr>
        <w:pStyle w:val="Default"/>
        <w:numPr>
          <w:ilvl w:val="0"/>
          <w:numId w:val="22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Please contact Conference Reception on 02476 528910, who will ensure a message is given to your Event Organiser. We do not have a resident doctor available for conference delegates,</w:t>
      </w:r>
      <w:r w:rsidR="00CF1B85" w:rsidRPr="007F72EA">
        <w:rPr>
          <w:color w:val="000000" w:themeColor="text1"/>
          <w:sz w:val="20"/>
          <w:szCs w:val="20"/>
        </w:rPr>
        <w:t xml:space="preserve"> but in the event you require first aid assistance</w:t>
      </w:r>
      <w:r w:rsidRPr="007F72EA">
        <w:rPr>
          <w:color w:val="000000" w:themeColor="text1"/>
          <w:sz w:val="20"/>
          <w:szCs w:val="20"/>
        </w:rPr>
        <w:t xml:space="preserve">, this can be </w:t>
      </w:r>
      <w:r w:rsidR="003B2AD4">
        <w:rPr>
          <w:color w:val="000000" w:themeColor="text1"/>
          <w:sz w:val="20"/>
          <w:szCs w:val="20"/>
        </w:rPr>
        <w:t>administered via</w:t>
      </w:r>
      <w:r w:rsidRPr="007F72EA">
        <w:rPr>
          <w:color w:val="000000" w:themeColor="text1"/>
          <w:sz w:val="20"/>
          <w:szCs w:val="20"/>
        </w:rPr>
        <w:t xml:space="preserve"> our 24 hour Security Team on 02476 522083. Alternatively there is a Walk-In Medical Centre in Coventry – </w:t>
      </w:r>
      <w:hyperlink r:id="rId8" w:history="1">
        <w:r w:rsidRPr="007F72EA">
          <w:rPr>
            <w:rStyle w:val="Hyperlink"/>
            <w:color w:val="000000" w:themeColor="text1"/>
            <w:sz w:val="20"/>
            <w:szCs w:val="20"/>
          </w:rPr>
          <w:t>http://cityofcoventrynhshealthcarecentre.nhs.uk/</w:t>
        </w:r>
      </w:hyperlink>
      <w:r w:rsidRPr="007F72EA">
        <w:rPr>
          <w:color w:val="000000" w:themeColor="text1"/>
          <w:sz w:val="20"/>
          <w:szCs w:val="20"/>
        </w:rPr>
        <w:t xml:space="preserve">  </w:t>
      </w:r>
    </w:p>
    <w:p w:rsidR="00D26F4A" w:rsidRPr="007F72EA" w:rsidRDefault="00D26F4A" w:rsidP="00D26F4A">
      <w:pPr>
        <w:pStyle w:val="Default"/>
        <w:contextualSpacing/>
        <w:rPr>
          <w:color w:val="000000" w:themeColor="text1"/>
          <w:sz w:val="20"/>
          <w:szCs w:val="20"/>
        </w:rPr>
      </w:pPr>
    </w:p>
    <w:p w:rsidR="00D26F4A" w:rsidRPr="007F72EA" w:rsidRDefault="00D26F4A" w:rsidP="00D26F4A">
      <w:pPr>
        <w:pStyle w:val="Default"/>
        <w:contextualSpacing/>
        <w:rPr>
          <w:b/>
          <w:color w:val="000000" w:themeColor="text1"/>
          <w:sz w:val="20"/>
          <w:szCs w:val="20"/>
        </w:rPr>
      </w:pPr>
      <w:r w:rsidRPr="007F72EA">
        <w:rPr>
          <w:b/>
          <w:color w:val="000000" w:themeColor="text1"/>
          <w:sz w:val="20"/>
          <w:szCs w:val="20"/>
        </w:rPr>
        <w:t xml:space="preserve">What should I do in the event of </w:t>
      </w:r>
      <w:r w:rsidR="00B26C07" w:rsidRPr="007F72EA">
        <w:rPr>
          <w:b/>
          <w:color w:val="000000" w:themeColor="text1"/>
          <w:sz w:val="20"/>
          <w:szCs w:val="20"/>
        </w:rPr>
        <w:t>an emergency?</w:t>
      </w:r>
    </w:p>
    <w:p w:rsidR="00B26C07" w:rsidRPr="007F72EA" w:rsidRDefault="00D36F69" w:rsidP="00D36F69">
      <w:pPr>
        <w:pStyle w:val="Default"/>
        <w:numPr>
          <w:ilvl w:val="0"/>
          <w:numId w:val="22"/>
        </w:numPr>
        <w:contextualSpacing/>
        <w:rPr>
          <w:b/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 xml:space="preserve">In the event of an emergency and </w:t>
      </w:r>
      <w:r w:rsidR="00835977" w:rsidRPr="007F72EA">
        <w:rPr>
          <w:color w:val="000000" w:themeColor="text1"/>
          <w:sz w:val="20"/>
          <w:szCs w:val="20"/>
        </w:rPr>
        <w:t xml:space="preserve">you </w:t>
      </w:r>
      <w:r w:rsidRPr="007F72EA">
        <w:rPr>
          <w:color w:val="000000" w:themeColor="text1"/>
          <w:sz w:val="20"/>
          <w:szCs w:val="20"/>
        </w:rPr>
        <w:t>require</w:t>
      </w:r>
      <w:r w:rsidR="00835977" w:rsidRPr="007F72EA">
        <w:rPr>
          <w:color w:val="000000" w:themeColor="text1"/>
          <w:sz w:val="20"/>
          <w:szCs w:val="20"/>
        </w:rPr>
        <w:t xml:space="preserve"> </w:t>
      </w:r>
      <w:r w:rsidR="003B2AD4">
        <w:rPr>
          <w:color w:val="000000" w:themeColor="text1"/>
          <w:sz w:val="20"/>
          <w:szCs w:val="20"/>
        </w:rPr>
        <w:t xml:space="preserve">the assistance of </w:t>
      </w:r>
      <w:r w:rsidR="00835977" w:rsidRPr="007F72EA">
        <w:rPr>
          <w:color w:val="000000" w:themeColor="text1"/>
          <w:sz w:val="20"/>
          <w:szCs w:val="20"/>
        </w:rPr>
        <w:t>any of the emergency s</w:t>
      </w:r>
      <w:r w:rsidR="00CF1B85" w:rsidRPr="007F72EA">
        <w:rPr>
          <w:color w:val="000000" w:themeColor="text1"/>
          <w:sz w:val="20"/>
          <w:szCs w:val="20"/>
        </w:rPr>
        <w:t>ervices p</w:t>
      </w:r>
      <w:r w:rsidR="00124BE8">
        <w:rPr>
          <w:color w:val="000000" w:themeColor="text1"/>
          <w:sz w:val="20"/>
          <w:szCs w:val="20"/>
        </w:rPr>
        <w:t>lease call University Security</w:t>
      </w:r>
      <w:r w:rsidR="00835977" w:rsidRPr="007F72EA">
        <w:rPr>
          <w:color w:val="000000" w:themeColor="text1"/>
          <w:sz w:val="20"/>
          <w:szCs w:val="20"/>
        </w:rPr>
        <w:t xml:space="preserve"> 024 765 22222 who will then contact the emergency service you require and escort them once on campus to the scene of the emergency </w:t>
      </w:r>
    </w:p>
    <w:p w:rsidR="00D26F4A" w:rsidRPr="007F72EA" w:rsidRDefault="00D26F4A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</w:p>
    <w:p w:rsidR="00A10D93" w:rsidRPr="007F72EA" w:rsidRDefault="00A10D93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>What electrical supply is available in the bedrooms?</w:t>
      </w:r>
    </w:p>
    <w:p w:rsidR="00A10D93" w:rsidRPr="007F72EA" w:rsidRDefault="00A10D93" w:rsidP="00775996">
      <w:pPr>
        <w:pStyle w:val="Default"/>
        <w:numPr>
          <w:ilvl w:val="0"/>
          <w:numId w:val="21"/>
        </w:numPr>
        <w:contextualSpacing/>
        <w:rPr>
          <w:bCs/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Electricity is supplied at 220/240v and 50 cycles AC. Adaptors are available to purchase in R</w:t>
      </w:r>
      <w:r w:rsidR="00CF1B85" w:rsidRPr="007F72EA">
        <w:rPr>
          <w:color w:val="000000" w:themeColor="text1"/>
          <w:sz w:val="20"/>
          <w:szCs w:val="20"/>
        </w:rPr>
        <w:t>ootes Grocery Store on Central C</w:t>
      </w:r>
      <w:r w:rsidRPr="007F72EA">
        <w:rPr>
          <w:color w:val="000000" w:themeColor="text1"/>
          <w:sz w:val="20"/>
          <w:szCs w:val="20"/>
        </w:rPr>
        <w:t>ampus</w:t>
      </w:r>
    </w:p>
    <w:p w:rsidR="00A10D93" w:rsidRPr="007F72EA" w:rsidRDefault="00A10D93" w:rsidP="00775996">
      <w:pPr>
        <w:pStyle w:val="Default"/>
        <w:ind w:left="720"/>
        <w:contextualSpacing/>
        <w:rPr>
          <w:b/>
          <w:bCs/>
          <w:color w:val="000000" w:themeColor="text1"/>
          <w:sz w:val="20"/>
          <w:szCs w:val="20"/>
        </w:rPr>
      </w:pPr>
    </w:p>
    <w:p w:rsidR="00A10D93" w:rsidRPr="007F72EA" w:rsidRDefault="00A10D93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 xml:space="preserve">Are there any laundry facilities on campus? </w:t>
      </w:r>
    </w:p>
    <w:p w:rsidR="00A10D93" w:rsidRPr="007F72EA" w:rsidRDefault="00A10D93" w:rsidP="00775996">
      <w:pPr>
        <w:pStyle w:val="Default"/>
        <w:numPr>
          <w:ilvl w:val="0"/>
          <w:numId w:val="21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 xml:space="preserve">A launderette is situated between </w:t>
      </w:r>
      <w:r w:rsidR="00CF1B85" w:rsidRPr="007F72EA">
        <w:rPr>
          <w:color w:val="000000" w:themeColor="text1"/>
          <w:sz w:val="20"/>
          <w:szCs w:val="20"/>
        </w:rPr>
        <w:t xml:space="preserve">the </w:t>
      </w:r>
      <w:r w:rsidRPr="007F72EA">
        <w:rPr>
          <w:color w:val="000000" w:themeColor="text1"/>
          <w:sz w:val="20"/>
          <w:szCs w:val="20"/>
        </w:rPr>
        <w:t>Rootes Building and Rootes residences, opening times are available from Conference Reception for self-service washing and drying</w:t>
      </w:r>
    </w:p>
    <w:p w:rsidR="00775996" w:rsidRPr="007F72EA" w:rsidRDefault="00A10D93" w:rsidP="004A2909">
      <w:pPr>
        <w:pStyle w:val="Default"/>
        <w:numPr>
          <w:ilvl w:val="0"/>
          <w:numId w:val="21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 xml:space="preserve">All machines </w:t>
      </w:r>
      <w:r w:rsidR="00560C62" w:rsidRPr="007F72EA">
        <w:rPr>
          <w:color w:val="000000" w:themeColor="text1"/>
          <w:sz w:val="20"/>
          <w:szCs w:val="20"/>
        </w:rPr>
        <w:t xml:space="preserve">and driers require payment by debit/credit card </w:t>
      </w:r>
    </w:p>
    <w:p w:rsidR="00A10D93" w:rsidRPr="007F72EA" w:rsidRDefault="00A10D93" w:rsidP="004A2909">
      <w:pPr>
        <w:pStyle w:val="Default"/>
        <w:numPr>
          <w:ilvl w:val="0"/>
          <w:numId w:val="21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Washing powder and softener is not provided. You can purchase this from Rootes Grocery Store on Central Campus</w:t>
      </w:r>
    </w:p>
    <w:p w:rsidR="00A10D93" w:rsidRPr="007F72EA" w:rsidRDefault="00A10D93" w:rsidP="00775996">
      <w:pPr>
        <w:pStyle w:val="Default"/>
        <w:numPr>
          <w:ilvl w:val="0"/>
          <w:numId w:val="21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A dry cleaning service is available in Rootes Grocery Store and the Chemist situated in the Student</w:t>
      </w:r>
      <w:r w:rsidR="00124BE8">
        <w:rPr>
          <w:color w:val="000000" w:themeColor="text1"/>
          <w:sz w:val="20"/>
          <w:szCs w:val="20"/>
        </w:rPr>
        <w:t>s’</w:t>
      </w:r>
      <w:r w:rsidRPr="007F72EA">
        <w:rPr>
          <w:color w:val="000000" w:themeColor="text1"/>
          <w:sz w:val="20"/>
          <w:szCs w:val="20"/>
        </w:rPr>
        <w:t xml:space="preserve"> Union Atrium</w:t>
      </w:r>
    </w:p>
    <w:p w:rsidR="00A10D93" w:rsidRPr="007F72EA" w:rsidRDefault="00A10D93" w:rsidP="00775996">
      <w:pPr>
        <w:pStyle w:val="Default"/>
        <w:contextualSpacing/>
        <w:rPr>
          <w:color w:val="000000" w:themeColor="text1"/>
          <w:sz w:val="20"/>
          <w:szCs w:val="20"/>
        </w:rPr>
      </w:pPr>
    </w:p>
    <w:p w:rsidR="00A10D93" w:rsidRPr="007F72EA" w:rsidRDefault="00A10D93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 xml:space="preserve">Will I have access to a kitchen within my accommodation block? </w:t>
      </w:r>
    </w:p>
    <w:p w:rsidR="00A10D93" w:rsidRPr="007F72EA" w:rsidRDefault="00A6128F" w:rsidP="00775996">
      <w:pPr>
        <w:pStyle w:val="Default"/>
        <w:numPr>
          <w:ilvl w:val="0"/>
          <w:numId w:val="22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D</w:t>
      </w:r>
      <w:r w:rsidR="00A10D93" w:rsidRPr="007F72EA">
        <w:rPr>
          <w:color w:val="000000" w:themeColor="text1"/>
          <w:sz w:val="20"/>
          <w:szCs w:val="20"/>
        </w:rPr>
        <w:t>elegate</w:t>
      </w:r>
      <w:r w:rsidRPr="007F72EA">
        <w:rPr>
          <w:color w:val="000000" w:themeColor="text1"/>
          <w:sz w:val="20"/>
          <w:szCs w:val="20"/>
        </w:rPr>
        <w:t>s</w:t>
      </w:r>
      <w:r w:rsidR="00A10D93" w:rsidRPr="007F72EA">
        <w:rPr>
          <w:color w:val="000000" w:themeColor="text1"/>
          <w:sz w:val="20"/>
          <w:szCs w:val="20"/>
        </w:rPr>
        <w:t xml:space="preserve"> will have access to a shared kitchen</w:t>
      </w:r>
      <w:r w:rsidRPr="007F72EA">
        <w:rPr>
          <w:color w:val="000000" w:themeColor="text1"/>
          <w:sz w:val="20"/>
          <w:szCs w:val="20"/>
        </w:rPr>
        <w:t>, 1 per accommodation floor</w:t>
      </w:r>
      <w:r w:rsidR="00A10D93" w:rsidRPr="007F72EA">
        <w:rPr>
          <w:color w:val="000000" w:themeColor="text1"/>
          <w:sz w:val="20"/>
          <w:szCs w:val="20"/>
        </w:rPr>
        <w:t>.  Please note these areas will not contain any cooking equipment or utensils</w:t>
      </w:r>
    </w:p>
    <w:p w:rsidR="00A6128F" w:rsidRPr="007F72EA" w:rsidRDefault="00A6128F" w:rsidP="00775996">
      <w:pPr>
        <w:pStyle w:val="Default"/>
        <w:contextualSpacing/>
        <w:rPr>
          <w:b/>
          <w:color w:val="000000" w:themeColor="text1"/>
          <w:sz w:val="20"/>
          <w:szCs w:val="20"/>
        </w:rPr>
      </w:pPr>
    </w:p>
    <w:p w:rsidR="00A10D93" w:rsidRPr="007F72EA" w:rsidRDefault="00A10D93" w:rsidP="00775996">
      <w:pPr>
        <w:pStyle w:val="Default"/>
        <w:contextualSpacing/>
        <w:rPr>
          <w:b/>
          <w:color w:val="000000" w:themeColor="text1"/>
          <w:sz w:val="20"/>
          <w:szCs w:val="20"/>
        </w:rPr>
      </w:pPr>
      <w:r w:rsidRPr="007F72EA">
        <w:rPr>
          <w:b/>
          <w:color w:val="000000" w:themeColor="text1"/>
          <w:sz w:val="20"/>
          <w:szCs w:val="20"/>
        </w:rPr>
        <w:t>If I have any lost property during my stay who do I contact?</w:t>
      </w:r>
    </w:p>
    <w:p w:rsidR="00A10D93" w:rsidRPr="007F72EA" w:rsidRDefault="00A10D93" w:rsidP="00775996">
      <w:pPr>
        <w:pStyle w:val="Default"/>
        <w:numPr>
          <w:ilvl w:val="0"/>
          <w:numId w:val="22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Contact Conference Reception on 02476 528910 who will be able to assist</w:t>
      </w:r>
    </w:p>
    <w:p w:rsidR="00A265EC" w:rsidRPr="007F72EA" w:rsidRDefault="006E3616" w:rsidP="00E11461">
      <w:pPr>
        <w:pStyle w:val="Default"/>
        <w:numPr>
          <w:ilvl w:val="0"/>
          <w:numId w:val="22"/>
        </w:numPr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If you have left items in your bedroom and need them p</w:t>
      </w:r>
      <w:r w:rsidR="00CF1B85" w:rsidRPr="007F72EA">
        <w:rPr>
          <w:color w:val="000000" w:themeColor="text1"/>
          <w:sz w:val="20"/>
          <w:szCs w:val="20"/>
        </w:rPr>
        <w:t>osting to a return address there</w:t>
      </w:r>
      <w:r w:rsidRPr="007F72EA">
        <w:rPr>
          <w:color w:val="000000" w:themeColor="text1"/>
          <w:sz w:val="20"/>
          <w:szCs w:val="20"/>
        </w:rPr>
        <w:t xml:space="preserve"> </w:t>
      </w:r>
      <w:r w:rsidR="00A6128F" w:rsidRPr="007F72EA">
        <w:rPr>
          <w:color w:val="000000" w:themeColor="text1"/>
          <w:sz w:val="20"/>
          <w:szCs w:val="20"/>
        </w:rPr>
        <w:t>will be a minimum charge of £10.00. Dependant on size and weight of items the cost may be more.</w:t>
      </w:r>
    </w:p>
    <w:p w:rsidR="00A265EC" w:rsidRPr="007F72EA" w:rsidRDefault="00A265EC" w:rsidP="0053099A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</w:p>
    <w:p w:rsidR="0053099A" w:rsidRPr="007F72EA" w:rsidRDefault="00CF1B85" w:rsidP="0053099A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>If I have</w:t>
      </w:r>
      <w:r w:rsidR="0053099A" w:rsidRPr="007F72EA">
        <w:rPr>
          <w:b/>
          <w:bCs/>
          <w:color w:val="000000" w:themeColor="text1"/>
          <w:sz w:val="20"/>
          <w:szCs w:val="20"/>
        </w:rPr>
        <w:t xml:space="preserve"> mobility problems is there anything you can do to help? </w:t>
      </w:r>
    </w:p>
    <w:p w:rsidR="008F7009" w:rsidRPr="007F72EA" w:rsidRDefault="0053099A" w:rsidP="00D04644">
      <w:pPr>
        <w:pStyle w:val="Default"/>
        <w:numPr>
          <w:ilvl w:val="0"/>
          <w:numId w:val="22"/>
        </w:numPr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Mobility scooters are available for guests</w:t>
      </w:r>
      <w:r w:rsidR="00D82C29" w:rsidRPr="007F72EA">
        <w:rPr>
          <w:color w:val="000000" w:themeColor="text1"/>
          <w:sz w:val="20"/>
          <w:szCs w:val="20"/>
        </w:rPr>
        <w:t xml:space="preserve"> with mobility requirements</w:t>
      </w:r>
      <w:r w:rsidRPr="007F72EA">
        <w:rPr>
          <w:color w:val="000000" w:themeColor="text1"/>
          <w:sz w:val="20"/>
          <w:szCs w:val="20"/>
        </w:rPr>
        <w:t>; please ask at Conference Reception for more information</w:t>
      </w:r>
      <w:r w:rsidR="00CF1B85" w:rsidRPr="007F72EA">
        <w:rPr>
          <w:color w:val="000000" w:themeColor="text1"/>
          <w:sz w:val="20"/>
          <w:szCs w:val="20"/>
        </w:rPr>
        <w:t xml:space="preserve">. </w:t>
      </w:r>
    </w:p>
    <w:p w:rsidR="00CF1B85" w:rsidRPr="007F72EA" w:rsidRDefault="00CF1B85" w:rsidP="00D04644">
      <w:pPr>
        <w:pStyle w:val="Default"/>
        <w:numPr>
          <w:ilvl w:val="0"/>
          <w:numId w:val="22"/>
        </w:numPr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Mobility scooters can also be pre-booked via your Event Organiser</w:t>
      </w:r>
    </w:p>
    <w:p w:rsidR="008F7009" w:rsidRPr="007F72EA" w:rsidRDefault="008F7009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</w:p>
    <w:p w:rsidR="00EF1391" w:rsidRPr="007F72EA" w:rsidRDefault="00EF1391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 xml:space="preserve">Are religious services available on campus? </w:t>
      </w:r>
    </w:p>
    <w:p w:rsidR="00EF1391" w:rsidRPr="007F72EA" w:rsidRDefault="00EF1391" w:rsidP="00775996">
      <w:pPr>
        <w:pStyle w:val="ListParagraph"/>
        <w:numPr>
          <w:ilvl w:val="0"/>
          <w:numId w:val="22"/>
        </w:numPr>
        <w:spacing w:after="200" w:line="276" w:lineRule="auto"/>
        <w:rPr>
          <w:rFonts w:ascii="Calibri" w:hAnsi="Calibri" w:cs="Calibri"/>
          <w:b/>
          <w:bCs/>
          <w:color w:val="000000" w:themeColor="text1"/>
          <w:sz w:val="20"/>
          <w:szCs w:val="20"/>
          <w:u w:val="single"/>
        </w:rPr>
      </w:pPr>
      <w:r w:rsidRPr="007F72EA">
        <w:rPr>
          <w:rFonts w:ascii="Calibri" w:hAnsi="Calibri" w:cs="Calibri"/>
          <w:color w:val="000000" w:themeColor="text1"/>
          <w:sz w:val="20"/>
          <w:szCs w:val="20"/>
        </w:rPr>
        <w:t>A chaplaincy is available to all University visitors.</w:t>
      </w:r>
      <w:r w:rsidRPr="007F72EA">
        <w:rPr>
          <w:rFonts w:ascii="Calibri" w:hAnsi="Calibri" w:cs="Calibri"/>
          <w:b/>
          <w:bCs/>
          <w:color w:val="000000" w:themeColor="text1"/>
          <w:sz w:val="20"/>
          <w:szCs w:val="20"/>
        </w:rPr>
        <w:t xml:space="preserve"> </w:t>
      </w:r>
      <w:r w:rsidRPr="007F72EA">
        <w:rPr>
          <w:rFonts w:ascii="Calibri" w:hAnsi="Calibri" w:cs="Calibri"/>
          <w:color w:val="000000" w:themeColor="text1"/>
          <w:sz w:val="20"/>
          <w:szCs w:val="20"/>
        </w:rPr>
        <w:t>Catholic mass takes place in the Chaplaincy on central campus on Sundays throughout the year at 12:30 and conference visitors are welcome to join the service.</w:t>
      </w:r>
    </w:p>
    <w:p w:rsidR="00EF1391" w:rsidRPr="007F72EA" w:rsidRDefault="00EF1391" w:rsidP="00775996">
      <w:pPr>
        <w:pStyle w:val="ListParagraph"/>
        <w:numPr>
          <w:ilvl w:val="0"/>
          <w:numId w:val="22"/>
        </w:numPr>
        <w:spacing w:after="200" w:line="276" w:lineRule="auto"/>
        <w:rPr>
          <w:rFonts w:ascii="Calibri" w:hAnsi="Calibri" w:cs="Calibri"/>
          <w:color w:val="000000" w:themeColor="text1"/>
          <w:sz w:val="20"/>
          <w:szCs w:val="20"/>
        </w:rPr>
      </w:pPr>
      <w:r w:rsidRPr="007F72EA">
        <w:rPr>
          <w:rFonts w:ascii="Calibri" w:hAnsi="Calibri" w:cs="Calibri"/>
          <w:color w:val="000000" w:themeColor="text1"/>
          <w:sz w:val="20"/>
          <w:szCs w:val="20"/>
        </w:rPr>
        <w:t>Muslims wishing to pray can request access via Conference Reception for the Islamic Pra</w:t>
      </w:r>
      <w:r w:rsidR="00D82C29" w:rsidRPr="007F72EA">
        <w:rPr>
          <w:rFonts w:ascii="Calibri" w:hAnsi="Calibri" w:cs="Calibri"/>
          <w:color w:val="000000" w:themeColor="text1"/>
          <w:sz w:val="20"/>
          <w:szCs w:val="20"/>
        </w:rPr>
        <w:t>yer Halls on Central C</w:t>
      </w:r>
      <w:r w:rsidRPr="007F72EA">
        <w:rPr>
          <w:rFonts w:ascii="Calibri" w:hAnsi="Calibri" w:cs="Calibri"/>
          <w:color w:val="000000" w:themeColor="text1"/>
          <w:sz w:val="20"/>
          <w:szCs w:val="20"/>
        </w:rPr>
        <w:t>ampus.</w:t>
      </w:r>
    </w:p>
    <w:p w:rsidR="00775996" w:rsidRPr="007F72EA" w:rsidRDefault="00775996" w:rsidP="00775996">
      <w:pPr>
        <w:pStyle w:val="ListParagraph"/>
        <w:numPr>
          <w:ilvl w:val="0"/>
          <w:numId w:val="22"/>
        </w:numPr>
        <w:spacing w:after="200" w:line="276" w:lineRule="auto"/>
        <w:rPr>
          <w:rFonts w:ascii="Calibri" w:hAnsi="Calibri" w:cs="Calibri"/>
          <w:color w:val="000000" w:themeColor="text1"/>
          <w:sz w:val="20"/>
          <w:szCs w:val="20"/>
        </w:rPr>
      </w:pPr>
      <w:r w:rsidRPr="007F72EA">
        <w:rPr>
          <w:rFonts w:ascii="Calibri" w:hAnsi="Calibri" w:cs="Calibri"/>
          <w:color w:val="000000" w:themeColor="text1"/>
          <w:sz w:val="20"/>
          <w:szCs w:val="20"/>
        </w:rPr>
        <w:t>To gain access to</w:t>
      </w:r>
      <w:r w:rsidR="00D82C29" w:rsidRPr="007F72EA">
        <w:rPr>
          <w:rFonts w:ascii="Calibri" w:hAnsi="Calibri" w:cs="Calibri"/>
          <w:color w:val="000000" w:themeColor="text1"/>
          <w:sz w:val="20"/>
          <w:szCs w:val="20"/>
        </w:rPr>
        <w:t xml:space="preserve"> the Chaplaincy, please ask at C</w:t>
      </w:r>
      <w:r w:rsidRPr="007F72EA">
        <w:rPr>
          <w:rFonts w:ascii="Calibri" w:hAnsi="Calibri" w:cs="Calibri"/>
          <w:color w:val="000000" w:themeColor="text1"/>
          <w:sz w:val="20"/>
          <w:szCs w:val="20"/>
        </w:rPr>
        <w:t>onference Reception</w:t>
      </w:r>
    </w:p>
    <w:p w:rsidR="00A10D93" w:rsidRPr="007F72EA" w:rsidRDefault="00A10D93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 xml:space="preserve">Where can I access my emails? </w:t>
      </w:r>
    </w:p>
    <w:p w:rsidR="00A10D93" w:rsidRPr="007F72EA" w:rsidRDefault="00A10D93" w:rsidP="00775996">
      <w:pPr>
        <w:pStyle w:val="Default"/>
        <w:numPr>
          <w:ilvl w:val="0"/>
          <w:numId w:val="22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Conference Park delegates can access the Warwick Guest Wi-Fi network around campus and within their accommodation. Please ask at Conference Reception or any member of the team for assistance if required</w:t>
      </w:r>
    </w:p>
    <w:p w:rsidR="00A10D93" w:rsidRPr="007F72EA" w:rsidRDefault="00A10D93" w:rsidP="00775996">
      <w:pPr>
        <w:pStyle w:val="Default"/>
        <w:numPr>
          <w:ilvl w:val="0"/>
          <w:numId w:val="22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Computers are available at Conference Reception for guest use</w:t>
      </w:r>
    </w:p>
    <w:p w:rsidR="00A10D93" w:rsidRPr="007F72EA" w:rsidRDefault="00A10D93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</w:p>
    <w:p w:rsidR="00A10D93" w:rsidRPr="007F72EA" w:rsidRDefault="00A10D93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 xml:space="preserve">Is there anywhere on campus I can buy toiletries or get pharmacist advice? </w:t>
      </w:r>
    </w:p>
    <w:p w:rsidR="00A10D93" w:rsidRPr="007F72EA" w:rsidRDefault="00A10D93" w:rsidP="00775996">
      <w:pPr>
        <w:pStyle w:val="Default"/>
        <w:numPr>
          <w:ilvl w:val="0"/>
          <w:numId w:val="22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There is a pharmacy located in the Students</w:t>
      </w:r>
      <w:r w:rsidR="00CF1B85" w:rsidRPr="007F72EA">
        <w:rPr>
          <w:color w:val="000000" w:themeColor="text1"/>
          <w:sz w:val="20"/>
          <w:szCs w:val="20"/>
        </w:rPr>
        <w:t>’</w:t>
      </w:r>
      <w:r w:rsidRPr="007F72EA">
        <w:rPr>
          <w:color w:val="000000" w:themeColor="text1"/>
          <w:sz w:val="20"/>
          <w:szCs w:val="20"/>
        </w:rPr>
        <w:t xml:space="preserve"> Union Building and Rootes Grocery Store also sells a variety of items. These buildings are located next to </w:t>
      </w:r>
      <w:r w:rsidR="00CF1B85" w:rsidRPr="007F72EA">
        <w:rPr>
          <w:color w:val="000000" w:themeColor="text1"/>
          <w:sz w:val="20"/>
          <w:szCs w:val="20"/>
        </w:rPr>
        <w:t xml:space="preserve">the </w:t>
      </w:r>
      <w:r w:rsidRPr="007F72EA">
        <w:rPr>
          <w:color w:val="000000" w:themeColor="text1"/>
          <w:sz w:val="20"/>
          <w:szCs w:val="20"/>
        </w:rPr>
        <w:t>Rootes Building</w:t>
      </w:r>
    </w:p>
    <w:p w:rsidR="00A10D93" w:rsidRPr="007F72EA" w:rsidRDefault="00A10D93" w:rsidP="00775996">
      <w:pPr>
        <w:pStyle w:val="Default"/>
        <w:ind w:left="720"/>
        <w:contextualSpacing/>
        <w:rPr>
          <w:color w:val="000000" w:themeColor="text1"/>
          <w:sz w:val="20"/>
          <w:szCs w:val="20"/>
        </w:rPr>
      </w:pPr>
    </w:p>
    <w:p w:rsidR="00A10D93" w:rsidRPr="007F72EA" w:rsidRDefault="00A10D93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 xml:space="preserve">Are there any cash machines or banks on campus? </w:t>
      </w:r>
    </w:p>
    <w:p w:rsidR="00A10D93" w:rsidRPr="007F72EA" w:rsidRDefault="00A10D93" w:rsidP="00775996">
      <w:pPr>
        <w:pStyle w:val="Default"/>
        <w:numPr>
          <w:ilvl w:val="0"/>
          <w:numId w:val="22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There are branches of Barclays and Santander, both have cash machines in the Students</w:t>
      </w:r>
      <w:r w:rsidR="00CF1B85" w:rsidRPr="007F72EA">
        <w:rPr>
          <w:color w:val="000000" w:themeColor="text1"/>
          <w:sz w:val="20"/>
          <w:szCs w:val="20"/>
        </w:rPr>
        <w:t>’</w:t>
      </w:r>
      <w:r w:rsidRPr="007F72EA">
        <w:rPr>
          <w:color w:val="000000" w:themeColor="text1"/>
          <w:sz w:val="20"/>
          <w:szCs w:val="20"/>
        </w:rPr>
        <w:t xml:space="preserve"> Union Atrium (directly next to </w:t>
      </w:r>
      <w:r w:rsidR="00CF1B85" w:rsidRPr="007F72EA">
        <w:rPr>
          <w:color w:val="000000" w:themeColor="text1"/>
          <w:sz w:val="20"/>
          <w:szCs w:val="20"/>
        </w:rPr>
        <w:t xml:space="preserve">the </w:t>
      </w:r>
      <w:r w:rsidRPr="007F72EA">
        <w:rPr>
          <w:color w:val="000000" w:themeColor="text1"/>
          <w:sz w:val="20"/>
          <w:szCs w:val="20"/>
        </w:rPr>
        <w:t>Rootes Building)</w:t>
      </w:r>
    </w:p>
    <w:p w:rsidR="00A10D93" w:rsidRPr="007F72EA" w:rsidRDefault="00A10D93" w:rsidP="00775996">
      <w:pPr>
        <w:pStyle w:val="Default"/>
        <w:numPr>
          <w:ilvl w:val="0"/>
          <w:numId w:val="22"/>
        </w:numPr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There is also a cash machine outside Rootes Grocery Store</w:t>
      </w:r>
    </w:p>
    <w:p w:rsidR="00A10D93" w:rsidRPr="007F72EA" w:rsidRDefault="00A10D93" w:rsidP="00775996">
      <w:pPr>
        <w:pStyle w:val="Default"/>
        <w:ind w:left="720"/>
        <w:contextualSpacing/>
        <w:rPr>
          <w:color w:val="000000" w:themeColor="text1"/>
          <w:sz w:val="20"/>
          <w:szCs w:val="20"/>
        </w:rPr>
      </w:pPr>
    </w:p>
    <w:p w:rsidR="00A10D93" w:rsidRPr="007F72EA" w:rsidRDefault="00D82C29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>Where are the nearest shops on / off</w:t>
      </w:r>
      <w:r w:rsidR="00A10D93" w:rsidRPr="007F72EA">
        <w:rPr>
          <w:b/>
          <w:bCs/>
          <w:color w:val="000000" w:themeColor="text1"/>
          <w:sz w:val="20"/>
          <w:szCs w:val="20"/>
        </w:rPr>
        <w:t xml:space="preserve"> campus? </w:t>
      </w:r>
    </w:p>
    <w:p w:rsidR="00A10D93" w:rsidRPr="007F72EA" w:rsidRDefault="007F72EA" w:rsidP="00775996">
      <w:pPr>
        <w:pStyle w:val="Default"/>
        <w:numPr>
          <w:ilvl w:val="0"/>
          <w:numId w:val="18"/>
        </w:numPr>
        <w:spacing w:after="27"/>
        <w:contextualSpacing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There are</w:t>
      </w:r>
      <w:r w:rsidR="00A10D93" w:rsidRPr="007F72EA">
        <w:rPr>
          <w:color w:val="000000" w:themeColor="text1"/>
          <w:sz w:val="20"/>
          <w:szCs w:val="20"/>
        </w:rPr>
        <w:t xml:space="preserve"> </w:t>
      </w:r>
      <w:r w:rsidR="006C4E4E" w:rsidRPr="007F72EA">
        <w:rPr>
          <w:color w:val="000000" w:themeColor="text1"/>
          <w:sz w:val="20"/>
          <w:szCs w:val="20"/>
        </w:rPr>
        <w:t>some</w:t>
      </w:r>
      <w:r w:rsidR="00A10D93" w:rsidRPr="007F72EA">
        <w:rPr>
          <w:color w:val="000000" w:themeColor="text1"/>
          <w:sz w:val="20"/>
          <w:szCs w:val="20"/>
        </w:rPr>
        <w:t xml:space="preserve"> retail shops on campus</w:t>
      </w:r>
      <w:r w:rsidR="00D82C29" w:rsidRPr="007F72EA">
        <w:rPr>
          <w:color w:val="000000" w:themeColor="text1"/>
          <w:sz w:val="20"/>
          <w:szCs w:val="20"/>
        </w:rPr>
        <w:t>; a grocery store, post office</w:t>
      </w:r>
      <w:r w:rsidR="006C4E4E" w:rsidRPr="007F72EA">
        <w:rPr>
          <w:color w:val="000000" w:themeColor="text1"/>
          <w:sz w:val="20"/>
          <w:szCs w:val="20"/>
        </w:rPr>
        <w:t>,</w:t>
      </w:r>
      <w:r w:rsidR="00D82C29" w:rsidRPr="007F72EA">
        <w:rPr>
          <w:color w:val="000000" w:themeColor="text1"/>
          <w:sz w:val="20"/>
          <w:szCs w:val="20"/>
        </w:rPr>
        <w:t xml:space="preserve"> and pharmacy.</w:t>
      </w:r>
    </w:p>
    <w:p w:rsidR="00A10D93" w:rsidRDefault="00A10D93" w:rsidP="00775996">
      <w:pPr>
        <w:pStyle w:val="Default"/>
        <w:numPr>
          <w:ilvl w:val="0"/>
          <w:numId w:val="18"/>
        </w:numPr>
        <w:spacing w:after="27"/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Cannon Park Shopping Centre is within a</w:t>
      </w:r>
      <w:r w:rsidR="00775996" w:rsidRPr="007F72EA">
        <w:rPr>
          <w:color w:val="000000" w:themeColor="text1"/>
          <w:sz w:val="20"/>
          <w:szCs w:val="20"/>
        </w:rPr>
        <w:t xml:space="preserve"> ten minute walk and has two major</w:t>
      </w:r>
      <w:r w:rsidRPr="007F72EA">
        <w:rPr>
          <w:color w:val="000000" w:themeColor="text1"/>
          <w:sz w:val="20"/>
          <w:szCs w:val="20"/>
        </w:rPr>
        <w:t xml:space="preserve"> supermarket</w:t>
      </w:r>
      <w:r w:rsidR="00775996" w:rsidRPr="007F72EA">
        <w:rPr>
          <w:color w:val="000000" w:themeColor="text1"/>
          <w:sz w:val="20"/>
          <w:szCs w:val="20"/>
        </w:rPr>
        <w:t>s</w:t>
      </w:r>
      <w:r w:rsidRPr="007F72EA">
        <w:rPr>
          <w:color w:val="000000" w:themeColor="text1"/>
          <w:sz w:val="20"/>
          <w:szCs w:val="20"/>
        </w:rPr>
        <w:t xml:space="preserve"> and several smaller retail shops </w:t>
      </w:r>
    </w:p>
    <w:p w:rsidR="007F72EA" w:rsidRPr="007F72EA" w:rsidRDefault="007F72EA" w:rsidP="007F72EA">
      <w:pPr>
        <w:pStyle w:val="Default"/>
        <w:spacing w:after="27"/>
        <w:ind w:left="720"/>
        <w:contextualSpacing/>
        <w:rPr>
          <w:color w:val="000000" w:themeColor="text1"/>
          <w:sz w:val="20"/>
          <w:szCs w:val="20"/>
        </w:rPr>
      </w:pPr>
    </w:p>
    <w:p w:rsidR="00F06126" w:rsidRPr="007F72EA" w:rsidRDefault="00F06126" w:rsidP="00775996">
      <w:pPr>
        <w:pStyle w:val="Default"/>
        <w:spacing w:after="27"/>
        <w:ind w:left="720"/>
        <w:contextualSpacing/>
        <w:rPr>
          <w:color w:val="000000" w:themeColor="text1"/>
          <w:sz w:val="20"/>
          <w:szCs w:val="20"/>
        </w:rPr>
      </w:pPr>
    </w:p>
    <w:p w:rsidR="00F06126" w:rsidRPr="007F72EA" w:rsidRDefault="00F06126" w:rsidP="00775996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lastRenderedPageBreak/>
        <w:t>What should I do if I need to have parcels or post delivered personally to me during my stay?</w:t>
      </w:r>
    </w:p>
    <w:p w:rsidR="00F06126" w:rsidRPr="007F72EA" w:rsidRDefault="00F06126" w:rsidP="00775996">
      <w:pPr>
        <w:pStyle w:val="Default"/>
        <w:numPr>
          <w:ilvl w:val="0"/>
          <w:numId w:val="18"/>
        </w:numPr>
        <w:spacing w:after="27"/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It is advisable to discuss your requirements with your Event Organiser as specific delivery details are required to ensure your parcel / post is managed appropriately.</w:t>
      </w:r>
    </w:p>
    <w:p w:rsidR="00A10D93" w:rsidRPr="007F72EA" w:rsidRDefault="00A10D93" w:rsidP="00775996">
      <w:pPr>
        <w:pStyle w:val="Default"/>
        <w:contextualSpacing/>
        <w:rPr>
          <w:color w:val="000000" w:themeColor="text1"/>
          <w:sz w:val="20"/>
          <w:szCs w:val="20"/>
        </w:rPr>
      </w:pPr>
    </w:p>
    <w:p w:rsidR="00A10D93" w:rsidRPr="007F72EA" w:rsidRDefault="00A10D93" w:rsidP="00775996">
      <w:pPr>
        <w:contextualSpacing/>
        <w:rPr>
          <w:rFonts w:ascii="Calibri" w:hAnsi="Calibri" w:cs="Calibri"/>
          <w:b/>
          <w:bCs/>
          <w:color w:val="000000" w:themeColor="text1"/>
          <w:sz w:val="20"/>
          <w:szCs w:val="20"/>
        </w:rPr>
      </w:pPr>
      <w:r w:rsidRPr="007F72EA">
        <w:rPr>
          <w:rFonts w:ascii="Calibri" w:hAnsi="Calibri" w:cs="Calibri"/>
          <w:b/>
          <w:bCs/>
          <w:color w:val="000000" w:themeColor="text1"/>
          <w:sz w:val="20"/>
          <w:szCs w:val="20"/>
        </w:rPr>
        <w:t xml:space="preserve">What is there to do in the local area? </w:t>
      </w:r>
    </w:p>
    <w:p w:rsidR="00A10D93" w:rsidRPr="007F72EA" w:rsidRDefault="00A10D93" w:rsidP="00775996">
      <w:pPr>
        <w:pStyle w:val="ListParagraph"/>
        <w:numPr>
          <w:ilvl w:val="0"/>
          <w:numId w:val="19"/>
        </w:numPr>
        <w:spacing w:line="276" w:lineRule="auto"/>
        <w:rPr>
          <w:rFonts w:ascii="Calibri" w:hAnsi="Calibri" w:cs="Calibri"/>
          <w:color w:val="000000" w:themeColor="text1"/>
          <w:sz w:val="20"/>
          <w:szCs w:val="20"/>
        </w:rPr>
      </w:pPr>
      <w:r w:rsidRPr="007F72EA">
        <w:rPr>
          <w:rFonts w:ascii="Calibri" w:hAnsi="Calibri" w:cs="Calibri"/>
          <w:color w:val="000000" w:themeColor="text1"/>
          <w:sz w:val="20"/>
          <w:szCs w:val="20"/>
        </w:rPr>
        <w:t xml:space="preserve">You will find bikes for hire on site – a great way to see the local area. See the website for more information: </w:t>
      </w:r>
      <w:hyperlink r:id="rId9" w:history="1">
        <w:r w:rsidRPr="007F72EA">
          <w:rPr>
            <w:rStyle w:val="Hyperlink"/>
            <w:rFonts w:ascii="Calibri" w:hAnsi="Calibri" w:cs="Calibri"/>
            <w:color w:val="000000" w:themeColor="text1"/>
            <w:sz w:val="20"/>
            <w:szCs w:val="20"/>
          </w:rPr>
          <w:t>http://www2.warwick.ac.uk/about/environment/transport/cycling/uni-cycles</w:t>
        </w:r>
      </w:hyperlink>
    </w:p>
    <w:p w:rsidR="00A10D93" w:rsidRPr="007F72EA" w:rsidRDefault="00A10D93" w:rsidP="00775996">
      <w:pPr>
        <w:pStyle w:val="ListParagraph"/>
        <w:numPr>
          <w:ilvl w:val="0"/>
          <w:numId w:val="19"/>
        </w:numPr>
        <w:spacing w:line="276" w:lineRule="auto"/>
        <w:rPr>
          <w:rFonts w:ascii="Calibri" w:hAnsi="Calibri" w:cs="Calibri"/>
          <w:color w:val="000000" w:themeColor="text1"/>
          <w:sz w:val="20"/>
          <w:szCs w:val="20"/>
        </w:rPr>
      </w:pPr>
      <w:r w:rsidRPr="007F72EA">
        <w:rPr>
          <w:rFonts w:ascii="Calibri" w:hAnsi="Calibri" w:cs="Calibri"/>
          <w:color w:val="000000" w:themeColor="text1"/>
          <w:sz w:val="20"/>
          <w:szCs w:val="20"/>
        </w:rPr>
        <w:t xml:space="preserve">Coventry city centre is only four miles away and </w:t>
      </w:r>
      <w:r w:rsidR="00124BE8">
        <w:rPr>
          <w:rFonts w:ascii="Calibri" w:hAnsi="Calibri" w:cs="Calibri"/>
          <w:color w:val="000000" w:themeColor="text1"/>
          <w:sz w:val="20"/>
          <w:szCs w:val="20"/>
        </w:rPr>
        <w:t xml:space="preserve">Kenilworth, </w:t>
      </w:r>
      <w:bookmarkStart w:id="0" w:name="_GoBack"/>
      <w:bookmarkEnd w:id="0"/>
      <w:r w:rsidRPr="007F72EA">
        <w:rPr>
          <w:rFonts w:ascii="Calibri" w:hAnsi="Calibri" w:cs="Calibri"/>
          <w:color w:val="000000" w:themeColor="text1"/>
          <w:sz w:val="20"/>
          <w:szCs w:val="20"/>
        </w:rPr>
        <w:t xml:space="preserve">Warwick, Stratford Upon Avon and Leamington </w:t>
      </w:r>
      <w:r w:rsidR="00124BE8">
        <w:rPr>
          <w:rFonts w:ascii="Calibri" w:hAnsi="Calibri" w:cs="Calibri"/>
          <w:color w:val="000000" w:themeColor="text1"/>
          <w:sz w:val="20"/>
          <w:szCs w:val="20"/>
        </w:rPr>
        <w:t xml:space="preserve">Spa </w:t>
      </w:r>
      <w:r w:rsidRPr="007F72EA">
        <w:rPr>
          <w:rFonts w:ascii="Calibri" w:hAnsi="Calibri" w:cs="Calibri"/>
          <w:color w:val="000000" w:themeColor="text1"/>
          <w:sz w:val="20"/>
          <w:szCs w:val="20"/>
        </w:rPr>
        <w:t xml:space="preserve">are nearby </w:t>
      </w:r>
    </w:p>
    <w:p w:rsidR="00A10D93" w:rsidRPr="007F72EA" w:rsidRDefault="00A10D93" w:rsidP="00775996">
      <w:pPr>
        <w:autoSpaceDE w:val="0"/>
        <w:autoSpaceDN w:val="0"/>
        <w:adjustRightInd w:val="0"/>
        <w:contextualSpacing/>
        <w:rPr>
          <w:rFonts w:ascii="Calibri" w:hAnsi="Calibri" w:cs="Calibri"/>
          <w:b/>
          <w:sz w:val="20"/>
          <w:szCs w:val="20"/>
        </w:rPr>
      </w:pPr>
    </w:p>
    <w:p w:rsidR="00D91732" w:rsidRPr="007F72EA" w:rsidRDefault="00D91732" w:rsidP="00D91732">
      <w:pPr>
        <w:pStyle w:val="Default"/>
        <w:contextualSpacing/>
        <w:rPr>
          <w:b/>
          <w:bCs/>
          <w:color w:val="000000" w:themeColor="text1"/>
          <w:sz w:val="20"/>
          <w:szCs w:val="20"/>
        </w:rPr>
      </w:pPr>
      <w:r w:rsidRPr="007F72EA">
        <w:rPr>
          <w:b/>
          <w:bCs/>
          <w:color w:val="000000" w:themeColor="text1"/>
          <w:sz w:val="20"/>
          <w:szCs w:val="20"/>
        </w:rPr>
        <w:t>Are there private changing areas in the Sports Centre as well as communal changing rooms?</w:t>
      </w:r>
    </w:p>
    <w:p w:rsidR="00D91732" w:rsidRPr="007F72EA" w:rsidRDefault="00D91732" w:rsidP="00D91732">
      <w:pPr>
        <w:pStyle w:val="Default"/>
        <w:numPr>
          <w:ilvl w:val="0"/>
          <w:numId w:val="23"/>
        </w:numPr>
        <w:spacing w:after="25"/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Yes there are two private changing areas, access to these can b</w:t>
      </w:r>
      <w:r w:rsidR="00D82C29" w:rsidRPr="007F72EA">
        <w:rPr>
          <w:color w:val="000000" w:themeColor="text1"/>
          <w:sz w:val="20"/>
          <w:szCs w:val="20"/>
        </w:rPr>
        <w:t>e arranged via the Sports Hub</w:t>
      </w:r>
      <w:r w:rsidRPr="007F72EA">
        <w:rPr>
          <w:color w:val="000000" w:themeColor="text1"/>
          <w:sz w:val="20"/>
          <w:szCs w:val="20"/>
        </w:rPr>
        <w:t xml:space="preserve"> Reception</w:t>
      </w:r>
    </w:p>
    <w:p w:rsidR="00DB205D" w:rsidRPr="007F72EA" w:rsidRDefault="00DB205D" w:rsidP="00DB205D">
      <w:pPr>
        <w:pStyle w:val="Default"/>
        <w:spacing w:after="25"/>
        <w:contextualSpacing/>
        <w:rPr>
          <w:color w:val="000000" w:themeColor="text1"/>
          <w:sz w:val="20"/>
          <w:szCs w:val="20"/>
        </w:rPr>
      </w:pPr>
    </w:p>
    <w:p w:rsidR="00DB205D" w:rsidRPr="007F72EA" w:rsidRDefault="00D82C29" w:rsidP="00DB205D">
      <w:pPr>
        <w:pStyle w:val="Default"/>
        <w:spacing w:after="25"/>
        <w:contextualSpacing/>
        <w:rPr>
          <w:b/>
          <w:color w:val="000000" w:themeColor="text1"/>
          <w:sz w:val="20"/>
          <w:szCs w:val="20"/>
        </w:rPr>
      </w:pPr>
      <w:r w:rsidRPr="007F72EA">
        <w:rPr>
          <w:b/>
          <w:color w:val="000000" w:themeColor="text1"/>
          <w:sz w:val="20"/>
          <w:szCs w:val="20"/>
        </w:rPr>
        <w:t>Does the Sports Hub</w:t>
      </w:r>
      <w:r w:rsidR="00DB205D" w:rsidRPr="007F72EA">
        <w:rPr>
          <w:b/>
          <w:color w:val="000000" w:themeColor="text1"/>
          <w:sz w:val="20"/>
          <w:szCs w:val="20"/>
        </w:rPr>
        <w:t xml:space="preserve"> provide any other facilities?</w:t>
      </w:r>
    </w:p>
    <w:p w:rsidR="00A265EC" w:rsidRPr="007F72EA" w:rsidRDefault="00DB205D" w:rsidP="00DB205D">
      <w:pPr>
        <w:pStyle w:val="Default"/>
        <w:numPr>
          <w:ilvl w:val="0"/>
          <w:numId w:val="23"/>
        </w:numPr>
        <w:spacing w:after="25"/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>Physio and sport</w:t>
      </w:r>
      <w:r w:rsidR="00D82C29" w:rsidRPr="007F72EA">
        <w:rPr>
          <w:color w:val="000000" w:themeColor="text1"/>
          <w:sz w:val="20"/>
          <w:szCs w:val="20"/>
        </w:rPr>
        <w:t>s massage can be booked at the S</w:t>
      </w:r>
      <w:r w:rsidRPr="007F72EA">
        <w:rPr>
          <w:color w:val="000000" w:themeColor="text1"/>
          <w:sz w:val="20"/>
          <w:szCs w:val="20"/>
        </w:rPr>
        <w:t>ports</w:t>
      </w:r>
      <w:r w:rsidR="00D82C29" w:rsidRPr="007F72EA">
        <w:rPr>
          <w:color w:val="000000" w:themeColor="text1"/>
          <w:sz w:val="20"/>
          <w:szCs w:val="20"/>
        </w:rPr>
        <w:t xml:space="preserve"> Hub</w:t>
      </w:r>
    </w:p>
    <w:p w:rsidR="00DB205D" w:rsidRPr="007F72EA" w:rsidRDefault="00A265EC" w:rsidP="00DB205D">
      <w:pPr>
        <w:pStyle w:val="Default"/>
        <w:numPr>
          <w:ilvl w:val="0"/>
          <w:numId w:val="23"/>
        </w:numPr>
        <w:spacing w:after="25"/>
        <w:contextualSpacing/>
        <w:rPr>
          <w:color w:val="000000" w:themeColor="text1"/>
          <w:sz w:val="20"/>
          <w:szCs w:val="20"/>
        </w:rPr>
      </w:pPr>
      <w:r w:rsidRPr="007F72EA">
        <w:rPr>
          <w:color w:val="000000" w:themeColor="text1"/>
          <w:sz w:val="20"/>
          <w:szCs w:val="20"/>
        </w:rPr>
        <w:t xml:space="preserve">For more info - </w:t>
      </w:r>
      <w:hyperlink r:id="rId10" w:history="1">
        <w:r w:rsidRPr="007F72EA">
          <w:rPr>
            <w:rStyle w:val="Hyperlink"/>
            <w:sz w:val="20"/>
            <w:szCs w:val="20"/>
          </w:rPr>
          <w:t>https://warwick.ac.uk/services/sport/physiotherapy</w:t>
        </w:r>
      </w:hyperlink>
      <w:r w:rsidRPr="007F72EA">
        <w:rPr>
          <w:color w:val="000000" w:themeColor="text1"/>
          <w:sz w:val="20"/>
          <w:szCs w:val="20"/>
        </w:rPr>
        <w:t xml:space="preserve"> </w:t>
      </w:r>
    </w:p>
    <w:p w:rsidR="00DB205D" w:rsidRPr="009D58B4" w:rsidRDefault="00DB205D" w:rsidP="00DB205D">
      <w:pPr>
        <w:pStyle w:val="Default"/>
        <w:spacing w:after="25"/>
        <w:contextualSpacing/>
        <w:rPr>
          <w:rFonts w:asciiTheme="minorHAnsi" w:hAnsiTheme="minorHAnsi"/>
          <w:color w:val="000000" w:themeColor="text1"/>
          <w:sz w:val="18"/>
          <w:szCs w:val="18"/>
        </w:rPr>
      </w:pPr>
    </w:p>
    <w:p w:rsidR="00A10D93" w:rsidRPr="009D58B4" w:rsidRDefault="00A10D93" w:rsidP="00775996">
      <w:pPr>
        <w:autoSpaceDE w:val="0"/>
        <w:autoSpaceDN w:val="0"/>
        <w:adjustRightInd w:val="0"/>
        <w:contextualSpacing/>
        <w:rPr>
          <w:rFonts w:asciiTheme="minorHAnsi" w:hAnsiTheme="minorHAnsi" w:cs="Arial"/>
          <w:b/>
          <w:sz w:val="18"/>
          <w:szCs w:val="18"/>
        </w:rPr>
      </w:pPr>
    </w:p>
    <w:sectPr w:rsidR="00A10D93" w:rsidRPr="009D58B4" w:rsidSect="00716172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276" w:left="1440" w:header="708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577C" w:rsidRDefault="000F577C" w:rsidP="009308C7">
      <w:r>
        <w:separator/>
      </w:r>
    </w:p>
  </w:endnote>
  <w:endnote w:type="continuationSeparator" w:id="0">
    <w:p w:rsidR="000F577C" w:rsidRDefault="000F577C" w:rsidP="009308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6BCB" w:rsidRPr="00856BCB" w:rsidRDefault="00856BCB" w:rsidP="00856BCB">
    <w:pPr>
      <w:pStyle w:val="Footer"/>
      <w:jc w:val="center"/>
      <w:rPr>
        <w:b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099A" w:rsidRPr="00BE0401" w:rsidRDefault="00124BE8" w:rsidP="0053099A">
    <w:pPr>
      <w:spacing w:line="276" w:lineRule="auto"/>
      <w:jc w:val="center"/>
      <w:rPr>
        <w:rFonts w:asciiTheme="minorHAnsi" w:hAnsiTheme="minorHAnsi" w:cs="Arial"/>
        <w:b/>
        <w:color w:val="808080" w:themeColor="background1" w:themeShade="80"/>
        <w:sz w:val="20"/>
        <w:szCs w:val="20"/>
      </w:rPr>
    </w:pPr>
    <w:hyperlink r:id="rId1" w:history="1">
      <w:r w:rsidR="0053099A" w:rsidRPr="00BE0401">
        <w:rPr>
          <w:rStyle w:val="Hyperlink"/>
          <w:rFonts w:asciiTheme="minorHAnsi" w:hAnsiTheme="minorHAnsi" w:cs="Arial"/>
          <w:b/>
          <w:color w:val="808080" w:themeColor="background1" w:themeShade="80"/>
          <w:sz w:val="20"/>
          <w:szCs w:val="20"/>
          <w:u w:val="none"/>
        </w:rPr>
        <w:t>www.warwickconferences.com</w:t>
      </w:r>
    </w:hyperlink>
  </w:p>
  <w:p w:rsidR="0053099A" w:rsidRDefault="0053099A" w:rsidP="0053099A">
    <w:pPr>
      <w:pStyle w:val="Footer"/>
    </w:pPr>
  </w:p>
  <w:p w:rsidR="00E07CB9" w:rsidRPr="00A60579" w:rsidRDefault="00E07CB9">
    <w:pPr>
      <w:pStyle w:val="Footer"/>
      <w:rPr>
        <w:color w:val="808080" w:themeColor="background1" w:themeShade="8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099A" w:rsidRPr="00BE0401" w:rsidRDefault="00124BE8" w:rsidP="0053099A">
    <w:pPr>
      <w:spacing w:line="276" w:lineRule="auto"/>
      <w:jc w:val="center"/>
      <w:rPr>
        <w:rFonts w:asciiTheme="minorHAnsi" w:hAnsiTheme="minorHAnsi" w:cs="Arial"/>
        <w:b/>
        <w:color w:val="808080" w:themeColor="background1" w:themeShade="80"/>
        <w:sz w:val="20"/>
        <w:szCs w:val="20"/>
      </w:rPr>
    </w:pPr>
    <w:hyperlink r:id="rId1" w:history="1">
      <w:r w:rsidR="0053099A" w:rsidRPr="00BE0401">
        <w:rPr>
          <w:rStyle w:val="Hyperlink"/>
          <w:rFonts w:asciiTheme="minorHAnsi" w:hAnsiTheme="minorHAnsi" w:cs="Arial"/>
          <w:b/>
          <w:color w:val="808080" w:themeColor="background1" w:themeShade="80"/>
          <w:sz w:val="20"/>
          <w:szCs w:val="20"/>
          <w:u w:val="none"/>
        </w:rPr>
        <w:t>www.warwickconferences.com</w:t>
      </w:r>
    </w:hyperlink>
  </w:p>
  <w:p w:rsidR="0053099A" w:rsidRDefault="0053099A" w:rsidP="0053099A">
    <w:pPr>
      <w:pStyle w:val="Footer"/>
    </w:pPr>
  </w:p>
  <w:p w:rsidR="00577BF5" w:rsidRDefault="00577BF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577C" w:rsidRDefault="000F577C" w:rsidP="009308C7">
      <w:r>
        <w:separator/>
      </w:r>
    </w:p>
  </w:footnote>
  <w:footnote w:type="continuationSeparator" w:id="0">
    <w:p w:rsidR="000F577C" w:rsidRDefault="000F577C" w:rsidP="009308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0738" w:rsidRDefault="009E6A70" w:rsidP="005B4BDD">
    <w:pPr>
      <w:pStyle w:val="Header"/>
      <w:jc w:val="right"/>
    </w:pPr>
    <w:r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64384" behindDoc="0" locked="0" layoutInCell="1" allowOverlap="1" wp14:anchorId="03E6D08A" wp14:editId="48DAFD72">
              <wp:simplePos x="0" y="0"/>
              <wp:positionH relativeFrom="margin">
                <wp:posOffset>-657225</wp:posOffset>
              </wp:positionH>
              <wp:positionV relativeFrom="paragraph">
                <wp:posOffset>-144780</wp:posOffset>
              </wp:positionV>
              <wp:extent cx="1343025" cy="295275"/>
              <wp:effectExtent l="0" t="0" r="9525" b="9525"/>
              <wp:wrapSquare wrapText="bothSides"/>
              <wp:docPr id="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43025" cy="295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E6A70" w:rsidRPr="009E6A70" w:rsidRDefault="009E6A70">
                          <w:pPr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</w:pPr>
                          <w:r w:rsidRPr="009E6A70"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  <w:t>Anything is possible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3E6D08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-51.75pt;margin-top:-11.4pt;width:105.75pt;height:23.2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" stroked="f">
              <v:textbox>
                <w:txbxContent>
                  <w:p w:rsidR="009E6A70" w:rsidRPr="009E6A70" w:rsidRDefault="009E6A70">
                    <w:pPr>
                      <w:rPr>
                        <w:rFonts w:asciiTheme="minorHAnsi" w:hAnsiTheme="minorHAnsi"/>
                        <w:sz w:val="22"/>
                        <w:szCs w:val="22"/>
                      </w:rPr>
                    </w:pPr>
                    <w:r w:rsidRPr="009E6A70">
                      <w:rPr>
                        <w:rFonts w:asciiTheme="minorHAnsi" w:hAnsiTheme="minorHAnsi"/>
                        <w:sz w:val="22"/>
                        <w:szCs w:val="22"/>
                      </w:rPr>
                      <w:t>Anything is possible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="00AA11A4"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1439EAEA" wp14:editId="0CF5C716">
          <wp:simplePos x="0" y="0"/>
          <wp:positionH relativeFrom="column">
            <wp:posOffset>-9191625</wp:posOffset>
          </wp:positionH>
          <wp:positionV relativeFrom="paragraph">
            <wp:posOffset>-219075</wp:posOffset>
          </wp:positionV>
          <wp:extent cx="15837045" cy="1000125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Warwick Conferences heade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37045" cy="10001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270738" w:rsidRDefault="00270738" w:rsidP="005B4BDD">
    <w:pPr>
      <w:pStyle w:val="Header"/>
      <w:jc w:val="right"/>
    </w:pPr>
  </w:p>
  <w:p w:rsidR="00270738" w:rsidRDefault="00270738" w:rsidP="005B4BDD">
    <w:pPr>
      <w:pStyle w:val="Header"/>
      <w:jc w:val="right"/>
    </w:pPr>
  </w:p>
  <w:p w:rsidR="00270738" w:rsidRDefault="00270738" w:rsidP="005B4BDD">
    <w:pPr>
      <w:pStyle w:val="Header"/>
      <w:jc w:val="right"/>
    </w:pPr>
  </w:p>
  <w:p w:rsidR="00270738" w:rsidRPr="00856BCB" w:rsidRDefault="00270738" w:rsidP="00856BCB">
    <w:pPr>
      <w:pStyle w:val="Header"/>
      <w:jc w:val="center"/>
      <w:rPr>
        <w:b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0F8C" w:rsidRDefault="00BE0401" w:rsidP="00CC0D7D">
    <w:pPr>
      <w:pStyle w:val="Header"/>
      <w:jc w:val="right"/>
    </w:pPr>
    <w:r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4BE353AF" wp14:editId="6B0E3F5B">
              <wp:simplePos x="0" y="0"/>
              <wp:positionH relativeFrom="column">
                <wp:posOffset>-685800</wp:posOffset>
              </wp:positionH>
              <wp:positionV relativeFrom="paragraph">
                <wp:posOffset>-106680</wp:posOffset>
              </wp:positionV>
              <wp:extent cx="1390650" cy="285750"/>
              <wp:effectExtent l="0" t="0" r="0" b="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0650" cy="285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E0401" w:rsidRPr="00BE0401" w:rsidRDefault="00BE0401" w:rsidP="00BE0401">
                          <w:pPr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</w:pPr>
                          <w:r w:rsidRPr="00BE0401"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  <w:t>Anything is possible</w:t>
                          </w:r>
                        </w:p>
                        <w:p w:rsidR="00BE0401" w:rsidRDefault="00BE040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BE353AF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-54pt;margin-top:-8.4pt;width:109.5pt;height:22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" stroked="f">
              <v:textbox>
                <w:txbxContent>
                  <w:p w:rsidR="00BE0401" w:rsidRPr="00BE0401" w:rsidRDefault="00BE0401" w:rsidP="00BE0401">
                    <w:pPr>
                      <w:rPr>
                        <w:rFonts w:asciiTheme="minorHAnsi" w:hAnsiTheme="minorHAnsi"/>
                        <w:sz w:val="22"/>
                        <w:szCs w:val="22"/>
                      </w:rPr>
                    </w:pPr>
                    <w:r w:rsidRPr="00BE0401">
                      <w:rPr>
                        <w:rFonts w:asciiTheme="minorHAnsi" w:hAnsiTheme="minorHAnsi"/>
                        <w:sz w:val="22"/>
                        <w:szCs w:val="22"/>
                      </w:rPr>
                      <w:t>Anything is possible</w:t>
                    </w:r>
                  </w:p>
                  <w:p w:rsidR="00BE0401" w:rsidRDefault="00BE0401"/>
                </w:txbxContent>
              </v:textbox>
              <w10:wrap type="square"/>
            </v:shape>
          </w:pict>
        </mc:Fallback>
      </mc:AlternateContent>
    </w:r>
    <w:r w:rsidR="00F50F8C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1CA17DA6" wp14:editId="7A5DF8E2">
          <wp:simplePos x="0" y="0"/>
          <wp:positionH relativeFrom="column">
            <wp:posOffset>-9182100</wp:posOffset>
          </wp:positionH>
          <wp:positionV relativeFrom="paragraph">
            <wp:posOffset>-188595</wp:posOffset>
          </wp:positionV>
          <wp:extent cx="15837045" cy="1000125"/>
          <wp:effectExtent l="0" t="0" r="0" b="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Warwick Conferences heade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37045" cy="10001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F50F8C" w:rsidRDefault="00F50F8C" w:rsidP="00CC0D7D">
    <w:pPr>
      <w:pStyle w:val="Header"/>
      <w:jc w:val="right"/>
    </w:pPr>
  </w:p>
  <w:p w:rsidR="00F50F8C" w:rsidRDefault="00F50F8C" w:rsidP="00CC0D7D">
    <w:pPr>
      <w:pStyle w:val="Header"/>
      <w:jc w:val="right"/>
    </w:pPr>
  </w:p>
  <w:p w:rsidR="00F50F8C" w:rsidRDefault="00F50F8C" w:rsidP="00CC0D7D">
    <w:pPr>
      <w:pStyle w:val="Header"/>
      <w:jc w:val="right"/>
    </w:pPr>
  </w:p>
  <w:p w:rsidR="00F50F8C" w:rsidRPr="00856BCB" w:rsidRDefault="00F50F8C" w:rsidP="00856BCB">
    <w:pPr>
      <w:pStyle w:val="Header"/>
      <w:jc w:val="center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A15AE"/>
    <w:multiLevelType w:val="hybridMultilevel"/>
    <w:tmpl w:val="18D607BA"/>
    <w:lvl w:ilvl="0" w:tplc="CBF40AD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07693D"/>
    <w:multiLevelType w:val="hybridMultilevel"/>
    <w:tmpl w:val="A446A1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D5D76"/>
    <w:multiLevelType w:val="hybridMultilevel"/>
    <w:tmpl w:val="8F3EE72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63F1468"/>
    <w:multiLevelType w:val="hybridMultilevel"/>
    <w:tmpl w:val="3AC29A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3611FD"/>
    <w:multiLevelType w:val="hybridMultilevel"/>
    <w:tmpl w:val="A224E8D6"/>
    <w:lvl w:ilvl="0" w:tplc="0B2A8A5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945BE"/>
    <w:multiLevelType w:val="hybridMultilevel"/>
    <w:tmpl w:val="800A75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554A50"/>
    <w:multiLevelType w:val="hybridMultilevel"/>
    <w:tmpl w:val="69EE6754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2F0F1FED"/>
    <w:multiLevelType w:val="hybridMultilevel"/>
    <w:tmpl w:val="C0D67D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6B486B"/>
    <w:multiLevelType w:val="hybridMultilevel"/>
    <w:tmpl w:val="32A438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9852B9"/>
    <w:multiLevelType w:val="hybridMultilevel"/>
    <w:tmpl w:val="72127B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720218"/>
    <w:multiLevelType w:val="hybridMultilevel"/>
    <w:tmpl w:val="06C633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450E99"/>
    <w:multiLevelType w:val="hybridMultilevel"/>
    <w:tmpl w:val="8A06AF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C51AC"/>
    <w:multiLevelType w:val="hybridMultilevel"/>
    <w:tmpl w:val="17A0D8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975DDB"/>
    <w:multiLevelType w:val="hybridMultilevel"/>
    <w:tmpl w:val="EF90E6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B44E57"/>
    <w:multiLevelType w:val="hybridMultilevel"/>
    <w:tmpl w:val="3288E990"/>
    <w:lvl w:ilvl="0" w:tplc="BCF22762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307A11"/>
    <w:multiLevelType w:val="hybridMultilevel"/>
    <w:tmpl w:val="7A8E18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B93977"/>
    <w:multiLevelType w:val="hybridMultilevel"/>
    <w:tmpl w:val="F8289E7C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66A63CC7"/>
    <w:multiLevelType w:val="hybridMultilevel"/>
    <w:tmpl w:val="18D607BA"/>
    <w:lvl w:ilvl="0" w:tplc="CBF40AD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6878E4"/>
    <w:multiLevelType w:val="hybridMultilevel"/>
    <w:tmpl w:val="D53861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8E42DA"/>
    <w:multiLevelType w:val="hybridMultilevel"/>
    <w:tmpl w:val="81F4F004"/>
    <w:lvl w:ilvl="0" w:tplc="3320E33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4D56FB"/>
    <w:multiLevelType w:val="hybridMultilevel"/>
    <w:tmpl w:val="35AEB5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9F6EAB"/>
    <w:multiLevelType w:val="hybridMultilevel"/>
    <w:tmpl w:val="C6EAB2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E36E89"/>
    <w:multiLevelType w:val="hybridMultilevel"/>
    <w:tmpl w:val="AB985D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5"/>
  </w:num>
  <w:num w:numId="3">
    <w:abstractNumId w:val="21"/>
  </w:num>
  <w:num w:numId="4">
    <w:abstractNumId w:val="17"/>
  </w:num>
  <w:num w:numId="5">
    <w:abstractNumId w:val="18"/>
  </w:num>
  <w:num w:numId="6">
    <w:abstractNumId w:val="20"/>
  </w:num>
  <w:num w:numId="7">
    <w:abstractNumId w:val="19"/>
  </w:num>
  <w:num w:numId="8">
    <w:abstractNumId w:val="14"/>
  </w:num>
  <w:num w:numId="9">
    <w:abstractNumId w:val="4"/>
  </w:num>
  <w:num w:numId="10">
    <w:abstractNumId w:val="16"/>
  </w:num>
  <w:num w:numId="11">
    <w:abstractNumId w:val="6"/>
  </w:num>
  <w:num w:numId="12">
    <w:abstractNumId w:val="2"/>
  </w:num>
  <w:num w:numId="13">
    <w:abstractNumId w:val="9"/>
  </w:num>
  <w:num w:numId="14">
    <w:abstractNumId w:val="12"/>
  </w:num>
  <w:num w:numId="15">
    <w:abstractNumId w:val="5"/>
  </w:num>
  <w:num w:numId="16">
    <w:abstractNumId w:val="13"/>
  </w:num>
  <w:num w:numId="17">
    <w:abstractNumId w:val="8"/>
  </w:num>
  <w:num w:numId="18">
    <w:abstractNumId w:val="11"/>
  </w:num>
  <w:num w:numId="19">
    <w:abstractNumId w:val="7"/>
  </w:num>
  <w:num w:numId="20">
    <w:abstractNumId w:val="3"/>
  </w:num>
  <w:num w:numId="21">
    <w:abstractNumId w:val="10"/>
  </w:num>
  <w:num w:numId="22">
    <w:abstractNumId w:val="1"/>
  </w:num>
  <w:num w:numId="2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6145">
      <o:colormru v:ext="edit" colors="#90214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8C7"/>
    <w:rsid w:val="000031E6"/>
    <w:rsid w:val="000068DA"/>
    <w:rsid w:val="000117BD"/>
    <w:rsid w:val="00012C22"/>
    <w:rsid w:val="00014B7F"/>
    <w:rsid w:val="0002024B"/>
    <w:rsid w:val="00023440"/>
    <w:rsid w:val="00025658"/>
    <w:rsid w:val="00030937"/>
    <w:rsid w:val="0003322B"/>
    <w:rsid w:val="00033691"/>
    <w:rsid w:val="0003374E"/>
    <w:rsid w:val="00033CD2"/>
    <w:rsid w:val="000363EC"/>
    <w:rsid w:val="000428DE"/>
    <w:rsid w:val="000433E2"/>
    <w:rsid w:val="000448A1"/>
    <w:rsid w:val="000469B5"/>
    <w:rsid w:val="00051DB5"/>
    <w:rsid w:val="000605B3"/>
    <w:rsid w:val="00061454"/>
    <w:rsid w:val="000647A7"/>
    <w:rsid w:val="00066C21"/>
    <w:rsid w:val="000674EC"/>
    <w:rsid w:val="000704AC"/>
    <w:rsid w:val="000732D1"/>
    <w:rsid w:val="0007451C"/>
    <w:rsid w:val="00074C53"/>
    <w:rsid w:val="00076DA2"/>
    <w:rsid w:val="00085156"/>
    <w:rsid w:val="000867FD"/>
    <w:rsid w:val="00091571"/>
    <w:rsid w:val="00091C2D"/>
    <w:rsid w:val="00092286"/>
    <w:rsid w:val="00095095"/>
    <w:rsid w:val="000A22B5"/>
    <w:rsid w:val="000A27D3"/>
    <w:rsid w:val="000A3539"/>
    <w:rsid w:val="000A3DE2"/>
    <w:rsid w:val="000B03F2"/>
    <w:rsid w:val="000B25BB"/>
    <w:rsid w:val="000B2D65"/>
    <w:rsid w:val="000B3067"/>
    <w:rsid w:val="000B52C7"/>
    <w:rsid w:val="000B7D11"/>
    <w:rsid w:val="000C0709"/>
    <w:rsid w:val="000C2AB8"/>
    <w:rsid w:val="000C55C2"/>
    <w:rsid w:val="000C7FEE"/>
    <w:rsid w:val="000D0D9D"/>
    <w:rsid w:val="000D288B"/>
    <w:rsid w:val="000D294D"/>
    <w:rsid w:val="000D45B8"/>
    <w:rsid w:val="000D540D"/>
    <w:rsid w:val="000E6DD1"/>
    <w:rsid w:val="000E7B13"/>
    <w:rsid w:val="000F167B"/>
    <w:rsid w:val="000F239E"/>
    <w:rsid w:val="000F577C"/>
    <w:rsid w:val="000F5E45"/>
    <w:rsid w:val="000F788D"/>
    <w:rsid w:val="0010249A"/>
    <w:rsid w:val="001025B9"/>
    <w:rsid w:val="00104A48"/>
    <w:rsid w:val="00111BAF"/>
    <w:rsid w:val="00116875"/>
    <w:rsid w:val="001213D1"/>
    <w:rsid w:val="00124BE8"/>
    <w:rsid w:val="0012644E"/>
    <w:rsid w:val="00127D1B"/>
    <w:rsid w:val="0013751B"/>
    <w:rsid w:val="001412E0"/>
    <w:rsid w:val="00142E8F"/>
    <w:rsid w:val="00143D71"/>
    <w:rsid w:val="00144412"/>
    <w:rsid w:val="00145620"/>
    <w:rsid w:val="001561C3"/>
    <w:rsid w:val="00162CF8"/>
    <w:rsid w:val="001633FF"/>
    <w:rsid w:val="00164773"/>
    <w:rsid w:val="00164A63"/>
    <w:rsid w:val="00164B71"/>
    <w:rsid w:val="001653DF"/>
    <w:rsid w:val="00170891"/>
    <w:rsid w:val="001712A7"/>
    <w:rsid w:val="0017666F"/>
    <w:rsid w:val="00176A65"/>
    <w:rsid w:val="0018382B"/>
    <w:rsid w:val="001839BA"/>
    <w:rsid w:val="001845F3"/>
    <w:rsid w:val="00185CB8"/>
    <w:rsid w:val="00192ADE"/>
    <w:rsid w:val="00194087"/>
    <w:rsid w:val="00195C72"/>
    <w:rsid w:val="00197736"/>
    <w:rsid w:val="001A16F1"/>
    <w:rsid w:val="001A5D9A"/>
    <w:rsid w:val="001B2AC0"/>
    <w:rsid w:val="001B55EA"/>
    <w:rsid w:val="001B7741"/>
    <w:rsid w:val="001C26D5"/>
    <w:rsid w:val="001C3743"/>
    <w:rsid w:val="001C3F4D"/>
    <w:rsid w:val="001C552D"/>
    <w:rsid w:val="001C6510"/>
    <w:rsid w:val="001C672F"/>
    <w:rsid w:val="001D4B6A"/>
    <w:rsid w:val="001D54C2"/>
    <w:rsid w:val="001E0191"/>
    <w:rsid w:val="001E1DE7"/>
    <w:rsid w:val="001F190B"/>
    <w:rsid w:val="001F5ABC"/>
    <w:rsid w:val="001F6875"/>
    <w:rsid w:val="002003FA"/>
    <w:rsid w:val="002015BD"/>
    <w:rsid w:val="00203FB2"/>
    <w:rsid w:val="0020720F"/>
    <w:rsid w:val="00210E97"/>
    <w:rsid w:val="00211C86"/>
    <w:rsid w:val="00212A6D"/>
    <w:rsid w:val="00212D2B"/>
    <w:rsid w:val="00215476"/>
    <w:rsid w:val="0021639F"/>
    <w:rsid w:val="0022013A"/>
    <w:rsid w:val="002210D6"/>
    <w:rsid w:val="00221A3C"/>
    <w:rsid w:val="0022242D"/>
    <w:rsid w:val="00223B1A"/>
    <w:rsid w:val="00224C4C"/>
    <w:rsid w:val="0022577E"/>
    <w:rsid w:val="00225CB0"/>
    <w:rsid w:val="00226779"/>
    <w:rsid w:val="002316A6"/>
    <w:rsid w:val="002422EF"/>
    <w:rsid w:val="0024791C"/>
    <w:rsid w:val="00255530"/>
    <w:rsid w:val="00262877"/>
    <w:rsid w:val="00267565"/>
    <w:rsid w:val="00270738"/>
    <w:rsid w:val="00271ABE"/>
    <w:rsid w:val="002738E9"/>
    <w:rsid w:val="00273D58"/>
    <w:rsid w:val="00277017"/>
    <w:rsid w:val="00283D58"/>
    <w:rsid w:val="00284A12"/>
    <w:rsid w:val="00284C0F"/>
    <w:rsid w:val="00286114"/>
    <w:rsid w:val="00286BE5"/>
    <w:rsid w:val="00290ED6"/>
    <w:rsid w:val="0029221B"/>
    <w:rsid w:val="002929E7"/>
    <w:rsid w:val="00295EBA"/>
    <w:rsid w:val="00296120"/>
    <w:rsid w:val="002965AE"/>
    <w:rsid w:val="002977D2"/>
    <w:rsid w:val="00297BCB"/>
    <w:rsid w:val="002A06E0"/>
    <w:rsid w:val="002A1E55"/>
    <w:rsid w:val="002A1EAF"/>
    <w:rsid w:val="002A2161"/>
    <w:rsid w:val="002A2395"/>
    <w:rsid w:val="002A3956"/>
    <w:rsid w:val="002A46C7"/>
    <w:rsid w:val="002A7D02"/>
    <w:rsid w:val="002A7D93"/>
    <w:rsid w:val="002B3939"/>
    <w:rsid w:val="002B5379"/>
    <w:rsid w:val="002B5DBD"/>
    <w:rsid w:val="002B7332"/>
    <w:rsid w:val="002B7B6B"/>
    <w:rsid w:val="002C2C3B"/>
    <w:rsid w:val="002C7D24"/>
    <w:rsid w:val="002D5B38"/>
    <w:rsid w:val="002D7369"/>
    <w:rsid w:val="002D746A"/>
    <w:rsid w:val="002E0781"/>
    <w:rsid w:val="002E39AB"/>
    <w:rsid w:val="002E43F5"/>
    <w:rsid w:val="002F2DBA"/>
    <w:rsid w:val="002F3418"/>
    <w:rsid w:val="002F3F30"/>
    <w:rsid w:val="002F482E"/>
    <w:rsid w:val="00301AFA"/>
    <w:rsid w:val="00303C68"/>
    <w:rsid w:val="003051DE"/>
    <w:rsid w:val="00306567"/>
    <w:rsid w:val="00307021"/>
    <w:rsid w:val="003172BB"/>
    <w:rsid w:val="0032532C"/>
    <w:rsid w:val="00326F8C"/>
    <w:rsid w:val="00327DB4"/>
    <w:rsid w:val="0033154B"/>
    <w:rsid w:val="00331D01"/>
    <w:rsid w:val="00333561"/>
    <w:rsid w:val="00333D27"/>
    <w:rsid w:val="00334D8B"/>
    <w:rsid w:val="0034142E"/>
    <w:rsid w:val="00342847"/>
    <w:rsid w:val="00345903"/>
    <w:rsid w:val="00346590"/>
    <w:rsid w:val="00347412"/>
    <w:rsid w:val="00347753"/>
    <w:rsid w:val="003478DA"/>
    <w:rsid w:val="00351E5D"/>
    <w:rsid w:val="00352238"/>
    <w:rsid w:val="003525F6"/>
    <w:rsid w:val="00352D26"/>
    <w:rsid w:val="003561B6"/>
    <w:rsid w:val="00356255"/>
    <w:rsid w:val="003570D1"/>
    <w:rsid w:val="00357358"/>
    <w:rsid w:val="00360202"/>
    <w:rsid w:val="00361195"/>
    <w:rsid w:val="00361562"/>
    <w:rsid w:val="00362675"/>
    <w:rsid w:val="003629D6"/>
    <w:rsid w:val="0036333F"/>
    <w:rsid w:val="00364F2C"/>
    <w:rsid w:val="0037056F"/>
    <w:rsid w:val="00373878"/>
    <w:rsid w:val="003773D2"/>
    <w:rsid w:val="00380805"/>
    <w:rsid w:val="0038143F"/>
    <w:rsid w:val="00384048"/>
    <w:rsid w:val="00394F23"/>
    <w:rsid w:val="003971FB"/>
    <w:rsid w:val="003A0FBE"/>
    <w:rsid w:val="003A7F70"/>
    <w:rsid w:val="003B03C2"/>
    <w:rsid w:val="003B0C0D"/>
    <w:rsid w:val="003B1252"/>
    <w:rsid w:val="003B186A"/>
    <w:rsid w:val="003B2AD4"/>
    <w:rsid w:val="003B2FBB"/>
    <w:rsid w:val="003B3A46"/>
    <w:rsid w:val="003B6351"/>
    <w:rsid w:val="003B67A6"/>
    <w:rsid w:val="003C511F"/>
    <w:rsid w:val="003C5CDD"/>
    <w:rsid w:val="003C79E2"/>
    <w:rsid w:val="003D3A8C"/>
    <w:rsid w:val="003D3C4F"/>
    <w:rsid w:val="003D6B27"/>
    <w:rsid w:val="003E4A9D"/>
    <w:rsid w:val="003F17B2"/>
    <w:rsid w:val="003F701A"/>
    <w:rsid w:val="003F70A9"/>
    <w:rsid w:val="00401B11"/>
    <w:rsid w:val="00401F55"/>
    <w:rsid w:val="0040256F"/>
    <w:rsid w:val="0040367D"/>
    <w:rsid w:val="00403B85"/>
    <w:rsid w:val="00404EA2"/>
    <w:rsid w:val="00405AB1"/>
    <w:rsid w:val="00405EA2"/>
    <w:rsid w:val="00406526"/>
    <w:rsid w:val="00407DF0"/>
    <w:rsid w:val="004103AF"/>
    <w:rsid w:val="004131D7"/>
    <w:rsid w:val="00417B77"/>
    <w:rsid w:val="00420104"/>
    <w:rsid w:val="00420163"/>
    <w:rsid w:val="00421C08"/>
    <w:rsid w:val="00421EB8"/>
    <w:rsid w:val="00423A4D"/>
    <w:rsid w:val="004247ED"/>
    <w:rsid w:val="00426F06"/>
    <w:rsid w:val="004313EA"/>
    <w:rsid w:val="00434DE8"/>
    <w:rsid w:val="004350A0"/>
    <w:rsid w:val="004354B3"/>
    <w:rsid w:val="00437A62"/>
    <w:rsid w:val="00441878"/>
    <w:rsid w:val="00441D49"/>
    <w:rsid w:val="0044597A"/>
    <w:rsid w:val="004473D5"/>
    <w:rsid w:val="004523A2"/>
    <w:rsid w:val="00452D14"/>
    <w:rsid w:val="004540D0"/>
    <w:rsid w:val="00456396"/>
    <w:rsid w:val="00457DBA"/>
    <w:rsid w:val="00460B27"/>
    <w:rsid w:val="004666EA"/>
    <w:rsid w:val="00466A7D"/>
    <w:rsid w:val="00467908"/>
    <w:rsid w:val="00473A81"/>
    <w:rsid w:val="0047616C"/>
    <w:rsid w:val="00476A0B"/>
    <w:rsid w:val="00476D21"/>
    <w:rsid w:val="00477E27"/>
    <w:rsid w:val="00480B61"/>
    <w:rsid w:val="00482687"/>
    <w:rsid w:val="0048430D"/>
    <w:rsid w:val="004868B3"/>
    <w:rsid w:val="004902F6"/>
    <w:rsid w:val="004903AC"/>
    <w:rsid w:val="00490FB7"/>
    <w:rsid w:val="004924C7"/>
    <w:rsid w:val="00493122"/>
    <w:rsid w:val="00493AB7"/>
    <w:rsid w:val="0049559A"/>
    <w:rsid w:val="004A1E63"/>
    <w:rsid w:val="004A3CCD"/>
    <w:rsid w:val="004A6B0C"/>
    <w:rsid w:val="004B25F0"/>
    <w:rsid w:val="004B3B22"/>
    <w:rsid w:val="004B558F"/>
    <w:rsid w:val="004C3F2F"/>
    <w:rsid w:val="004C44AF"/>
    <w:rsid w:val="004C6C78"/>
    <w:rsid w:val="004D0642"/>
    <w:rsid w:val="004D0C97"/>
    <w:rsid w:val="004D284A"/>
    <w:rsid w:val="004E1A8D"/>
    <w:rsid w:val="004E3F26"/>
    <w:rsid w:val="004E607A"/>
    <w:rsid w:val="004E65E0"/>
    <w:rsid w:val="004F0E31"/>
    <w:rsid w:val="004F77A1"/>
    <w:rsid w:val="004F7F09"/>
    <w:rsid w:val="00501D4C"/>
    <w:rsid w:val="005067D2"/>
    <w:rsid w:val="00506F6C"/>
    <w:rsid w:val="00514314"/>
    <w:rsid w:val="005155E5"/>
    <w:rsid w:val="005159F9"/>
    <w:rsid w:val="00515A8F"/>
    <w:rsid w:val="005207D2"/>
    <w:rsid w:val="005224CE"/>
    <w:rsid w:val="00524760"/>
    <w:rsid w:val="00524A54"/>
    <w:rsid w:val="0052668C"/>
    <w:rsid w:val="0053099A"/>
    <w:rsid w:val="00531B38"/>
    <w:rsid w:val="0053353C"/>
    <w:rsid w:val="00533E12"/>
    <w:rsid w:val="00541469"/>
    <w:rsid w:val="0055160D"/>
    <w:rsid w:val="00553029"/>
    <w:rsid w:val="00557A50"/>
    <w:rsid w:val="00560C62"/>
    <w:rsid w:val="005610AA"/>
    <w:rsid w:val="005653E2"/>
    <w:rsid w:val="005679F1"/>
    <w:rsid w:val="00567EE8"/>
    <w:rsid w:val="00571C2D"/>
    <w:rsid w:val="00577BF5"/>
    <w:rsid w:val="005814B4"/>
    <w:rsid w:val="00581A79"/>
    <w:rsid w:val="00583774"/>
    <w:rsid w:val="00585D04"/>
    <w:rsid w:val="0058658D"/>
    <w:rsid w:val="00590BBF"/>
    <w:rsid w:val="00591237"/>
    <w:rsid w:val="00591957"/>
    <w:rsid w:val="00591FB5"/>
    <w:rsid w:val="005931A8"/>
    <w:rsid w:val="0059641F"/>
    <w:rsid w:val="005A4FDE"/>
    <w:rsid w:val="005A5977"/>
    <w:rsid w:val="005A5F65"/>
    <w:rsid w:val="005B4BDD"/>
    <w:rsid w:val="005B6763"/>
    <w:rsid w:val="005C2B62"/>
    <w:rsid w:val="005C767E"/>
    <w:rsid w:val="005C7B86"/>
    <w:rsid w:val="005C7FD6"/>
    <w:rsid w:val="005D25E1"/>
    <w:rsid w:val="005D4395"/>
    <w:rsid w:val="005E221D"/>
    <w:rsid w:val="005E7E72"/>
    <w:rsid w:val="005F04C9"/>
    <w:rsid w:val="005F3D56"/>
    <w:rsid w:val="005F4E28"/>
    <w:rsid w:val="005F7D7D"/>
    <w:rsid w:val="006002C2"/>
    <w:rsid w:val="006004BD"/>
    <w:rsid w:val="00601544"/>
    <w:rsid w:val="0060210C"/>
    <w:rsid w:val="0060293B"/>
    <w:rsid w:val="00605A64"/>
    <w:rsid w:val="0060629A"/>
    <w:rsid w:val="00612354"/>
    <w:rsid w:val="00612BBA"/>
    <w:rsid w:val="0061328C"/>
    <w:rsid w:val="00613871"/>
    <w:rsid w:val="006140EA"/>
    <w:rsid w:val="0061432F"/>
    <w:rsid w:val="006148DB"/>
    <w:rsid w:val="00615A19"/>
    <w:rsid w:val="0062320F"/>
    <w:rsid w:val="006249CC"/>
    <w:rsid w:val="0063068E"/>
    <w:rsid w:val="006327EE"/>
    <w:rsid w:val="00635154"/>
    <w:rsid w:val="00636B4B"/>
    <w:rsid w:val="00637DD3"/>
    <w:rsid w:val="00640EEE"/>
    <w:rsid w:val="006415B8"/>
    <w:rsid w:val="00644E84"/>
    <w:rsid w:val="00645510"/>
    <w:rsid w:val="00646CF1"/>
    <w:rsid w:val="00650C86"/>
    <w:rsid w:val="00651724"/>
    <w:rsid w:val="00652364"/>
    <w:rsid w:val="00656962"/>
    <w:rsid w:val="00657607"/>
    <w:rsid w:val="00661DF7"/>
    <w:rsid w:val="006623C2"/>
    <w:rsid w:val="00665202"/>
    <w:rsid w:val="006674A7"/>
    <w:rsid w:val="00671F43"/>
    <w:rsid w:val="00674240"/>
    <w:rsid w:val="006742BE"/>
    <w:rsid w:val="00675028"/>
    <w:rsid w:val="00675648"/>
    <w:rsid w:val="00675D72"/>
    <w:rsid w:val="00676FFC"/>
    <w:rsid w:val="00680211"/>
    <w:rsid w:val="00681928"/>
    <w:rsid w:val="00681989"/>
    <w:rsid w:val="00682C23"/>
    <w:rsid w:val="006844B0"/>
    <w:rsid w:val="006848D2"/>
    <w:rsid w:val="00684D38"/>
    <w:rsid w:val="0068617C"/>
    <w:rsid w:val="00687416"/>
    <w:rsid w:val="00687426"/>
    <w:rsid w:val="00693DE0"/>
    <w:rsid w:val="006946ED"/>
    <w:rsid w:val="006950C7"/>
    <w:rsid w:val="00697532"/>
    <w:rsid w:val="006A1DC6"/>
    <w:rsid w:val="006A364E"/>
    <w:rsid w:val="006A3A1F"/>
    <w:rsid w:val="006A63C6"/>
    <w:rsid w:val="006B0355"/>
    <w:rsid w:val="006C1A71"/>
    <w:rsid w:val="006C3326"/>
    <w:rsid w:val="006C3CD1"/>
    <w:rsid w:val="006C40E1"/>
    <w:rsid w:val="006C41E6"/>
    <w:rsid w:val="006C4E4E"/>
    <w:rsid w:val="006C6C83"/>
    <w:rsid w:val="006C78C1"/>
    <w:rsid w:val="006C795A"/>
    <w:rsid w:val="006D04E9"/>
    <w:rsid w:val="006D1504"/>
    <w:rsid w:val="006D19B9"/>
    <w:rsid w:val="006D2A03"/>
    <w:rsid w:val="006D632F"/>
    <w:rsid w:val="006D72C2"/>
    <w:rsid w:val="006E0CF3"/>
    <w:rsid w:val="006E12A0"/>
    <w:rsid w:val="006E20FD"/>
    <w:rsid w:val="006E2C6E"/>
    <w:rsid w:val="006E3567"/>
    <w:rsid w:val="006E3616"/>
    <w:rsid w:val="006E3814"/>
    <w:rsid w:val="006E622E"/>
    <w:rsid w:val="006E77F7"/>
    <w:rsid w:val="006E7D6B"/>
    <w:rsid w:val="006F1501"/>
    <w:rsid w:val="006F20A9"/>
    <w:rsid w:val="006F6029"/>
    <w:rsid w:val="007014BE"/>
    <w:rsid w:val="007021F2"/>
    <w:rsid w:val="0070229A"/>
    <w:rsid w:val="00702ECA"/>
    <w:rsid w:val="007038A4"/>
    <w:rsid w:val="007050B8"/>
    <w:rsid w:val="00705BBC"/>
    <w:rsid w:val="00711E0F"/>
    <w:rsid w:val="00714FAE"/>
    <w:rsid w:val="00716172"/>
    <w:rsid w:val="007170B6"/>
    <w:rsid w:val="007206E3"/>
    <w:rsid w:val="007232C7"/>
    <w:rsid w:val="007233A3"/>
    <w:rsid w:val="00724480"/>
    <w:rsid w:val="00731514"/>
    <w:rsid w:val="00735A83"/>
    <w:rsid w:val="00735DFF"/>
    <w:rsid w:val="00743355"/>
    <w:rsid w:val="00743BE5"/>
    <w:rsid w:val="00745FE1"/>
    <w:rsid w:val="00747E89"/>
    <w:rsid w:val="00760894"/>
    <w:rsid w:val="00761B71"/>
    <w:rsid w:val="00766538"/>
    <w:rsid w:val="00771A38"/>
    <w:rsid w:val="00772181"/>
    <w:rsid w:val="0077525E"/>
    <w:rsid w:val="00775996"/>
    <w:rsid w:val="00775D84"/>
    <w:rsid w:val="00776E85"/>
    <w:rsid w:val="0077753E"/>
    <w:rsid w:val="00777F63"/>
    <w:rsid w:val="00782D40"/>
    <w:rsid w:val="00785C76"/>
    <w:rsid w:val="0078636A"/>
    <w:rsid w:val="0078649A"/>
    <w:rsid w:val="00786842"/>
    <w:rsid w:val="00793D69"/>
    <w:rsid w:val="00794D5B"/>
    <w:rsid w:val="00795304"/>
    <w:rsid w:val="00795986"/>
    <w:rsid w:val="007A2748"/>
    <w:rsid w:val="007B4C38"/>
    <w:rsid w:val="007B594E"/>
    <w:rsid w:val="007B5B30"/>
    <w:rsid w:val="007C26BD"/>
    <w:rsid w:val="007C7280"/>
    <w:rsid w:val="007C74EE"/>
    <w:rsid w:val="007C752F"/>
    <w:rsid w:val="007D2E09"/>
    <w:rsid w:val="007D6879"/>
    <w:rsid w:val="007D69FC"/>
    <w:rsid w:val="007E2997"/>
    <w:rsid w:val="007E424F"/>
    <w:rsid w:val="007E7984"/>
    <w:rsid w:val="007F72EA"/>
    <w:rsid w:val="007F7936"/>
    <w:rsid w:val="007F7CC5"/>
    <w:rsid w:val="00801AD1"/>
    <w:rsid w:val="00806AE9"/>
    <w:rsid w:val="0080730B"/>
    <w:rsid w:val="008106EF"/>
    <w:rsid w:val="00814B05"/>
    <w:rsid w:val="00817BF9"/>
    <w:rsid w:val="0082182F"/>
    <w:rsid w:val="00822381"/>
    <w:rsid w:val="0082614F"/>
    <w:rsid w:val="00830F42"/>
    <w:rsid w:val="008316F4"/>
    <w:rsid w:val="008328C8"/>
    <w:rsid w:val="00835977"/>
    <w:rsid w:val="008373BF"/>
    <w:rsid w:val="00837A08"/>
    <w:rsid w:val="00844857"/>
    <w:rsid w:val="008476C9"/>
    <w:rsid w:val="00850486"/>
    <w:rsid w:val="00850566"/>
    <w:rsid w:val="0085526F"/>
    <w:rsid w:val="00855EBD"/>
    <w:rsid w:val="00856BCB"/>
    <w:rsid w:val="00857D4E"/>
    <w:rsid w:val="00860768"/>
    <w:rsid w:val="008626D7"/>
    <w:rsid w:val="00864362"/>
    <w:rsid w:val="00865011"/>
    <w:rsid w:val="00867F27"/>
    <w:rsid w:val="00870E04"/>
    <w:rsid w:val="0087188A"/>
    <w:rsid w:val="008726A3"/>
    <w:rsid w:val="00872FFE"/>
    <w:rsid w:val="008765D1"/>
    <w:rsid w:val="00881CA6"/>
    <w:rsid w:val="008856AE"/>
    <w:rsid w:val="00886ADC"/>
    <w:rsid w:val="00886DC0"/>
    <w:rsid w:val="00887972"/>
    <w:rsid w:val="00892758"/>
    <w:rsid w:val="0089529B"/>
    <w:rsid w:val="0089782E"/>
    <w:rsid w:val="008A1222"/>
    <w:rsid w:val="008A17B0"/>
    <w:rsid w:val="008A1B90"/>
    <w:rsid w:val="008A5825"/>
    <w:rsid w:val="008A6DDC"/>
    <w:rsid w:val="008A78FC"/>
    <w:rsid w:val="008B283D"/>
    <w:rsid w:val="008B69CC"/>
    <w:rsid w:val="008B6A82"/>
    <w:rsid w:val="008C1323"/>
    <w:rsid w:val="008C1B74"/>
    <w:rsid w:val="008C3C38"/>
    <w:rsid w:val="008C4885"/>
    <w:rsid w:val="008C584C"/>
    <w:rsid w:val="008D7223"/>
    <w:rsid w:val="008E12BC"/>
    <w:rsid w:val="008E5C61"/>
    <w:rsid w:val="008E7CAE"/>
    <w:rsid w:val="008F13E8"/>
    <w:rsid w:val="008F407E"/>
    <w:rsid w:val="008F488B"/>
    <w:rsid w:val="008F7009"/>
    <w:rsid w:val="009035BB"/>
    <w:rsid w:val="00907DFC"/>
    <w:rsid w:val="00907E7B"/>
    <w:rsid w:val="009103F3"/>
    <w:rsid w:val="0091172C"/>
    <w:rsid w:val="00914980"/>
    <w:rsid w:val="00916863"/>
    <w:rsid w:val="00917BBF"/>
    <w:rsid w:val="00920EED"/>
    <w:rsid w:val="0092402D"/>
    <w:rsid w:val="00926052"/>
    <w:rsid w:val="0092759B"/>
    <w:rsid w:val="00930780"/>
    <w:rsid w:val="009308C7"/>
    <w:rsid w:val="009329DA"/>
    <w:rsid w:val="00934975"/>
    <w:rsid w:val="00940754"/>
    <w:rsid w:val="009424EF"/>
    <w:rsid w:val="009427E3"/>
    <w:rsid w:val="00950D63"/>
    <w:rsid w:val="00955D1F"/>
    <w:rsid w:val="00956562"/>
    <w:rsid w:val="009572A7"/>
    <w:rsid w:val="00957644"/>
    <w:rsid w:val="009611CB"/>
    <w:rsid w:val="00962000"/>
    <w:rsid w:val="00963AA8"/>
    <w:rsid w:val="0096670A"/>
    <w:rsid w:val="00966BC8"/>
    <w:rsid w:val="0097002F"/>
    <w:rsid w:val="00972AE0"/>
    <w:rsid w:val="00972B5B"/>
    <w:rsid w:val="00974759"/>
    <w:rsid w:val="00974ABB"/>
    <w:rsid w:val="009755E5"/>
    <w:rsid w:val="00980CE4"/>
    <w:rsid w:val="00982637"/>
    <w:rsid w:val="009836F0"/>
    <w:rsid w:val="0098424D"/>
    <w:rsid w:val="00986454"/>
    <w:rsid w:val="00991540"/>
    <w:rsid w:val="00995297"/>
    <w:rsid w:val="00997FDE"/>
    <w:rsid w:val="009A128B"/>
    <w:rsid w:val="009A1680"/>
    <w:rsid w:val="009A1BF0"/>
    <w:rsid w:val="009A1FD9"/>
    <w:rsid w:val="009A28A4"/>
    <w:rsid w:val="009B0E9C"/>
    <w:rsid w:val="009B4A3D"/>
    <w:rsid w:val="009B6B8D"/>
    <w:rsid w:val="009B77B9"/>
    <w:rsid w:val="009B7E61"/>
    <w:rsid w:val="009C353A"/>
    <w:rsid w:val="009C431C"/>
    <w:rsid w:val="009C47AA"/>
    <w:rsid w:val="009D58B4"/>
    <w:rsid w:val="009D770E"/>
    <w:rsid w:val="009E0E3D"/>
    <w:rsid w:val="009E212F"/>
    <w:rsid w:val="009E2716"/>
    <w:rsid w:val="009E2E0F"/>
    <w:rsid w:val="009E3665"/>
    <w:rsid w:val="009E6A70"/>
    <w:rsid w:val="009E7342"/>
    <w:rsid w:val="009F3C2F"/>
    <w:rsid w:val="009F5E84"/>
    <w:rsid w:val="009F6435"/>
    <w:rsid w:val="00A01ECF"/>
    <w:rsid w:val="00A029C4"/>
    <w:rsid w:val="00A02DC2"/>
    <w:rsid w:val="00A102A4"/>
    <w:rsid w:val="00A10A19"/>
    <w:rsid w:val="00A10D93"/>
    <w:rsid w:val="00A111E4"/>
    <w:rsid w:val="00A11EE2"/>
    <w:rsid w:val="00A12B63"/>
    <w:rsid w:val="00A1395E"/>
    <w:rsid w:val="00A158C3"/>
    <w:rsid w:val="00A166A0"/>
    <w:rsid w:val="00A25676"/>
    <w:rsid w:val="00A265EC"/>
    <w:rsid w:val="00A31BD7"/>
    <w:rsid w:val="00A32CDF"/>
    <w:rsid w:val="00A3463C"/>
    <w:rsid w:val="00A3502D"/>
    <w:rsid w:val="00A35897"/>
    <w:rsid w:val="00A360C8"/>
    <w:rsid w:val="00A363CE"/>
    <w:rsid w:val="00A36683"/>
    <w:rsid w:val="00A36F1F"/>
    <w:rsid w:val="00A377B4"/>
    <w:rsid w:val="00A40C7D"/>
    <w:rsid w:val="00A41D1C"/>
    <w:rsid w:val="00A4242E"/>
    <w:rsid w:val="00A42B80"/>
    <w:rsid w:val="00A4324B"/>
    <w:rsid w:val="00A45428"/>
    <w:rsid w:val="00A465C8"/>
    <w:rsid w:val="00A5155C"/>
    <w:rsid w:val="00A546CF"/>
    <w:rsid w:val="00A60424"/>
    <w:rsid w:val="00A6051D"/>
    <w:rsid w:val="00A60579"/>
    <w:rsid w:val="00A6125B"/>
    <w:rsid w:val="00A6128F"/>
    <w:rsid w:val="00A613E1"/>
    <w:rsid w:val="00A61C1C"/>
    <w:rsid w:val="00A66EB6"/>
    <w:rsid w:val="00A67740"/>
    <w:rsid w:val="00A70B95"/>
    <w:rsid w:val="00A7297C"/>
    <w:rsid w:val="00A7423E"/>
    <w:rsid w:val="00A74B52"/>
    <w:rsid w:val="00A828CC"/>
    <w:rsid w:val="00A85774"/>
    <w:rsid w:val="00A86895"/>
    <w:rsid w:val="00A86AA9"/>
    <w:rsid w:val="00A86EC6"/>
    <w:rsid w:val="00A96F66"/>
    <w:rsid w:val="00A96F6C"/>
    <w:rsid w:val="00AA0310"/>
    <w:rsid w:val="00AA0544"/>
    <w:rsid w:val="00AA062E"/>
    <w:rsid w:val="00AA11A4"/>
    <w:rsid w:val="00AA2F9D"/>
    <w:rsid w:val="00AA5A1E"/>
    <w:rsid w:val="00AA70F1"/>
    <w:rsid w:val="00AB0963"/>
    <w:rsid w:val="00AB3579"/>
    <w:rsid w:val="00AB6401"/>
    <w:rsid w:val="00AC093B"/>
    <w:rsid w:val="00AC3BA9"/>
    <w:rsid w:val="00AC4961"/>
    <w:rsid w:val="00AD349B"/>
    <w:rsid w:val="00AE04B3"/>
    <w:rsid w:val="00AE2D40"/>
    <w:rsid w:val="00AE4123"/>
    <w:rsid w:val="00AF13FC"/>
    <w:rsid w:val="00AF1A6F"/>
    <w:rsid w:val="00AF1A75"/>
    <w:rsid w:val="00B001DE"/>
    <w:rsid w:val="00B00AAF"/>
    <w:rsid w:val="00B029BD"/>
    <w:rsid w:val="00B0694E"/>
    <w:rsid w:val="00B112EB"/>
    <w:rsid w:val="00B12474"/>
    <w:rsid w:val="00B14BDA"/>
    <w:rsid w:val="00B15071"/>
    <w:rsid w:val="00B22559"/>
    <w:rsid w:val="00B25033"/>
    <w:rsid w:val="00B26C07"/>
    <w:rsid w:val="00B303E8"/>
    <w:rsid w:val="00B30786"/>
    <w:rsid w:val="00B328D4"/>
    <w:rsid w:val="00B33784"/>
    <w:rsid w:val="00B344B8"/>
    <w:rsid w:val="00B34696"/>
    <w:rsid w:val="00B352B1"/>
    <w:rsid w:val="00B40498"/>
    <w:rsid w:val="00B4109B"/>
    <w:rsid w:val="00B43790"/>
    <w:rsid w:val="00B43AFA"/>
    <w:rsid w:val="00B455F9"/>
    <w:rsid w:val="00B45C38"/>
    <w:rsid w:val="00B45F36"/>
    <w:rsid w:val="00B47CD9"/>
    <w:rsid w:val="00B53234"/>
    <w:rsid w:val="00B60561"/>
    <w:rsid w:val="00B60C08"/>
    <w:rsid w:val="00B64429"/>
    <w:rsid w:val="00B65C2D"/>
    <w:rsid w:val="00B663E4"/>
    <w:rsid w:val="00B77ED1"/>
    <w:rsid w:val="00B86816"/>
    <w:rsid w:val="00B8687D"/>
    <w:rsid w:val="00B913B6"/>
    <w:rsid w:val="00B92EA0"/>
    <w:rsid w:val="00B97211"/>
    <w:rsid w:val="00B97E18"/>
    <w:rsid w:val="00BA7C71"/>
    <w:rsid w:val="00BA7DB7"/>
    <w:rsid w:val="00BB1455"/>
    <w:rsid w:val="00BB1B67"/>
    <w:rsid w:val="00BB6A29"/>
    <w:rsid w:val="00BC032D"/>
    <w:rsid w:val="00BC64D5"/>
    <w:rsid w:val="00BC7506"/>
    <w:rsid w:val="00BD39DE"/>
    <w:rsid w:val="00BD7B53"/>
    <w:rsid w:val="00BE0401"/>
    <w:rsid w:val="00BE2933"/>
    <w:rsid w:val="00BE2B54"/>
    <w:rsid w:val="00BE2C17"/>
    <w:rsid w:val="00BE547A"/>
    <w:rsid w:val="00BF2269"/>
    <w:rsid w:val="00BF302A"/>
    <w:rsid w:val="00BF69E7"/>
    <w:rsid w:val="00C006EF"/>
    <w:rsid w:val="00C02A7C"/>
    <w:rsid w:val="00C02F1F"/>
    <w:rsid w:val="00C032C1"/>
    <w:rsid w:val="00C051DD"/>
    <w:rsid w:val="00C05CAD"/>
    <w:rsid w:val="00C05E4A"/>
    <w:rsid w:val="00C11D26"/>
    <w:rsid w:val="00C11F03"/>
    <w:rsid w:val="00C14F52"/>
    <w:rsid w:val="00C20AA6"/>
    <w:rsid w:val="00C232E2"/>
    <w:rsid w:val="00C23D01"/>
    <w:rsid w:val="00C30ECF"/>
    <w:rsid w:val="00C31761"/>
    <w:rsid w:val="00C347EA"/>
    <w:rsid w:val="00C348C6"/>
    <w:rsid w:val="00C369DB"/>
    <w:rsid w:val="00C3718F"/>
    <w:rsid w:val="00C46DD6"/>
    <w:rsid w:val="00C46F32"/>
    <w:rsid w:val="00C50BB7"/>
    <w:rsid w:val="00C55A7F"/>
    <w:rsid w:val="00C56C50"/>
    <w:rsid w:val="00C61CB6"/>
    <w:rsid w:val="00C62013"/>
    <w:rsid w:val="00C70383"/>
    <w:rsid w:val="00C822A3"/>
    <w:rsid w:val="00C82665"/>
    <w:rsid w:val="00C874AC"/>
    <w:rsid w:val="00C87A93"/>
    <w:rsid w:val="00C92D04"/>
    <w:rsid w:val="00C9374F"/>
    <w:rsid w:val="00C94BAE"/>
    <w:rsid w:val="00C95FE6"/>
    <w:rsid w:val="00C9744D"/>
    <w:rsid w:val="00CA292B"/>
    <w:rsid w:val="00CA326A"/>
    <w:rsid w:val="00CA476C"/>
    <w:rsid w:val="00CA5B3A"/>
    <w:rsid w:val="00CA5F37"/>
    <w:rsid w:val="00CA6BE4"/>
    <w:rsid w:val="00CA7462"/>
    <w:rsid w:val="00CA75B1"/>
    <w:rsid w:val="00CC0D7D"/>
    <w:rsid w:val="00CC4910"/>
    <w:rsid w:val="00CC7588"/>
    <w:rsid w:val="00CD0F4A"/>
    <w:rsid w:val="00CD4D7B"/>
    <w:rsid w:val="00CD76C3"/>
    <w:rsid w:val="00CD7B10"/>
    <w:rsid w:val="00CE038E"/>
    <w:rsid w:val="00CE03A8"/>
    <w:rsid w:val="00CE0456"/>
    <w:rsid w:val="00CE0AA1"/>
    <w:rsid w:val="00CE2FAE"/>
    <w:rsid w:val="00CE47C7"/>
    <w:rsid w:val="00CE4A75"/>
    <w:rsid w:val="00CE63AA"/>
    <w:rsid w:val="00CE64B5"/>
    <w:rsid w:val="00CE6E46"/>
    <w:rsid w:val="00CE6FB6"/>
    <w:rsid w:val="00CF1B85"/>
    <w:rsid w:val="00CF230F"/>
    <w:rsid w:val="00CF33C0"/>
    <w:rsid w:val="00CF40E0"/>
    <w:rsid w:val="00CF528C"/>
    <w:rsid w:val="00CF5373"/>
    <w:rsid w:val="00CF5DDD"/>
    <w:rsid w:val="00CF752E"/>
    <w:rsid w:val="00D002D7"/>
    <w:rsid w:val="00D01D89"/>
    <w:rsid w:val="00D0386D"/>
    <w:rsid w:val="00D03939"/>
    <w:rsid w:val="00D04939"/>
    <w:rsid w:val="00D11588"/>
    <w:rsid w:val="00D15A77"/>
    <w:rsid w:val="00D16D47"/>
    <w:rsid w:val="00D16E7C"/>
    <w:rsid w:val="00D17BE3"/>
    <w:rsid w:val="00D22ECA"/>
    <w:rsid w:val="00D23685"/>
    <w:rsid w:val="00D2526A"/>
    <w:rsid w:val="00D254B6"/>
    <w:rsid w:val="00D2635E"/>
    <w:rsid w:val="00D26F4A"/>
    <w:rsid w:val="00D2789D"/>
    <w:rsid w:val="00D307B0"/>
    <w:rsid w:val="00D32EE4"/>
    <w:rsid w:val="00D33B8B"/>
    <w:rsid w:val="00D35DA0"/>
    <w:rsid w:val="00D3624D"/>
    <w:rsid w:val="00D36416"/>
    <w:rsid w:val="00D36F69"/>
    <w:rsid w:val="00D43D94"/>
    <w:rsid w:val="00D44156"/>
    <w:rsid w:val="00D465F8"/>
    <w:rsid w:val="00D51A07"/>
    <w:rsid w:val="00D521D6"/>
    <w:rsid w:val="00D54806"/>
    <w:rsid w:val="00D557BB"/>
    <w:rsid w:val="00D558A8"/>
    <w:rsid w:val="00D559F1"/>
    <w:rsid w:val="00D5698B"/>
    <w:rsid w:val="00D56B41"/>
    <w:rsid w:val="00D56C38"/>
    <w:rsid w:val="00D57EDC"/>
    <w:rsid w:val="00D621A6"/>
    <w:rsid w:val="00D63BD6"/>
    <w:rsid w:val="00D64A8B"/>
    <w:rsid w:val="00D67D56"/>
    <w:rsid w:val="00D72F6E"/>
    <w:rsid w:val="00D800FF"/>
    <w:rsid w:val="00D8031E"/>
    <w:rsid w:val="00D81F35"/>
    <w:rsid w:val="00D82C29"/>
    <w:rsid w:val="00D85070"/>
    <w:rsid w:val="00D85BAC"/>
    <w:rsid w:val="00D903B1"/>
    <w:rsid w:val="00D91732"/>
    <w:rsid w:val="00D96E41"/>
    <w:rsid w:val="00D971CD"/>
    <w:rsid w:val="00DA1B4F"/>
    <w:rsid w:val="00DA3B7D"/>
    <w:rsid w:val="00DA5EC9"/>
    <w:rsid w:val="00DA6654"/>
    <w:rsid w:val="00DA7695"/>
    <w:rsid w:val="00DB19C5"/>
    <w:rsid w:val="00DB205D"/>
    <w:rsid w:val="00DB20EA"/>
    <w:rsid w:val="00DB35FB"/>
    <w:rsid w:val="00DB68C3"/>
    <w:rsid w:val="00DB6E8E"/>
    <w:rsid w:val="00DC14F8"/>
    <w:rsid w:val="00DC190B"/>
    <w:rsid w:val="00DC1C54"/>
    <w:rsid w:val="00DC21F0"/>
    <w:rsid w:val="00DD17E2"/>
    <w:rsid w:val="00DD4864"/>
    <w:rsid w:val="00DD4A63"/>
    <w:rsid w:val="00DD56DB"/>
    <w:rsid w:val="00DD6345"/>
    <w:rsid w:val="00DE5373"/>
    <w:rsid w:val="00DE5991"/>
    <w:rsid w:val="00DF00ED"/>
    <w:rsid w:val="00DF0172"/>
    <w:rsid w:val="00DF0B2C"/>
    <w:rsid w:val="00DF5DB5"/>
    <w:rsid w:val="00E01952"/>
    <w:rsid w:val="00E02CF5"/>
    <w:rsid w:val="00E042F1"/>
    <w:rsid w:val="00E044ED"/>
    <w:rsid w:val="00E060DE"/>
    <w:rsid w:val="00E0628E"/>
    <w:rsid w:val="00E07CB9"/>
    <w:rsid w:val="00E1014F"/>
    <w:rsid w:val="00E13B8A"/>
    <w:rsid w:val="00E13EF0"/>
    <w:rsid w:val="00E178B2"/>
    <w:rsid w:val="00E2032E"/>
    <w:rsid w:val="00E236F1"/>
    <w:rsid w:val="00E2382C"/>
    <w:rsid w:val="00E255F7"/>
    <w:rsid w:val="00E264E0"/>
    <w:rsid w:val="00E3218D"/>
    <w:rsid w:val="00E32E3E"/>
    <w:rsid w:val="00E35611"/>
    <w:rsid w:val="00E368F3"/>
    <w:rsid w:val="00E41CD3"/>
    <w:rsid w:val="00E4531C"/>
    <w:rsid w:val="00E4633C"/>
    <w:rsid w:val="00E52BF7"/>
    <w:rsid w:val="00E52C02"/>
    <w:rsid w:val="00E52C5E"/>
    <w:rsid w:val="00E56C77"/>
    <w:rsid w:val="00E56CD8"/>
    <w:rsid w:val="00E579F2"/>
    <w:rsid w:val="00E57DC2"/>
    <w:rsid w:val="00E57E39"/>
    <w:rsid w:val="00E6005B"/>
    <w:rsid w:val="00E640DE"/>
    <w:rsid w:val="00E642E3"/>
    <w:rsid w:val="00E6557D"/>
    <w:rsid w:val="00E670A2"/>
    <w:rsid w:val="00E738AD"/>
    <w:rsid w:val="00E7391D"/>
    <w:rsid w:val="00E77ECB"/>
    <w:rsid w:val="00E8083D"/>
    <w:rsid w:val="00E80A72"/>
    <w:rsid w:val="00E8148A"/>
    <w:rsid w:val="00E85E22"/>
    <w:rsid w:val="00E92343"/>
    <w:rsid w:val="00E924A7"/>
    <w:rsid w:val="00E9294A"/>
    <w:rsid w:val="00E932CF"/>
    <w:rsid w:val="00E96959"/>
    <w:rsid w:val="00EA0D92"/>
    <w:rsid w:val="00EA0E8E"/>
    <w:rsid w:val="00EA3285"/>
    <w:rsid w:val="00EA71C6"/>
    <w:rsid w:val="00EB06DE"/>
    <w:rsid w:val="00EB33F1"/>
    <w:rsid w:val="00EB6684"/>
    <w:rsid w:val="00EC2430"/>
    <w:rsid w:val="00EC64D2"/>
    <w:rsid w:val="00EC6FD2"/>
    <w:rsid w:val="00EC7E12"/>
    <w:rsid w:val="00ED0DF2"/>
    <w:rsid w:val="00ED33FF"/>
    <w:rsid w:val="00ED63FD"/>
    <w:rsid w:val="00EE154C"/>
    <w:rsid w:val="00EE2406"/>
    <w:rsid w:val="00EE5EDE"/>
    <w:rsid w:val="00EF0A11"/>
    <w:rsid w:val="00EF0AF4"/>
    <w:rsid w:val="00EF1391"/>
    <w:rsid w:val="00EF1A5D"/>
    <w:rsid w:val="00EF1FA4"/>
    <w:rsid w:val="00EF26DA"/>
    <w:rsid w:val="00EF5D31"/>
    <w:rsid w:val="00EF6126"/>
    <w:rsid w:val="00EF7808"/>
    <w:rsid w:val="00F0310B"/>
    <w:rsid w:val="00F040FC"/>
    <w:rsid w:val="00F06126"/>
    <w:rsid w:val="00F11696"/>
    <w:rsid w:val="00F158E2"/>
    <w:rsid w:val="00F15F80"/>
    <w:rsid w:val="00F203CC"/>
    <w:rsid w:val="00F20C02"/>
    <w:rsid w:val="00F23173"/>
    <w:rsid w:val="00F240A1"/>
    <w:rsid w:val="00F24508"/>
    <w:rsid w:val="00F2561C"/>
    <w:rsid w:val="00F26238"/>
    <w:rsid w:val="00F2641D"/>
    <w:rsid w:val="00F31233"/>
    <w:rsid w:val="00F3176A"/>
    <w:rsid w:val="00F32156"/>
    <w:rsid w:val="00F331A8"/>
    <w:rsid w:val="00F343C6"/>
    <w:rsid w:val="00F3665D"/>
    <w:rsid w:val="00F37437"/>
    <w:rsid w:val="00F40CA4"/>
    <w:rsid w:val="00F4285B"/>
    <w:rsid w:val="00F50F8C"/>
    <w:rsid w:val="00F53E0E"/>
    <w:rsid w:val="00F57DFC"/>
    <w:rsid w:val="00F655FF"/>
    <w:rsid w:val="00F65706"/>
    <w:rsid w:val="00F67737"/>
    <w:rsid w:val="00F73425"/>
    <w:rsid w:val="00F743EE"/>
    <w:rsid w:val="00F74675"/>
    <w:rsid w:val="00F7718E"/>
    <w:rsid w:val="00F84D4B"/>
    <w:rsid w:val="00F85916"/>
    <w:rsid w:val="00F94782"/>
    <w:rsid w:val="00FA0533"/>
    <w:rsid w:val="00FA0E71"/>
    <w:rsid w:val="00FA413A"/>
    <w:rsid w:val="00FA41EC"/>
    <w:rsid w:val="00FB061B"/>
    <w:rsid w:val="00FB0CBF"/>
    <w:rsid w:val="00FB0F10"/>
    <w:rsid w:val="00FB4CF4"/>
    <w:rsid w:val="00FC09E5"/>
    <w:rsid w:val="00FC0FFB"/>
    <w:rsid w:val="00FC13AF"/>
    <w:rsid w:val="00FC25D0"/>
    <w:rsid w:val="00FC3A92"/>
    <w:rsid w:val="00FC7F74"/>
    <w:rsid w:val="00FD11DA"/>
    <w:rsid w:val="00FD1783"/>
    <w:rsid w:val="00FD3FB3"/>
    <w:rsid w:val="00FD415D"/>
    <w:rsid w:val="00FD5698"/>
    <w:rsid w:val="00FD606D"/>
    <w:rsid w:val="00FD7BB0"/>
    <w:rsid w:val="00FE1C39"/>
    <w:rsid w:val="00FE3F96"/>
    <w:rsid w:val="00FE4467"/>
    <w:rsid w:val="00FE53E3"/>
    <w:rsid w:val="00FE7D70"/>
    <w:rsid w:val="00FF1A2D"/>
    <w:rsid w:val="00FF51F5"/>
    <w:rsid w:val="00FF7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o:colormru v:ext="edit" colors="#902147"/>
    </o:shapedefaults>
    <o:shapelayout v:ext="edit">
      <o:idmap v:ext="edit" data="1"/>
    </o:shapelayout>
  </w:shapeDefaults>
  <w:decimalSymbol w:val="."/>
  <w:listSeparator w:val=","/>
  <w14:docId w14:val="3E183428"/>
  <w15:docId w15:val="{B741C82C-1F50-4418-95C2-C78C198AF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08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9308C7"/>
    <w:pPr>
      <w:keepNext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9308C7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rsid w:val="009308C7"/>
    <w:pPr>
      <w:jc w:val="center"/>
    </w:pPr>
    <w:rPr>
      <w:i/>
      <w:iCs/>
    </w:rPr>
  </w:style>
  <w:style w:type="character" w:customStyle="1" w:styleId="BodyTextChar">
    <w:name w:val="Body Text Char"/>
    <w:basedOn w:val="DefaultParagraphFont"/>
    <w:link w:val="BodyText"/>
    <w:rsid w:val="009308C7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9308C7"/>
    <w:pPr>
      <w:ind w:left="720"/>
      <w:contextualSpacing/>
    </w:pPr>
  </w:style>
  <w:style w:type="paragraph" w:styleId="Title">
    <w:name w:val="Title"/>
    <w:basedOn w:val="Normal"/>
    <w:link w:val="TitleChar"/>
    <w:qFormat/>
    <w:rsid w:val="009308C7"/>
    <w:pPr>
      <w:jc w:val="center"/>
    </w:pPr>
    <w:rPr>
      <w:b/>
      <w:bCs/>
      <w:sz w:val="32"/>
      <w:u w:val="single"/>
    </w:rPr>
  </w:style>
  <w:style w:type="character" w:customStyle="1" w:styleId="TitleChar">
    <w:name w:val="Title Char"/>
    <w:basedOn w:val="DefaultParagraphFont"/>
    <w:link w:val="Title"/>
    <w:rsid w:val="009308C7"/>
    <w:rPr>
      <w:rFonts w:ascii="Times New Roman" w:eastAsia="Times New Roman" w:hAnsi="Times New Roman" w:cs="Times New Roman"/>
      <w:b/>
      <w:bCs/>
      <w:sz w:val="32"/>
      <w:szCs w:val="24"/>
      <w:u w:val="single"/>
    </w:rPr>
  </w:style>
  <w:style w:type="paragraph" w:styleId="Header">
    <w:name w:val="header"/>
    <w:basedOn w:val="Normal"/>
    <w:link w:val="HeaderChar"/>
    <w:uiPriority w:val="99"/>
    <w:unhideWhenUsed/>
    <w:rsid w:val="009308C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08C7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308C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08C7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08C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08C7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9308C7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D25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886DC0"/>
    <w:pPr>
      <w:spacing w:after="0" w:line="240" w:lineRule="auto"/>
    </w:pPr>
  </w:style>
  <w:style w:type="paragraph" w:styleId="NormalWeb">
    <w:name w:val="Normal (Web)"/>
    <w:basedOn w:val="Normal"/>
    <w:rsid w:val="00886DC0"/>
    <w:pPr>
      <w:spacing w:before="100" w:beforeAutospacing="1" w:after="100" w:afterAutospacing="1"/>
    </w:pPr>
    <w:rPr>
      <w:lang w:eastAsia="en-GB"/>
    </w:rPr>
  </w:style>
  <w:style w:type="character" w:styleId="Strong">
    <w:name w:val="Strong"/>
    <w:qFormat/>
    <w:rsid w:val="00886DC0"/>
    <w:rPr>
      <w:b/>
      <w:bCs/>
    </w:rPr>
  </w:style>
  <w:style w:type="paragraph" w:customStyle="1" w:styleId="Default">
    <w:name w:val="Default"/>
    <w:rsid w:val="00B00AA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18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07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04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6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ityofcoventrynhshealthcarecentre.nhs.uk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warwick.ac.uk/services/sport/physiotherapy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2.warwick.ac.uk/about/environment/transport/cycling/uni-cycles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warwickconferences.com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warwickconference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CF1234-14E2-4FF6-A544-B43D34DD6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26AA741</Template>
  <TotalTime>1</TotalTime>
  <Pages>3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Warwick Commercial Group</dc:creator>
  <cp:lastModifiedBy>Gray, Jane</cp:lastModifiedBy>
  <cp:revision>2</cp:revision>
  <cp:lastPrinted>2018-05-10T14:30:00Z</cp:lastPrinted>
  <dcterms:created xsi:type="dcterms:W3CDTF">2019-11-29T12:23:00Z</dcterms:created>
  <dcterms:modified xsi:type="dcterms:W3CDTF">2019-11-29T12:23:00Z</dcterms:modified>
</cp:coreProperties>
</file>