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F47EC" w14:textId="4BE92D6A" w:rsidR="004A1FB8" w:rsidRPr="00214F7F" w:rsidRDefault="004E4F30" w:rsidP="00214F7F">
      <w:pPr>
        <w:rPr>
          <w:b/>
          <w:bCs/>
        </w:rPr>
      </w:pPr>
      <w:r w:rsidRPr="00214F7F">
        <w:rPr>
          <w:b/>
          <w:bCs/>
          <w:noProof/>
        </w:rPr>
        <w:drawing>
          <wp:anchor distT="0" distB="0" distL="114300" distR="114300" simplePos="0" relativeHeight="251658240" behindDoc="1" locked="0" layoutInCell="1" allowOverlap="1" wp14:anchorId="3E268EBB" wp14:editId="4B800FCD">
            <wp:simplePos x="0" y="0"/>
            <wp:positionH relativeFrom="margin">
              <wp:align>center</wp:align>
            </wp:positionH>
            <wp:positionV relativeFrom="paragraph">
              <wp:posOffset>12065</wp:posOffset>
            </wp:positionV>
            <wp:extent cx="2188845" cy="1310640"/>
            <wp:effectExtent l="0" t="0" r="1905" b="3810"/>
            <wp:wrapTight wrapText="bothSides">
              <wp:wrapPolygon edited="0">
                <wp:start x="0" y="0"/>
                <wp:lineTo x="0" y="21349"/>
                <wp:lineTo x="21431" y="21349"/>
                <wp:lineTo x="2143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8845" cy="1310640"/>
                    </a:xfrm>
                    <a:prstGeom prst="rect">
                      <a:avLst/>
                    </a:prstGeom>
                    <a:noFill/>
                  </pic:spPr>
                </pic:pic>
              </a:graphicData>
            </a:graphic>
            <wp14:sizeRelH relativeFrom="page">
              <wp14:pctWidth>0</wp14:pctWidth>
            </wp14:sizeRelH>
            <wp14:sizeRelV relativeFrom="page">
              <wp14:pctHeight>0</wp14:pctHeight>
            </wp14:sizeRelV>
          </wp:anchor>
        </w:drawing>
      </w:r>
    </w:p>
    <w:p w14:paraId="6DA7111B" w14:textId="62F0D35B" w:rsidR="004A1FB8" w:rsidRPr="00214F7F" w:rsidRDefault="004A1FB8" w:rsidP="00214F7F">
      <w:pPr>
        <w:rPr>
          <w:b/>
          <w:bCs/>
        </w:rPr>
      </w:pPr>
    </w:p>
    <w:p w14:paraId="3D4839FC" w14:textId="77777777" w:rsidR="004A1FB8" w:rsidRPr="00214F7F" w:rsidRDefault="004A1FB8" w:rsidP="00214F7F">
      <w:pPr>
        <w:rPr>
          <w:b/>
          <w:bCs/>
        </w:rPr>
      </w:pPr>
    </w:p>
    <w:p w14:paraId="16E55815" w14:textId="77777777" w:rsidR="004A1FB8" w:rsidRPr="00214F7F" w:rsidRDefault="004A1FB8" w:rsidP="00214F7F">
      <w:pPr>
        <w:rPr>
          <w:b/>
          <w:bCs/>
        </w:rPr>
      </w:pPr>
    </w:p>
    <w:p w14:paraId="7770E7CE" w14:textId="77777777" w:rsidR="004A1FB8" w:rsidRPr="00214F7F" w:rsidRDefault="004A1FB8" w:rsidP="00214F7F">
      <w:pPr>
        <w:rPr>
          <w:b/>
          <w:bCs/>
        </w:rPr>
      </w:pPr>
    </w:p>
    <w:p w14:paraId="4179C34C" w14:textId="3CE155CD" w:rsidR="00FB147F" w:rsidRPr="00214F7F" w:rsidRDefault="00FD562F" w:rsidP="00214F7F">
      <w:pPr>
        <w:rPr>
          <w:b/>
          <w:bCs/>
          <w:i/>
          <w:color w:val="FF0000"/>
        </w:rPr>
      </w:pPr>
      <w:r w:rsidRPr="00214F7F">
        <w:rPr>
          <w:rFonts w:ascii="Arial" w:eastAsia="Times New Roman" w:hAnsi="Arial" w:cs="Arial"/>
          <w:b/>
          <w:lang w:eastAsia="en-GB"/>
        </w:rPr>
        <w:t>Participant Information Leaflet</w:t>
      </w:r>
      <w:r w:rsidR="004A1FB8" w:rsidRPr="00214F7F">
        <w:rPr>
          <w:b/>
          <w:bCs/>
        </w:rPr>
        <w:t xml:space="preserve"> </w:t>
      </w:r>
    </w:p>
    <w:tbl>
      <w:tblPr>
        <w:tblW w:w="0" w:type="auto"/>
        <w:tblLook w:val="04A0" w:firstRow="1" w:lastRow="0" w:firstColumn="1" w:lastColumn="0" w:noHBand="0" w:noVBand="1"/>
      </w:tblPr>
      <w:tblGrid>
        <w:gridCol w:w="7505"/>
        <w:gridCol w:w="1521"/>
      </w:tblGrid>
      <w:tr w:rsidR="004A1FB8" w:rsidRPr="00214F7F" w14:paraId="07163571" w14:textId="77777777" w:rsidTr="003762F1">
        <w:tc>
          <w:tcPr>
            <w:tcW w:w="7505" w:type="dxa"/>
            <w:shd w:val="clear" w:color="auto" w:fill="auto"/>
            <w:vAlign w:val="center"/>
          </w:tcPr>
          <w:p w14:paraId="66DFE4AA" w14:textId="77777777" w:rsidR="00214F7F" w:rsidRPr="00214F7F" w:rsidRDefault="004A1FB8" w:rsidP="00214F7F">
            <w:pPr>
              <w:pStyle w:val="Default"/>
              <w:spacing w:before="120" w:after="120"/>
              <w:ind w:left="-108"/>
              <w:jc w:val="left"/>
              <w:rPr>
                <w:b/>
                <w:color w:val="auto"/>
                <w:sz w:val="22"/>
                <w:szCs w:val="22"/>
              </w:rPr>
            </w:pPr>
            <w:r w:rsidRPr="00214F7F">
              <w:rPr>
                <w:b/>
                <w:color w:val="auto"/>
                <w:sz w:val="22"/>
                <w:szCs w:val="22"/>
              </w:rPr>
              <w:t>Study Title:</w:t>
            </w:r>
            <w:r w:rsidR="007F6942" w:rsidRPr="00214F7F">
              <w:rPr>
                <w:b/>
                <w:color w:val="auto"/>
                <w:sz w:val="22"/>
                <w:szCs w:val="22"/>
              </w:rPr>
              <w:t xml:space="preserve"> </w:t>
            </w:r>
          </w:p>
          <w:p w14:paraId="7745FF04" w14:textId="0318BB8E" w:rsidR="004A1FB8" w:rsidRPr="00214F7F" w:rsidRDefault="007F6942" w:rsidP="00214F7F">
            <w:pPr>
              <w:pStyle w:val="Default"/>
              <w:spacing w:before="120" w:after="120"/>
              <w:ind w:left="-108"/>
              <w:jc w:val="left"/>
              <w:rPr>
                <w:b/>
                <w:color w:val="auto"/>
                <w:sz w:val="22"/>
                <w:szCs w:val="22"/>
              </w:rPr>
            </w:pPr>
            <w:r w:rsidRPr="00214F7F">
              <w:rPr>
                <w:bCs/>
                <w:color w:val="auto"/>
                <w:sz w:val="22"/>
                <w:szCs w:val="22"/>
              </w:rPr>
              <w:t>Illuminations: Storied Accounts of Student Facing Workforce</w:t>
            </w:r>
            <w:r w:rsidR="00214F7F" w:rsidRPr="00214F7F">
              <w:rPr>
                <w:bCs/>
                <w:color w:val="auto"/>
                <w:sz w:val="22"/>
                <w:szCs w:val="22"/>
              </w:rPr>
              <w:t xml:space="preserve"> </w:t>
            </w:r>
            <w:r w:rsidRPr="00214F7F">
              <w:rPr>
                <w:bCs/>
                <w:color w:val="auto"/>
                <w:sz w:val="22"/>
                <w:szCs w:val="22"/>
              </w:rPr>
              <w:t>Wellbeing</w:t>
            </w:r>
          </w:p>
        </w:tc>
        <w:tc>
          <w:tcPr>
            <w:tcW w:w="1521" w:type="dxa"/>
            <w:shd w:val="clear" w:color="auto" w:fill="auto"/>
            <w:vAlign w:val="center"/>
          </w:tcPr>
          <w:p w14:paraId="5355366F" w14:textId="2BA56BF8" w:rsidR="007F6942" w:rsidRPr="00214F7F" w:rsidRDefault="007F6942" w:rsidP="00214F7F">
            <w:pPr>
              <w:pStyle w:val="Default"/>
              <w:spacing w:before="120" w:after="120"/>
              <w:jc w:val="left"/>
              <w:rPr>
                <w:color w:val="FF0000"/>
                <w:sz w:val="22"/>
                <w:szCs w:val="22"/>
              </w:rPr>
            </w:pPr>
          </w:p>
        </w:tc>
      </w:tr>
      <w:tr w:rsidR="004A1FB8" w:rsidRPr="00214F7F" w14:paraId="772C984D" w14:textId="77777777" w:rsidTr="003762F1">
        <w:trPr>
          <w:trHeight w:val="796"/>
        </w:trPr>
        <w:tc>
          <w:tcPr>
            <w:tcW w:w="7505" w:type="dxa"/>
            <w:shd w:val="clear" w:color="auto" w:fill="auto"/>
            <w:vAlign w:val="center"/>
          </w:tcPr>
          <w:p w14:paraId="6674D8F6" w14:textId="53C48B1F" w:rsidR="007F6942" w:rsidRDefault="004A1FB8" w:rsidP="00214F7F">
            <w:pPr>
              <w:tabs>
                <w:tab w:val="left" w:pos="-1440"/>
              </w:tabs>
              <w:spacing w:before="60" w:after="60"/>
              <w:rPr>
                <w:rFonts w:ascii="Arial" w:hAnsi="Arial" w:cs="Arial"/>
                <w:b/>
              </w:rPr>
            </w:pPr>
            <w:r w:rsidRPr="00214F7F">
              <w:rPr>
                <w:rFonts w:ascii="Arial" w:hAnsi="Arial" w:cs="Arial"/>
                <w:b/>
              </w:rPr>
              <w:t>Investigator(s):</w:t>
            </w:r>
            <w:r w:rsidR="007F6942" w:rsidRPr="00214F7F">
              <w:rPr>
                <w:rFonts w:ascii="Arial" w:hAnsi="Arial" w:cs="Arial"/>
                <w:b/>
              </w:rPr>
              <w:t xml:space="preserve"> </w:t>
            </w:r>
          </w:p>
          <w:p w14:paraId="3619FF3A" w14:textId="5144AE94" w:rsidR="00F06123" w:rsidRPr="001D18E8" w:rsidRDefault="00F06123" w:rsidP="00214F7F">
            <w:pPr>
              <w:tabs>
                <w:tab w:val="left" w:pos="-1440"/>
              </w:tabs>
              <w:spacing w:before="60" w:after="60"/>
              <w:rPr>
                <w:rFonts w:ascii="Arial" w:hAnsi="Arial" w:cs="Arial"/>
                <w:bCs/>
              </w:rPr>
            </w:pPr>
            <w:r w:rsidRPr="001D18E8">
              <w:rPr>
                <w:rFonts w:ascii="Arial" w:hAnsi="Arial" w:cs="Arial"/>
                <w:bCs/>
              </w:rPr>
              <w:t>Elena Riva (</w:t>
            </w:r>
            <w:r w:rsidR="00136E59" w:rsidRPr="001D18E8">
              <w:rPr>
                <w:rFonts w:ascii="Arial" w:hAnsi="Arial" w:cs="Arial"/>
                <w:bCs/>
              </w:rPr>
              <w:t>Associate Professor, IATL)</w:t>
            </w:r>
          </w:p>
          <w:sdt>
            <w:sdtPr>
              <w:rPr>
                <w:rFonts w:ascii="Arial" w:eastAsia="Times New Roman" w:hAnsi="Arial" w:cs="Arial"/>
                <w:lang w:eastAsia="en-GB"/>
              </w:rPr>
              <w:id w:val="-1669851657"/>
              <w:placeholder>
                <w:docPart w:val="A17705A1423640C3A60D63439D42BE0F"/>
              </w:placeholder>
            </w:sdtPr>
            <w:sdtEndPr/>
            <w:sdtContent>
              <w:p w14:paraId="45DD1546" w14:textId="7DCE17D2" w:rsidR="007F6942" w:rsidRPr="00214F7F" w:rsidRDefault="007F6942" w:rsidP="00214F7F">
                <w:pPr>
                  <w:tabs>
                    <w:tab w:val="left" w:pos="-1440"/>
                  </w:tabs>
                  <w:spacing w:before="60" w:after="60"/>
                  <w:rPr>
                    <w:rFonts w:ascii="Arial" w:eastAsia="Times New Roman" w:hAnsi="Arial" w:cs="Arial"/>
                  </w:rPr>
                </w:pPr>
                <w:r w:rsidRPr="00214F7F">
                  <w:rPr>
                    <w:rFonts w:ascii="Arial" w:eastAsia="Times New Roman" w:hAnsi="Arial" w:cs="Arial"/>
                  </w:rPr>
                  <w:t>Rachel Dickinson (Associate Professor, WBS)</w:t>
                </w:r>
              </w:p>
              <w:p w14:paraId="4D85F785" w14:textId="77777777" w:rsidR="007F6942" w:rsidRPr="00214F7F" w:rsidRDefault="007F6942" w:rsidP="00214F7F">
                <w:pPr>
                  <w:overflowPunct w:val="0"/>
                  <w:autoSpaceDE w:val="0"/>
                  <w:autoSpaceDN w:val="0"/>
                  <w:adjustRightInd w:val="0"/>
                  <w:spacing w:after="0" w:line="240" w:lineRule="auto"/>
                  <w:textAlignment w:val="baseline"/>
                  <w:rPr>
                    <w:rFonts w:ascii="Arial" w:eastAsia="Times New Roman" w:hAnsi="Arial" w:cs="Arial"/>
                  </w:rPr>
                </w:pPr>
                <w:r w:rsidRPr="00214F7F">
                  <w:rPr>
                    <w:rFonts w:ascii="Arial" w:eastAsia="Times New Roman" w:hAnsi="Arial" w:cs="Arial"/>
                  </w:rPr>
                  <w:t xml:space="preserve">Nicholas Jackson (Senior Teaching Fellow, Maths and Economics) </w:t>
                </w:r>
              </w:p>
              <w:p w14:paraId="620A4924" w14:textId="77777777" w:rsidR="007F6942" w:rsidRPr="00214F7F" w:rsidRDefault="007F6942" w:rsidP="00214F7F">
                <w:pPr>
                  <w:tabs>
                    <w:tab w:val="left" w:pos="-1440"/>
                  </w:tabs>
                  <w:overflowPunct w:val="0"/>
                  <w:autoSpaceDE w:val="0"/>
                  <w:autoSpaceDN w:val="0"/>
                  <w:adjustRightInd w:val="0"/>
                  <w:spacing w:before="60" w:after="60" w:line="240" w:lineRule="auto"/>
                  <w:textAlignment w:val="baseline"/>
                  <w:rPr>
                    <w:rFonts w:ascii="Arial" w:eastAsia="Times New Roman" w:hAnsi="Arial" w:cs="Arial"/>
                  </w:rPr>
                </w:pPr>
                <w:r w:rsidRPr="00214F7F">
                  <w:rPr>
                    <w:rFonts w:ascii="Arial" w:eastAsia="Times New Roman" w:hAnsi="Arial" w:cs="Arial"/>
                  </w:rPr>
                  <w:t>Lauren Schrock (Teaching Fellow, WMG)</w:t>
                </w:r>
              </w:p>
              <w:p w14:paraId="3FA4DAEC" w14:textId="77777777" w:rsidR="007F6942" w:rsidRPr="00214F7F" w:rsidRDefault="007F6942" w:rsidP="00214F7F">
                <w:pPr>
                  <w:tabs>
                    <w:tab w:val="left" w:pos="-1440"/>
                  </w:tabs>
                  <w:overflowPunct w:val="0"/>
                  <w:autoSpaceDE w:val="0"/>
                  <w:autoSpaceDN w:val="0"/>
                  <w:adjustRightInd w:val="0"/>
                  <w:spacing w:before="60" w:after="60" w:line="240" w:lineRule="auto"/>
                  <w:textAlignment w:val="baseline"/>
                  <w:rPr>
                    <w:rFonts w:ascii="Arial" w:eastAsia="Times New Roman" w:hAnsi="Arial" w:cs="Arial"/>
                    <w:lang w:eastAsia="en-GB"/>
                  </w:rPr>
                </w:pPr>
                <w:r w:rsidRPr="00214F7F">
                  <w:rPr>
                    <w:rFonts w:ascii="Arial" w:eastAsia="Times New Roman" w:hAnsi="Arial" w:cs="Arial"/>
                  </w:rPr>
                  <w:t xml:space="preserve">Raksha </w:t>
                </w:r>
                <w:proofErr w:type="spellStart"/>
                <w:r w:rsidRPr="00214F7F">
                  <w:rPr>
                    <w:rFonts w:ascii="Arial" w:eastAsia="Times New Roman" w:hAnsi="Arial" w:cs="Arial"/>
                  </w:rPr>
                  <w:t>Gohel</w:t>
                </w:r>
                <w:proofErr w:type="spellEnd"/>
                <w:r w:rsidRPr="00214F7F">
                  <w:rPr>
                    <w:rFonts w:ascii="Arial" w:eastAsia="Times New Roman" w:hAnsi="Arial" w:cs="Arial"/>
                  </w:rPr>
                  <w:t xml:space="preserve"> (PGR student, SLS)</w:t>
                </w:r>
              </w:p>
            </w:sdtContent>
          </w:sdt>
          <w:p w14:paraId="7A0CDFDA" w14:textId="326F5857" w:rsidR="004A1FB8" w:rsidRPr="00214F7F" w:rsidRDefault="004A1FB8" w:rsidP="00214F7F">
            <w:pPr>
              <w:pStyle w:val="Default"/>
              <w:spacing w:before="120" w:after="120"/>
              <w:ind w:left="-108"/>
              <w:jc w:val="left"/>
              <w:rPr>
                <w:b/>
                <w:color w:val="auto"/>
                <w:sz w:val="22"/>
                <w:szCs w:val="22"/>
              </w:rPr>
            </w:pPr>
          </w:p>
        </w:tc>
        <w:tc>
          <w:tcPr>
            <w:tcW w:w="1521" w:type="dxa"/>
            <w:shd w:val="clear" w:color="auto" w:fill="auto"/>
            <w:vAlign w:val="center"/>
          </w:tcPr>
          <w:p w14:paraId="5AF4AA0D" w14:textId="275E8A66" w:rsidR="004A1FB8" w:rsidRPr="00214F7F" w:rsidRDefault="004A1FB8" w:rsidP="00214F7F">
            <w:pPr>
              <w:pStyle w:val="Default"/>
              <w:spacing w:before="120" w:after="120"/>
              <w:jc w:val="left"/>
              <w:rPr>
                <w:b/>
                <w:color w:val="4F81BD"/>
                <w:sz w:val="22"/>
                <w:szCs w:val="22"/>
              </w:rPr>
            </w:pPr>
          </w:p>
        </w:tc>
      </w:tr>
    </w:tbl>
    <w:p w14:paraId="04DBAB2D" w14:textId="77777777" w:rsidR="004A1FB8" w:rsidRPr="00214F7F" w:rsidRDefault="004A1FB8" w:rsidP="00214F7F">
      <w:pPr>
        <w:pStyle w:val="Default"/>
        <w:jc w:val="left"/>
        <w:rPr>
          <w:b/>
          <w:color w:val="auto"/>
          <w:sz w:val="22"/>
          <w:szCs w:val="22"/>
        </w:rPr>
      </w:pPr>
      <w:bookmarkStart w:id="0" w:name="Text4"/>
    </w:p>
    <w:p w14:paraId="7A4291B8" w14:textId="77777777" w:rsidR="004A1FB8" w:rsidRPr="00214F7F" w:rsidRDefault="004A1FB8" w:rsidP="00214F7F">
      <w:pPr>
        <w:pStyle w:val="Default"/>
        <w:jc w:val="left"/>
        <w:rPr>
          <w:b/>
          <w:color w:val="auto"/>
          <w:sz w:val="22"/>
          <w:szCs w:val="22"/>
        </w:rPr>
      </w:pPr>
      <w:r w:rsidRPr="00214F7F">
        <w:rPr>
          <w:b/>
          <w:color w:val="auto"/>
          <w:sz w:val="22"/>
          <w:szCs w:val="22"/>
        </w:rPr>
        <w:t>Introduction</w:t>
      </w:r>
    </w:p>
    <w:p w14:paraId="66DD3EC5" w14:textId="77777777" w:rsidR="004A1FB8" w:rsidRPr="00214F7F" w:rsidRDefault="004A1FB8" w:rsidP="00214F7F">
      <w:pPr>
        <w:pStyle w:val="Default"/>
        <w:jc w:val="left"/>
        <w:rPr>
          <w:b/>
          <w:color w:val="auto"/>
          <w:sz w:val="22"/>
          <w:szCs w:val="22"/>
        </w:rPr>
      </w:pPr>
    </w:p>
    <w:bookmarkEnd w:id="0"/>
    <w:p w14:paraId="50BE0061" w14:textId="77777777" w:rsidR="004A1FB8" w:rsidRPr="00214F7F" w:rsidRDefault="004A1FB8" w:rsidP="00214F7F">
      <w:pPr>
        <w:spacing w:after="0" w:line="240" w:lineRule="auto"/>
        <w:rPr>
          <w:rFonts w:ascii="Arial" w:hAnsi="Arial" w:cs="Arial"/>
        </w:rPr>
      </w:pPr>
      <w:r w:rsidRPr="00214F7F">
        <w:rPr>
          <w:rFonts w:ascii="Arial" w:hAnsi="Arial" w:cs="Arial"/>
        </w:rPr>
        <w:t>You are invited to take part in a research study. Before you decide, you need to understand why the research is being done and what it would involve for you. Please take the time to read the following information carefully. Talk to others about the study if you wish.</w:t>
      </w:r>
    </w:p>
    <w:p w14:paraId="242169E6" w14:textId="77777777" w:rsidR="004A1FB8" w:rsidRPr="00214F7F" w:rsidRDefault="004A1FB8" w:rsidP="00214F7F">
      <w:pPr>
        <w:spacing w:after="0" w:line="240" w:lineRule="auto"/>
        <w:rPr>
          <w:rFonts w:ascii="Arial" w:hAnsi="Arial" w:cs="Arial"/>
        </w:rPr>
      </w:pPr>
    </w:p>
    <w:p w14:paraId="30E85C2C" w14:textId="77777777" w:rsidR="004A1FB8" w:rsidRPr="00214F7F" w:rsidRDefault="004A1FB8" w:rsidP="00214F7F">
      <w:pPr>
        <w:spacing w:after="0" w:line="240" w:lineRule="auto"/>
        <w:rPr>
          <w:rFonts w:ascii="Arial" w:hAnsi="Arial" w:cs="Arial"/>
        </w:rPr>
      </w:pPr>
      <w:r w:rsidRPr="00214F7F">
        <w:rPr>
          <w:rFonts w:ascii="Arial" w:hAnsi="Arial" w:cs="Arial"/>
        </w:rPr>
        <w:t xml:space="preserve">Please ask us if there is anything that is not clear or if you would like more information. Take time to decide </w:t>
      </w:r>
      <w:proofErr w:type="gramStart"/>
      <w:r w:rsidRPr="00214F7F">
        <w:rPr>
          <w:rFonts w:ascii="Arial" w:hAnsi="Arial" w:cs="Arial"/>
        </w:rPr>
        <w:t>whether or not</w:t>
      </w:r>
      <w:proofErr w:type="gramEnd"/>
      <w:r w:rsidRPr="00214F7F">
        <w:rPr>
          <w:rFonts w:ascii="Arial" w:hAnsi="Arial" w:cs="Arial"/>
        </w:rPr>
        <w:t xml:space="preserve"> you wish to take part.</w:t>
      </w:r>
    </w:p>
    <w:p w14:paraId="5D24BFA0" w14:textId="77777777" w:rsidR="004A1FB8" w:rsidRPr="00214F7F" w:rsidRDefault="004A1FB8" w:rsidP="00214F7F">
      <w:pPr>
        <w:spacing w:after="0" w:line="240" w:lineRule="auto"/>
        <w:rPr>
          <w:rFonts w:ascii="Arial" w:hAnsi="Arial" w:cs="Arial"/>
        </w:rPr>
      </w:pPr>
    </w:p>
    <w:p w14:paraId="65D84D71" w14:textId="77777777" w:rsidR="004A1FB8" w:rsidRPr="00214F7F" w:rsidRDefault="004A1FB8" w:rsidP="00214F7F">
      <w:pPr>
        <w:pStyle w:val="Default"/>
        <w:jc w:val="left"/>
        <w:rPr>
          <w:b/>
          <w:color w:val="auto"/>
          <w:sz w:val="22"/>
          <w:szCs w:val="22"/>
        </w:rPr>
      </w:pPr>
      <w:r w:rsidRPr="00214F7F">
        <w:rPr>
          <w:b/>
          <w:color w:val="auto"/>
          <w:sz w:val="22"/>
          <w:szCs w:val="22"/>
        </w:rPr>
        <w:t>Who is organising and funding the study?</w:t>
      </w:r>
    </w:p>
    <w:p w14:paraId="361FCC9B" w14:textId="77777777" w:rsidR="004A1FB8" w:rsidRPr="00214F7F" w:rsidRDefault="004A1FB8" w:rsidP="00214F7F">
      <w:pPr>
        <w:pStyle w:val="Default"/>
        <w:jc w:val="left"/>
        <w:rPr>
          <w:color w:val="7030A0"/>
          <w:sz w:val="22"/>
          <w:szCs w:val="22"/>
        </w:rPr>
      </w:pPr>
    </w:p>
    <w:p w14:paraId="7D5A4340" w14:textId="3BD9A18A" w:rsidR="004A1FB8" w:rsidRPr="00214F7F" w:rsidRDefault="007F6942" w:rsidP="00214F7F">
      <w:pPr>
        <w:pStyle w:val="Default"/>
        <w:jc w:val="left"/>
        <w:rPr>
          <w:b/>
          <w:color w:val="auto"/>
          <w:sz w:val="22"/>
          <w:szCs w:val="22"/>
        </w:rPr>
      </w:pPr>
      <w:r w:rsidRPr="00214F7F">
        <w:rPr>
          <w:color w:val="auto"/>
          <w:sz w:val="22"/>
          <w:szCs w:val="22"/>
        </w:rPr>
        <w:t>The study has been funded by WIHEA (Warwick International Higher Education Academy)</w:t>
      </w:r>
    </w:p>
    <w:p w14:paraId="7ADD3749" w14:textId="77777777" w:rsidR="007F6942" w:rsidRPr="00214F7F" w:rsidRDefault="007F6942" w:rsidP="00214F7F">
      <w:pPr>
        <w:pStyle w:val="Default"/>
        <w:jc w:val="left"/>
        <w:rPr>
          <w:b/>
          <w:color w:val="auto"/>
          <w:sz w:val="22"/>
          <w:szCs w:val="22"/>
        </w:rPr>
      </w:pPr>
    </w:p>
    <w:p w14:paraId="0AD2F20D" w14:textId="42DB872A" w:rsidR="004A1FB8" w:rsidRPr="00214F7F" w:rsidRDefault="004A1FB8" w:rsidP="00214F7F">
      <w:pPr>
        <w:pStyle w:val="Default"/>
        <w:jc w:val="left"/>
        <w:rPr>
          <w:b/>
          <w:color w:val="auto"/>
          <w:sz w:val="22"/>
          <w:szCs w:val="22"/>
        </w:rPr>
      </w:pPr>
      <w:r w:rsidRPr="00214F7F">
        <w:rPr>
          <w:b/>
          <w:color w:val="auto"/>
          <w:sz w:val="22"/>
          <w:szCs w:val="22"/>
        </w:rPr>
        <w:t>What is the study about?</w:t>
      </w:r>
    </w:p>
    <w:p w14:paraId="599CA3AE" w14:textId="77777777" w:rsidR="004A1FB8" w:rsidRPr="00214F7F" w:rsidRDefault="004A1FB8" w:rsidP="00214F7F">
      <w:pPr>
        <w:pStyle w:val="Default"/>
        <w:jc w:val="left"/>
        <w:rPr>
          <w:color w:val="auto"/>
          <w:sz w:val="22"/>
          <w:szCs w:val="22"/>
        </w:rPr>
      </w:pPr>
    </w:p>
    <w:p w14:paraId="39C3BDB8" w14:textId="707E5110" w:rsidR="007F6942" w:rsidRPr="00214F7F" w:rsidRDefault="007F6942" w:rsidP="00214F7F">
      <w:pPr>
        <w:rPr>
          <w:rFonts w:ascii="Arial" w:eastAsia="Times New Roman" w:hAnsi="Arial" w:cs="Arial"/>
          <w:lang w:eastAsia="en-GB"/>
        </w:rPr>
      </w:pPr>
      <w:r w:rsidRPr="00214F7F">
        <w:rPr>
          <w:rFonts w:ascii="Arial" w:eastAsia="Times New Roman" w:hAnsi="Arial" w:cs="Arial"/>
          <w:lang w:eastAsia="en-GB"/>
        </w:rPr>
        <w:t xml:space="preserve">The overarching aim of the project is to </w:t>
      </w:r>
      <w:bookmarkStart w:id="1" w:name="_Hlk71641348"/>
      <w:r w:rsidRPr="00214F7F">
        <w:rPr>
          <w:rFonts w:ascii="Arial" w:eastAsia="Times New Roman" w:hAnsi="Arial" w:cs="Arial"/>
          <w:lang w:eastAsia="en-GB"/>
        </w:rPr>
        <w:t xml:space="preserve">illuminate current institutional work-culture and how existing practices have been disrupted by events surrounding the global pandemic. </w:t>
      </w:r>
      <w:bookmarkEnd w:id="1"/>
      <w:r w:rsidRPr="00214F7F">
        <w:rPr>
          <w:rFonts w:ascii="Arial" w:eastAsia="Times New Roman" w:hAnsi="Arial" w:cs="Arial"/>
          <w:lang w:eastAsia="en-GB"/>
        </w:rPr>
        <w:t>The sector has been quick to review the impact of Covid-19 but to date the emphasis has been on students, particularly those from defined social groups (</w:t>
      </w:r>
      <w:proofErr w:type="gramStart"/>
      <w:r w:rsidRPr="00214F7F">
        <w:rPr>
          <w:rFonts w:ascii="Arial" w:eastAsia="Times New Roman" w:hAnsi="Arial" w:cs="Arial"/>
          <w:lang w:eastAsia="en-GB"/>
        </w:rPr>
        <w:t>e.g.</w:t>
      </w:r>
      <w:proofErr w:type="gramEnd"/>
      <w:r w:rsidRPr="00214F7F">
        <w:rPr>
          <w:rFonts w:ascii="Arial" w:eastAsia="Times New Roman" w:hAnsi="Arial" w:cs="Arial"/>
          <w:lang w:eastAsia="en-GB"/>
        </w:rPr>
        <w:t xml:space="preserve"> </w:t>
      </w:r>
      <w:proofErr w:type="spellStart"/>
      <w:r w:rsidRPr="00214F7F">
        <w:rPr>
          <w:rFonts w:ascii="Arial" w:eastAsia="Times New Roman" w:hAnsi="Arial" w:cs="Arial"/>
          <w:lang w:eastAsia="en-GB"/>
        </w:rPr>
        <w:t>UpReach's</w:t>
      </w:r>
      <w:proofErr w:type="spellEnd"/>
      <w:r w:rsidRPr="00214F7F">
        <w:rPr>
          <w:rFonts w:ascii="Arial" w:eastAsia="Times New Roman" w:hAnsi="Arial" w:cs="Arial"/>
          <w:lang w:eastAsia="en-GB"/>
        </w:rPr>
        <w:t xml:space="preserve"> Coronavirus Survey of </w:t>
      </w:r>
      <w:proofErr w:type="spellStart"/>
      <w:r w:rsidRPr="00214F7F">
        <w:rPr>
          <w:rFonts w:ascii="Arial" w:eastAsia="Times New Roman" w:hAnsi="Arial" w:cs="Arial"/>
          <w:lang w:eastAsia="en-GB"/>
        </w:rPr>
        <w:t>UpReach</w:t>
      </w:r>
      <w:proofErr w:type="spellEnd"/>
      <w:r w:rsidRPr="00214F7F">
        <w:rPr>
          <w:rFonts w:ascii="Arial" w:eastAsia="Times New Roman" w:hAnsi="Arial" w:cs="Arial"/>
          <w:lang w:eastAsia="en-GB"/>
        </w:rPr>
        <w:t xml:space="preserve"> Associates, 27th March 2020). This is time of 'punctuated equilibrium’ is likely to have long-term effects on student-facing staff and hence on student learning. In particular, the extent to which newly adopted work practices have enhanced and or inhibited wellbeing matters is of concern. </w:t>
      </w:r>
    </w:p>
    <w:p w14:paraId="40BBB1AC" w14:textId="087B5423" w:rsidR="007F6942" w:rsidRPr="00214F7F" w:rsidRDefault="007F6942" w:rsidP="00214F7F">
      <w:pPr>
        <w:rPr>
          <w:rFonts w:ascii="Arial" w:eastAsia="Times New Roman" w:hAnsi="Arial" w:cs="Arial"/>
          <w:lang w:eastAsia="en-GB"/>
        </w:rPr>
      </w:pPr>
      <w:r w:rsidRPr="00214F7F">
        <w:rPr>
          <w:rFonts w:ascii="Arial" w:eastAsia="Times New Roman" w:hAnsi="Arial" w:cs="Arial"/>
          <w:lang w:eastAsia="en-GB"/>
        </w:rPr>
        <w:t xml:space="preserve">Therefore, using narrative accounts based on staff lived experience, the research sets out to locate and explore the ways in which institutional processes and procedures in a Covid-19 landscape enhance and or inhibit everyday wellbeing at work and their impact on the </w:t>
      </w:r>
      <w:r w:rsidR="0098188B" w:rsidRPr="00214F7F">
        <w:rPr>
          <w:rFonts w:ascii="Arial" w:eastAsia="Times New Roman" w:hAnsi="Arial" w:cs="Arial"/>
          <w:lang w:eastAsia="en-GB"/>
        </w:rPr>
        <w:t>staff/</w:t>
      </w:r>
      <w:r w:rsidRPr="00214F7F">
        <w:rPr>
          <w:rFonts w:ascii="Arial" w:eastAsia="Times New Roman" w:hAnsi="Arial" w:cs="Arial"/>
          <w:lang w:eastAsia="en-GB"/>
        </w:rPr>
        <w:t xml:space="preserve">student experience. Participants of the project are Warwick employees who have student-facing responsibilities, such as teaching staff. We will collect the narratives of these workers’ wellbeing during the pandemic. This will elucidate the interconnection between staff and student wellbeing and facilitate recommendations for supporting wellbeing at the university. </w:t>
      </w:r>
    </w:p>
    <w:p w14:paraId="38F8C35B" w14:textId="7B9BFACF" w:rsidR="007F6942" w:rsidRPr="00214F7F" w:rsidRDefault="007F6942" w:rsidP="00214F7F">
      <w:pPr>
        <w:rPr>
          <w:rFonts w:ascii="Arial" w:eastAsia="Times New Roman" w:hAnsi="Arial" w:cs="Arial"/>
          <w:lang w:eastAsia="en-GB"/>
        </w:rPr>
      </w:pPr>
    </w:p>
    <w:p w14:paraId="7E6E5950" w14:textId="77777777" w:rsidR="004A1FB8" w:rsidRPr="00214F7F" w:rsidRDefault="004A1FB8" w:rsidP="00214F7F">
      <w:pPr>
        <w:pStyle w:val="Default"/>
        <w:jc w:val="left"/>
        <w:rPr>
          <w:b/>
          <w:color w:val="auto"/>
          <w:sz w:val="22"/>
          <w:szCs w:val="22"/>
        </w:rPr>
      </w:pPr>
      <w:r w:rsidRPr="00214F7F">
        <w:rPr>
          <w:b/>
          <w:color w:val="auto"/>
          <w:sz w:val="22"/>
          <w:szCs w:val="22"/>
        </w:rPr>
        <w:t>What would taking part involve?</w:t>
      </w:r>
    </w:p>
    <w:p w14:paraId="6A654945" w14:textId="77777777" w:rsidR="004A1FB8" w:rsidRPr="00214F7F" w:rsidRDefault="004A1FB8" w:rsidP="00214F7F">
      <w:pPr>
        <w:pStyle w:val="Default"/>
        <w:jc w:val="left"/>
        <w:rPr>
          <w:color w:val="auto"/>
          <w:sz w:val="22"/>
          <w:szCs w:val="22"/>
        </w:rPr>
      </w:pPr>
    </w:p>
    <w:p w14:paraId="6B601E91" w14:textId="6D1166B1" w:rsidR="004861AE" w:rsidRPr="00214F7F" w:rsidRDefault="00E27CB6" w:rsidP="00214F7F">
      <w:pPr>
        <w:pStyle w:val="Default"/>
        <w:jc w:val="left"/>
        <w:rPr>
          <w:rFonts w:eastAsiaTheme="minorHAnsi"/>
          <w:color w:val="auto"/>
          <w:sz w:val="22"/>
          <w:szCs w:val="22"/>
          <w:lang w:eastAsia="en-US"/>
        </w:rPr>
      </w:pPr>
      <w:r w:rsidRPr="00A6169D">
        <w:rPr>
          <w:bCs/>
          <w:color w:val="auto"/>
          <w:sz w:val="22"/>
          <w:szCs w:val="22"/>
        </w:rPr>
        <w:t xml:space="preserve">Participation involves you answering a set of questions about workplace wellbeing in as many or as few words as you wish. </w:t>
      </w:r>
      <w:r w:rsidR="004861AE" w:rsidRPr="00214F7F">
        <w:rPr>
          <w:rFonts w:eastAsiaTheme="minorHAnsi"/>
          <w:color w:val="auto"/>
          <w:sz w:val="22"/>
          <w:szCs w:val="22"/>
          <w:lang w:eastAsia="en-US"/>
        </w:rPr>
        <w:t xml:space="preserve">The aim is to use creative writing to explore how University processes and procedures positively / negatively impact everyday wellbeing for student-facing staff. </w:t>
      </w:r>
    </w:p>
    <w:p w14:paraId="62B61ACD" w14:textId="77777777" w:rsidR="00214F7F" w:rsidRPr="00214F7F" w:rsidRDefault="00214F7F" w:rsidP="00214F7F">
      <w:pPr>
        <w:pStyle w:val="Default"/>
        <w:jc w:val="left"/>
        <w:rPr>
          <w:rFonts w:eastAsiaTheme="minorHAnsi"/>
          <w:color w:val="auto"/>
          <w:sz w:val="22"/>
          <w:szCs w:val="22"/>
          <w:lang w:eastAsia="en-US"/>
        </w:rPr>
      </w:pPr>
    </w:p>
    <w:p w14:paraId="789B4043" w14:textId="77777777" w:rsidR="00900651" w:rsidRPr="00214F7F" w:rsidRDefault="00900651" w:rsidP="00214F7F">
      <w:pPr>
        <w:spacing w:after="0" w:line="240" w:lineRule="auto"/>
        <w:ind w:left="720"/>
        <w:rPr>
          <w:rFonts w:ascii="Arial" w:eastAsia="Times New Roman" w:hAnsi="Arial" w:cs="Arial"/>
          <w:color w:val="FF0000"/>
          <w:lang w:eastAsia="en-GB"/>
        </w:rPr>
      </w:pPr>
    </w:p>
    <w:p w14:paraId="73BEE40C" w14:textId="10A9259F" w:rsidR="00793DDC" w:rsidRPr="00214F7F" w:rsidRDefault="00793DDC" w:rsidP="00214F7F">
      <w:pPr>
        <w:pStyle w:val="Default"/>
        <w:jc w:val="left"/>
        <w:rPr>
          <w:b/>
          <w:color w:val="auto"/>
          <w:sz w:val="22"/>
          <w:szCs w:val="22"/>
        </w:rPr>
      </w:pPr>
      <w:r w:rsidRPr="00214F7F">
        <w:rPr>
          <w:b/>
          <w:color w:val="auto"/>
          <w:sz w:val="22"/>
          <w:szCs w:val="22"/>
        </w:rPr>
        <w:t>Do I have to take part?</w:t>
      </w:r>
    </w:p>
    <w:p w14:paraId="09A9CC8C" w14:textId="77777777" w:rsidR="00793DDC" w:rsidRPr="00214F7F" w:rsidRDefault="00793DDC" w:rsidP="00214F7F">
      <w:pPr>
        <w:pStyle w:val="Default"/>
        <w:jc w:val="left"/>
        <w:rPr>
          <w:b/>
          <w:color w:val="auto"/>
          <w:sz w:val="22"/>
          <w:szCs w:val="22"/>
        </w:rPr>
      </w:pPr>
    </w:p>
    <w:p w14:paraId="1D9285D8" w14:textId="0ECB023B" w:rsidR="00793DDC" w:rsidRPr="00214F7F" w:rsidRDefault="00793DDC" w:rsidP="00214F7F">
      <w:pPr>
        <w:pStyle w:val="Default"/>
        <w:jc w:val="left"/>
        <w:rPr>
          <w:color w:val="auto"/>
          <w:sz w:val="22"/>
          <w:szCs w:val="22"/>
        </w:rPr>
      </w:pPr>
      <w:r w:rsidRPr="00214F7F">
        <w:rPr>
          <w:color w:val="auto"/>
          <w:sz w:val="22"/>
          <w:szCs w:val="22"/>
        </w:rPr>
        <w:t xml:space="preserve">No. Participation in this study is </w:t>
      </w:r>
      <w:r w:rsidR="00810570" w:rsidRPr="00214F7F">
        <w:rPr>
          <w:color w:val="auto"/>
          <w:sz w:val="22"/>
          <w:szCs w:val="22"/>
        </w:rPr>
        <w:t xml:space="preserve">completely </w:t>
      </w:r>
      <w:r w:rsidRPr="00214F7F">
        <w:rPr>
          <w:color w:val="auto"/>
          <w:sz w:val="22"/>
          <w:szCs w:val="22"/>
        </w:rPr>
        <w:t>voluntary and choosing not to take part will not affect you</w:t>
      </w:r>
      <w:r w:rsidRPr="00214F7F">
        <w:rPr>
          <w:color w:val="FF0000"/>
          <w:sz w:val="22"/>
          <w:szCs w:val="22"/>
        </w:rPr>
        <w:t xml:space="preserve"> </w:t>
      </w:r>
      <w:r w:rsidRPr="00214F7F">
        <w:rPr>
          <w:color w:val="auto"/>
          <w:sz w:val="22"/>
          <w:szCs w:val="22"/>
        </w:rPr>
        <w:t xml:space="preserve">in any way. </w:t>
      </w:r>
    </w:p>
    <w:p w14:paraId="7D3F8A4E" w14:textId="77777777" w:rsidR="00793DDC" w:rsidRPr="00214F7F" w:rsidRDefault="00793DDC" w:rsidP="00214F7F">
      <w:pPr>
        <w:pStyle w:val="Default"/>
        <w:jc w:val="left"/>
        <w:rPr>
          <w:b/>
          <w:color w:val="auto"/>
          <w:sz w:val="22"/>
          <w:szCs w:val="22"/>
        </w:rPr>
      </w:pPr>
    </w:p>
    <w:p w14:paraId="6C137FD5" w14:textId="77777777" w:rsidR="004A1FB8" w:rsidRPr="00214F7F" w:rsidRDefault="004A1FB8" w:rsidP="00214F7F">
      <w:pPr>
        <w:pStyle w:val="Default"/>
        <w:jc w:val="left"/>
        <w:rPr>
          <w:b/>
          <w:color w:val="auto"/>
          <w:sz w:val="22"/>
          <w:szCs w:val="22"/>
        </w:rPr>
      </w:pPr>
      <w:r w:rsidRPr="00214F7F">
        <w:rPr>
          <w:b/>
          <w:color w:val="auto"/>
          <w:sz w:val="22"/>
          <w:szCs w:val="22"/>
        </w:rPr>
        <w:t>What are the possible benefits of taking part in this study?</w:t>
      </w:r>
    </w:p>
    <w:p w14:paraId="431C0118" w14:textId="77777777" w:rsidR="004A1FB8" w:rsidRPr="00214F7F" w:rsidRDefault="004A1FB8" w:rsidP="00214F7F">
      <w:pPr>
        <w:pStyle w:val="Default"/>
        <w:jc w:val="left"/>
        <w:rPr>
          <w:color w:val="auto"/>
          <w:sz w:val="22"/>
          <w:szCs w:val="22"/>
        </w:rPr>
      </w:pPr>
    </w:p>
    <w:p w14:paraId="178DA69B" w14:textId="53FF7977" w:rsidR="00152F45" w:rsidRPr="00214F7F" w:rsidRDefault="00152F45" w:rsidP="00214F7F">
      <w:pPr>
        <w:pStyle w:val="Default"/>
        <w:jc w:val="left"/>
        <w:rPr>
          <w:color w:val="auto"/>
          <w:sz w:val="22"/>
          <w:szCs w:val="22"/>
        </w:rPr>
      </w:pPr>
      <w:r w:rsidRPr="00214F7F">
        <w:rPr>
          <w:color w:val="auto"/>
          <w:sz w:val="22"/>
          <w:szCs w:val="22"/>
        </w:rPr>
        <w:t>You will actively contribute to illuminating the current institutional work-culture and how existing practices have been disrupted by events surrounding the global pandemic. Your contributions will inform recommendations that researchers will share with the University.</w:t>
      </w:r>
    </w:p>
    <w:p w14:paraId="5996B891" w14:textId="77777777" w:rsidR="00EB38FD" w:rsidRPr="00214F7F" w:rsidRDefault="00EB38FD" w:rsidP="00214F7F">
      <w:pPr>
        <w:pStyle w:val="Default"/>
        <w:jc w:val="left"/>
        <w:rPr>
          <w:color w:val="auto"/>
          <w:sz w:val="22"/>
          <w:szCs w:val="22"/>
        </w:rPr>
      </w:pPr>
    </w:p>
    <w:p w14:paraId="236F0B34" w14:textId="77777777" w:rsidR="004A1FB8" w:rsidRPr="00214F7F" w:rsidRDefault="004A1FB8" w:rsidP="00214F7F">
      <w:pPr>
        <w:spacing w:after="0" w:line="240" w:lineRule="auto"/>
        <w:rPr>
          <w:rFonts w:ascii="Arial" w:eastAsia="Times New Roman" w:hAnsi="Arial" w:cs="Arial"/>
          <w:b/>
          <w:color w:val="FF0000"/>
          <w:lang w:eastAsia="en-GB"/>
        </w:rPr>
      </w:pPr>
    </w:p>
    <w:p w14:paraId="760D8D06" w14:textId="77777777" w:rsidR="004A1FB8" w:rsidRPr="00214F7F" w:rsidRDefault="004A1FB8" w:rsidP="00214F7F">
      <w:pPr>
        <w:pStyle w:val="Default"/>
        <w:jc w:val="left"/>
        <w:rPr>
          <w:b/>
          <w:color w:val="auto"/>
          <w:sz w:val="22"/>
          <w:szCs w:val="22"/>
        </w:rPr>
      </w:pPr>
      <w:r w:rsidRPr="00214F7F">
        <w:rPr>
          <w:b/>
          <w:color w:val="auto"/>
          <w:sz w:val="22"/>
          <w:szCs w:val="22"/>
        </w:rPr>
        <w:t>What are the possible disadvantages, side effects or risks, of taking part in this study?</w:t>
      </w:r>
    </w:p>
    <w:p w14:paraId="00E815CC" w14:textId="77777777" w:rsidR="004A1FB8" w:rsidRPr="00214F7F" w:rsidRDefault="004A1FB8" w:rsidP="00214F7F">
      <w:pPr>
        <w:pStyle w:val="Default"/>
        <w:jc w:val="left"/>
        <w:rPr>
          <w:b/>
          <w:color w:val="FF0000"/>
          <w:sz w:val="22"/>
          <w:szCs w:val="22"/>
        </w:rPr>
      </w:pPr>
    </w:p>
    <w:p w14:paraId="6298D4E6" w14:textId="1B483B28" w:rsidR="004A1FB8" w:rsidRPr="00214F7F" w:rsidRDefault="00EB38FD" w:rsidP="00214F7F">
      <w:pPr>
        <w:pStyle w:val="Default"/>
        <w:jc w:val="left"/>
        <w:rPr>
          <w:color w:val="auto"/>
          <w:sz w:val="22"/>
          <w:szCs w:val="22"/>
        </w:rPr>
      </w:pPr>
      <w:r w:rsidRPr="00214F7F">
        <w:rPr>
          <w:color w:val="auto"/>
          <w:sz w:val="22"/>
          <w:szCs w:val="22"/>
        </w:rPr>
        <w:t xml:space="preserve">No </w:t>
      </w:r>
      <w:r w:rsidR="00214F7F" w:rsidRPr="00214F7F">
        <w:rPr>
          <w:color w:val="auto"/>
          <w:sz w:val="22"/>
          <w:szCs w:val="22"/>
        </w:rPr>
        <w:t>disadvantages</w:t>
      </w:r>
      <w:r w:rsidR="004A1FB8" w:rsidRPr="00214F7F">
        <w:rPr>
          <w:color w:val="auto"/>
          <w:sz w:val="22"/>
          <w:szCs w:val="22"/>
        </w:rPr>
        <w:t xml:space="preserve"> </w:t>
      </w:r>
      <w:r w:rsidRPr="00214F7F">
        <w:rPr>
          <w:color w:val="auto"/>
          <w:sz w:val="22"/>
          <w:szCs w:val="22"/>
        </w:rPr>
        <w:t>have been identified</w:t>
      </w:r>
      <w:r w:rsidR="004A1FB8" w:rsidRPr="00214F7F">
        <w:rPr>
          <w:color w:val="auto"/>
          <w:sz w:val="22"/>
          <w:szCs w:val="22"/>
        </w:rPr>
        <w:t xml:space="preserve">. </w:t>
      </w:r>
      <w:r w:rsidRPr="00214F7F">
        <w:rPr>
          <w:color w:val="auto"/>
          <w:sz w:val="22"/>
          <w:szCs w:val="22"/>
        </w:rPr>
        <w:t xml:space="preserve">However, recollecting work experiences might trigger negative wellbeing thoughts. </w:t>
      </w:r>
      <w:r w:rsidR="006C0BA7">
        <w:rPr>
          <w:color w:val="auto"/>
          <w:sz w:val="22"/>
          <w:szCs w:val="22"/>
        </w:rPr>
        <w:t>Should this be your experience, then we advise th</w:t>
      </w:r>
      <w:r w:rsidR="009606AD">
        <w:rPr>
          <w:color w:val="auto"/>
          <w:sz w:val="22"/>
          <w:szCs w:val="22"/>
        </w:rPr>
        <w:t>at you contact Warwick Wellbeing Support Services.</w:t>
      </w:r>
    </w:p>
    <w:p w14:paraId="1C2C78B0" w14:textId="77777777" w:rsidR="004A1FB8" w:rsidRPr="00214F7F" w:rsidRDefault="004A1FB8" w:rsidP="00214F7F">
      <w:pPr>
        <w:spacing w:after="0" w:line="240" w:lineRule="auto"/>
        <w:rPr>
          <w:rFonts w:ascii="Arial" w:eastAsia="Times New Roman" w:hAnsi="Arial" w:cs="Arial"/>
          <w:b/>
          <w:color w:val="FF0000"/>
          <w:lang w:eastAsia="en-GB"/>
        </w:rPr>
      </w:pPr>
    </w:p>
    <w:p w14:paraId="711EC3EA" w14:textId="77777777" w:rsidR="004A1FB8" w:rsidRPr="00214F7F" w:rsidRDefault="004A1FB8" w:rsidP="00214F7F">
      <w:pPr>
        <w:pStyle w:val="Default"/>
        <w:jc w:val="left"/>
        <w:rPr>
          <w:b/>
          <w:color w:val="auto"/>
          <w:sz w:val="22"/>
          <w:szCs w:val="22"/>
        </w:rPr>
      </w:pPr>
      <w:r w:rsidRPr="00214F7F">
        <w:rPr>
          <w:b/>
          <w:color w:val="auto"/>
          <w:sz w:val="22"/>
          <w:szCs w:val="22"/>
        </w:rPr>
        <w:t>Expenses and payments</w:t>
      </w:r>
    </w:p>
    <w:p w14:paraId="444EC8E4" w14:textId="77777777" w:rsidR="004A1FB8" w:rsidRPr="00214F7F" w:rsidRDefault="004A1FB8" w:rsidP="00214F7F">
      <w:pPr>
        <w:pStyle w:val="Default"/>
        <w:jc w:val="left"/>
        <w:rPr>
          <w:b/>
          <w:color w:val="0070C0"/>
          <w:sz w:val="22"/>
          <w:szCs w:val="22"/>
        </w:rPr>
      </w:pPr>
    </w:p>
    <w:p w14:paraId="1D7DA76D" w14:textId="3C2C298F" w:rsidR="004A1FB8" w:rsidRPr="00214F7F" w:rsidRDefault="00334CCD" w:rsidP="00214F7F">
      <w:pPr>
        <w:pStyle w:val="Default"/>
        <w:jc w:val="left"/>
        <w:rPr>
          <w:color w:val="auto"/>
          <w:sz w:val="22"/>
          <w:szCs w:val="22"/>
        </w:rPr>
      </w:pPr>
      <w:r w:rsidRPr="00214F7F">
        <w:rPr>
          <w:color w:val="auto"/>
          <w:sz w:val="22"/>
          <w:szCs w:val="22"/>
        </w:rPr>
        <w:t xml:space="preserve">Participants </w:t>
      </w:r>
      <w:r w:rsidR="004A1FB8" w:rsidRPr="00214F7F">
        <w:rPr>
          <w:color w:val="auto"/>
          <w:sz w:val="22"/>
          <w:szCs w:val="22"/>
        </w:rPr>
        <w:t xml:space="preserve">will </w:t>
      </w:r>
      <w:r w:rsidRPr="00214F7F">
        <w:rPr>
          <w:color w:val="auto"/>
          <w:sz w:val="22"/>
          <w:szCs w:val="22"/>
        </w:rPr>
        <w:t xml:space="preserve">not </w:t>
      </w:r>
      <w:r w:rsidR="004A1FB8" w:rsidRPr="00214F7F">
        <w:rPr>
          <w:color w:val="auto"/>
          <w:sz w:val="22"/>
          <w:szCs w:val="22"/>
        </w:rPr>
        <w:t xml:space="preserve">receive any form of payment/token for their time. </w:t>
      </w:r>
    </w:p>
    <w:p w14:paraId="494F69CA" w14:textId="77777777" w:rsidR="004A1FB8" w:rsidRPr="00214F7F" w:rsidRDefault="004A1FB8" w:rsidP="00214F7F">
      <w:pPr>
        <w:pStyle w:val="Default"/>
        <w:jc w:val="left"/>
        <w:rPr>
          <w:b/>
          <w:color w:val="auto"/>
          <w:sz w:val="22"/>
          <w:szCs w:val="22"/>
        </w:rPr>
      </w:pPr>
    </w:p>
    <w:p w14:paraId="069A44D3" w14:textId="77777777" w:rsidR="004A1FB8" w:rsidRPr="00214F7F" w:rsidRDefault="004A1FB8" w:rsidP="00214F7F">
      <w:pPr>
        <w:pStyle w:val="Default"/>
        <w:jc w:val="left"/>
        <w:rPr>
          <w:b/>
          <w:color w:val="auto"/>
          <w:sz w:val="22"/>
          <w:szCs w:val="22"/>
        </w:rPr>
      </w:pPr>
      <w:r w:rsidRPr="00214F7F">
        <w:rPr>
          <w:b/>
          <w:color w:val="auto"/>
          <w:sz w:val="22"/>
          <w:szCs w:val="22"/>
        </w:rPr>
        <w:t>Will my taking part be kept confidential?</w:t>
      </w:r>
    </w:p>
    <w:p w14:paraId="674F0F58" w14:textId="77777777" w:rsidR="004A1FB8" w:rsidRPr="00214F7F" w:rsidRDefault="004A1FB8" w:rsidP="00214F7F">
      <w:pPr>
        <w:pStyle w:val="Default"/>
        <w:jc w:val="left"/>
        <w:rPr>
          <w:b/>
          <w:color w:val="FF0000"/>
          <w:sz w:val="22"/>
          <w:szCs w:val="22"/>
        </w:rPr>
      </w:pPr>
    </w:p>
    <w:p w14:paraId="6A5417F7" w14:textId="0FB57179" w:rsidR="00334CCD" w:rsidRPr="00214F7F" w:rsidRDefault="00AF4D01" w:rsidP="00214F7F">
      <w:pPr>
        <w:pStyle w:val="Default"/>
        <w:jc w:val="left"/>
        <w:rPr>
          <w:bCs/>
          <w:color w:val="auto"/>
          <w:sz w:val="22"/>
          <w:szCs w:val="22"/>
        </w:rPr>
      </w:pPr>
      <w:r>
        <w:rPr>
          <w:bCs/>
          <w:color w:val="auto"/>
          <w:sz w:val="22"/>
          <w:szCs w:val="22"/>
        </w:rPr>
        <w:t xml:space="preserve">Data is captured </w:t>
      </w:r>
      <w:r w:rsidRPr="00214F7F">
        <w:rPr>
          <w:bCs/>
          <w:color w:val="auto"/>
          <w:sz w:val="22"/>
          <w:szCs w:val="22"/>
        </w:rPr>
        <w:t xml:space="preserve">anonymously via a webpage hosted on the University website. </w:t>
      </w:r>
      <w:r w:rsidR="00334CCD" w:rsidRPr="00214F7F">
        <w:rPr>
          <w:bCs/>
          <w:color w:val="auto"/>
          <w:sz w:val="22"/>
          <w:szCs w:val="22"/>
        </w:rPr>
        <w:t xml:space="preserve">No personal </w:t>
      </w:r>
      <w:r w:rsidR="00716F97" w:rsidRPr="00214F7F">
        <w:rPr>
          <w:bCs/>
          <w:color w:val="auto"/>
          <w:sz w:val="22"/>
          <w:szCs w:val="22"/>
        </w:rPr>
        <w:t xml:space="preserve">and identifiable </w:t>
      </w:r>
      <w:r w:rsidR="00334CCD" w:rsidRPr="00214F7F">
        <w:rPr>
          <w:bCs/>
          <w:color w:val="auto"/>
          <w:sz w:val="22"/>
          <w:szCs w:val="22"/>
        </w:rPr>
        <w:t xml:space="preserve">data will be collected. However, we will invite you to volunteer your </w:t>
      </w:r>
      <w:proofErr w:type="gramStart"/>
      <w:r w:rsidR="00334CCD" w:rsidRPr="00214F7F">
        <w:rPr>
          <w:bCs/>
          <w:color w:val="auto"/>
          <w:sz w:val="22"/>
          <w:szCs w:val="22"/>
        </w:rPr>
        <w:t>University</w:t>
      </w:r>
      <w:proofErr w:type="gramEnd"/>
      <w:r w:rsidR="00334CCD" w:rsidRPr="00214F7F">
        <w:rPr>
          <w:bCs/>
          <w:color w:val="auto"/>
          <w:sz w:val="22"/>
          <w:szCs w:val="22"/>
        </w:rPr>
        <w:t xml:space="preserve"> role (e.g. early career academic teaching, professional staff supporting teaching, etc.) and your Departments. You will have the option of not sharing such data. </w:t>
      </w:r>
    </w:p>
    <w:p w14:paraId="5F700573" w14:textId="77777777" w:rsidR="00214F7F" w:rsidRPr="00214F7F" w:rsidRDefault="00214F7F" w:rsidP="00214F7F">
      <w:pPr>
        <w:pStyle w:val="Default"/>
        <w:jc w:val="left"/>
        <w:rPr>
          <w:bCs/>
          <w:color w:val="auto"/>
          <w:sz w:val="22"/>
          <w:szCs w:val="22"/>
        </w:rPr>
      </w:pPr>
    </w:p>
    <w:p w14:paraId="205EE696" w14:textId="68069431" w:rsidR="00716F97" w:rsidRPr="00214F7F" w:rsidRDefault="00716F97" w:rsidP="00214F7F">
      <w:pPr>
        <w:pStyle w:val="Default"/>
        <w:jc w:val="left"/>
        <w:rPr>
          <w:bCs/>
          <w:color w:val="auto"/>
          <w:sz w:val="22"/>
          <w:szCs w:val="22"/>
        </w:rPr>
      </w:pPr>
      <w:r w:rsidRPr="00214F7F">
        <w:rPr>
          <w:bCs/>
          <w:color w:val="auto"/>
          <w:sz w:val="22"/>
          <w:szCs w:val="22"/>
        </w:rPr>
        <w:t xml:space="preserve">Your volunteered data will be downloaded by </w:t>
      </w:r>
      <w:proofErr w:type="spellStart"/>
      <w:r w:rsidRPr="00214F7F">
        <w:rPr>
          <w:bCs/>
          <w:color w:val="auto"/>
          <w:sz w:val="22"/>
          <w:szCs w:val="22"/>
        </w:rPr>
        <w:t>Sitebuilder</w:t>
      </w:r>
      <w:proofErr w:type="spellEnd"/>
      <w:r w:rsidRPr="00214F7F">
        <w:rPr>
          <w:bCs/>
          <w:color w:val="auto"/>
          <w:sz w:val="22"/>
          <w:szCs w:val="22"/>
        </w:rPr>
        <w:t xml:space="preserve"> and transferred to Warwick OneDrive. Access to the files on Warwick OneDrive will be granted only to the researchers.</w:t>
      </w:r>
    </w:p>
    <w:p w14:paraId="5CB96F37" w14:textId="2E08BD9C" w:rsidR="00334CCD" w:rsidRPr="00214F7F" w:rsidRDefault="00716F97" w:rsidP="00214F7F">
      <w:pPr>
        <w:pStyle w:val="Default"/>
        <w:jc w:val="left"/>
        <w:rPr>
          <w:bCs/>
          <w:color w:val="auto"/>
          <w:sz w:val="22"/>
          <w:szCs w:val="22"/>
        </w:rPr>
      </w:pPr>
      <w:r w:rsidRPr="00214F7F">
        <w:rPr>
          <w:bCs/>
          <w:color w:val="auto"/>
          <w:sz w:val="22"/>
          <w:szCs w:val="22"/>
        </w:rPr>
        <w:t xml:space="preserve"> </w:t>
      </w:r>
    </w:p>
    <w:p w14:paraId="05FC21EA" w14:textId="5D3D14CC" w:rsidR="00716F97" w:rsidRPr="00214F7F" w:rsidRDefault="00716F97" w:rsidP="00214F7F">
      <w:pPr>
        <w:pStyle w:val="Default"/>
        <w:jc w:val="left"/>
        <w:rPr>
          <w:bCs/>
          <w:color w:val="auto"/>
          <w:sz w:val="22"/>
          <w:szCs w:val="22"/>
        </w:rPr>
      </w:pPr>
      <w:r w:rsidRPr="00214F7F">
        <w:rPr>
          <w:bCs/>
          <w:color w:val="auto"/>
          <w:sz w:val="22"/>
          <w:szCs w:val="22"/>
        </w:rPr>
        <w:t>All data collected (written pieces) will centre on understanding the narrative accounts of lived experience in working during the pandemic. The research sets out to locate and explore the ways in which institutional processes and procedures in a Covid-19 landscape enhance and/or inhibit everyday wellbeing at work and their impact on the staff/student experience.</w:t>
      </w:r>
    </w:p>
    <w:p w14:paraId="0B53C77B" w14:textId="28186658" w:rsidR="001117EA" w:rsidRPr="00214F7F" w:rsidRDefault="001117EA" w:rsidP="00214F7F">
      <w:pPr>
        <w:pStyle w:val="Default"/>
        <w:jc w:val="left"/>
        <w:rPr>
          <w:bCs/>
          <w:color w:val="auto"/>
          <w:sz w:val="22"/>
          <w:szCs w:val="22"/>
        </w:rPr>
      </w:pPr>
    </w:p>
    <w:p w14:paraId="3C69E3A2" w14:textId="77777777" w:rsidR="004A1FB8" w:rsidRPr="00214F7F" w:rsidRDefault="004A1FB8" w:rsidP="00214F7F">
      <w:pPr>
        <w:spacing w:after="0" w:line="240" w:lineRule="auto"/>
        <w:rPr>
          <w:rFonts w:ascii="Arial" w:hAnsi="Arial" w:cs="Arial"/>
          <w:b/>
        </w:rPr>
      </w:pPr>
    </w:p>
    <w:p w14:paraId="454E8FD3" w14:textId="77777777" w:rsidR="00D8697D" w:rsidRPr="00214F7F" w:rsidRDefault="00D8697D" w:rsidP="00214F7F">
      <w:pPr>
        <w:spacing w:after="0" w:line="240" w:lineRule="auto"/>
        <w:rPr>
          <w:rFonts w:ascii="Arial" w:hAnsi="Arial" w:cs="Arial"/>
          <w:b/>
        </w:rPr>
      </w:pPr>
      <w:r w:rsidRPr="00214F7F">
        <w:rPr>
          <w:rFonts w:ascii="Arial" w:hAnsi="Arial" w:cs="Arial"/>
          <w:b/>
        </w:rPr>
        <w:t>What will happen to the data collected about me?</w:t>
      </w:r>
    </w:p>
    <w:p w14:paraId="71F0608D" w14:textId="77777777" w:rsidR="00D8697D" w:rsidRPr="00214F7F" w:rsidRDefault="00D8697D" w:rsidP="00214F7F">
      <w:pPr>
        <w:spacing w:after="0" w:line="240" w:lineRule="auto"/>
        <w:rPr>
          <w:rFonts w:ascii="Arial" w:hAnsi="Arial" w:cs="Arial"/>
          <w:b/>
        </w:rPr>
      </w:pPr>
    </w:p>
    <w:p w14:paraId="2DB4E554" w14:textId="176FCE3C" w:rsidR="00FA7752" w:rsidRPr="00214F7F" w:rsidRDefault="00FA7752" w:rsidP="00214F7F">
      <w:pPr>
        <w:spacing w:after="0" w:line="240" w:lineRule="auto"/>
        <w:rPr>
          <w:rFonts w:ascii="Arial" w:hAnsi="Arial" w:cs="Arial"/>
        </w:rPr>
      </w:pPr>
      <w:r w:rsidRPr="00214F7F">
        <w:rPr>
          <w:rFonts w:ascii="Arial" w:hAnsi="Arial" w:cs="Arial"/>
        </w:rPr>
        <w:t xml:space="preserve">As a </w:t>
      </w:r>
      <w:r w:rsidR="00214F7F" w:rsidRPr="00214F7F">
        <w:rPr>
          <w:rFonts w:ascii="Arial" w:hAnsi="Arial" w:cs="Arial"/>
        </w:rPr>
        <w:t>publicly funded</w:t>
      </w:r>
      <w:r w:rsidRPr="00214F7F">
        <w:rPr>
          <w:rFonts w:ascii="Arial" w:hAnsi="Arial" w:cs="Arial"/>
        </w:rPr>
        <w:t xml:space="preserve"> organisation, </w:t>
      </w:r>
      <w:r w:rsidR="00F35012" w:rsidRPr="00214F7F">
        <w:rPr>
          <w:rFonts w:ascii="Arial" w:hAnsi="Arial" w:cs="Arial"/>
        </w:rPr>
        <w:t>the University of Warwick</w:t>
      </w:r>
      <w:r w:rsidRPr="00214F7F">
        <w:rPr>
          <w:rFonts w:ascii="Arial" w:hAnsi="Arial" w:cs="Arial"/>
        </w:rPr>
        <w:t xml:space="preserve"> </w:t>
      </w:r>
      <w:proofErr w:type="gramStart"/>
      <w:r w:rsidRPr="00214F7F">
        <w:rPr>
          <w:rFonts w:ascii="Arial" w:hAnsi="Arial" w:cs="Arial"/>
        </w:rPr>
        <w:t>have to</w:t>
      </w:r>
      <w:proofErr w:type="gramEnd"/>
      <w:r w:rsidRPr="00214F7F">
        <w:rPr>
          <w:rFonts w:ascii="Arial" w:hAnsi="Arial" w:cs="Arial"/>
        </w:rPr>
        <w:t xml:space="preserve"> ensure that it is in the public interest when we use </w:t>
      </w:r>
      <w:r w:rsidR="00214F7F" w:rsidRPr="00214F7F">
        <w:rPr>
          <w:rFonts w:ascii="Arial" w:hAnsi="Arial" w:cs="Arial"/>
        </w:rPr>
        <w:t>personally identifiable</w:t>
      </w:r>
      <w:r w:rsidRPr="00214F7F">
        <w:rPr>
          <w:rFonts w:ascii="Arial" w:hAnsi="Arial" w:cs="Arial"/>
        </w:rPr>
        <w:t xml:space="preserve"> information from people who have agreed to take part in research.  This means that when you agree to take part in a research study,</w:t>
      </w:r>
      <w:r w:rsidR="00B252AB" w:rsidRPr="00214F7F">
        <w:rPr>
          <w:rFonts w:ascii="Arial" w:hAnsi="Arial" w:cs="Arial"/>
        </w:rPr>
        <w:t xml:space="preserve"> such as this,</w:t>
      </w:r>
      <w:r w:rsidRPr="00214F7F">
        <w:rPr>
          <w:rFonts w:ascii="Arial" w:hAnsi="Arial" w:cs="Arial"/>
        </w:rPr>
        <w:t xml:space="preserve"> we will use your data in the ways needed to conduct and analyse the research study.</w:t>
      </w:r>
    </w:p>
    <w:p w14:paraId="0FCE94C5" w14:textId="77777777" w:rsidR="00FA7752" w:rsidRPr="00214F7F" w:rsidRDefault="00FA7752" w:rsidP="00214F7F">
      <w:pPr>
        <w:spacing w:after="0" w:line="240" w:lineRule="auto"/>
        <w:rPr>
          <w:rFonts w:ascii="Arial" w:hAnsi="Arial" w:cs="Arial"/>
        </w:rPr>
      </w:pPr>
    </w:p>
    <w:p w14:paraId="2A7F9948" w14:textId="4D45C3CD" w:rsidR="002B3E12" w:rsidRPr="00214F7F" w:rsidRDefault="00D8697D" w:rsidP="00214F7F">
      <w:pPr>
        <w:pStyle w:val="NormalWeb"/>
        <w:spacing w:before="0" w:beforeAutospacing="0" w:after="165" w:afterAutospacing="0"/>
        <w:rPr>
          <w:rFonts w:ascii="&amp;quot" w:hAnsi="&amp;quot"/>
          <w:color w:val="FF0000"/>
          <w:sz w:val="22"/>
          <w:szCs w:val="22"/>
        </w:rPr>
      </w:pPr>
      <w:r w:rsidRPr="00214F7F">
        <w:rPr>
          <w:rFonts w:ascii="Arial" w:hAnsi="Arial" w:cs="Arial"/>
          <w:sz w:val="22"/>
          <w:szCs w:val="22"/>
        </w:rPr>
        <w:lastRenderedPageBreak/>
        <w:t xml:space="preserve">We will be using information from </w:t>
      </w:r>
      <w:r w:rsidR="00716F97" w:rsidRPr="00214F7F">
        <w:rPr>
          <w:rFonts w:ascii="Arial" w:hAnsi="Arial" w:cs="Arial"/>
          <w:sz w:val="22"/>
          <w:szCs w:val="22"/>
        </w:rPr>
        <w:t>your written accounts</w:t>
      </w:r>
      <w:r w:rsidRPr="00214F7F">
        <w:rPr>
          <w:rFonts w:ascii="Arial" w:hAnsi="Arial" w:cs="Arial"/>
          <w:sz w:val="22"/>
          <w:szCs w:val="22"/>
        </w:rPr>
        <w:t xml:space="preserve"> </w:t>
      </w:r>
      <w:r w:rsidR="00214F7F" w:rsidRPr="00214F7F">
        <w:rPr>
          <w:rFonts w:ascii="Arial" w:hAnsi="Arial" w:cs="Arial"/>
          <w:sz w:val="22"/>
          <w:szCs w:val="22"/>
        </w:rPr>
        <w:t>to</w:t>
      </w:r>
      <w:r w:rsidRPr="00214F7F">
        <w:rPr>
          <w:rFonts w:ascii="Arial" w:hAnsi="Arial" w:cs="Arial"/>
          <w:sz w:val="22"/>
          <w:szCs w:val="22"/>
        </w:rPr>
        <w:t xml:space="preserve"> undertake this study</w:t>
      </w:r>
      <w:r w:rsidRPr="00214F7F">
        <w:rPr>
          <w:rFonts w:ascii="FrutigerLight" w:hAnsi="FrutigerLight" w:cs="Arial"/>
          <w:color w:val="000000"/>
          <w:sz w:val="22"/>
          <w:szCs w:val="22"/>
        </w:rPr>
        <w:t xml:space="preserve"> </w:t>
      </w:r>
      <w:r w:rsidRPr="00214F7F">
        <w:rPr>
          <w:rFonts w:ascii="Arial" w:hAnsi="Arial" w:cs="Arial"/>
          <w:sz w:val="22"/>
          <w:szCs w:val="22"/>
        </w:rPr>
        <w:t>and will act as the data controller for this study</w:t>
      </w:r>
      <w:r w:rsidR="009E55A0" w:rsidRPr="00214F7F">
        <w:rPr>
          <w:rFonts w:ascii="Arial" w:hAnsi="Arial" w:cs="Arial"/>
          <w:sz w:val="22"/>
          <w:szCs w:val="22"/>
        </w:rPr>
        <w:t xml:space="preserve">. We are </w:t>
      </w:r>
      <w:r w:rsidR="002B3141" w:rsidRPr="00214F7F">
        <w:rPr>
          <w:rFonts w:ascii="Arial" w:hAnsi="Arial" w:cs="Arial"/>
          <w:sz w:val="22"/>
          <w:szCs w:val="22"/>
        </w:rPr>
        <w:t>committed to protecting the righ</w:t>
      </w:r>
      <w:r w:rsidR="009E55A0" w:rsidRPr="00214F7F">
        <w:rPr>
          <w:rFonts w:ascii="Arial" w:hAnsi="Arial" w:cs="Arial"/>
          <w:sz w:val="22"/>
          <w:szCs w:val="22"/>
        </w:rPr>
        <w:t>ts of individuals in line with data protection l</w:t>
      </w:r>
      <w:r w:rsidR="002B3141" w:rsidRPr="00214F7F">
        <w:rPr>
          <w:rFonts w:ascii="Arial" w:hAnsi="Arial" w:cs="Arial"/>
          <w:sz w:val="22"/>
          <w:szCs w:val="22"/>
        </w:rPr>
        <w:t>egislation.</w:t>
      </w:r>
      <w:r w:rsidR="00BD61F7" w:rsidRPr="00214F7F">
        <w:rPr>
          <w:rFonts w:ascii="Arial" w:hAnsi="Arial" w:cs="Arial"/>
          <w:sz w:val="22"/>
          <w:szCs w:val="22"/>
        </w:rPr>
        <w:t xml:space="preserve"> </w:t>
      </w:r>
      <w:r w:rsidRPr="00214F7F">
        <w:rPr>
          <w:rFonts w:ascii="Arial" w:hAnsi="Arial" w:cs="Arial"/>
          <w:sz w:val="22"/>
          <w:szCs w:val="22"/>
        </w:rPr>
        <w:t>The University of Warwick will keep</w:t>
      </w:r>
      <w:r w:rsidR="00F46D84" w:rsidRPr="00214F7F">
        <w:rPr>
          <w:rFonts w:ascii="Arial" w:hAnsi="Arial" w:cs="Arial"/>
          <w:i/>
          <w:color w:val="FF0000"/>
          <w:sz w:val="22"/>
          <w:szCs w:val="22"/>
        </w:rPr>
        <w:t xml:space="preserve"> </w:t>
      </w:r>
      <w:r w:rsidR="00F46D84" w:rsidRPr="00214F7F">
        <w:rPr>
          <w:rFonts w:ascii="Arial" w:hAnsi="Arial" w:cs="Arial"/>
          <w:sz w:val="22"/>
          <w:szCs w:val="22"/>
        </w:rPr>
        <w:t xml:space="preserve">your written accounts </w:t>
      </w:r>
      <w:r w:rsidRPr="00214F7F">
        <w:rPr>
          <w:rFonts w:ascii="Arial" w:hAnsi="Arial" w:cs="Arial"/>
          <w:sz w:val="22"/>
          <w:szCs w:val="22"/>
        </w:rPr>
        <w:t xml:space="preserve">for </w:t>
      </w:r>
      <w:r w:rsidR="00F46D84" w:rsidRPr="00214F7F">
        <w:rPr>
          <w:rFonts w:ascii="Arial" w:hAnsi="Arial" w:cs="Arial"/>
          <w:sz w:val="22"/>
          <w:szCs w:val="22"/>
        </w:rPr>
        <w:t>10</w:t>
      </w:r>
      <w:r w:rsidRPr="00214F7F">
        <w:rPr>
          <w:rFonts w:ascii="Arial" w:hAnsi="Arial" w:cs="Arial"/>
          <w:sz w:val="22"/>
          <w:szCs w:val="22"/>
        </w:rPr>
        <w:t xml:space="preserve"> years after the study has finished.</w:t>
      </w:r>
      <w:r w:rsidR="009E55A0" w:rsidRPr="00214F7F">
        <w:rPr>
          <w:rFonts w:ascii="&amp;quot" w:hAnsi="&amp;quot"/>
          <w:sz w:val="22"/>
          <w:szCs w:val="22"/>
        </w:rPr>
        <w:t xml:space="preserve"> </w:t>
      </w:r>
    </w:p>
    <w:p w14:paraId="1E77CDC6" w14:textId="3C02F122" w:rsidR="002B3E12" w:rsidRPr="00214F7F" w:rsidRDefault="002B3E12" w:rsidP="00214F7F">
      <w:pPr>
        <w:pStyle w:val="NormalWeb"/>
        <w:spacing w:before="0" w:beforeAutospacing="0" w:after="165" w:afterAutospacing="0"/>
        <w:rPr>
          <w:rFonts w:ascii="Arial" w:hAnsi="Arial" w:cs="Arial"/>
          <w:sz w:val="22"/>
          <w:szCs w:val="22"/>
        </w:rPr>
      </w:pPr>
      <w:r w:rsidRPr="00214F7F">
        <w:rPr>
          <w:rFonts w:ascii="Arial" w:eastAsiaTheme="minorHAnsi" w:hAnsi="Arial" w:cs="Arial"/>
          <w:sz w:val="22"/>
          <w:szCs w:val="22"/>
          <w:lang w:eastAsia="en-US"/>
        </w:rPr>
        <w:t>No identifiable data will be collected from you as part of this study. This means that once your responses</w:t>
      </w:r>
      <w:r w:rsidR="00820F25" w:rsidRPr="00214F7F">
        <w:rPr>
          <w:rFonts w:ascii="Arial" w:eastAsiaTheme="minorHAnsi" w:hAnsi="Arial" w:cs="Arial"/>
          <w:sz w:val="22"/>
          <w:szCs w:val="22"/>
          <w:lang w:eastAsia="en-US"/>
        </w:rPr>
        <w:t>/written pieces</w:t>
      </w:r>
      <w:r w:rsidRPr="00214F7F">
        <w:rPr>
          <w:rFonts w:ascii="Arial" w:eastAsiaTheme="minorHAnsi" w:hAnsi="Arial" w:cs="Arial"/>
          <w:sz w:val="22"/>
          <w:szCs w:val="22"/>
          <w:lang w:eastAsia="en-US"/>
        </w:rPr>
        <w:t xml:space="preserve"> have been submitted to the research team, it will not be possible to withdraw this data as your individual responses cannot be identified. </w:t>
      </w:r>
    </w:p>
    <w:p w14:paraId="17E0EEB2" w14:textId="67AA3C44" w:rsidR="00983842" w:rsidRPr="00214F7F" w:rsidRDefault="00826DD5" w:rsidP="00214F7F">
      <w:pPr>
        <w:spacing w:after="0" w:line="240" w:lineRule="auto"/>
        <w:rPr>
          <w:rFonts w:ascii="Arial" w:hAnsi="Arial" w:cs="Arial"/>
          <w:b/>
        </w:rPr>
      </w:pPr>
      <w:r w:rsidRPr="00214F7F">
        <w:rPr>
          <w:rFonts w:ascii="Arial" w:hAnsi="Arial" w:cs="Arial"/>
          <w:b/>
        </w:rPr>
        <w:t>Data Sharing</w:t>
      </w:r>
    </w:p>
    <w:p w14:paraId="32446801" w14:textId="77777777" w:rsidR="00983842" w:rsidRPr="00214F7F" w:rsidRDefault="00983842" w:rsidP="00214F7F">
      <w:pPr>
        <w:spacing w:after="0" w:line="240" w:lineRule="auto"/>
        <w:rPr>
          <w:rFonts w:ascii="Arial" w:hAnsi="Arial" w:cs="Arial"/>
        </w:rPr>
      </w:pPr>
    </w:p>
    <w:p w14:paraId="0556BA45" w14:textId="77777777" w:rsidR="009E55A0" w:rsidRPr="00214F7F" w:rsidRDefault="00D8697D" w:rsidP="00214F7F">
      <w:pPr>
        <w:spacing w:after="0" w:line="240" w:lineRule="auto"/>
        <w:rPr>
          <w:rFonts w:ascii="Arial" w:hAnsi="Arial" w:cs="Arial"/>
        </w:rPr>
      </w:pPr>
      <w:r w:rsidRPr="00214F7F">
        <w:rPr>
          <w:rFonts w:ascii="Arial" w:hAnsi="Arial" w:cs="Arial"/>
        </w:rPr>
        <w:t xml:space="preserve">Your rights to access, change or move your information are limited, as we need to manage your information in specific ways </w:t>
      </w:r>
      <w:proofErr w:type="gramStart"/>
      <w:r w:rsidRPr="00214F7F">
        <w:rPr>
          <w:rFonts w:ascii="Arial" w:hAnsi="Arial" w:cs="Arial"/>
        </w:rPr>
        <w:t>in order for</w:t>
      </w:r>
      <w:proofErr w:type="gramEnd"/>
      <w:r w:rsidRPr="00214F7F">
        <w:rPr>
          <w:rFonts w:ascii="Arial" w:hAnsi="Arial" w:cs="Arial"/>
        </w:rPr>
        <w:t xml:space="preserve"> the research to be reliable and accurate. The University of Warwick has in place policies and procedures to </w:t>
      </w:r>
      <w:r w:rsidR="00983842" w:rsidRPr="00214F7F">
        <w:rPr>
          <w:rFonts w:ascii="Arial" w:hAnsi="Arial" w:cs="Arial"/>
        </w:rPr>
        <w:t>keep</w:t>
      </w:r>
      <w:r w:rsidRPr="00214F7F">
        <w:rPr>
          <w:rFonts w:ascii="Arial" w:hAnsi="Arial" w:cs="Arial"/>
        </w:rPr>
        <w:t xml:space="preserve"> your data</w:t>
      </w:r>
      <w:r w:rsidR="00983842" w:rsidRPr="00214F7F">
        <w:rPr>
          <w:rFonts w:ascii="Arial" w:hAnsi="Arial" w:cs="Arial"/>
        </w:rPr>
        <w:t xml:space="preserve"> safe</w:t>
      </w:r>
      <w:r w:rsidRPr="00214F7F">
        <w:rPr>
          <w:rFonts w:ascii="Arial" w:hAnsi="Arial" w:cs="Arial"/>
        </w:rPr>
        <w:t xml:space="preserve">. </w:t>
      </w:r>
    </w:p>
    <w:p w14:paraId="307004CE" w14:textId="77777777" w:rsidR="00230335" w:rsidRPr="00214F7F" w:rsidRDefault="00230335" w:rsidP="00214F7F">
      <w:pPr>
        <w:spacing w:after="0" w:line="240" w:lineRule="auto"/>
        <w:rPr>
          <w:rFonts w:ascii="Arial" w:hAnsi="Arial" w:cs="Arial"/>
        </w:rPr>
      </w:pPr>
    </w:p>
    <w:p w14:paraId="5C69320A" w14:textId="4C6339E6" w:rsidR="00D8697D" w:rsidRPr="00214F7F" w:rsidRDefault="00D8697D" w:rsidP="00214F7F">
      <w:pPr>
        <w:spacing w:after="0" w:line="240" w:lineRule="auto"/>
        <w:rPr>
          <w:rFonts w:ascii="Arial" w:hAnsi="Arial" w:cs="Arial"/>
          <w:color w:val="FF0000"/>
        </w:rPr>
      </w:pPr>
      <w:r w:rsidRPr="00214F7F">
        <w:rPr>
          <w:rFonts w:ascii="Arial" w:hAnsi="Arial" w:cs="Arial"/>
        </w:rPr>
        <w:t>This data may also be used for future research</w:t>
      </w:r>
      <w:r w:rsidR="00910EC6" w:rsidRPr="00214F7F">
        <w:rPr>
          <w:rFonts w:ascii="Arial" w:hAnsi="Arial" w:cs="Arial"/>
        </w:rPr>
        <w:t>, including impact activities</w:t>
      </w:r>
      <w:r w:rsidRPr="00214F7F">
        <w:rPr>
          <w:rFonts w:ascii="Arial" w:hAnsi="Arial" w:cs="Arial"/>
        </w:rPr>
        <w:t xml:space="preserve"> following review and approval by an independent Research Ethics Committee</w:t>
      </w:r>
      <w:r w:rsidR="00230335" w:rsidRPr="00214F7F">
        <w:rPr>
          <w:rFonts w:ascii="Arial" w:hAnsi="Arial" w:cs="Arial"/>
        </w:rPr>
        <w:t xml:space="preserve"> and subject to your consent at the outset of </w:t>
      </w:r>
      <w:r w:rsidR="00AC26F9" w:rsidRPr="00214F7F">
        <w:rPr>
          <w:rFonts w:ascii="Arial" w:hAnsi="Arial" w:cs="Arial"/>
        </w:rPr>
        <w:t>this</w:t>
      </w:r>
      <w:r w:rsidR="00230335" w:rsidRPr="00214F7F">
        <w:rPr>
          <w:rFonts w:ascii="Arial" w:hAnsi="Arial" w:cs="Arial"/>
        </w:rPr>
        <w:t xml:space="preserve"> research project.</w:t>
      </w:r>
      <w:r w:rsidR="00230335" w:rsidRPr="00214F7F" w:rsidDel="00230335">
        <w:rPr>
          <w:rFonts w:ascii="Arial" w:hAnsi="Arial" w:cs="Arial"/>
        </w:rPr>
        <w:t xml:space="preserve"> </w:t>
      </w:r>
    </w:p>
    <w:p w14:paraId="1064B649" w14:textId="77777777" w:rsidR="00826DD5" w:rsidRPr="00214F7F" w:rsidRDefault="00826DD5" w:rsidP="00214F7F">
      <w:pPr>
        <w:spacing w:after="0" w:line="240" w:lineRule="auto"/>
        <w:rPr>
          <w:rFonts w:ascii="Arial" w:hAnsi="Arial" w:cs="Arial"/>
        </w:rPr>
      </w:pPr>
    </w:p>
    <w:p w14:paraId="6A48949C" w14:textId="77777777" w:rsidR="00214F7F" w:rsidRDefault="00903D58" w:rsidP="00214F7F">
      <w:pPr>
        <w:pStyle w:val="Default"/>
        <w:jc w:val="left"/>
        <w:rPr>
          <w:color w:val="auto"/>
          <w:sz w:val="22"/>
          <w:szCs w:val="22"/>
        </w:rPr>
      </w:pPr>
      <w:r w:rsidRPr="00214F7F">
        <w:rPr>
          <w:color w:val="auto"/>
          <w:sz w:val="22"/>
          <w:szCs w:val="22"/>
        </w:rPr>
        <w:t>For further information, p</w:t>
      </w:r>
      <w:r w:rsidR="001B3EFE" w:rsidRPr="00214F7F">
        <w:rPr>
          <w:color w:val="auto"/>
          <w:sz w:val="22"/>
          <w:szCs w:val="22"/>
        </w:rPr>
        <w:t>lease refer to the University of Warwick Research Privacy Notice which is available</w:t>
      </w:r>
      <w:r w:rsidR="00D8697D" w:rsidRPr="00214F7F">
        <w:rPr>
          <w:color w:val="auto"/>
          <w:sz w:val="22"/>
          <w:szCs w:val="22"/>
        </w:rPr>
        <w:t xml:space="preserve"> here</w:t>
      </w:r>
      <w:r w:rsidR="002F2C70" w:rsidRPr="00214F7F">
        <w:rPr>
          <w:color w:val="auto"/>
          <w:sz w:val="22"/>
          <w:szCs w:val="22"/>
        </w:rPr>
        <w:t>:</w:t>
      </w:r>
      <w:r w:rsidR="00D8697D" w:rsidRPr="00214F7F">
        <w:rPr>
          <w:color w:val="auto"/>
          <w:sz w:val="22"/>
          <w:szCs w:val="22"/>
        </w:rPr>
        <w:t xml:space="preserve"> </w:t>
      </w:r>
    </w:p>
    <w:p w14:paraId="4AB17EFA" w14:textId="6E9F1F9E" w:rsidR="00D8697D" w:rsidRPr="00214F7F" w:rsidRDefault="001D18E8" w:rsidP="00214F7F">
      <w:pPr>
        <w:pStyle w:val="Default"/>
        <w:jc w:val="left"/>
        <w:rPr>
          <w:color w:val="auto"/>
          <w:sz w:val="22"/>
          <w:szCs w:val="22"/>
        </w:rPr>
      </w:pPr>
      <w:hyperlink r:id="rId8" w:history="1">
        <w:r w:rsidR="00214F7F" w:rsidRPr="00691EEC">
          <w:rPr>
            <w:rStyle w:val="Hyperlink"/>
            <w:sz w:val="22"/>
            <w:szCs w:val="22"/>
          </w:rPr>
          <w:t>https://warwick.ac.uk/services/idc/dataprotection/privacynotices/researchprivacynotice</w:t>
        </w:r>
      </w:hyperlink>
      <w:r w:rsidR="002F2C70" w:rsidRPr="00214F7F">
        <w:rPr>
          <w:color w:val="FF0000"/>
          <w:sz w:val="22"/>
          <w:szCs w:val="22"/>
        </w:rPr>
        <w:t xml:space="preserve"> </w:t>
      </w:r>
      <w:r w:rsidR="00983842" w:rsidRPr="00214F7F">
        <w:rPr>
          <w:color w:val="auto"/>
          <w:sz w:val="22"/>
          <w:szCs w:val="22"/>
        </w:rPr>
        <w:t>or by contacting t</w:t>
      </w:r>
      <w:r w:rsidR="00D8697D" w:rsidRPr="00214F7F">
        <w:rPr>
          <w:color w:val="auto"/>
          <w:sz w:val="22"/>
          <w:szCs w:val="22"/>
        </w:rPr>
        <w:t xml:space="preserve">he </w:t>
      </w:r>
      <w:r w:rsidR="00B145DD" w:rsidRPr="00214F7F">
        <w:rPr>
          <w:color w:val="auto"/>
          <w:sz w:val="22"/>
          <w:szCs w:val="22"/>
        </w:rPr>
        <w:t>Legal and</w:t>
      </w:r>
      <w:r w:rsidR="00D8697D" w:rsidRPr="00214F7F">
        <w:rPr>
          <w:color w:val="auto"/>
          <w:sz w:val="22"/>
          <w:szCs w:val="22"/>
        </w:rPr>
        <w:t xml:space="preserve"> Compliance Team at </w:t>
      </w:r>
      <w:hyperlink r:id="rId9" w:history="1">
        <w:r w:rsidR="00D8697D" w:rsidRPr="00214F7F">
          <w:rPr>
            <w:rStyle w:val="Hyperlink"/>
            <w:sz w:val="22"/>
            <w:szCs w:val="22"/>
          </w:rPr>
          <w:t>GDPR@warwick.ac.uk</w:t>
        </w:r>
      </w:hyperlink>
      <w:r w:rsidR="00D8697D" w:rsidRPr="00214F7F">
        <w:rPr>
          <w:color w:val="auto"/>
          <w:sz w:val="22"/>
          <w:szCs w:val="22"/>
        </w:rPr>
        <w:t xml:space="preserve">. </w:t>
      </w:r>
    </w:p>
    <w:p w14:paraId="16611264" w14:textId="77777777" w:rsidR="002B3141" w:rsidRPr="00214F7F" w:rsidRDefault="002B3141" w:rsidP="00214F7F">
      <w:pPr>
        <w:pStyle w:val="Default"/>
        <w:jc w:val="left"/>
        <w:rPr>
          <w:color w:val="auto"/>
          <w:sz w:val="22"/>
          <w:szCs w:val="22"/>
        </w:rPr>
      </w:pPr>
    </w:p>
    <w:p w14:paraId="3D3388CC" w14:textId="77777777" w:rsidR="004A1FB8" w:rsidRPr="00214F7F" w:rsidRDefault="004A1FB8" w:rsidP="00214F7F">
      <w:pPr>
        <w:spacing w:after="0" w:line="240" w:lineRule="auto"/>
        <w:rPr>
          <w:rFonts w:ascii="Arial" w:hAnsi="Arial" w:cs="Arial"/>
          <w:b/>
        </w:rPr>
      </w:pPr>
      <w:r w:rsidRPr="00214F7F">
        <w:rPr>
          <w:rFonts w:ascii="Arial" w:hAnsi="Arial" w:cs="Arial"/>
          <w:b/>
        </w:rPr>
        <w:t>What will happen if I don’t want to carry on being part of the study?</w:t>
      </w:r>
    </w:p>
    <w:p w14:paraId="7D13D957" w14:textId="77777777" w:rsidR="004A1FB8" w:rsidRPr="00214F7F" w:rsidRDefault="004A1FB8" w:rsidP="00214F7F">
      <w:pPr>
        <w:spacing w:after="0" w:line="240" w:lineRule="auto"/>
        <w:rPr>
          <w:rFonts w:ascii="Arial" w:hAnsi="Arial" w:cs="Arial"/>
          <w:b/>
          <w:color w:val="0070C0"/>
        </w:rPr>
      </w:pPr>
    </w:p>
    <w:p w14:paraId="483AABD0" w14:textId="5FDFCAEE" w:rsidR="00496A6E" w:rsidRPr="00214F7F" w:rsidRDefault="00820F25" w:rsidP="00496A6E">
      <w:pPr>
        <w:rPr>
          <w:rFonts w:ascii="Arial" w:hAnsi="Arial" w:cs="Arial"/>
        </w:rPr>
      </w:pPr>
      <w:r w:rsidRPr="00214F7F">
        <w:rPr>
          <w:rFonts w:ascii="Arial" w:hAnsi="Arial" w:cs="Arial"/>
        </w:rPr>
        <w:t xml:space="preserve">Your </w:t>
      </w:r>
      <w:r w:rsidR="004A1FB8" w:rsidRPr="00214F7F">
        <w:rPr>
          <w:rFonts w:ascii="Arial" w:hAnsi="Arial" w:cs="Arial"/>
        </w:rPr>
        <w:t>participation</w:t>
      </w:r>
      <w:r w:rsidRPr="00214F7F">
        <w:rPr>
          <w:rFonts w:ascii="Arial" w:hAnsi="Arial" w:cs="Arial"/>
        </w:rPr>
        <w:t xml:space="preserve"> </w:t>
      </w:r>
      <w:r w:rsidR="004A1FB8" w:rsidRPr="00214F7F">
        <w:rPr>
          <w:rFonts w:ascii="Arial" w:hAnsi="Arial" w:cs="Arial"/>
        </w:rPr>
        <w:t>is entirely voluntary</w:t>
      </w:r>
      <w:r w:rsidR="00496A6E">
        <w:rPr>
          <w:rFonts w:ascii="Arial" w:hAnsi="Arial" w:cs="Arial"/>
        </w:rPr>
        <w:t xml:space="preserve">. However, it </w:t>
      </w:r>
      <w:r w:rsidR="00496A6E" w:rsidRPr="00214F7F">
        <w:rPr>
          <w:rFonts w:ascii="Arial" w:hAnsi="Arial" w:cs="Arial"/>
        </w:rPr>
        <w:t>will not be possible to withdraw your dat</w:t>
      </w:r>
      <w:r w:rsidR="00496A6E">
        <w:rPr>
          <w:rFonts w:ascii="Arial" w:hAnsi="Arial" w:cs="Arial"/>
        </w:rPr>
        <w:t>a once you have submitted your responses as this has been collected anonymously</w:t>
      </w:r>
      <w:r w:rsidR="00496A6E" w:rsidRPr="00214F7F">
        <w:rPr>
          <w:rFonts w:ascii="Arial" w:hAnsi="Arial" w:cs="Arial"/>
        </w:rPr>
        <w:t>.</w:t>
      </w:r>
    </w:p>
    <w:p w14:paraId="12FB25F3" w14:textId="511FCC45" w:rsidR="00450013" w:rsidRPr="00214F7F" w:rsidRDefault="00450013" w:rsidP="00496A6E">
      <w:pPr>
        <w:rPr>
          <w:rFonts w:ascii="Arial" w:hAnsi="Arial" w:cs="Arial"/>
          <w:color w:val="FF0000"/>
        </w:rPr>
      </w:pPr>
      <w:r w:rsidRPr="00214F7F">
        <w:rPr>
          <w:rFonts w:ascii="Arial" w:hAnsi="Arial" w:cs="Arial"/>
        </w:rPr>
        <w:t>To safeguard your rights, we will</w:t>
      </w:r>
      <w:r w:rsidR="00820F25" w:rsidRPr="00214F7F">
        <w:rPr>
          <w:rFonts w:ascii="Arial" w:hAnsi="Arial" w:cs="Arial"/>
        </w:rPr>
        <w:t xml:space="preserve"> </w:t>
      </w:r>
      <w:r w:rsidR="00D8697D" w:rsidRPr="00214F7F">
        <w:rPr>
          <w:rFonts w:ascii="Arial" w:hAnsi="Arial" w:cs="Arial"/>
        </w:rPr>
        <w:t>ke</w:t>
      </w:r>
      <w:r w:rsidR="00820F25" w:rsidRPr="00214F7F">
        <w:rPr>
          <w:rFonts w:ascii="Arial" w:hAnsi="Arial" w:cs="Arial"/>
        </w:rPr>
        <w:t>ep</w:t>
      </w:r>
      <w:r w:rsidR="00D8697D" w:rsidRPr="00214F7F">
        <w:rPr>
          <w:rFonts w:ascii="Arial" w:hAnsi="Arial" w:cs="Arial"/>
        </w:rPr>
        <w:t xml:space="preserve"> the data secure in line with the University’s Information and Data Compliance policies</w:t>
      </w:r>
      <w:r w:rsidR="00D8697D" w:rsidRPr="00214F7F">
        <w:rPr>
          <w:rFonts w:ascii="Arial" w:hAnsi="Arial" w:cs="Arial"/>
          <w:i/>
        </w:rPr>
        <w:t>.</w:t>
      </w:r>
    </w:p>
    <w:p w14:paraId="47EB85C3" w14:textId="77777777" w:rsidR="004A1FB8" w:rsidRPr="00214F7F" w:rsidRDefault="004A1FB8" w:rsidP="00214F7F">
      <w:pPr>
        <w:pStyle w:val="Default"/>
        <w:jc w:val="left"/>
        <w:rPr>
          <w:b/>
          <w:color w:val="auto"/>
          <w:sz w:val="22"/>
          <w:szCs w:val="22"/>
        </w:rPr>
      </w:pPr>
      <w:r w:rsidRPr="00214F7F">
        <w:rPr>
          <w:b/>
          <w:color w:val="auto"/>
          <w:sz w:val="22"/>
          <w:szCs w:val="22"/>
        </w:rPr>
        <w:t>What will happen to the results of the study?</w:t>
      </w:r>
    </w:p>
    <w:p w14:paraId="3177634E" w14:textId="77777777" w:rsidR="004A1FB8" w:rsidRPr="00214F7F" w:rsidRDefault="004A1FB8" w:rsidP="00214F7F">
      <w:pPr>
        <w:pStyle w:val="Default"/>
        <w:jc w:val="left"/>
        <w:rPr>
          <w:b/>
          <w:color w:val="0070C0"/>
          <w:sz w:val="22"/>
          <w:szCs w:val="22"/>
        </w:rPr>
      </w:pPr>
    </w:p>
    <w:p w14:paraId="4C517E2F" w14:textId="51B93ED6" w:rsidR="00F13B38" w:rsidRPr="00214F7F" w:rsidRDefault="00F13B38" w:rsidP="00214F7F">
      <w:pPr>
        <w:pStyle w:val="Default"/>
        <w:jc w:val="left"/>
        <w:rPr>
          <w:color w:val="auto"/>
          <w:sz w:val="22"/>
          <w:szCs w:val="22"/>
        </w:rPr>
      </w:pPr>
      <w:r w:rsidRPr="00214F7F">
        <w:rPr>
          <w:color w:val="auto"/>
          <w:sz w:val="22"/>
          <w:szCs w:val="22"/>
        </w:rPr>
        <w:t>The data will be used for a shared public event</w:t>
      </w:r>
      <w:r w:rsidR="001417D7">
        <w:rPr>
          <w:color w:val="auto"/>
          <w:sz w:val="22"/>
          <w:szCs w:val="22"/>
        </w:rPr>
        <w:t xml:space="preserve"> </w:t>
      </w:r>
      <w:r w:rsidRPr="00214F7F">
        <w:rPr>
          <w:color w:val="auto"/>
          <w:sz w:val="22"/>
          <w:szCs w:val="22"/>
        </w:rPr>
        <w:t>and research publication.</w:t>
      </w:r>
      <w:r w:rsidRPr="00214F7F" w:rsidDel="00F13B38">
        <w:rPr>
          <w:color w:val="auto"/>
          <w:sz w:val="22"/>
          <w:szCs w:val="22"/>
        </w:rPr>
        <w:t xml:space="preserve"> </w:t>
      </w:r>
    </w:p>
    <w:p w14:paraId="6E9B3509" w14:textId="77777777" w:rsidR="004A1FB8" w:rsidRPr="00214F7F" w:rsidRDefault="004A1FB8" w:rsidP="00214F7F">
      <w:pPr>
        <w:pStyle w:val="Default"/>
        <w:jc w:val="left"/>
        <w:rPr>
          <w:b/>
          <w:color w:val="auto"/>
          <w:sz w:val="22"/>
          <w:szCs w:val="22"/>
        </w:rPr>
      </w:pPr>
    </w:p>
    <w:p w14:paraId="534E8CFC" w14:textId="77777777" w:rsidR="004A1FB8" w:rsidRPr="00214F7F" w:rsidRDefault="004A1FB8" w:rsidP="00214F7F">
      <w:pPr>
        <w:pStyle w:val="Default"/>
        <w:jc w:val="left"/>
        <w:rPr>
          <w:b/>
          <w:color w:val="auto"/>
          <w:sz w:val="22"/>
          <w:szCs w:val="22"/>
        </w:rPr>
      </w:pPr>
      <w:r w:rsidRPr="00214F7F">
        <w:rPr>
          <w:b/>
          <w:color w:val="auto"/>
          <w:sz w:val="22"/>
          <w:szCs w:val="22"/>
        </w:rPr>
        <w:t>Who has reviewed the study?</w:t>
      </w:r>
    </w:p>
    <w:p w14:paraId="07837CFC" w14:textId="314ACC4C" w:rsidR="004A1FB8" w:rsidRPr="00214F7F" w:rsidRDefault="004A1FB8" w:rsidP="00214F7F">
      <w:pPr>
        <w:pStyle w:val="Default"/>
        <w:jc w:val="left"/>
        <w:rPr>
          <w:b/>
          <w:color w:val="auto"/>
          <w:sz w:val="22"/>
          <w:szCs w:val="22"/>
        </w:rPr>
      </w:pPr>
      <w:r w:rsidRPr="00214F7F">
        <w:rPr>
          <w:color w:val="auto"/>
          <w:sz w:val="22"/>
          <w:szCs w:val="22"/>
        </w:rPr>
        <w:t>This study has been reviewed and given favourable opinion by the University of Warwick’s Humanities and Social Science Research Ethics Committee (HSSREC</w:t>
      </w:r>
      <w:r w:rsidR="00F13B38" w:rsidRPr="00214F7F">
        <w:rPr>
          <w:i/>
          <w:color w:val="auto"/>
          <w:sz w:val="22"/>
          <w:szCs w:val="22"/>
        </w:rPr>
        <w:t>)</w:t>
      </w:r>
    </w:p>
    <w:p w14:paraId="79BDCD5A" w14:textId="77777777" w:rsidR="00E3284A" w:rsidRPr="00214F7F" w:rsidRDefault="00E3284A" w:rsidP="00214F7F">
      <w:pPr>
        <w:pStyle w:val="Default"/>
        <w:jc w:val="left"/>
        <w:rPr>
          <w:b/>
          <w:color w:val="auto"/>
          <w:sz w:val="22"/>
          <w:szCs w:val="22"/>
        </w:rPr>
      </w:pPr>
    </w:p>
    <w:p w14:paraId="017BFC45" w14:textId="77777777" w:rsidR="00E3284A" w:rsidRPr="00214F7F" w:rsidRDefault="00E3284A" w:rsidP="00214F7F">
      <w:pPr>
        <w:pStyle w:val="Default"/>
        <w:jc w:val="left"/>
        <w:rPr>
          <w:b/>
          <w:bCs/>
          <w:color w:val="auto"/>
          <w:sz w:val="22"/>
          <w:szCs w:val="22"/>
        </w:rPr>
      </w:pPr>
      <w:r w:rsidRPr="00214F7F">
        <w:rPr>
          <w:b/>
          <w:bCs/>
          <w:color w:val="auto"/>
          <w:sz w:val="22"/>
          <w:szCs w:val="22"/>
        </w:rPr>
        <w:t>Who should I contact if I want further information?</w:t>
      </w:r>
    </w:p>
    <w:p w14:paraId="5FB54B64" w14:textId="283A1187" w:rsidR="00F13B38" w:rsidRPr="00214F7F" w:rsidRDefault="00F13B38" w:rsidP="00214F7F">
      <w:pPr>
        <w:pStyle w:val="Default"/>
        <w:jc w:val="left"/>
        <w:rPr>
          <w:b/>
          <w:bCs/>
          <w:color w:val="auto"/>
          <w:sz w:val="22"/>
          <w:szCs w:val="22"/>
        </w:rPr>
      </w:pPr>
      <w:r w:rsidRPr="00214F7F">
        <w:rPr>
          <w:color w:val="auto"/>
          <w:sz w:val="22"/>
          <w:szCs w:val="22"/>
        </w:rPr>
        <w:t>Dr Elena Riva (</w:t>
      </w:r>
      <w:hyperlink r:id="rId10" w:history="1">
        <w:r w:rsidRPr="00214F7F">
          <w:rPr>
            <w:rStyle w:val="Hyperlink"/>
            <w:color w:val="auto"/>
            <w:sz w:val="22"/>
            <w:szCs w:val="22"/>
          </w:rPr>
          <w:t>e.riva@warwick.ac.uk</w:t>
        </w:r>
      </w:hyperlink>
      <w:r w:rsidRPr="00214F7F">
        <w:rPr>
          <w:color w:val="auto"/>
          <w:sz w:val="22"/>
          <w:szCs w:val="22"/>
        </w:rPr>
        <w:t>) and Rachel Dickinson (rachel.dickinson@wbs.ac.uk)</w:t>
      </w:r>
    </w:p>
    <w:p w14:paraId="16AE952C" w14:textId="77777777" w:rsidR="00E3284A" w:rsidRPr="00214F7F" w:rsidRDefault="00E3284A" w:rsidP="00214F7F">
      <w:pPr>
        <w:pStyle w:val="Default"/>
        <w:jc w:val="left"/>
        <w:rPr>
          <w:b/>
          <w:bCs/>
          <w:color w:val="auto"/>
          <w:sz w:val="22"/>
          <w:szCs w:val="22"/>
        </w:rPr>
      </w:pPr>
    </w:p>
    <w:p w14:paraId="429D65D4" w14:textId="77777777" w:rsidR="004A1FB8" w:rsidRPr="00214F7F" w:rsidRDefault="004A1FB8" w:rsidP="00214F7F">
      <w:pPr>
        <w:pStyle w:val="Default"/>
        <w:jc w:val="left"/>
        <w:rPr>
          <w:b/>
          <w:bCs/>
          <w:color w:val="auto"/>
          <w:sz w:val="22"/>
          <w:szCs w:val="22"/>
        </w:rPr>
      </w:pPr>
      <w:r w:rsidRPr="00214F7F">
        <w:rPr>
          <w:b/>
          <w:bCs/>
          <w:color w:val="auto"/>
          <w:sz w:val="22"/>
          <w:szCs w:val="22"/>
        </w:rPr>
        <w:t>Who should I contact if I wish to make a complaint?</w:t>
      </w:r>
    </w:p>
    <w:p w14:paraId="2B5857FC" w14:textId="77777777" w:rsidR="004A1FB8" w:rsidRPr="00214F7F" w:rsidRDefault="004A1FB8" w:rsidP="00214F7F">
      <w:pPr>
        <w:pStyle w:val="Default"/>
        <w:jc w:val="left"/>
        <w:rPr>
          <w:b/>
          <w:bCs/>
          <w:color w:val="auto"/>
          <w:sz w:val="22"/>
          <w:szCs w:val="22"/>
        </w:rPr>
      </w:pPr>
    </w:p>
    <w:p w14:paraId="77343828" w14:textId="77777777" w:rsidR="004A1FB8" w:rsidRPr="00214F7F" w:rsidRDefault="004A1FB8" w:rsidP="00214F7F">
      <w:pPr>
        <w:pStyle w:val="Default"/>
        <w:jc w:val="left"/>
        <w:rPr>
          <w:bCs/>
          <w:color w:val="auto"/>
          <w:sz w:val="22"/>
          <w:szCs w:val="22"/>
        </w:rPr>
      </w:pPr>
      <w:r w:rsidRPr="00214F7F">
        <w:rPr>
          <w:bCs/>
          <w:color w:val="auto"/>
          <w:sz w:val="22"/>
          <w:szCs w:val="22"/>
        </w:rPr>
        <w:t>Any complaint about the way you have been dealt with during the study or any possible harm you might have suffered will be addressed.  Please address your complaint to the person below, who is a senior University of Warwick official entirely independent of this study:</w:t>
      </w:r>
    </w:p>
    <w:p w14:paraId="295B6007" w14:textId="77777777" w:rsidR="004A1FB8" w:rsidRPr="00214F7F" w:rsidRDefault="004A1FB8" w:rsidP="00214F7F">
      <w:pPr>
        <w:pStyle w:val="Default"/>
        <w:jc w:val="left"/>
        <w:rPr>
          <w:bCs/>
          <w:color w:val="auto"/>
          <w:sz w:val="22"/>
          <w:szCs w:val="22"/>
        </w:rPr>
      </w:pPr>
    </w:p>
    <w:p w14:paraId="317FAC02" w14:textId="4DD976A4" w:rsidR="004A1FB8" w:rsidRPr="00214F7F" w:rsidRDefault="004A1FB8" w:rsidP="00214F7F">
      <w:pPr>
        <w:shd w:val="clear" w:color="auto" w:fill="FFFFFF"/>
        <w:spacing w:after="0" w:line="300" w:lineRule="atLeast"/>
        <w:rPr>
          <w:rFonts w:ascii="Arial" w:hAnsi="Arial" w:cs="Arial"/>
          <w:b/>
          <w:color w:val="000000"/>
          <w:lang w:eastAsia="en-GB"/>
        </w:rPr>
      </w:pPr>
      <w:r w:rsidRPr="00214F7F">
        <w:rPr>
          <w:rFonts w:ascii="Arial" w:hAnsi="Arial" w:cs="Arial"/>
          <w:b/>
          <w:color w:val="000000"/>
          <w:lang w:eastAsia="en-GB"/>
        </w:rPr>
        <w:t>Head of Research Governance</w:t>
      </w:r>
    </w:p>
    <w:p w14:paraId="09F69CCD" w14:textId="77777777" w:rsidR="004A1FB8" w:rsidRPr="00214F7F" w:rsidRDefault="004A1FB8" w:rsidP="00214F7F">
      <w:pPr>
        <w:shd w:val="clear" w:color="auto" w:fill="FFFFFF"/>
        <w:spacing w:after="0" w:line="300" w:lineRule="atLeast"/>
        <w:rPr>
          <w:rFonts w:ascii="Arial" w:hAnsi="Arial" w:cs="Arial"/>
          <w:color w:val="000000"/>
          <w:lang w:eastAsia="en-GB"/>
        </w:rPr>
      </w:pPr>
      <w:r w:rsidRPr="00214F7F">
        <w:rPr>
          <w:rFonts w:ascii="Arial" w:hAnsi="Arial" w:cs="Arial"/>
          <w:color w:val="000000"/>
          <w:lang w:eastAsia="en-GB"/>
        </w:rPr>
        <w:t>Research &amp; Impact Services</w:t>
      </w:r>
    </w:p>
    <w:p w14:paraId="54EA104E" w14:textId="77777777" w:rsidR="004A1FB8" w:rsidRPr="00214F7F" w:rsidRDefault="004A1FB8" w:rsidP="00214F7F">
      <w:pPr>
        <w:shd w:val="clear" w:color="auto" w:fill="FFFFFF"/>
        <w:spacing w:after="0" w:line="300" w:lineRule="atLeast"/>
        <w:rPr>
          <w:rFonts w:ascii="Arial" w:hAnsi="Arial" w:cs="Arial"/>
          <w:color w:val="000000"/>
          <w:lang w:eastAsia="en-GB"/>
        </w:rPr>
      </w:pPr>
      <w:r w:rsidRPr="00214F7F">
        <w:rPr>
          <w:rFonts w:ascii="Arial" w:hAnsi="Arial" w:cs="Arial"/>
          <w:color w:val="000000"/>
          <w:lang w:eastAsia="en-GB"/>
        </w:rPr>
        <w:t>University House</w:t>
      </w:r>
    </w:p>
    <w:p w14:paraId="32806424" w14:textId="77777777" w:rsidR="004A1FB8" w:rsidRPr="00214F7F" w:rsidRDefault="004A1FB8" w:rsidP="00214F7F">
      <w:pPr>
        <w:shd w:val="clear" w:color="auto" w:fill="FFFFFF"/>
        <w:spacing w:after="0" w:line="300" w:lineRule="atLeast"/>
        <w:rPr>
          <w:rFonts w:ascii="Arial" w:hAnsi="Arial" w:cs="Arial"/>
          <w:color w:val="000000"/>
          <w:lang w:eastAsia="en-GB"/>
        </w:rPr>
      </w:pPr>
      <w:r w:rsidRPr="00214F7F">
        <w:rPr>
          <w:rFonts w:ascii="Arial" w:hAnsi="Arial" w:cs="Arial"/>
          <w:color w:val="000000"/>
          <w:lang w:eastAsia="en-GB"/>
        </w:rPr>
        <w:t>University of Warwick</w:t>
      </w:r>
    </w:p>
    <w:p w14:paraId="028E90D3" w14:textId="77777777" w:rsidR="004A1FB8" w:rsidRPr="00214F7F" w:rsidRDefault="004A1FB8" w:rsidP="00214F7F">
      <w:pPr>
        <w:shd w:val="clear" w:color="auto" w:fill="FFFFFF"/>
        <w:spacing w:after="0" w:line="300" w:lineRule="atLeast"/>
        <w:rPr>
          <w:rFonts w:ascii="Arial" w:hAnsi="Arial" w:cs="Arial"/>
          <w:color w:val="000000"/>
          <w:lang w:eastAsia="en-GB"/>
        </w:rPr>
      </w:pPr>
      <w:r w:rsidRPr="00214F7F">
        <w:rPr>
          <w:rFonts w:ascii="Arial" w:hAnsi="Arial" w:cs="Arial"/>
          <w:color w:val="000000"/>
          <w:lang w:eastAsia="en-GB"/>
        </w:rPr>
        <w:t>Coventry</w:t>
      </w:r>
    </w:p>
    <w:p w14:paraId="325696AA" w14:textId="77777777" w:rsidR="004A1FB8" w:rsidRPr="00214F7F" w:rsidRDefault="004A1FB8" w:rsidP="00214F7F">
      <w:pPr>
        <w:shd w:val="clear" w:color="auto" w:fill="FFFFFF"/>
        <w:spacing w:after="0" w:line="300" w:lineRule="atLeast"/>
        <w:rPr>
          <w:rFonts w:ascii="Arial" w:hAnsi="Arial" w:cs="Arial"/>
          <w:color w:val="000000"/>
          <w:lang w:eastAsia="en-GB"/>
        </w:rPr>
      </w:pPr>
      <w:r w:rsidRPr="00214F7F">
        <w:rPr>
          <w:rFonts w:ascii="Arial" w:hAnsi="Arial" w:cs="Arial"/>
          <w:color w:val="000000"/>
          <w:lang w:eastAsia="en-GB"/>
        </w:rPr>
        <w:t>CV4 8UW</w:t>
      </w:r>
    </w:p>
    <w:p w14:paraId="3EDED173" w14:textId="77777777" w:rsidR="004A1FB8" w:rsidRPr="00214F7F" w:rsidRDefault="004A1FB8" w:rsidP="00214F7F">
      <w:pPr>
        <w:shd w:val="clear" w:color="auto" w:fill="FFFFFF"/>
        <w:spacing w:after="0" w:line="300" w:lineRule="atLeast"/>
        <w:rPr>
          <w:rFonts w:ascii="Arial" w:hAnsi="Arial" w:cs="Arial"/>
          <w:color w:val="000000"/>
          <w:lang w:eastAsia="en-GB"/>
        </w:rPr>
      </w:pPr>
      <w:r w:rsidRPr="00214F7F">
        <w:rPr>
          <w:rFonts w:ascii="Arial" w:hAnsi="Arial" w:cs="Arial"/>
        </w:rPr>
        <w:t xml:space="preserve">Email: </w:t>
      </w:r>
      <w:hyperlink r:id="rId11" w:history="1">
        <w:r w:rsidRPr="00214F7F">
          <w:rPr>
            <w:rStyle w:val="Hyperlink"/>
            <w:rFonts w:ascii="Arial" w:hAnsi="Arial" w:cs="Arial"/>
          </w:rPr>
          <w:t>researchgovernance@warwick.ac.uk</w:t>
        </w:r>
      </w:hyperlink>
      <w:r w:rsidRPr="00214F7F">
        <w:rPr>
          <w:rFonts w:ascii="Arial" w:hAnsi="Arial" w:cs="Arial"/>
        </w:rPr>
        <w:t xml:space="preserve"> </w:t>
      </w:r>
    </w:p>
    <w:p w14:paraId="05160385" w14:textId="08686A8D" w:rsidR="004A1FB8" w:rsidRPr="00214F7F" w:rsidRDefault="004A1FB8" w:rsidP="00214F7F">
      <w:pPr>
        <w:pStyle w:val="Default"/>
        <w:jc w:val="left"/>
        <w:rPr>
          <w:sz w:val="22"/>
          <w:szCs w:val="22"/>
        </w:rPr>
      </w:pPr>
      <w:r w:rsidRPr="00214F7F">
        <w:rPr>
          <w:sz w:val="22"/>
          <w:szCs w:val="22"/>
        </w:rPr>
        <w:lastRenderedPageBreak/>
        <w:t xml:space="preserve">Tel: </w:t>
      </w:r>
      <w:r w:rsidR="00716119" w:rsidRPr="00214F7F">
        <w:rPr>
          <w:sz w:val="22"/>
          <w:szCs w:val="22"/>
        </w:rPr>
        <w:t>02476 575733</w:t>
      </w:r>
    </w:p>
    <w:p w14:paraId="3891B785" w14:textId="77777777" w:rsidR="004A1FB8" w:rsidRPr="00214F7F" w:rsidRDefault="004A1FB8" w:rsidP="00214F7F">
      <w:pPr>
        <w:pStyle w:val="Default"/>
        <w:jc w:val="left"/>
        <w:rPr>
          <w:sz w:val="22"/>
          <w:szCs w:val="22"/>
        </w:rPr>
      </w:pPr>
    </w:p>
    <w:p w14:paraId="493A379E" w14:textId="5925BCA2" w:rsidR="00983842" w:rsidRPr="00214F7F" w:rsidRDefault="00983842" w:rsidP="00214F7F">
      <w:pPr>
        <w:pStyle w:val="Default"/>
        <w:jc w:val="left"/>
        <w:rPr>
          <w:sz w:val="22"/>
          <w:szCs w:val="22"/>
        </w:rPr>
      </w:pPr>
      <w:r w:rsidRPr="00214F7F">
        <w:rPr>
          <w:sz w:val="22"/>
          <w:szCs w:val="22"/>
        </w:rPr>
        <w:t>If you wish to raise a complaint on how we have handled your personal data, you can contact our Data Protection Officer</w:t>
      </w:r>
      <w:r w:rsidR="001F76F8" w:rsidRPr="00214F7F">
        <w:rPr>
          <w:sz w:val="22"/>
          <w:szCs w:val="22"/>
        </w:rPr>
        <w:t xml:space="preserve"> </w:t>
      </w:r>
      <w:r w:rsidRPr="00214F7F">
        <w:rPr>
          <w:sz w:val="22"/>
          <w:szCs w:val="22"/>
        </w:rPr>
        <w:t>who will investigate the matter</w:t>
      </w:r>
      <w:r w:rsidR="00FA7752" w:rsidRPr="00214F7F">
        <w:rPr>
          <w:sz w:val="22"/>
          <w:szCs w:val="22"/>
        </w:rPr>
        <w:t xml:space="preserve">: </w:t>
      </w:r>
      <w:r w:rsidR="002F2C70" w:rsidRPr="00214F7F">
        <w:rPr>
          <w:rStyle w:val="Hyperlink"/>
          <w:rFonts w:eastAsiaTheme="minorHAnsi"/>
          <w:sz w:val="22"/>
          <w:szCs w:val="22"/>
          <w:lang w:eastAsia="en-US"/>
        </w:rPr>
        <w:t>DPO</w:t>
      </w:r>
      <w:r w:rsidR="00FA7752" w:rsidRPr="00214F7F">
        <w:rPr>
          <w:rStyle w:val="Hyperlink"/>
          <w:rFonts w:eastAsiaTheme="minorHAnsi"/>
          <w:sz w:val="22"/>
          <w:szCs w:val="22"/>
          <w:lang w:eastAsia="en-US"/>
        </w:rPr>
        <w:t>@warwick.ac.uk.</w:t>
      </w:r>
      <w:r w:rsidRPr="00214F7F">
        <w:rPr>
          <w:rStyle w:val="Hyperlink"/>
          <w:rFonts w:eastAsiaTheme="minorHAnsi"/>
          <w:sz w:val="22"/>
          <w:szCs w:val="22"/>
          <w:lang w:eastAsia="en-US"/>
        </w:rPr>
        <w:t xml:space="preserve"> </w:t>
      </w:r>
    </w:p>
    <w:p w14:paraId="59747B1E" w14:textId="77777777" w:rsidR="00983842" w:rsidRPr="00214F7F" w:rsidRDefault="00983842" w:rsidP="00214F7F">
      <w:pPr>
        <w:pStyle w:val="Default"/>
        <w:jc w:val="left"/>
        <w:rPr>
          <w:sz w:val="22"/>
          <w:szCs w:val="22"/>
        </w:rPr>
      </w:pPr>
    </w:p>
    <w:p w14:paraId="64A41C1E" w14:textId="77777777" w:rsidR="00983842" w:rsidRPr="00214F7F" w:rsidRDefault="00983842" w:rsidP="00214F7F">
      <w:pPr>
        <w:pStyle w:val="Default"/>
        <w:jc w:val="left"/>
        <w:rPr>
          <w:bCs/>
          <w:color w:val="auto"/>
          <w:sz w:val="22"/>
          <w:szCs w:val="22"/>
        </w:rPr>
      </w:pPr>
      <w:r w:rsidRPr="00214F7F">
        <w:rPr>
          <w:bCs/>
          <w:color w:val="auto"/>
          <w:sz w:val="22"/>
          <w:szCs w:val="22"/>
        </w:rPr>
        <w:t>If you are not satisfied with our response or believe we are processing your personal data in a way that is not lawful you can complain to the Information Commissioner’s Office (ICO).</w:t>
      </w:r>
    </w:p>
    <w:p w14:paraId="06D78C29" w14:textId="77777777" w:rsidR="00983842" w:rsidRPr="00214F7F" w:rsidRDefault="00983842" w:rsidP="00214F7F">
      <w:pPr>
        <w:pStyle w:val="Default"/>
        <w:jc w:val="left"/>
        <w:rPr>
          <w:sz w:val="22"/>
          <w:szCs w:val="22"/>
        </w:rPr>
      </w:pPr>
    </w:p>
    <w:p w14:paraId="1628AB88" w14:textId="2DE584E6" w:rsidR="004A1FB8" w:rsidRPr="00214F7F" w:rsidRDefault="004A1FB8" w:rsidP="00214F7F">
      <w:pPr>
        <w:pStyle w:val="Default"/>
        <w:jc w:val="left"/>
        <w:rPr>
          <w:b/>
          <w:color w:val="FF0000"/>
          <w:sz w:val="22"/>
          <w:szCs w:val="22"/>
        </w:rPr>
      </w:pPr>
      <w:r w:rsidRPr="00214F7F">
        <w:rPr>
          <w:b/>
          <w:sz w:val="22"/>
          <w:szCs w:val="22"/>
        </w:rPr>
        <w:t xml:space="preserve">Thank you for taking the time to read this Participant </w:t>
      </w:r>
      <w:r w:rsidR="00FD562F" w:rsidRPr="00214F7F">
        <w:rPr>
          <w:b/>
          <w:sz w:val="22"/>
          <w:szCs w:val="22"/>
        </w:rPr>
        <w:t>Information Leaflet</w:t>
      </w:r>
    </w:p>
    <w:p w14:paraId="31494172" w14:textId="77777777" w:rsidR="004A1FB8" w:rsidRPr="00214F7F" w:rsidRDefault="004A1FB8" w:rsidP="00214F7F"/>
    <w:sectPr w:rsidR="004A1FB8" w:rsidRPr="00214F7F" w:rsidSect="00F64263">
      <w:headerReference w:type="default" r:id="rId12"/>
      <w:footerReference w:type="default" r:id="rId13"/>
      <w:pgSz w:w="11906" w:h="16838"/>
      <w:pgMar w:top="851"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1434ED" w14:textId="77777777" w:rsidR="004E20DF" w:rsidRDefault="004E20DF" w:rsidP="00B51A34">
      <w:pPr>
        <w:spacing w:after="0" w:line="240" w:lineRule="auto"/>
      </w:pPr>
      <w:r>
        <w:separator/>
      </w:r>
    </w:p>
  </w:endnote>
  <w:endnote w:type="continuationSeparator" w:id="0">
    <w:p w14:paraId="790068D9" w14:textId="77777777" w:rsidR="004E20DF" w:rsidRDefault="004E20DF" w:rsidP="00B51A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20B0604020202020204"/>
    <w:charset w:val="00"/>
    <w:family w:val="roman"/>
    <w:pitch w:val="default"/>
  </w:font>
  <w:font w:name="FrutigerLight">
    <w:altName w:val="Times New Roman"/>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1922452"/>
      <w:docPartObj>
        <w:docPartGallery w:val="Page Numbers (Bottom of Page)"/>
        <w:docPartUnique/>
      </w:docPartObj>
    </w:sdtPr>
    <w:sdtEndPr>
      <w:rPr>
        <w:noProof/>
      </w:rPr>
    </w:sdtEndPr>
    <w:sdtContent>
      <w:p w14:paraId="43ABE988" w14:textId="10A1C6E8" w:rsidR="00B51A34" w:rsidRDefault="00B51A34">
        <w:pPr>
          <w:pStyle w:val="Footer"/>
          <w:jc w:val="center"/>
        </w:pPr>
        <w:r>
          <w:fldChar w:fldCharType="begin"/>
        </w:r>
        <w:r>
          <w:instrText xml:space="preserve"> PAGE   \* MERGEFORMAT </w:instrText>
        </w:r>
        <w:r>
          <w:fldChar w:fldCharType="separate"/>
        </w:r>
        <w:r w:rsidR="0000571C">
          <w:rPr>
            <w:noProof/>
          </w:rPr>
          <w:t>4</w:t>
        </w:r>
        <w:r>
          <w:rPr>
            <w:noProof/>
          </w:rPr>
          <w:fldChar w:fldCharType="end"/>
        </w:r>
      </w:p>
    </w:sdtContent>
  </w:sdt>
  <w:p w14:paraId="5080F124" w14:textId="77777777" w:rsidR="00B51A34" w:rsidRDefault="00B51A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18C2CC" w14:textId="77777777" w:rsidR="004E20DF" w:rsidRDefault="004E20DF" w:rsidP="00B51A34">
      <w:pPr>
        <w:spacing w:after="0" w:line="240" w:lineRule="auto"/>
      </w:pPr>
      <w:r>
        <w:separator/>
      </w:r>
    </w:p>
  </w:footnote>
  <w:footnote w:type="continuationSeparator" w:id="0">
    <w:p w14:paraId="1D2AD37E" w14:textId="77777777" w:rsidR="004E20DF" w:rsidRDefault="004E20DF" w:rsidP="00B51A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B5681" w14:textId="342C1BEF" w:rsidR="00214F7F" w:rsidRPr="00D8272E" w:rsidRDefault="00214F7F" w:rsidP="00214F7F">
    <w:pPr>
      <w:pStyle w:val="Header"/>
      <w:jc w:val="right"/>
      <w:rPr>
        <w:color w:val="A6A6A6" w:themeColor="background1" w:themeShade="A6"/>
        <w:sz w:val="18"/>
        <w:szCs w:val="18"/>
      </w:rPr>
    </w:pPr>
    <w:r w:rsidRPr="00D8272E">
      <w:rPr>
        <w:color w:val="A6A6A6" w:themeColor="background1" w:themeShade="A6"/>
        <w:sz w:val="18"/>
        <w:szCs w:val="18"/>
      </w:rPr>
      <w:t>4</w:t>
    </w:r>
    <w:r w:rsidRPr="00D8272E">
      <w:rPr>
        <w:color w:val="A6A6A6" w:themeColor="background1" w:themeShade="A6"/>
        <w:sz w:val="18"/>
        <w:szCs w:val="18"/>
        <w:vertAlign w:val="superscript"/>
      </w:rPr>
      <w:t>th</w:t>
    </w:r>
    <w:r w:rsidRPr="00D8272E">
      <w:rPr>
        <w:color w:val="A6A6A6" w:themeColor="background1" w:themeShade="A6"/>
        <w:sz w:val="18"/>
        <w:szCs w:val="18"/>
      </w:rPr>
      <w:t xml:space="preserve"> June 2021 – </w:t>
    </w:r>
    <w:r w:rsidR="00D8272E">
      <w:rPr>
        <w:color w:val="A6A6A6" w:themeColor="background1" w:themeShade="A6"/>
        <w:sz w:val="18"/>
        <w:szCs w:val="18"/>
      </w:rPr>
      <w:t>V</w:t>
    </w:r>
    <w:r w:rsidRPr="00D8272E">
      <w:rPr>
        <w:color w:val="A6A6A6" w:themeColor="background1" w:themeShade="A6"/>
        <w:sz w:val="18"/>
        <w:szCs w:val="18"/>
      </w:rPr>
      <w:t>ersion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9A38F7"/>
    <w:multiLevelType w:val="hybridMultilevel"/>
    <w:tmpl w:val="5636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620D89"/>
    <w:multiLevelType w:val="hybridMultilevel"/>
    <w:tmpl w:val="D0AE4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F7360A5"/>
    <w:multiLevelType w:val="hybridMultilevel"/>
    <w:tmpl w:val="7DEC5A0E"/>
    <w:lvl w:ilvl="0" w:tplc="2BEC8554">
      <w:start w:val="1"/>
      <w:numFmt w:val="decimal"/>
      <w:lvlText w:val="%1)"/>
      <w:lvlJc w:val="left"/>
      <w:pPr>
        <w:ind w:left="502" w:hanging="360"/>
      </w:pPr>
      <w:rPr>
        <w:rFonts w:ascii="Arial" w:eastAsia="Times New Roman" w:hAnsi="Arial" w:cs="Arial" w:hint="default"/>
        <w:color w:val="FF0000"/>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CA039D9"/>
    <w:multiLevelType w:val="multilevel"/>
    <w:tmpl w:val="06204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08F227F"/>
    <w:multiLevelType w:val="hybridMultilevel"/>
    <w:tmpl w:val="478E9B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FB8"/>
    <w:rsid w:val="0000571C"/>
    <w:rsid w:val="000067D3"/>
    <w:rsid w:val="001117EA"/>
    <w:rsid w:val="00136E59"/>
    <w:rsid w:val="001417D7"/>
    <w:rsid w:val="00152F45"/>
    <w:rsid w:val="001B3EFE"/>
    <w:rsid w:val="001D18E8"/>
    <w:rsid w:val="001F76F8"/>
    <w:rsid w:val="00214F7F"/>
    <w:rsid w:val="00230335"/>
    <w:rsid w:val="002B3141"/>
    <w:rsid w:val="002B3E12"/>
    <w:rsid w:val="002F2C70"/>
    <w:rsid w:val="00310076"/>
    <w:rsid w:val="00334CCD"/>
    <w:rsid w:val="00340097"/>
    <w:rsid w:val="003762F1"/>
    <w:rsid w:val="003943F4"/>
    <w:rsid w:val="00411B45"/>
    <w:rsid w:val="00450013"/>
    <w:rsid w:val="004568BF"/>
    <w:rsid w:val="004861AE"/>
    <w:rsid w:val="00496A6E"/>
    <w:rsid w:val="004A1FB8"/>
    <w:rsid w:val="004E20DF"/>
    <w:rsid w:val="004E4F30"/>
    <w:rsid w:val="004E61D9"/>
    <w:rsid w:val="004F7E24"/>
    <w:rsid w:val="00507C0D"/>
    <w:rsid w:val="00553A82"/>
    <w:rsid w:val="0056139C"/>
    <w:rsid w:val="00563013"/>
    <w:rsid w:val="00637D66"/>
    <w:rsid w:val="006C0BA7"/>
    <w:rsid w:val="00716119"/>
    <w:rsid w:val="00716F97"/>
    <w:rsid w:val="00717214"/>
    <w:rsid w:val="00793DDC"/>
    <w:rsid w:val="007C2D6A"/>
    <w:rsid w:val="007F6942"/>
    <w:rsid w:val="00810570"/>
    <w:rsid w:val="00820F25"/>
    <w:rsid w:val="00826DD5"/>
    <w:rsid w:val="008B0090"/>
    <w:rsid w:val="008C53A1"/>
    <w:rsid w:val="008D2090"/>
    <w:rsid w:val="00900651"/>
    <w:rsid w:val="00903D58"/>
    <w:rsid w:val="00910EC6"/>
    <w:rsid w:val="00916876"/>
    <w:rsid w:val="009215E2"/>
    <w:rsid w:val="009606AD"/>
    <w:rsid w:val="0098188B"/>
    <w:rsid w:val="00983842"/>
    <w:rsid w:val="009E55A0"/>
    <w:rsid w:val="009E6C22"/>
    <w:rsid w:val="00A1485F"/>
    <w:rsid w:val="00A64A88"/>
    <w:rsid w:val="00AA76BF"/>
    <w:rsid w:val="00AB57C0"/>
    <w:rsid w:val="00AC26F9"/>
    <w:rsid w:val="00AF4D01"/>
    <w:rsid w:val="00B145DD"/>
    <w:rsid w:val="00B252AB"/>
    <w:rsid w:val="00B51A34"/>
    <w:rsid w:val="00BD61F7"/>
    <w:rsid w:val="00C624DC"/>
    <w:rsid w:val="00CA2E5A"/>
    <w:rsid w:val="00CD41A9"/>
    <w:rsid w:val="00D74C9C"/>
    <w:rsid w:val="00D775AA"/>
    <w:rsid w:val="00D8272E"/>
    <w:rsid w:val="00D8697D"/>
    <w:rsid w:val="00E27CB6"/>
    <w:rsid w:val="00E3284A"/>
    <w:rsid w:val="00E65B4C"/>
    <w:rsid w:val="00EA5733"/>
    <w:rsid w:val="00EB38FD"/>
    <w:rsid w:val="00ED0D6E"/>
    <w:rsid w:val="00F06123"/>
    <w:rsid w:val="00F13B38"/>
    <w:rsid w:val="00F35012"/>
    <w:rsid w:val="00F46D84"/>
    <w:rsid w:val="00F512DF"/>
    <w:rsid w:val="00F64263"/>
    <w:rsid w:val="00F67C02"/>
    <w:rsid w:val="00FA7752"/>
    <w:rsid w:val="00FB147F"/>
    <w:rsid w:val="00FD56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80886"/>
  <w15:chartTrackingRefBased/>
  <w15:docId w15:val="{EA6A22EA-1437-4C9A-B7E4-B904C5BB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4A1FB8"/>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character" w:styleId="Hyperlink">
    <w:name w:val="Hyperlink"/>
    <w:uiPriority w:val="99"/>
    <w:rsid w:val="004A1FB8"/>
    <w:rPr>
      <w:color w:val="0000FF"/>
      <w:u w:val="single"/>
    </w:rPr>
  </w:style>
  <w:style w:type="paragraph" w:styleId="ListParagraph">
    <w:name w:val="List Paragraph"/>
    <w:basedOn w:val="Normal"/>
    <w:uiPriority w:val="34"/>
    <w:qFormat/>
    <w:rsid w:val="00450013"/>
    <w:pPr>
      <w:ind w:left="720"/>
      <w:contextualSpacing/>
    </w:pPr>
  </w:style>
  <w:style w:type="paragraph" w:styleId="BalloonText">
    <w:name w:val="Balloon Text"/>
    <w:basedOn w:val="Normal"/>
    <w:link w:val="BalloonTextChar"/>
    <w:uiPriority w:val="99"/>
    <w:semiHidden/>
    <w:unhideWhenUsed/>
    <w:rsid w:val="00E65B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5B4C"/>
    <w:rPr>
      <w:rFonts w:ascii="Segoe UI" w:hAnsi="Segoe UI" w:cs="Segoe UI"/>
      <w:sz w:val="18"/>
      <w:szCs w:val="18"/>
    </w:rPr>
  </w:style>
  <w:style w:type="paragraph" w:customStyle="1" w:styleId="xmsonormal">
    <w:name w:val="x_msonormal"/>
    <w:basedOn w:val="Normal"/>
    <w:rsid w:val="00A1485F"/>
    <w:pPr>
      <w:spacing w:after="0" w:line="240" w:lineRule="auto"/>
    </w:pPr>
    <w:rPr>
      <w:rFonts w:ascii="Times New Roman" w:hAnsi="Times New Roman" w:cs="Times New Roman"/>
      <w:sz w:val="24"/>
      <w:szCs w:val="24"/>
      <w:lang w:eastAsia="en-GB"/>
    </w:rPr>
  </w:style>
  <w:style w:type="character" w:customStyle="1" w:styleId="xmsohyperlink">
    <w:name w:val="x_msohyperlink"/>
    <w:basedOn w:val="DefaultParagraphFont"/>
    <w:rsid w:val="00A1485F"/>
  </w:style>
  <w:style w:type="paragraph" w:styleId="NormalWeb">
    <w:name w:val="Normal (Web)"/>
    <w:basedOn w:val="Normal"/>
    <w:uiPriority w:val="99"/>
    <w:unhideWhenUsed/>
    <w:rsid w:val="009E55A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067D3"/>
    <w:rPr>
      <w:sz w:val="16"/>
      <w:szCs w:val="16"/>
    </w:rPr>
  </w:style>
  <w:style w:type="paragraph" w:styleId="CommentText">
    <w:name w:val="annotation text"/>
    <w:basedOn w:val="Normal"/>
    <w:link w:val="CommentTextChar"/>
    <w:uiPriority w:val="99"/>
    <w:semiHidden/>
    <w:unhideWhenUsed/>
    <w:rsid w:val="000067D3"/>
    <w:pPr>
      <w:spacing w:line="240" w:lineRule="auto"/>
    </w:pPr>
    <w:rPr>
      <w:sz w:val="20"/>
      <w:szCs w:val="20"/>
    </w:rPr>
  </w:style>
  <w:style w:type="character" w:customStyle="1" w:styleId="CommentTextChar">
    <w:name w:val="Comment Text Char"/>
    <w:basedOn w:val="DefaultParagraphFont"/>
    <w:link w:val="CommentText"/>
    <w:uiPriority w:val="99"/>
    <w:semiHidden/>
    <w:rsid w:val="000067D3"/>
    <w:rPr>
      <w:sz w:val="20"/>
      <w:szCs w:val="20"/>
    </w:rPr>
  </w:style>
  <w:style w:type="paragraph" w:styleId="CommentSubject">
    <w:name w:val="annotation subject"/>
    <w:basedOn w:val="CommentText"/>
    <w:next w:val="CommentText"/>
    <w:link w:val="CommentSubjectChar"/>
    <w:uiPriority w:val="99"/>
    <w:semiHidden/>
    <w:unhideWhenUsed/>
    <w:rsid w:val="000067D3"/>
    <w:rPr>
      <w:b/>
      <w:bCs/>
    </w:rPr>
  </w:style>
  <w:style w:type="character" w:customStyle="1" w:styleId="CommentSubjectChar">
    <w:name w:val="Comment Subject Char"/>
    <w:basedOn w:val="CommentTextChar"/>
    <w:link w:val="CommentSubject"/>
    <w:uiPriority w:val="99"/>
    <w:semiHidden/>
    <w:rsid w:val="000067D3"/>
    <w:rPr>
      <w:b/>
      <w:bCs/>
      <w:sz w:val="20"/>
      <w:szCs w:val="20"/>
    </w:rPr>
  </w:style>
  <w:style w:type="paragraph" w:styleId="Header">
    <w:name w:val="header"/>
    <w:basedOn w:val="Normal"/>
    <w:link w:val="HeaderChar"/>
    <w:uiPriority w:val="99"/>
    <w:unhideWhenUsed/>
    <w:rsid w:val="00B51A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1A34"/>
  </w:style>
  <w:style w:type="paragraph" w:styleId="Footer">
    <w:name w:val="footer"/>
    <w:basedOn w:val="Normal"/>
    <w:link w:val="FooterChar"/>
    <w:uiPriority w:val="99"/>
    <w:unhideWhenUsed/>
    <w:rsid w:val="00B51A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1A34"/>
  </w:style>
  <w:style w:type="character" w:styleId="UnresolvedMention">
    <w:name w:val="Unresolved Mention"/>
    <w:basedOn w:val="DefaultParagraphFont"/>
    <w:uiPriority w:val="99"/>
    <w:semiHidden/>
    <w:unhideWhenUsed/>
    <w:rsid w:val="00F13B38"/>
    <w:rPr>
      <w:color w:val="605E5C"/>
      <w:shd w:val="clear" w:color="auto" w:fill="E1DFDD"/>
    </w:rPr>
  </w:style>
  <w:style w:type="character" w:customStyle="1" w:styleId="apple-converted-space">
    <w:name w:val="apple-converted-space"/>
    <w:basedOn w:val="DefaultParagraphFont"/>
    <w:rsid w:val="00214F7F"/>
  </w:style>
  <w:style w:type="character" w:styleId="Strong">
    <w:name w:val="Strong"/>
    <w:basedOn w:val="DefaultParagraphFont"/>
    <w:uiPriority w:val="22"/>
    <w:qFormat/>
    <w:rsid w:val="00214F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061654">
      <w:bodyDiv w:val="1"/>
      <w:marLeft w:val="0"/>
      <w:marRight w:val="0"/>
      <w:marTop w:val="0"/>
      <w:marBottom w:val="0"/>
      <w:divBdr>
        <w:top w:val="none" w:sz="0" w:space="0" w:color="auto"/>
        <w:left w:val="none" w:sz="0" w:space="0" w:color="auto"/>
        <w:bottom w:val="none" w:sz="0" w:space="0" w:color="auto"/>
        <w:right w:val="none" w:sz="0" w:space="0" w:color="auto"/>
      </w:divBdr>
    </w:div>
    <w:div w:id="896353063">
      <w:bodyDiv w:val="1"/>
      <w:marLeft w:val="0"/>
      <w:marRight w:val="0"/>
      <w:marTop w:val="0"/>
      <w:marBottom w:val="0"/>
      <w:divBdr>
        <w:top w:val="none" w:sz="0" w:space="0" w:color="auto"/>
        <w:left w:val="none" w:sz="0" w:space="0" w:color="auto"/>
        <w:bottom w:val="none" w:sz="0" w:space="0" w:color="auto"/>
        <w:right w:val="none" w:sz="0" w:space="0" w:color="auto"/>
      </w:divBdr>
    </w:div>
    <w:div w:id="1018238798">
      <w:bodyDiv w:val="1"/>
      <w:marLeft w:val="0"/>
      <w:marRight w:val="0"/>
      <w:marTop w:val="0"/>
      <w:marBottom w:val="0"/>
      <w:divBdr>
        <w:top w:val="none" w:sz="0" w:space="0" w:color="auto"/>
        <w:left w:val="none" w:sz="0" w:space="0" w:color="auto"/>
        <w:bottom w:val="none" w:sz="0" w:space="0" w:color="auto"/>
        <w:right w:val="none" w:sz="0" w:space="0" w:color="auto"/>
      </w:divBdr>
    </w:div>
    <w:div w:id="1891763614">
      <w:bodyDiv w:val="1"/>
      <w:marLeft w:val="0"/>
      <w:marRight w:val="0"/>
      <w:marTop w:val="0"/>
      <w:marBottom w:val="0"/>
      <w:divBdr>
        <w:top w:val="none" w:sz="0" w:space="0" w:color="auto"/>
        <w:left w:val="none" w:sz="0" w:space="0" w:color="auto"/>
        <w:bottom w:val="none" w:sz="0" w:space="0" w:color="auto"/>
        <w:right w:val="none" w:sz="0" w:space="0" w:color="auto"/>
      </w:divBdr>
    </w:div>
    <w:div w:id="1898006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dc/dataprotection/privacynotices/researchprivacynotic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esearchgovernance@warwick.ac.uk" TargetMode="Externa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yperlink" Target="mailto:e.riva@warwick.ac.uk" TargetMode="External"/><Relationship Id="rId4" Type="http://schemas.openxmlformats.org/officeDocument/2006/relationships/webSettings" Target="webSettings.xml"/><Relationship Id="rId9" Type="http://schemas.openxmlformats.org/officeDocument/2006/relationships/hyperlink" Target="mailto:GDPR@warwick.ac.uk" TargetMode="Externa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17705A1423640C3A60D63439D42BE0F"/>
        <w:category>
          <w:name w:val="General"/>
          <w:gallery w:val="placeholder"/>
        </w:category>
        <w:types>
          <w:type w:val="bbPlcHdr"/>
        </w:types>
        <w:behaviors>
          <w:behavior w:val="content"/>
        </w:behaviors>
        <w:guid w:val="{24D4A233-ADB9-4AD0-B7A9-2BC9DD340322}"/>
      </w:docPartPr>
      <w:docPartBody>
        <w:p w:rsidR="00322565" w:rsidRDefault="00445E4D" w:rsidP="00445E4D">
          <w:pPr>
            <w:pStyle w:val="A17705A1423640C3A60D63439D42BE0F"/>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amp;quot">
    <w:altName w:val="Times New Roman"/>
    <w:panose1 w:val="020B0604020202020204"/>
    <w:charset w:val="00"/>
    <w:family w:val="roman"/>
    <w:pitch w:val="default"/>
  </w:font>
  <w:font w:name="FrutigerLight">
    <w:altName w:val="Times New Roman"/>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5E4D"/>
    <w:rsid w:val="00322565"/>
    <w:rsid w:val="00445E4D"/>
    <w:rsid w:val="00C220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45E4D"/>
    <w:rPr>
      <w:color w:val="808080"/>
    </w:rPr>
  </w:style>
  <w:style w:type="paragraph" w:customStyle="1" w:styleId="A17705A1423640C3A60D63439D42BE0F">
    <w:name w:val="A17705A1423640C3A60D63439D42BE0F"/>
    <w:rsid w:val="00445E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1279</Words>
  <Characters>6922</Characters>
  <Application>Microsoft Office Word</Application>
  <DocSecurity>0</DocSecurity>
  <Lines>150</Lines>
  <Paragraphs>56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Dight, Emily</dc:creator>
  <cp:keywords/>
  <dc:description/>
  <cp:lastModifiedBy>GOHEL, RAKSHA (PGR)</cp:lastModifiedBy>
  <cp:revision>3</cp:revision>
  <cp:lastPrinted>2018-07-19T08:54:00Z</cp:lastPrinted>
  <dcterms:created xsi:type="dcterms:W3CDTF">2021-11-19T11:19:00Z</dcterms:created>
  <dcterms:modified xsi:type="dcterms:W3CDTF">2021-11-19T11:31:00Z</dcterms:modified>
</cp:coreProperties>
</file>