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F7" w:rsidRPr="004B777F" w:rsidRDefault="004B777F">
      <w:pPr>
        <w:rPr>
          <w:b/>
          <w:sz w:val="28"/>
          <w:szCs w:val="28"/>
        </w:rPr>
      </w:pPr>
      <w:r w:rsidRPr="004B777F">
        <w:rPr>
          <w:b/>
          <w:sz w:val="28"/>
          <w:szCs w:val="28"/>
        </w:rPr>
        <w:t>What is the critical community size for foot-and-mouth disease?</w:t>
      </w:r>
    </w:p>
    <w:p w:rsidR="00F41477" w:rsidRDefault="004B777F">
      <w:r>
        <w:t>Foot-and-mouth disease</w:t>
      </w:r>
      <w:r w:rsidR="00F95E7D">
        <w:t xml:space="preserve"> (FMD), caused by foot-and-mouth disease virus (FMDV), </w:t>
      </w:r>
      <w:r>
        <w:t xml:space="preserve"> is one of the most important livestock diseases in the world</w:t>
      </w:r>
      <w:r w:rsidR="00F64AB7">
        <w:t xml:space="preserve"> and outbreaks can impose huge </w:t>
      </w:r>
      <w:r w:rsidR="008A0F48">
        <w:t xml:space="preserve">social and economic </w:t>
      </w:r>
      <w:r w:rsidR="00F64AB7">
        <w:t>costs</w:t>
      </w:r>
      <w:r>
        <w:t>.</w:t>
      </w:r>
      <w:r w:rsidR="00F64AB7">
        <w:t xml:space="preserve"> </w:t>
      </w:r>
      <w:r w:rsidR="008A0F48">
        <w:t xml:space="preserve">Despite reputedly being one of the most infectious diseases of animals, FMDV remains </w:t>
      </w:r>
      <w:r w:rsidR="00F64AB7">
        <w:t xml:space="preserve">endemic </w:t>
      </w:r>
      <w:r w:rsidR="008A0F48">
        <w:t xml:space="preserve">in many </w:t>
      </w:r>
      <w:r w:rsidR="00F64AB7">
        <w:t xml:space="preserve">areas, </w:t>
      </w:r>
      <w:r w:rsidR="008A0F48">
        <w:t>including</w:t>
      </w:r>
      <w:r w:rsidR="00F64AB7">
        <w:t xml:space="preserve"> Africa and Asia</w:t>
      </w:r>
      <w:r w:rsidR="008A0F48">
        <w:t xml:space="preserve">. </w:t>
      </w:r>
      <w:r w:rsidR="00F95E7D">
        <w:t>In other regions, such as South America, widespread vaccination is used to control FMDV</w:t>
      </w:r>
      <w:r w:rsidR="008A0F48">
        <w:t>, but</w:t>
      </w:r>
      <w:r w:rsidR="00F95E7D">
        <w:t xml:space="preserve"> countries still experience occasional outbreaks</w:t>
      </w:r>
      <w:r w:rsidR="008A0F48">
        <w:t>.</w:t>
      </w:r>
      <w:r w:rsidR="00F13911">
        <w:t xml:space="preserve"> </w:t>
      </w:r>
      <w:r w:rsidR="00F41477">
        <w:t xml:space="preserve">This raises the </w:t>
      </w:r>
      <w:r w:rsidR="00F13911">
        <w:t xml:space="preserve">important </w:t>
      </w:r>
      <w:r w:rsidR="00F41477">
        <w:t xml:space="preserve">question of how FMDV </w:t>
      </w:r>
      <w:r w:rsidR="00F13911">
        <w:t>is able</w:t>
      </w:r>
      <w:r w:rsidR="00F41477">
        <w:t xml:space="preserve"> to persist in </w:t>
      </w:r>
      <w:r w:rsidR="00F13911">
        <w:t xml:space="preserve">the </w:t>
      </w:r>
      <w:r w:rsidR="00263C22">
        <w:t>cattle</w:t>
      </w:r>
      <w:r w:rsidR="00F13911">
        <w:t xml:space="preserve"> population</w:t>
      </w:r>
      <w:r w:rsidR="00263C22">
        <w:t xml:space="preserve"> in the longer term</w:t>
      </w:r>
      <w:r w:rsidR="00F41477">
        <w:t xml:space="preserve">. </w:t>
      </w:r>
      <w:r w:rsidR="00F13911">
        <w:t xml:space="preserve">For other diseases, notably measles, this has been shown to depend on the size of the </w:t>
      </w:r>
      <w:r w:rsidR="0014653F">
        <w:t xml:space="preserve">host </w:t>
      </w:r>
      <w:r w:rsidR="00F13911">
        <w:t>population, with a threshold population size, often termed the critical community size (CCS), required for the disease to persist in the population.</w:t>
      </w:r>
    </w:p>
    <w:p w:rsidR="00F41477" w:rsidRDefault="00F64AB7">
      <w:r>
        <w:t>T</w:t>
      </w:r>
      <w:r w:rsidR="00F41477">
        <w:t>his project will</w:t>
      </w:r>
      <w:r>
        <w:t xml:space="preserve"> </w:t>
      </w:r>
      <w:r w:rsidR="001E632F">
        <w:t>investigate</w:t>
      </w:r>
      <w:r w:rsidR="00F41477">
        <w:t xml:space="preserve"> the</w:t>
      </w:r>
      <w:r w:rsidR="00F13911">
        <w:t xml:space="preserve"> CCS for FMDV</w:t>
      </w:r>
      <w:r w:rsidR="00F41477">
        <w:t xml:space="preserve"> using </w:t>
      </w:r>
      <w:r w:rsidR="00F13911">
        <w:t>a stochastic</w:t>
      </w:r>
      <w:r w:rsidR="00F41477">
        <w:t xml:space="preserve"> model for the spread o</w:t>
      </w:r>
      <w:r w:rsidR="00F13911">
        <w:t>f</w:t>
      </w:r>
      <w:r w:rsidR="00F41477">
        <w:t xml:space="preserve"> </w:t>
      </w:r>
      <w:r w:rsidR="00F13911">
        <w:t>the disease in cattle</w:t>
      </w:r>
      <w:r w:rsidR="00F41477">
        <w:t xml:space="preserve">. </w:t>
      </w:r>
      <w:r w:rsidR="00445570">
        <w:t xml:space="preserve">More specifically, </w:t>
      </w:r>
      <w:r w:rsidR="00263C22">
        <w:t xml:space="preserve">the approach will be to </w:t>
      </w:r>
      <w:r w:rsidR="00966C1A">
        <w:t>simulate the dynamics of FMDV infection in</w:t>
      </w:r>
      <w:r w:rsidR="00263C22">
        <w:t xml:space="preserve"> a metapopulation (i</w:t>
      </w:r>
      <w:r w:rsidR="00B844A9">
        <w:t>.e.</w:t>
      </w:r>
      <w:r w:rsidR="00263C22">
        <w:t xml:space="preserve"> wh</w:t>
      </w:r>
      <w:r w:rsidR="00B844A9">
        <w:t>ere</w:t>
      </w:r>
      <w:r w:rsidR="00263C22">
        <w:t xml:space="preserve"> the cattle population is subdivided into a number of linked </w:t>
      </w:r>
      <w:r w:rsidR="00966C1A">
        <w:t>patches)</w:t>
      </w:r>
      <w:r w:rsidR="00F13911">
        <w:t xml:space="preserve"> and explore how the population size, number of patches and transmission rates interact to influence whether or not the virus can persist in the population. T</w:t>
      </w:r>
      <w:r w:rsidR="00F41477">
        <w:t>he student will be expected to:</w:t>
      </w:r>
    </w:p>
    <w:p w:rsidR="00F41477" w:rsidRDefault="00F41477" w:rsidP="00445570">
      <w:pPr>
        <w:pStyle w:val="ListParagraph"/>
        <w:numPr>
          <w:ilvl w:val="0"/>
          <w:numId w:val="2"/>
        </w:numPr>
        <w:ind w:left="426" w:hanging="426"/>
      </w:pPr>
      <w:r>
        <w:t xml:space="preserve">implement the model in </w:t>
      </w:r>
      <w:r w:rsidR="00F13911">
        <w:t xml:space="preserve">an </w:t>
      </w:r>
      <w:r>
        <w:t>appropriate compute</w:t>
      </w:r>
      <w:r w:rsidR="005724D2">
        <w:t>r</w:t>
      </w:r>
      <w:bookmarkStart w:id="0" w:name="_GoBack"/>
      <w:bookmarkEnd w:id="0"/>
      <w:r>
        <w:t xml:space="preserve"> language</w:t>
      </w:r>
      <w:r w:rsidR="00445570">
        <w:t>;</w:t>
      </w:r>
    </w:p>
    <w:p w:rsidR="00F41477" w:rsidRDefault="00F41477" w:rsidP="00445570">
      <w:pPr>
        <w:pStyle w:val="ListParagraph"/>
        <w:numPr>
          <w:ilvl w:val="0"/>
          <w:numId w:val="2"/>
        </w:numPr>
        <w:ind w:left="426" w:hanging="426"/>
      </w:pPr>
      <w:r>
        <w:t xml:space="preserve">obtain </w:t>
      </w:r>
      <w:r w:rsidR="00D4451B">
        <w:t>estimate</w:t>
      </w:r>
      <w:r>
        <w:t xml:space="preserve">s for </w:t>
      </w:r>
      <w:r w:rsidR="00D4451B">
        <w:t>mode</w:t>
      </w:r>
      <w:r w:rsidR="00445570">
        <w:t xml:space="preserve">l parameters </w:t>
      </w:r>
      <w:r>
        <w:t>from the published literature</w:t>
      </w:r>
      <w:r w:rsidR="00D4451B">
        <w:t xml:space="preserve"> on FMDV</w:t>
      </w:r>
      <w:r w:rsidR="00445570">
        <w:t>;</w:t>
      </w:r>
    </w:p>
    <w:p w:rsidR="00F41477" w:rsidRDefault="00F41477" w:rsidP="00445570">
      <w:pPr>
        <w:pStyle w:val="ListParagraph"/>
        <w:numPr>
          <w:ilvl w:val="0"/>
          <w:numId w:val="2"/>
        </w:numPr>
        <w:ind w:left="426" w:hanging="426"/>
      </w:pPr>
      <w:r>
        <w:t>use the model to explore the relationship between populatio</w:t>
      </w:r>
      <w:r w:rsidR="00445570">
        <w:t>n size and transmission on the persistence of FMDV</w:t>
      </w:r>
      <w:r w:rsidR="00F13911">
        <w:t>; and</w:t>
      </w:r>
    </w:p>
    <w:p w:rsidR="00F13911" w:rsidRDefault="00F13911" w:rsidP="00445570">
      <w:pPr>
        <w:pStyle w:val="ListParagraph"/>
        <w:numPr>
          <w:ilvl w:val="0"/>
          <w:numId w:val="2"/>
        </w:numPr>
        <w:ind w:left="426" w:hanging="426"/>
      </w:pPr>
      <w:r>
        <w:t>compare the model predictions for the CCS for FMDV with the size of cattle populations.</w:t>
      </w:r>
    </w:p>
    <w:p w:rsidR="004B777F" w:rsidRDefault="008A2C4C">
      <w:r>
        <w:t xml:space="preserve">The </w:t>
      </w:r>
      <w:r w:rsidR="00D4451B">
        <w:t>result</w:t>
      </w:r>
      <w:r>
        <w:t xml:space="preserve">s of the project will be of interest </w:t>
      </w:r>
      <w:r w:rsidR="001E632F">
        <w:t>to epidemiologists and to those involved in plans to control FMD.</w:t>
      </w:r>
    </w:p>
    <w:p w:rsidR="00B37775" w:rsidRDefault="00F64AB7">
      <w:r>
        <w:t>There are a number of ways in which the project could be developed</w:t>
      </w:r>
      <w:r w:rsidR="002D35EF">
        <w:t xml:space="preserve"> further</w:t>
      </w:r>
      <w:r w:rsidR="00445570">
        <w:t xml:space="preserve"> as a PhD project</w:t>
      </w:r>
      <w:r w:rsidR="002D35EF">
        <w:t>.</w:t>
      </w:r>
    </w:p>
    <w:p w:rsidR="004B777F" w:rsidRDefault="00B37775" w:rsidP="002D35EF">
      <w:pPr>
        <w:pStyle w:val="ListParagraph"/>
        <w:numPr>
          <w:ilvl w:val="0"/>
          <w:numId w:val="1"/>
        </w:numPr>
        <w:ind w:left="426" w:hanging="426"/>
      </w:pPr>
      <w:r>
        <w:t>There are seven seroty</w:t>
      </w:r>
      <w:r w:rsidR="002D35EF">
        <w:t>p</w:t>
      </w:r>
      <w:r>
        <w:t>es of f</w:t>
      </w:r>
      <w:r w:rsidR="00F64AB7">
        <w:t>oot-and</w:t>
      </w:r>
      <w:r>
        <w:t>-mouth disease</w:t>
      </w:r>
      <w:r w:rsidR="004B777F">
        <w:t xml:space="preserve">, with </w:t>
      </w:r>
      <w:r>
        <w:t xml:space="preserve">infection with one serotype </w:t>
      </w:r>
      <w:r w:rsidR="002D35EF">
        <w:t>provi</w:t>
      </w:r>
      <w:r>
        <w:t xml:space="preserve">ding a degree of </w:t>
      </w:r>
      <w:r w:rsidR="004B777F">
        <w:t>cross-protection ag</w:t>
      </w:r>
      <w:r>
        <w:t>ain</w:t>
      </w:r>
      <w:r w:rsidR="004B777F">
        <w:t>st</w:t>
      </w:r>
      <w:r>
        <w:t xml:space="preserve"> subsequent infection</w:t>
      </w:r>
      <w:r w:rsidR="004B777F">
        <w:t xml:space="preserve"> </w:t>
      </w:r>
      <w:r>
        <w:t>with another serotype. What are the patterns of multi-strain dynamics in a metapopulation? What is the impact on the persistence</w:t>
      </w:r>
      <w:r w:rsidR="002D35EF">
        <w:t xml:space="preserve"> of FMDV of multiple serotypes and cross-protection?</w:t>
      </w:r>
    </w:p>
    <w:p w:rsidR="004B777F" w:rsidRDefault="00B37775" w:rsidP="002D35EF">
      <w:pPr>
        <w:pStyle w:val="ListParagraph"/>
        <w:numPr>
          <w:ilvl w:val="0"/>
          <w:numId w:val="1"/>
        </w:numPr>
        <w:ind w:left="426" w:hanging="426"/>
      </w:pPr>
      <w:r>
        <w:t>Vaccination often limits</w:t>
      </w:r>
      <w:r w:rsidR="002D35EF">
        <w:t xml:space="preserve">, </w:t>
      </w:r>
      <w:r>
        <w:t>or even prevents</w:t>
      </w:r>
      <w:r w:rsidR="002D35EF">
        <w:t>,</w:t>
      </w:r>
      <w:r>
        <w:t xml:space="preserve"> the appearance of clinical signs</w:t>
      </w:r>
      <w:r w:rsidR="002D35EF">
        <w:t xml:space="preserve"> of disease without preventing transmission.</w:t>
      </w:r>
      <w:r>
        <w:t xml:space="preserve"> What level of </w:t>
      </w:r>
      <w:r w:rsidR="004B777F">
        <w:t xml:space="preserve">surveillance </w:t>
      </w:r>
      <w:r>
        <w:t xml:space="preserve">would be needed </w:t>
      </w:r>
      <w:r w:rsidR="004B777F">
        <w:t>to detect circulation</w:t>
      </w:r>
      <w:r>
        <w:t xml:space="preserve"> of FMDV</w:t>
      </w:r>
      <w:r w:rsidR="002D35EF">
        <w:t xml:space="preserve"> in a vaccinated population</w:t>
      </w:r>
      <w:r w:rsidR="004B777F">
        <w:t xml:space="preserve"> in absence of disease</w:t>
      </w:r>
      <w:r>
        <w:t>?</w:t>
      </w:r>
    </w:p>
    <w:p w:rsidR="004B777F" w:rsidRDefault="00B37775" w:rsidP="002D35EF">
      <w:pPr>
        <w:pStyle w:val="ListParagraph"/>
        <w:numPr>
          <w:ilvl w:val="0"/>
          <w:numId w:val="1"/>
        </w:numPr>
        <w:ind w:left="426" w:hanging="426"/>
      </w:pPr>
      <w:r>
        <w:t>Many</w:t>
      </w:r>
      <w:r w:rsidR="004B777F">
        <w:t xml:space="preserve"> wildlife</w:t>
      </w:r>
      <w:r>
        <w:t xml:space="preserve"> species can be infected by FMDV, with some species acting </w:t>
      </w:r>
      <w:r w:rsidR="002D35EF">
        <w:t>as a</w:t>
      </w:r>
      <w:r w:rsidR="004B777F">
        <w:t xml:space="preserve"> reservoir</w:t>
      </w:r>
      <w:r w:rsidR="002D35EF">
        <w:t xml:space="preserve"> (notably, African buffalo). What impact does such a wildlife reservoir have on the persistence of FMDV</w:t>
      </w:r>
      <w:r w:rsidR="004B777F">
        <w:t>?</w:t>
      </w:r>
    </w:p>
    <w:p w:rsidR="002D35EF" w:rsidRDefault="002D35EF"/>
    <w:sectPr w:rsidR="002D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0664"/>
    <w:multiLevelType w:val="hybridMultilevel"/>
    <w:tmpl w:val="8F0C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75198"/>
    <w:multiLevelType w:val="hybridMultilevel"/>
    <w:tmpl w:val="FBCECE6A"/>
    <w:lvl w:ilvl="0" w:tplc="A8601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F"/>
    <w:rsid w:val="000A7B35"/>
    <w:rsid w:val="0014653F"/>
    <w:rsid w:val="001E632F"/>
    <w:rsid w:val="00263C22"/>
    <w:rsid w:val="002D35EF"/>
    <w:rsid w:val="00445570"/>
    <w:rsid w:val="0045444E"/>
    <w:rsid w:val="004B777F"/>
    <w:rsid w:val="005724D2"/>
    <w:rsid w:val="005A7FF4"/>
    <w:rsid w:val="008A0F48"/>
    <w:rsid w:val="008A2C4C"/>
    <w:rsid w:val="00966C1A"/>
    <w:rsid w:val="00986299"/>
    <w:rsid w:val="00A320F1"/>
    <w:rsid w:val="00B37775"/>
    <w:rsid w:val="00B844A9"/>
    <w:rsid w:val="00D4451B"/>
    <w:rsid w:val="00D458BB"/>
    <w:rsid w:val="00F13911"/>
    <w:rsid w:val="00F41477"/>
    <w:rsid w:val="00F619F7"/>
    <w:rsid w:val="00F64AB7"/>
    <w:rsid w:val="00F95E7D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DFBF-A973-4818-9C8E-4A3A10B4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AHSCCM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gubbins</dc:creator>
  <cp:lastModifiedBy>simon gubbins</cp:lastModifiedBy>
  <cp:revision>21</cp:revision>
  <dcterms:created xsi:type="dcterms:W3CDTF">2014-02-04T11:41:00Z</dcterms:created>
  <dcterms:modified xsi:type="dcterms:W3CDTF">2014-02-07T16:19:00Z</dcterms:modified>
</cp:coreProperties>
</file>