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A9344F" w14:textId="77777777" w:rsidR="008D672B" w:rsidRDefault="008F1F6D" w:rsidP="009D5567">
      <w:pPr>
        <w:pStyle w:val="Heading1"/>
      </w:pPr>
      <w:r>
        <w:rPr>
          <w:color w:val="auto"/>
        </w:rPr>
        <w:t xml:space="preserve">Complexity Science mini-project: </w:t>
      </w:r>
      <w:r w:rsidR="00BF4370">
        <w:rPr>
          <w:color w:val="auto"/>
        </w:rPr>
        <w:br/>
      </w:r>
      <w:r w:rsidR="009D5567" w:rsidRPr="009D5567">
        <w:t xml:space="preserve">Integrated Capacity Planning and Portfolio </w:t>
      </w:r>
      <w:r w:rsidR="009D5567">
        <w:t>Selection</w:t>
      </w:r>
      <w:r w:rsidR="009D5567" w:rsidRPr="009D5567">
        <w:t xml:space="preserve"> for Biopharmaceutical Production </w:t>
      </w:r>
    </w:p>
    <w:p w14:paraId="63489F2D" w14:textId="77777777" w:rsidR="00A701D4" w:rsidRDefault="00A701D4" w:rsidP="00A701D4"/>
    <w:p w14:paraId="740F7170" w14:textId="77777777" w:rsidR="000E30C2" w:rsidRPr="00A701D4" w:rsidRDefault="000E30C2" w:rsidP="00A701D4">
      <w:r w:rsidRPr="003A1A49">
        <w:t xml:space="preserve">Richard </w:t>
      </w:r>
      <w:proofErr w:type="spellStart"/>
      <w:r w:rsidRPr="003A1A49">
        <w:t>Allmendinger</w:t>
      </w:r>
      <w:proofErr w:type="spellEnd"/>
      <w:r w:rsidRPr="003A1A49">
        <w:t xml:space="preserve"> (UCL), Juergen Branke (Warwick Business School)</w:t>
      </w:r>
      <w:r>
        <w:t xml:space="preserve">, Suzy </w:t>
      </w:r>
      <w:proofErr w:type="spellStart"/>
      <w:r>
        <w:t>Farid</w:t>
      </w:r>
      <w:proofErr w:type="spellEnd"/>
      <w:r>
        <w:t xml:space="preserve"> (UCL)</w:t>
      </w:r>
      <w:bookmarkStart w:id="0" w:name="_GoBack"/>
      <w:bookmarkEnd w:id="0"/>
    </w:p>
    <w:p w14:paraId="0F7FCBB4" w14:textId="77777777" w:rsidR="00102375" w:rsidRDefault="003356AF" w:rsidP="00102375">
      <w:r w:rsidRPr="003356AF">
        <w:rPr>
          <w:b/>
        </w:rPr>
        <w:t>Background:</w:t>
      </w:r>
      <w:r>
        <w:t xml:space="preserve"> </w:t>
      </w:r>
      <w:r w:rsidR="009D5567">
        <w:t xml:space="preserve">Development and production of biopharmaceutical drugs is expensive and risky. </w:t>
      </w:r>
      <w:r w:rsidR="009D5567" w:rsidRPr="00365C46">
        <w:t xml:space="preserve">Efficient </w:t>
      </w:r>
      <w:r w:rsidR="009D5567" w:rsidRPr="00365C46">
        <w:rPr>
          <w:i/>
        </w:rPr>
        <w:t>capacity planning</w:t>
      </w:r>
      <w:r w:rsidR="009D5567" w:rsidRPr="00365C46">
        <w:t xml:space="preserve"> and </w:t>
      </w:r>
      <w:r w:rsidR="009D5567" w:rsidRPr="00365C46">
        <w:rPr>
          <w:i/>
        </w:rPr>
        <w:t xml:space="preserve">portfolio </w:t>
      </w:r>
      <w:r w:rsidR="009D5567">
        <w:rPr>
          <w:i/>
        </w:rPr>
        <w:t>selection</w:t>
      </w:r>
      <w:r w:rsidR="009D5567" w:rsidRPr="00365C46">
        <w:t xml:space="preserve"> </w:t>
      </w:r>
      <w:r w:rsidR="00CD23F1">
        <w:t>are</w:t>
      </w:r>
      <w:r w:rsidR="009D5567">
        <w:t xml:space="preserve"> cruci</w:t>
      </w:r>
      <w:r w:rsidR="00CD23F1">
        <w:t>al, but at the same time become</w:t>
      </w:r>
      <w:r w:rsidR="009D5567">
        <w:t xml:space="preserve"> ever </w:t>
      </w:r>
      <w:r w:rsidR="009D5567" w:rsidRPr="00365C46">
        <w:t xml:space="preserve">more complex as the number of potential drug candidates increases and their manufacturing processes vary. </w:t>
      </w:r>
      <w:r w:rsidR="009D5567">
        <w:t xml:space="preserve">Furthermore, decisions are interdependent, i.e., the decision </w:t>
      </w:r>
      <w:r w:rsidR="009765BD">
        <w:t xml:space="preserve">about </w:t>
      </w:r>
      <w:r w:rsidR="009D5567">
        <w:t>which drugs to develop depends on the available capacities and resource needs of the other drugs</w:t>
      </w:r>
      <w:r w:rsidR="009765BD">
        <w:t>, and vice versa</w:t>
      </w:r>
      <w:r w:rsidR="009D5567">
        <w:t xml:space="preserve">. And because of the uncertainties involved in drug development and testing, </w:t>
      </w:r>
      <w:r w:rsidR="00102375">
        <w:t xml:space="preserve">plans have to be continually updated as new test results </w:t>
      </w:r>
      <w:r w:rsidR="00A701D4">
        <w:t>become available</w:t>
      </w:r>
      <w:r w:rsidR="00CD23F1">
        <w:t xml:space="preserve"> [1</w:t>
      </w:r>
      <w:r w:rsidR="009765BD">
        <w:t>]</w:t>
      </w:r>
      <w:r w:rsidR="00102375">
        <w:t xml:space="preserve">. In a research project funded by EPSRC and in collaboration between UCL and Warwick, we </w:t>
      </w:r>
      <w:r w:rsidR="00102375" w:rsidRPr="00365C46">
        <w:t>develop novel decision-support tools</w:t>
      </w:r>
      <w:r w:rsidR="00102375">
        <w:t xml:space="preserve"> for such scenarios.</w:t>
      </w:r>
    </w:p>
    <w:p w14:paraId="34B66F2A" w14:textId="77777777" w:rsidR="00102375" w:rsidRDefault="00102375" w:rsidP="00A444C1">
      <w:r w:rsidRPr="00102375">
        <w:rPr>
          <w:b/>
        </w:rPr>
        <w:t xml:space="preserve">Mini-project: </w:t>
      </w:r>
      <w:r>
        <w:t xml:space="preserve">The mini-project will </w:t>
      </w:r>
      <w:r w:rsidR="00CD23F1">
        <w:t>develop an evolutionary algorithm</w:t>
      </w:r>
      <w:r>
        <w:t xml:space="preserve"> and</w:t>
      </w:r>
      <w:r w:rsidR="009765BD">
        <w:t>/or</w:t>
      </w:r>
      <w:r>
        <w:t xml:space="preserve"> approximate dynamic programming in combination with simulation to </w:t>
      </w:r>
      <w:r w:rsidR="009765BD">
        <w:t>optimize the selection of</w:t>
      </w:r>
      <w:r>
        <w:t xml:space="preserve"> drugs to be developed </w:t>
      </w:r>
      <w:r w:rsidR="00CD23F1">
        <w:t>as well as</w:t>
      </w:r>
      <w:r>
        <w:t xml:space="preserve"> the schedule.</w:t>
      </w:r>
      <w:r w:rsidR="00CD23F1">
        <w:t xml:space="preserve"> The project thus consists of three parts: Modelling (which aspects/constraints of the problem are most relevant and need to be modelled accurately), methodology development (designing and implementing the optimization algorithm) and testing the developed algorithms on a given dataset.</w:t>
      </w:r>
    </w:p>
    <w:p w14:paraId="55D36FA1" w14:textId="77777777" w:rsidR="00102375" w:rsidRDefault="00102375" w:rsidP="00A444C1">
      <w:r w:rsidRPr="00102375">
        <w:rPr>
          <w:b/>
        </w:rPr>
        <w:t>PhD prospect:</w:t>
      </w:r>
      <w:r>
        <w:t xml:space="preserve"> The mini-project is only a first step in developing a tool to support biopharmaceutical companies in making selection and planning decisions in this complex environment. </w:t>
      </w:r>
      <w:r w:rsidR="009765BD">
        <w:t xml:space="preserve">Promising techniques </w:t>
      </w:r>
      <w:r w:rsidR="00CD23F1">
        <w:t>to be used are</w:t>
      </w:r>
      <w:r w:rsidR="009765BD">
        <w:t xml:space="preserve"> evolutionary algorithms or approximate dynamic programming, and a sound comparison of these techniques would have relevance also for other applications. </w:t>
      </w:r>
      <w:r>
        <w:t xml:space="preserve">Notable extensions </w:t>
      </w:r>
      <w:r w:rsidR="009765BD">
        <w:t xml:space="preserve">of the problem scenario </w:t>
      </w:r>
      <w:r>
        <w:t>include the consideration of multiple objectives</w:t>
      </w:r>
      <w:r w:rsidR="009765BD">
        <w:t xml:space="preserve"> [</w:t>
      </w:r>
      <w:r w:rsidR="00CD23F1">
        <w:t>2,</w:t>
      </w:r>
      <w:r w:rsidR="00BC08A4">
        <w:t>3</w:t>
      </w:r>
      <w:r w:rsidR="009765BD">
        <w:t>]</w:t>
      </w:r>
      <w:proofErr w:type="gramStart"/>
      <w:r>
        <w:t>,  the</w:t>
      </w:r>
      <w:proofErr w:type="gramEnd"/>
      <w:r>
        <w:t xml:space="preserve"> alternative of outsourcing certain production steps to third parties</w:t>
      </w:r>
      <w:r w:rsidR="00BC08A4">
        <w:t xml:space="preserve"> [4</w:t>
      </w:r>
      <w:r w:rsidR="00CD23F1">
        <w:t>]</w:t>
      </w:r>
      <w:r>
        <w:t xml:space="preserve">, </w:t>
      </w:r>
      <w:r w:rsidR="00CD23F1">
        <w:t>or the consideration of changeover times [1]</w:t>
      </w:r>
      <w:r w:rsidR="00A701D4">
        <w:t>. Because a simulation-based approach to evaluate solutions may become computationally very expensive as the problem size grows, one may have to integrate surrogate models</w:t>
      </w:r>
      <w:r w:rsidR="00CD23F1">
        <w:t xml:space="preserve"> [6]</w:t>
      </w:r>
      <w:r w:rsidR="00A701D4">
        <w:t>, which opens an entire new field of interesting research questions.</w:t>
      </w:r>
      <w:r>
        <w:br/>
        <w:t>EPSRC funding for a continuation of the project as PhD student may be available.</w:t>
      </w:r>
    </w:p>
    <w:p w14:paraId="2B6E575F" w14:textId="77777777" w:rsidR="00AD3E8B" w:rsidRDefault="00AD3E8B" w:rsidP="00A444C1">
      <w:pPr>
        <w:rPr>
          <w:b/>
        </w:rPr>
      </w:pPr>
      <w:r w:rsidRPr="00AD3E8B">
        <w:rPr>
          <w:b/>
        </w:rPr>
        <w:t>Deliverables:</w:t>
      </w:r>
    </w:p>
    <w:p w14:paraId="431A8FDC" w14:textId="77777777" w:rsidR="0085520E" w:rsidRDefault="0085520E" w:rsidP="008F1F6D">
      <w:pPr>
        <w:pStyle w:val="ListParagraph"/>
        <w:numPr>
          <w:ilvl w:val="0"/>
          <w:numId w:val="5"/>
        </w:numPr>
      </w:pPr>
      <w:r>
        <w:t xml:space="preserve">Literature survey on </w:t>
      </w:r>
      <w:r w:rsidR="00A701D4">
        <w:t>pharmaceutical project selection</w:t>
      </w:r>
    </w:p>
    <w:p w14:paraId="6D0DB52C" w14:textId="77777777" w:rsidR="00EB6BD6" w:rsidRDefault="00A701D4" w:rsidP="00EB6BD6">
      <w:pPr>
        <w:pStyle w:val="ListParagraph"/>
        <w:numPr>
          <w:ilvl w:val="0"/>
          <w:numId w:val="5"/>
        </w:numPr>
      </w:pPr>
      <w:r>
        <w:t>Simulation model for a simple biopharmaceutical drug development and production process</w:t>
      </w:r>
    </w:p>
    <w:p w14:paraId="41EC5969" w14:textId="77777777" w:rsidR="00A701D4" w:rsidRPr="00EB6BD6" w:rsidRDefault="00A701D4" w:rsidP="00EB6BD6">
      <w:pPr>
        <w:pStyle w:val="ListParagraph"/>
        <w:numPr>
          <w:ilvl w:val="0"/>
          <w:numId w:val="5"/>
        </w:numPr>
      </w:pPr>
      <w:r>
        <w:t>Either an evolutionary algorithm or an approximate dynamic programming model to optimize the combined drug selection and production planning problem</w:t>
      </w:r>
    </w:p>
    <w:p w14:paraId="232EF7E0" w14:textId="77777777" w:rsidR="008F1F6D" w:rsidRDefault="008F1F6D" w:rsidP="008F1F6D">
      <w:pPr>
        <w:rPr>
          <w:b/>
        </w:rPr>
      </w:pPr>
      <w:r>
        <w:rPr>
          <w:b/>
        </w:rPr>
        <w:t>Student’s requirements:</w:t>
      </w:r>
    </w:p>
    <w:p w14:paraId="5BE800F9" w14:textId="77777777" w:rsidR="008F1F6D" w:rsidRDefault="008F1F6D" w:rsidP="00A701D4">
      <w:pPr>
        <w:pStyle w:val="ListParagraph"/>
        <w:numPr>
          <w:ilvl w:val="0"/>
          <w:numId w:val="6"/>
        </w:numPr>
      </w:pPr>
      <w:r w:rsidRPr="008F1F6D">
        <w:t>Programming s</w:t>
      </w:r>
      <w:r w:rsidR="00BC08A4">
        <w:t>kills</w:t>
      </w:r>
    </w:p>
    <w:p w14:paraId="6E7A3DED" w14:textId="77777777" w:rsidR="00CD23F1" w:rsidRDefault="00CD23F1">
      <w:pPr>
        <w:rPr>
          <w:b/>
        </w:rPr>
      </w:pPr>
    </w:p>
    <w:p w14:paraId="62A69565" w14:textId="77777777" w:rsidR="009765BD" w:rsidRPr="00365C46" w:rsidRDefault="009765BD" w:rsidP="009765BD">
      <w:pPr>
        <w:rPr>
          <w:b/>
        </w:rPr>
      </w:pPr>
      <w:r>
        <w:rPr>
          <w:b/>
        </w:rPr>
        <w:t>Exemplary bibliography</w:t>
      </w:r>
    </w:p>
    <w:p w14:paraId="2BBE3DE7" w14:textId="77777777" w:rsidR="00CD23F1" w:rsidRPr="00365C46" w:rsidRDefault="00CD23F1" w:rsidP="00CD23F1">
      <w:r>
        <w:t>[1</w:t>
      </w:r>
      <w:r w:rsidRPr="00365C46">
        <w:t xml:space="preserve">] J. </w:t>
      </w:r>
      <w:proofErr w:type="spellStart"/>
      <w:r w:rsidRPr="00365C46">
        <w:t>Yaochu</w:t>
      </w:r>
      <w:proofErr w:type="spellEnd"/>
      <w:r w:rsidRPr="00365C46">
        <w:t xml:space="preserve"> and J. Branke. </w:t>
      </w:r>
      <w:proofErr w:type="gramStart"/>
      <w:r w:rsidRPr="00365C46">
        <w:t>Evolutionary optimization in uncertain environments-a survey.</w:t>
      </w:r>
      <w:proofErr w:type="gramEnd"/>
      <w:r w:rsidRPr="00365C46">
        <w:t xml:space="preserve"> </w:t>
      </w:r>
      <w:r w:rsidRPr="00365C46">
        <w:rPr>
          <w:i/>
        </w:rPr>
        <w:t>IEEE Transactions on Evolutionary Computation</w:t>
      </w:r>
      <w:r w:rsidRPr="00365C46">
        <w:t xml:space="preserve"> 9(3): 303-317 (2005)</w:t>
      </w:r>
    </w:p>
    <w:p w14:paraId="3C598436" w14:textId="77777777" w:rsidR="00BC08A4" w:rsidRPr="00365C46" w:rsidRDefault="00BC08A4" w:rsidP="00BC08A4">
      <w:r>
        <w:t>[2</w:t>
      </w:r>
      <w:r w:rsidRPr="00365C46">
        <w:t xml:space="preserve">] J. Branke, K. Deb, K. </w:t>
      </w:r>
      <w:proofErr w:type="spellStart"/>
      <w:r w:rsidRPr="00365C46">
        <w:t>Miettinen</w:t>
      </w:r>
      <w:proofErr w:type="spellEnd"/>
      <w:r w:rsidRPr="00365C46">
        <w:t xml:space="preserve">, and R. </w:t>
      </w:r>
      <w:proofErr w:type="spellStart"/>
      <w:r w:rsidRPr="00365C46">
        <w:t>Slowinski</w:t>
      </w:r>
      <w:proofErr w:type="spellEnd"/>
      <w:r w:rsidRPr="00365C46">
        <w:t xml:space="preserve">  (Eds.). </w:t>
      </w:r>
      <w:proofErr w:type="spellStart"/>
      <w:r w:rsidRPr="00365C46">
        <w:rPr>
          <w:i/>
        </w:rPr>
        <w:t>Multiobjective</w:t>
      </w:r>
      <w:proofErr w:type="spellEnd"/>
      <w:r w:rsidRPr="00365C46">
        <w:rPr>
          <w:i/>
        </w:rPr>
        <w:t xml:space="preserve"> optimization: Interactive and evolutionary approaches</w:t>
      </w:r>
      <w:r w:rsidRPr="00365C46">
        <w:t xml:space="preserve"> (Vol. 5252), Springer (2008)</w:t>
      </w:r>
    </w:p>
    <w:p w14:paraId="5131D56C" w14:textId="77777777" w:rsidR="00BC08A4" w:rsidRPr="00365C46" w:rsidRDefault="00CD23F1" w:rsidP="00BC08A4">
      <w:r>
        <w:t xml:space="preserve"> </w:t>
      </w:r>
      <w:r w:rsidR="00BC08A4">
        <w:t>[3</w:t>
      </w:r>
      <w:r w:rsidR="00BC08A4" w:rsidRPr="00365C46">
        <w:t xml:space="preserve">] E. George, N. J. </w:t>
      </w:r>
      <w:proofErr w:type="spellStart"/>
      <w:r w:rsidR="00BC08A4" w:rsidRPr="00365C46">
        <w:t>Titchener</w:t>
      </w:r>
      <w:proofErr w:type="spellEnd"/>
      <w:r w:rsidR="00BC08A4" w:rsidRPr="00365C46">
        <w:t xml:space="preserve">-Hooker, and S. S.  </w:t>
      </w:r>
      <w:proofErr w:type="spellStart"/>
      <w:r w:rsidR="00BC08A4" w:rsidRPr="00365C46">
        <w:t>Farid</w:t>
      </w:r>
      <w:proofErr w:type="spellEnd"/>
      <w:r w:rsidR="00BC08A4" w:rsidRPr="00365C46">
        <w:t xml:space="preserve">. A multi-criteria decision-making framework for the selection of strategies for acquiring </w:t>
      </w:r>
      <w:proofErr w:type="gramStart"/>
      <w:r w:rsidR="00BC08A4" w:rsidRPr="00365C46">
        <w:t>biopharmaceutical manufacturing</w:t>
      </w:r>
      <w:proofErr w:type="gramEnd"/>
      <w:r w:rsidR="00BC08A4" w:rsidRPr="00365C46">
        <w:t xml:space="preserve"> capacity. </w:t>
      </w:r>
      <w:r w:rsidR="00BC08A4" w:rsidRPr="00365C46">
        <w:rPr>
          <w:i/>
        </w:rPr>
        <w:t>Computers  &amp; Chemical Engineering</w:t>
      </w:r>
      <w:r w:rsidR="00BC08A4" w:rsidRPr="00365C46">
        <w:t xml:space="preserve"> 31(8): 889-901 (2007)</w:t>
      </w:r>
    </w:p>
    <w:p w14:paraId="7FD566D9" w14:textId="77777777" w:rsidR="009765BD" w:rsidRPr="00365C46" w:rsidRDefault="00BC08A4" w:rsidP="00BC08A4">
      <w:r>
        <w:t xml:space="preserve"> </w:t>
      </w:r>
      <w:proofErr w:type="gramStart"/>
      <w:r>
        <w:t>[4</w:t>
      </w:r>
      <w:r w:rsidR="009765BD" w:rsidRPr="00365C46">
        <w:t xml:space="preserve">] C. </w:t>
      </w:r>
      <w:proofErr w:type="spellStart"/>
      <w:r w:rsidR="009765BD" w:rsidRPr="00365C46">
        <w:t>Siganporia</w:t>
      </w:r>
      <w:proofErr w:type="spellEnd"/>
      <w:r w:rsidR="009765BD" w:rsidRPr="00365C46">
        <w:t xml:space="preserve">, S. </w:t>
      </w:r>
      <w:proofErr w:type="spellStart"/>
      <w:r w:rsidR="009765BD" w:rsidRPr="00365C46">
        <w:t>Ghosh</w:t>
      </w:r>
      <w:proofErr w:type="spellEnd"/>
      <w:r w:rsidR="009765BD" w:rsidRPr="00365C46">
        <w:t xml:space="preserve">, T. </w:t>
      </w:r>
      <w:proofErr w:type="spellStart"/>
      <w:r w:rsidR="009765BD" w:rsidRPr="00365C46">
        <w:t>Daszkowski</w:t>
      </w:r>
      <w:proofErr w:type="spellEnd"/>
      <w:r w:rsidR="009765BD" w:rsidRPr="00365C46">
        <w:t xml:space="preserve">, L. G. </w:t>
      </w:r>
      <w:proofErr w:type="spellStart"/>
      <w:r w:rsidR="009765BD" w:rsidRPr="00365C46">
        <w:t>Papageorgiou</w:t>
      </w:r>
      <w:proofErr w:type="spellEnd"/>
      <w:r w:rsidR="009765BD" w:rsidRPr="00365C46">
        <w:t xml:space="preserve">, and S. S. </w:t>
      </w:r>
      <w:proofErr w:type="spellStart"/>
      <w:r w:rsidR="009765BD" w:rsidRPr="00365C46">
        <w:t>Farid</w:t>
      </w:r>
      <w:proofErr w:type="spellEnd"/>
      <w:r w:rsidR="009765BD" w:rsidRPr="00365C46">
        <w:t>.</w:t>
      </w:r>
      <w:proofErr w:type="gramEnd"/>
      <w:r w:rsidR="009765BD" w:rsidRPr="00365C46">
        <w:t xml:space="preserve"> Production planning of batch and semi-continuous bioprocesses across multiple biopharmaceutical facilities. </w:t>
      </w:r>
      <w:r w:rsidR="009765BD" w:rsidRPr="00365C46">
        <w:rPr>
          <w:i/>
        </w:rPr>
        <w:t xml:space="preserve">Computer Aided Chemical Engineering </w:t>
      </w:r>
      <w:r w:rsidR="009765BD" w:rsidRPr="00365C46">
        <w:t>30:377-381 (2012)</w:t>
      </w:r>
    </w:p>
    <w:p w14:paraId="38D79223" w14:textId="77777777" w:rsidR="009765BD" w:rsidRPr="00365C46" w:rsidRDefault="00BC08A4" w:rsidP="009765BD">
      <w:r>
        <w:t xml:space="preserve"> [5</w:t>
      </w:r>
      <w:r w:rsidR="009765BD" w:rsidRPr="00365C46">
        <w:t xml:space="preserve">] E. George and S. S.  </w:t>
      </w:r>
      <w:proofErr w:type="spellStart"/>
      <w:r w:rsidR="009765BD" w:rsidRPr="00365C46">
        <w:t>Farid</w:t>
      </w:r>
      <w:proofErr w:type="spellEnd"/>
      <w:r w:rsidR="009765BD" w:rsidRPr="00365C46">
        <w:t xml:space="preserve">. </w:t>
      </w:r>
      <w:proofErr w:type="gramStart"/>
      <w:r w:rsidR="009765BD" w:rsidRPr="00365C46">
        <w:t>Stochastic Combinatorial Optimization Approach to Biopharmaceutical Portfolio Management.</w:t>
      </w:r>
      <w:proofErr w:type="gramEnd"/>
      <w:r w:rsidR="009765BD" w:rsidRPr="00365C46">
        <w:t xml:space="preserve"> </w:t>
      </w:r>
      <w:r w:rsidR="009765BD" w:rsidRPr="00365C46">
        <w:rPr>
          <w:i/>
        </w:rPr>
        <w:t>Industrial and Engineering Chemistry Research</w:t>
      </w:r>
      <w:r w:rsidR="009765BD" w:rsidRPr="00365C46">
        <w:t xml:space="preserve"> 47(22): 8762-8774 (2008)</w:t>
      </w:r>
    </w:p>
    <w:p w14:paraId="410E1392" w14:textId="77777777" w:rsidR="009765BD" w:rsidRPr="008F1F6D" w:rsidRDefault="009765BD" w:rsidP="009765BD">
      <w:r>
        <w:t>[6</w:t>
      </w:r>
      <w:r w:rsidRPr="00365C46">
        <w:t>] J. Knowles and H. Nakayama. Meta-</w:t>
      </w:r>
      <w:proofErr w:type="spellStart"/>
      <w:r w:rsidRPr="00365C46">
        <w:t>modeling</w:t>
      </w:r>
      <w:proofErr w:type="spellEnd"/>
      <w:r w:rsidRPr="00365C46">
        <w:t xml:space="preserve"> in </w:t>
      </w:r>
      <w:proofErr w:type="spellStart"/>
      <w:r w:rsidRPr="00365C46">
        <w:t>multiobjective</w:t>
      </w:r>
      <w:proofErr w:type="spellEnd"/>
      <w:r w:rsidRPr="00365C46">
        <w:t xml:space="preserve"> optimization. </w:t>
      </w:r>
      <w:proofErr w:type="spellStart"/>
      <w:r w:rsidRPr="00365C46">
        <w:rPr>
          <w:i/>
        </w:rPr>
        <w:t>Multiobjective</w:t>
      </w:r>
      <w:proofErr w:type="spellEnd"/>
      <w:r w:rsidRPr="00365C46">
        <w:rPr>
          <w:i/>
        </w:rPr>
        <w:t xml:space="preserve"> Optimization</w:t>
      </w:r>
      <w:r w:rsidRPr="00365C46">
        <w:t xml:space="preserve">. </w:t>
      </w:r>
      <w:proofErr w:type="gramStart"/>
      <w:r w:rsidRPr="00365C46">
        <w:t xml:space="preserve">Springer Berlin Heidelberg, </w:t>
      </w:r>
      <w:proofErr w:type="spellStart"/>
      <w:r w:rsidRPr="00365C46">
        <w:t>pp</w:t>
      </w:r>
      <w:proofErr w:type="spellEnd"/>
      <w:r w:rsidRPr="00365C46">
        <w:t xml:space="preserve"> 245-284 </w:t>
      </w:r>
      <w:r w:rsidRPr="00365C46">
        <w:rPr>
          <w:rFonts w:cs="Arial"/>
          <w:color w:val="222222"/>
          <w:shd w:val="clear" w:color="auto" w:fill="FFFFFF"/>
        </w:rPr>
        <w:t>(2008)</w:t>
      </w:r>
      <w:r w:rsidRPr="00365C46">
        <w:t>.</w:t>
      </w:r>
      <w:proofErr w:type="gramEnd"/>
    </w:p>
    <w:sectPr w:rsidR="009765BD" w:rsidRPr="008F1F6D" w:rsidSect="00295D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433"/>
    <w:multiLevelType w:val="hybridMultilevel"/>
    <w:tmpl w:val="72D25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F11FC6"/>
    <w:multiLevelType w:val="hybridMultilevel"/>
    <w:tmpl w:val="2E3AB5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B11928"/>
    <w:multiLevelType w:val="multilevel"/>
    <w:tmpl w:val="921CABD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4A82704"/>
    <w:multiLevelType w:val="hybridMultilevel"/>
    <w:tmpl w:val="D7C081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AD5453F"/>
    <w:multiLevelType w:val="multilevel"/>
    <w:tmpl w:val="59CC4DB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E045276"/>
    <w:multiLevelType w:val="hybridMultilevel"/>
    <w:tmpl w:val="93D24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D9A"/>
    <w:rsid w:val="000C537B"/>
    <w:rsid w:val="000D5BD8"/>
    <w:rsid w:val="000E0ABD"/>
    <w:rsid w:val="000E30C2"/>
    <w:rsid w:val="00102375"/>
    <w:rsid w:val="0011188C"/>
    <w:rsid w:val="001B318F"/>
    <w:rsid w:val="00226D3A"/>
    <w:rsid w:val="00282D9A"/>
    <w:rsid w:val="00295D23"/>
    <w:rsid w:val="00314A76"/>
    <w:rsid w:val="003356AF"/>
    <w:rsid w:val="003B6FE1"/>
    <w:rsid w:val="003D7A09"/>
    <w:rsid w:val="00413DFF"/>
    <w:rsid w:val="0061246A"/>
    <w:rsid w:val="006B1BED"/>
    <w:rsid w:val="00723C4B"/>
    <w:rsid w:val="00772BE8"/>
    <w:rsid w:val="00797051"/>
    <w:rsid w:val="0085520E"/>
    <w:rsid w:val="00881795"/>
    <w:rsid w:val="008A265E"/>
    <w:rsid w:val="008D672B"/>
    <w:rsid w:val="008F1F6D"/>
    <w:rsid w:val="009139EA"/>
    <w:rsid w:val="00957E88"/>
    <w:rsid w:val="009765BD"/>
    <w:rsid w:val="009925E6"/>
    <w:rsid w:val="009D5567"/>
    <w:rsid w:val="00A3161F"/>
    <w:rsid w:val="00A444C1"/>
    <w:rsid w:val="00A50C15"/>
    <w:rsid w:val="00A701D4"/>
    <w:rsid w:val="00A82C97"/>
    <w:rsid w:val="00AD3E8B"/>
    <w:rsid w:val="00B32079"/>
    <w:rsid w:val="00B871A6"/>
    <w:rsid w:val="00BB738D"/>
    <w:rsid w:val="00BC08A4"/>
    <w:rsid w:val="00BF4370"/>
    <w:rsid w:val="00C6749B"/>
    <w:rsid w:val="00CD23F1"/>
    <w:rsid w:val="00D90229"/>
    <w:rsid w:val="00DB23D8"/>
    <w:rsid w:val="00EB6BD6"/>
    <w:rsid w:val="00EF4236"/>
    <w:rsid w:val="00F07FA5"/>
    <w:rsid w:val="00F22399"/>
    <w:rsid w:val="00F24C73"/>
    <w:rsid w:val="00F47461"/>
    <w:rsid w:val="00FD7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05FCA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D23"/>
  </w:style>
  <w:style w:type="paragraph" w:styleId="Heading1">
    <w:name w:val="heading 1"/>
    <w:basedOn w:val="Normal"/>
    <w:next w:val="Normal"/>
    <w:link w:val="Heading1Char"/>
    <w:uiPriority w:val="9"/>
    <w:qFormat/>
    <w:rsid w:val="00282D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2D9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AD3E8B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D5567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5D23"/>
  </w:style>
  <w:style w:type="paragraph" w:styleId="Heading1">
    <w:name w:val="heading 1"/>
    <w:basedOn w:val="Normal"/>
    <w:next w:val="Normal"/>
    <w:link w:val="Heading1Char"/>
    <w:uiPriority w:val="9"/>
    <w:qFormat/>
    <w:rsid w:val="00282D9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2D9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AD3E8B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9D55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587</Words>
  <Characters>3346</Characters>
  <Application>Microsoft Macintosh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3926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PHD09CP</dc:creator>
  <cp:keywords/>
  <dc:description/>
  <cp:lastModifiedBy>Juergen Branke</cp:lastModifiedBy>
  <cp:revision>3</cp:revision>
  <dcterms:created xsi:type="dcterms:W3CDTF">2014-01-27T18:37:00Z</dcterms:created>
  <dcterms:modified xsi:type="dcterms:W3CDTF">2014-01-27T18:38:00Z</dcterms:modified>
</cp:coreProperties>
</file>