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07965" w:rsidRPr="008C0BF0" w:rsidRDefault="00207965" w:rsidP="00BA1C71">
      <w:pPr>
        <w:jc w:val="center"/>
        <w:rPr>
          <w:rFonts w:ascii="Arial" w:hAnsi="Arial" w:cs="Arial"/>
          <w:b/>
        </w:rPr>
      </w:pPr>
      <w:bookmarkStart w:id="0" w:name="_GoBack"/>
      <w:bookmarkEnd w:id="0"/>
      <w:r w:rsidRPr="008C0BF0">
        <w:rPr>
          <w:rFonts w:ascii="Arial" w:hAnsi="Arial" w:cs="Arial"/>
          <w:b/>
        </w:rPr>
        <w:t>‘The IKEA Kitchen Sink Dramas: New writing and naturalistic staging?”: IATL Project Report</w:t>
      </w:r>
    </w:p>
    <w:p w:rsidR="00207965" w:rsidRPr="00C07D8B" w:rsidRDefault="002D64C3">
      <w:pPr>
        <w:rPr>
          <w:rFonts w:ascii="Arial" w:hAnsi="Arial" w:cs="Arial"/>
        </w:rPr>
      </w:pPr>
      <w:r>
        <w:rPr>
          <w:rFonts w:ascii="Arial" w:hAnsi="Arial" w:cs="Arial"/>
        </w:rPr>
        <w:t xml:space="preserve">This project was about </w:t>
      </w:r>
      <w:r w:rsidR="00441D61">
        <w:rPr>
          <w:rFonts w:ascii="Arial" w:hAnsi="Arial" w:cs="Arial"/>
        </w:rPr>
        <w:t>interrogating</w:t>
      </w:r>
      <w:r w:rsidR="00441D61" w:rsidRPr="00937AB3">
        <w:rPr>
          <w:rFonts w:ascii="Arial" w:hAnsi="Arial" w:cs="Arial"/>
        </w:rPr>
        <w:t xml:space="preserve"> a trend that</w:t>
      </w:r>
      <w:r w:rsidR="00441D61">
        <w:rPr>
          <w:rFonts w:ascii="Arial" w:hAnsi="Arial" w:cs="Arial"/>
        </w:rPr>
        <w:t xml:space="preserve"> seemed to me to be common when s</w:t>
      </w:r>
      <w:r w:rsidR="00441D61" w:rsidRPr="00937AB3">
        <w:rPr>
          <w:rFonts w:ascii="Arial" w:hAnsi="Arial" w:cs="Arial"/>
        </w:rPr>
        <w:t>taging new writing in</w:t>
      </w:r>
      <w:r w:rsidR="00441D61">
        <w:rPr>
          <w:rFonts w:ascii="Arial" w:hAnsi="Arial" w:cs="Arial"/>
        </w:rPr>
        <w:t xml:space="preserve"> the last 10 years or so: staging</w:t>
      </w:r>
      <w:r w:rsidR="00C62B4E">
        <w:rPr>
          <w:rFonts w:ascii="Arial" w:hAnsi="Arial" w:cs="Arial"/>
        </w:rPr>
        <w:t xml:space="preserve"> that strived to be as</w:t>
      </w:r>
      <w:r w:rsidR="00441D61" w:rsidRPr="00937AB3">
        <w:rPr>
          <w:rFonts w:ascii="Arial" w:hAnsi="Arial" w:cs="Arial"/>
        </w:rPr>
        <w:t xml:space="preserve"> close to realism as po</w:t>
      </w:r>
      <w:r w:rsidR="00C62B4E">
        <w:rPr>
          <w:rFonts w:ascii="Arial" w:hAnsi="Arial" w:cs="Arial"/>
        </w:rPr>
        <w:t xml:space="preserve">ssible in line with the language </w:t>
      </w:r>
      <w:r w:rsidR="00441D61" w:rsidRPr="00937AB3">
        <w:rPr>
          <w:rFonts w:ascii="Arial" w:hAnsi="Arial" w:cs="Arial"/>
        </w:rPr>
        <w:t>of the plays. This trend seemed at times to be harking back to the Stanislavkian naturalism of</w:t>
      </w:r>
      <w:r w:rsidR="00441D61">
        <w:rPr>
          <w:rFonts w:ascii="Arial" w:hAnsi="Arial" w:cs="Arial"/>
        </w:rPr>
        <w:t xml:space="preserve"> plays written in the</w:t>
      </w:r>
      <w:r w:rsidR="00441D61" w:rsidRPr="00937AB3">
        <w:rPr>
          <w:rFonts w:ascii="Arial" w:hAnsi="Arial" w:cs="Arial"/>
        </w:rPr>
        <w:t xml:space="preserve"> late 19</w:t>
      </w:r>
      <w:r w:rsidR="00441D61" w:rsidRPr="00937AB3">
        <w:rPr>
          <w:rFonts w:ascii="Arial" w:hAnsi="Arial" w:cs="Arial"/>
          <w:vertAlign w:val="superscript"/>
        </w:rPr>
        <w:t>th</w:t>
      </w:r>
      <w:r w:rsidR="00441D61" w:rsidRPr="00937AB3">
        <w:rPr>
          <w:rFonts w:ascii="Arial" w:hAnsi="Arial" w:cs="Arial"/>
        </w:rPr>
        <w:t>/early 20</w:t>
      </w:r>
      <w:r w:rsidR="00441D61" w:rsidRPr="00937AB3">
        <w:rPr>
          <w:rFonts w:ascii="Arial" w:hAnsi="Arial" w:cs="Arial"/>
          <w:vertAlign w:val="superscript"/>
        </w:rPr>
        <w:t>th</w:t>
      </w:r>
      <w:r w:rsidR="00441D61" w:rsidRPr="00937AB3">
        <w:rPr>
          <w:rFonts w:ascii="Arial" w:hAnsi="Arial" w:cs="Arial"/>
        </w:rPr>
        <w:t xml:space="preserve"> century. As there have been more and m</w:t>
      </w:r>
      <w:r w:rsidR="00441D61">
        <w:rPr>
          <w:rFonts w:ascii="Arial" w:hAnsi="Arial" w:cs="Arial"/>
        </w:rPr>
        <w:t xml:space="preserve">ore attempts recently to blow apart </w:t>
      </w:r>
      <w:r w:rsidR="00441D61" w:rsidRPr="00937AB3">
        <w:rPr>
          <w:rFonts w:ascii="Arial" w:hAnsi="Arial" w:cs="Arial"/>
        </w:rPr>
        <w:t>these plays</w:t>
      </w:r>
      <w:r w:rsidR="00441D61">
        <w:rPr>
          <w:rFonts w:ascii="Arial" w:hAnsi="Arial" w:cs="Arial"/>
        </w:rPr>
        <w:t xml:space="preserve"> (Chekhov, Ibsen </w:t>
      </w:r>
      <w:r w:rsidR="008C0BF0">
        <w:rPr>
          <w:rFonts w:ascii="Arial" w:hAnsi="Arial" w:cs="Arial"/>
        </w:rPr>
        <w:t>etc.</w:t>
      </w:r>
      <w:r w:rsidR="00441D61">
        <w:rPr>
          <w:rFonts w:ascii="Arial" w:hAnsi="Arial" w:cs="Arial"/>
        </w:rPr>
        <w:t xml:space="preserve">) as well as the heightened </w:t>
      </w:r>
      <w:r w:rsidR="00C62B4E">
        <w:rPr>
          <w:rFonts w:ascii="Arial" w:hAnsi="Arial" w:cs="Arial"/>
        </w:rPr>
        <w:t xml:space="preserve">naturalism of </w:t>
      </w:r>
      <w:r w:rsidR="00441D61">
        <w:rPr>
          <w:rFonts w:ascii="Arial" w:hAnsi="Arial" w:cs="Arial"/>
        </w:rPr>
        <w:t>American 20</w:t>
      </w:r>
      <w:r w:rsidR="00441D61" w:rsidRPr="00441D61">
        <w:rPr>
          <w:rFonts w:ascii="Arial" w:hAnsi="Arial" w:cs="Arial"/>
          <w:vertAlign w:val="superscript"/>
        </w:rPr>
        <w:t>th</w:t>
      </w:r>
      <w:r w:rsidR="00C62B4E">
        <w:rPr>
          <w:rFonts w:ascii="Arial" w:hAnsi="Arial" w:cs="Arial"/>
        </w:rPr>
        <w:t xml:space="preserve"> century c</w:t>
      </w:r>
      <w:r w:rsidR="00441D61">
        <w:rPr>
          <w:rFonts w:ascii="Arial" w:hAnsi="Arial" w:cs="Arial"/>
        </w:rPr>
        <w:t xml:space="preserve">lassics such as those by Tennessee Williams, </w:t>
      </w:r>
      <w:r w:rsidR="00441D61" w:rsidRPr="00937AB3">
        <w:rPr>
          <w:rFonts w:ascii="Arial" w:hAnsi="Arial" w:cs="Arial"/>
        </w:rPr>
        <w:t xml:space="preserve">my thought was </w:t>
      </w:r>
      <w:r w:rsidR="00441D61">
        <w:rPr>
          <w:rFonts w:ascii="Arial" w:hAnsi="Arial" w:cs="Arial"/>
        </w:rPr>
        <w:t>“Ca</w:t>
      </w:r>
      <w:r w:rsidR="00441D61" w:rsidRPr="00937AB3">
        <w:rPr>
          <w:rFonts w:ascii="Arial" w:hAnsi="Arial" w:cs="Arial"/>
        </w:rPr>
        <w:t xml:space="preserve">n this be done for their more recent </w:t>
      </w:r>
      <w:r w:rsidR="00441D61">
        <w:rPr>
          <w:rFonts w:ascii="Arial" w:hAnsi="Arial" w:cs="Arial"/>
        </w:rPr>
        <w:t xml:space="preserve">naturalistic </w:t>
      </w:r>
      <w:r w:rsidR="00441D61" w:rsidRPr="00937AB3">
        <w:rPr>
          <w:rFonts w:ascii="Arial" w:hAnsi="Arial" w:cs="Arial"/>
        </w:rPr>
        <w:t>counterparts</w:t>
      </w:r>
      <w:r w:rsidR="00441D61">
        <w:rPr>
          <w:rFonts w:ascii="Arial" w:hAnsi="Arial" w:cs="Arial"/>
        </w:rPr>
        <w:t>?”.</w:t>
      </w:r>
    </w:p>
    <w:p w:rsidR="00207965" w:rsidRPr="00C07D8B" w:rsidRDefault="00441D61" w:rsidP="00207965">
      <w:pPr>
        <w:rPr>
          <w:rFonts w:ascii="Arial" w:hAnsi="Arial" w:cs="Arial"/>
        </w:rPr>
      </w:pPr>
      <w:r>
        <w:rPr>
          <w:rFonts w:ascii="Arial" w:hAnsi="Arial" w:cs="Arial"/>
        </w:rPr>
        <w:t>When talking about this project with peers at Warwick, there seemed to be a lot of interest. However, a</w:t>
      </w:r>
      <w:r w:rsidR="00207965" w:rsidRPr="00C07D8B">
        <w:rPr>
          <w:rFonts w:ascii="Arial" w:hAnsi="Arial" w:cs="Arial"/>
        </w:rPr>
        <w:t>s I believe previous IATL projects have en</w:t>
      </w:r>
      <w:r w:rsidR="00C62B4E">
        <w:rPr>
          <w:rFonts w:ascii="Arial" w:hAnsi="Arial" w:cs="Arial"/>
        </w:rPr>
        <w:t>countered, it was difficult to get people to commit</w:t>
      </w:r>
      <w:r w:rsidR="00207965" w:rsidRPr="00C07D8B">
        <w:rPr>
          <w:rFonts w:ascii="Arial" w:hAnsi="Arial" w:cs="Arial"/>
        </w:rPr>
        <w:t xml:space="preserve"> as there were many other shows auditioning at the same time. </w:t>
      </w:r>
      <w:r>
        <w:rPr>
          <w:rFonts w:ascii="Arial" w:hAnsi="Arial" w:cs="Arial"/>
        </w:rPr>
        <w:t xml:space="preserve">Although the kind of ‘auditions’ I was running were </w:t>
      </w:r>
      <w:r w:rsidR="00207965" w:rsidRPr="00C07D8B">
        <w:rPr>
          <w:rFonts w:ascii="Arial" w:hAnsi="Arial" w:cs="Arial"/>
        </w:rPr>
        <w:t xml:space="preserve">perhaps less conventional than </w:t>
      </w:r>
      <w:r>
        <w:rPr>
          <w:rFonts w:ascii="Arial" w:hAnsi="Arial" w:cs="Arial"/>
        </w:rPr>
        <w:t xml:space="preserve">these </w:t>
      </w:r>
      <w:r w:rsidR="00207965" w:rsidRPr="00C07D8B">
        <w:rPr>
          <w:rFonts w:ascii="Arial" w:hAnsi="Arial" w:cs="Arial"/>
        </w:rPr>
        <w:t xml:space="preserve">other Warwick shows </w:t>
      </w:r>
      <w:r>
        <w:rPr>
          <w:rFonts w:ascii="Arial" w:hAnsi="Arial" w:cs="Arial"/>
        </w:rPr>
        <w:t>and those that</w:t>
      </w:r>
      <w:r w:rsidR="00087D4B">
        <w:rPr>
          <w:rFonts w:ascii="Arial" w:hAnsi="Arial" w:cs="Arial"/>
        </w:rPr>
        <w:t xml:space="preserve"> I</w:t>
      </w:r>
      <w:r>
        <w:rPr>
          <w:rFonts w:ascii="Arial" w:hAnsi="Arial" w:cs="Arial"/>
        </w:rPr>
        <w:t xml:space="preserve"> had</w:t>
      </w:r>
      <w:r w:rsidR="00207965" w:rsidRPr="00C07D8B">
        <w:rPr>
          <w:rFonts w:ascii="Arial" w:hAnsi="Arial" w:cs="Arial"/>
        </w:rPr>
        <w:t xml:space="preserve"> been involved in previously. Although I asked each sign-up to read some lines of texts from different</w:t>
      </w:r>
      <w:r>
        <w:rPr>
          <w:rFonts w:ascii="Arial" w:hAnsi="Arial" w:cs="Arial"/>
        </w:rPr>
        <w:t xml:space="preserve"> 21</w:t>
      </w:r>
      <w:r w:rsidRPr="00441D61">
        <w:rPr>
          <w:rFonts w:ascii="Arial" w:hAnsi="Arial" w:cs="Arial"/>
          <w:vertAlign w:val="superscript"/>
        </w:rPr>
        <w:t>st</w:t>
      </w:r>
      <w:r>
        <w:rPr>
          <w:rFonts w:ascii="Arial" w:hAnsi="Arial" w:cs="Arial"/>
        </w:rPr>
        <w:t xml:space="preserve"> century</w:t>
      </w:r>
      <w:r w:rsidR="00207965" w:rsidRPr="00C07D8B">
        <w:rPr>
          <w:rFonts w:ascii="Arial" w:hAnsi="Arial" w:cs="Arial"/>
        </w:rPr>
        <w:t xml:space="preserve"> plays, the bulk of the time was spent discussing the project and working out what their thoughts were around </w:t>
      </w:r>
      <w:r>
        <w:rPr>
          <w:rFonts w:ascii="Arial" w:hAnsi="Arial" w:cs="Arial"/>
        </w:rPr>
        <w:t>taking different approaches to contemporary naturalistic scriptwriting.</w:t>
      </w:r>
      <w:r w:rsidR="00207965" w:rsidRPr="00C07D8B">
        <w:rPr>
          <w:rFonts w:ascii="Arial" w:hAnsi="Arial" w:cs="Arial"/>
        </w:rPr>
        <w:t xml:space="preserve"> This gave me a chance to work out who might be on</w:t>
      </w:r>
      <w:r>
        <w:rPr>
          <w:rFonts w:ascii="Arial" w:hAnsi="Arial" w:cs="Arial"/>
        </w:rPr>
        <w:t>-</w:t>
      </w:r>
      <w:r w:rsidR="00207965" w:rsidRPr="00C07D8B">
        <w:rPr>
          <w:rFonts w:ascii="Arial" w:hAnsi="Arial" w:cs="Arial"/>
        </w:rPr>
        <w:t>board</w:t>
      </w:r>
      <w:r>
        <w:rPr>
          <w:rFonts w:ascii="Arial" w:hAnsi="Arial" w:cs="Arial"/>
        </w:rPr>
        <w:t xml:space="preserve"> with the ideas and thus challenge the</w:t>
      </w:r>
      <w:r w:rsidR="001C39A1">
        <w:rPr>
          <w:rFonts w:ascii="Arial" w:hAnsi="Arial" w:cs="Arial"/>
        </w:rPr>
        <w:t xml:space="preserve"> final</w:t>
      </w:r>
      <w:r>
        <w:rPr>
          <w:rFonts w:ascii="Arial" w:hAnsi="Arial" w:cs="Arial"/>
        </w:rPr>
        <w:t xml:space="preserve"> group’s thinking.</w:t>
      </w:r>
    </w:p>
    <w:p w:rsidR="00F9152C" w:rsidRPr="00C07D8B" w:rsidRDefault="001C39A1">
      <w:pPr>
        <w:rPr>
          <w:rFonts w:ascii="Arial" w:hAnsi="Arial" w:cs="Arial"/>
        </w:rPr>
      </w:pPr>
      <w:r>
        <w:rPr>
          <w:rFonts w:ascii="Arial" w:hAnsi="Arial" w:cs="Arial"/>
        </w:rPr>
        <w:t>In my opinion, the most significant thing</w:t>
      </w:r>
      <w:r w:rsidR="00F9152C" w:rsidRPr="00C07D8B">
        <w:rPr>
          <w:rFonts w:ascii="Arial" w:hAnsi="Arial" w:cs="Arial"/>
        </w:rPr>
        <w:t xml:space="preserve"> about this project was the participants themselves. Some had never been involved in any theatrical projects at Warwick, some had been involved since their first term. </w:t>
      </w:r>
      <w:r>
        <w:rPr>
          <w:rFonts w:ascii="Arial" w:hAnsi="Arial" w:cs="Arial"/>
        </w:rPr>
        <w:t>These</w:t>
      </w:r>
      <w:r w:rsidR="00F9152C" w:rsidRPr="00C07D8B">
        <w:rPr>
          <w:rFonts w:ascii="Arial" w:hAnsi="Arial" w:cs="Arial"/>
        </w:rPr>
        <w:t xml:space="preserve"> </w:t>
      </w:r>
      <w:r w:rsidR="008C0BF0">
        <w:rPr>
          <w:rFonts w:ascii="Arial" w:hAnsi="Arial" w:cs="Arial"/>
        </w:rPr>
        <w:t xml:space="preserve">differing experience levels </w:t>
      </w:r>
      <w:r w:rsidR="00F9152C" w:rsidRPr="00C07D8B">
        <w:rPr>
          <w:rFonts w:ascii="Arial" w:hAnsi="Arial" w:cs="Arial"/>
        </w:rPr>
        <w:t>kept us all on our toes. It was rare to work with a group that spanned disciplines and ages in this way (the group was comprised of first years and final years) and this meant we used to the time to</w:t>
      </w:r>
      <w:r w:rsidR="008C0BF0">
        <w:rPr>
          <w:rFonts w:ascii="Arial" w:hAnsi="Arial" w:cs="Arial"/>
        </w:rPr>
        <w:t xml:space="preserve"> develop a shared language and thus our</w:t>
      </w:r>
      <w:r w:rsidR="00F9152C" w:rsidRPr="00C07D8B">
        <w:rPr>
          <w:rFonts w:ascii="Arial" w:hAnsi="Arial" w:cs="Arial"/>
        </w:rPr>
        <w:t xml:space="preserve"> unique way of working.</w:t>
      </w:r>
      <w:r w:rsidR="003450C5" w:rsidRPr="00C07D8B">
        <w:rPr>
          <w:rFonts w:ascii="Arial" w:hAnsi="Arial" w:cs="Arial"/>
        </w:rPr>
        <w:t xml:space="preserve"> The team for this project other than myself was Rebekah Hesmondhalgh (1</w:t>
      </w:r>
      <w:r w:rsidR="003450C5" w:rsidRPr="00C07D8B">
        <w:rPr>
          <w:rFonts w:ascii="Arial" w:hAnsi="Arial" w:cs="Arial"/>
          <w:vertAlign w:val="superscript"/>
        </w:rPr>
        <w:t>st</w:t>
      </w:r>
      <w:r w:rsidR="003450C5" w:rsidRPr="00C07D8B">
        <w:rPr>
          <w:rFonts w:ascii="Arial" w:hAnsi="Arial" w:cs="Arial"/>
        </w:rPr>
        <w:t xml:space="preserve"> year Theatre Studies), Ed Franklin (3</w:t>
      </w:r>
      <w:r w:rsidR="003450C5" w:rsidRPr="00C07D8B">
        <w:rPr>
          <w:rFonts w:ascii="Arial" w:hAnsi="Arial" w:cs="Arial"/>
          <w:vertAlign w:val="superscript"/>
        </w:rPr>
        <w:t>rd</w:t>
      </w:r>
      <w:r w:rsidR="003450C5" w:rsidRPr="00C07D8B">
        <w:rPr>
          <w:rFonts w:ascii="Arial" w:hAnsi="Arial" w:cs="Arial"/>
        </w:rPr>
        <w:t xml:space="preserve"> year English and Theatre), Ishani Parekh (4</w:t>
      </w:r>
      <w:r w:rsidR="003450C5" w:rsidRPr="00C07D8B">
        <w:rPr>
          <w:rFonts w:ascii="Arial" w:hAnsi="Arial" w:cs="Arial"/>
          <w:vertAlign w:val="superscript"/>
        </w:rPr>
        <w:t>th</w:t>
      </w:r>
      <w:r w:rsidR="003450C5" w:rsidRPr="00C07D8B">
        <w:rPr>
          <w:rFonts w:ascii="Arial" w:hAnsi="Arial" w:cs="Arial"/>
        </w:rPr>
        <w:t xml:space="preserve"> year Politics, Philosophy and Economics), Louise Scholes (1</w:t>
      </w:r>
      <w:r w:rsidR="003450C5" w:rsidRPr="00C07D8B">
        <w:rPr>
          <w:rFonts w:ascii="Arial" w:hAnsi="Arial" w:cs="Arial"/>
          <w:vertAlign w:val="superscript"/>
        </w:rPr>
        <w:t>st</w:t>
      </w:r>
      <w:r w:rsidR="003450C5" w:rsidRPr="00C07D8B">
        <w:rPr>
          <w:rFonts w:ascii="Arial" w:hAnsi="Arial" w:cs="Arial"/>
        </w:rPr>
        <w:t xml:space="preserve"> year English and Theatre), Dinesh Napal (4</w:t>
      </w:r>
      <w:r w:rsidR="003450C5" w:rsidRPr="00C07D8B">
        <w:rPr>
          <w:rFonts w:ascii="Arial" w:hAnsi="Arial" w:cs="Arial"/>
          <w:vertAlign w:val="superscript"/>
        </w:rPr>
        <w:t>th</w:t>
      </w:r>
      <w:r w:rsidR="003450C5" w:rsidRPr="00C07D8B">
        <w:rPr>
          <w:rFonts w:ascii="Arial" w:hAnsi="Arial" w:cs="Arial"/>
        </w:rPr>
        <w:t xml:space="preserve"> year </w:t>
      </w:r>
      <w:r w:rsidR="00E2354D">
        <w:rPr>
          <w:rFonts w:ascii="Arial" w:hAnsi="Arial" w:cs="Arial"/>
        </w:rPr>
        <w:t xml:space="preserve">Law and </w:t>
      </w:r>
      <w:r w:rsidR="003450C5" w:rsidRPr="00C07D8B">
        <w:rPr>
          <w:rFonts w:ascii="Arial" w:hAnsi="Arial" w:cs="Arial"/>
        </w:rPr>
        <w:t>Sociology) and Stanzi Carpenter (1</w:t>
      </w:r>
      <w:r w:rsidR="003450C5" w:rsidRPr="00C07D8B">
        <w:rPr>
          <w:rFonts w:ascii="Arial" w:hAnsi="Arial" w:cs="Arial"/>
          <w:vertAlign w:val="superscript"/>
        </w:rPr>
        <w:t>st</w:t>
      </w:r>
      <w:r w:rsidR="003450C5" w:rsidRPr="00C07D8B">
        <w:rPr>
          <w:rFonts w:ascii="Arial" w:hAnsi="Arial" w:cs="Arial"/>
        </w:rPr>
        <w:t xml:space="preserve"> year French and German).</w:t>
      </w:r>
    </w:p>
    <w:p w:rsidR="00387B34" w:rsidRPr="00C07D8B" w:rsidRDefault="00F9152C">
      <w:pPr>
        <w:rPr>
          <w:rFonts w:ascii="Arial" w:hAnsi="Arial" w:cs="Arial"/>
        </w:rPr>
      </w:pPr>
      <w:r w:rsidRPr="00C07D8B">
        <w:rPr>
          <w:rFonts w:ascii="Arial" w:hAnsi="Arial" w:cs="Arial"/>
        </w:rPr>
        <w:t>The project spanned almost the entire term. The initial plan was for it to culminate with some kind of performance in the 7</w:t>
      </w:r>
      <w:r w:rsidRPr="00C07D8B">
        <w:rPr>
          <w:rFonts w:ascii="Arial" w:hAnsi="Arial" w:cs="Arial"/>
          <w:vertAlign w:val="superscript"/>
        </w:rPr>
        <w:t>th</w:t>
      </w:r>
      <w:r w:rsidRPr="00C07D8B">
        <w:rPr>
          <w:rFonts w:ascii="Arial" w:hAnsi="Arial" w:cs="Arial"/>
        </w:rPr>
        <w:t xml:space="preserve"> week of term. However, as I had made </w:t>
      </w:r>
      <w:r w:rsidR="001C39A1">
        <w:rPr>
          <w:rFonts w:ascii="Arial" w:hAnsi="Arial" w:cs="Arial"/>
        </w:rPr>
        <w:t xml:space="preserve">a </w:t>
      </w:r>
      <w:r w:rsidRPr="00C07D8B">
        <w:rPr>
          <w:rFonts w:ascii="Arial" w:hAnsi="Arial" w:cs="Arial"/>
        </w:rPr>
        <w:t xml:space="preserve">particular effort to reach out to different groups within the university, our first meeting </w:t>
      </w:r>
      <w:r w:rsidR="00E2354D">
        <w:rPr>
          <w:rFonts w:ascii="Arial" w:hAnsi="Arial" w:cs="Arial"/>
        </w:rPr>
        <w:t xml:space="preserve">after auditions </w:t>
      </w:r>
      <w:r w:rsidRPr="00C07D8B">
        <w:rPr>
          <w:rFonts w:ascii="Arial" w:hAnsi="Arial" w:cs="Arial"/>
        </w:rPr>
        <w:t>was not until week 3. The group felt we would not have enough time to complete the project in 4 weeks and so it was extended to the end of the term. For the first two weeks of the project,</w:t>
      </w:r>
      <w:r w:rsidR="00E2354D">
        <w:rPr>
          <w:rFonts w:ascii="Arial" w:hAnsi="Arial" w:cs="Arial"/>
        </w:rPr>
        <w:t xml:space="preserve"> each member of the group took</w:t>
      </w:r>
      <w:r w:rsidRPr="00C07D8B">
        <w:rPr>
          <w:rFonts w:ascii="Arial" w:hAnsi="Arial" w:cs="Arial"/>
        </w:rPr>
        <w:t xml:space="preserve"> at least one text to read</w:t>
      </w:r>
      <w:r w:rsidR="00E2354D">
        <w:rPr>
          <w:rFonts w:ascii="Arial" w:hAnsi="Arial" w:cs="Arial"/>
        </w:rPr>
        <w:t xml:space="preserve"> in their own time</w:t>
      </w:r>
      <w:r w:rsidRPr="00C07D8B">
        <w:rPr>
          <w:rFonts w:ascii="Arial" w:hAnsi="Arial" w:cs="Arial"/>
        </w:rPr>
        <w:t xml:space="preserve"> and then present to the group. Some of the</w:t>
      </w:r>
      <w:r w:rsidR="00703095">
        <w:rPr>
          <w:rFonts w:ascii="Arial" w:hAnsi="Arial" w:cs="Arial"/>
        </w:rPr>
        <w:t>se were candidates for the text that the project</w:t>
      </w:r>
      <w:r w:rsidRPr="00C07D8B">
        <w:rPr>
          <w:rFonts w:ascii="Arial" w:hAnsi="Arial" w:cs="Arial"/>
        </w:rPr>
        <w:t xml:space="preserve"> would focus on and these included </w:t>
      </w:r>
      <w:r w:rsidRPr="00E2354D">
        <w:rPr>
          <w:rFonts w:ascii="Arial" w:hAnsi="Arial" w:cs="Arial"/>
          <w:i/>
        </w:rPr>
        <w:t>Edgar and Annabel</w:t>
      </w:r>
      <w:r w:rsidRPr="00C07D8B">
        <w:rPr>
          <w:rFonts w:ascii="Arial" w:hAnsi="Arial" w:cs="Arial"/>
        </w:rPr>
        <w:t xml:space="preserve"> by Sam Holcroft, </w:t>
      </w:r>
      <w:r w:rsidRPr="00E2354D">
        <w:rPr>
          <w:rFonts w:ascii="Arial" w:hAnsi="Arial" w:cs="Arial"/>
          <w:i/>
        </w:rPr>
        <w:t>That Face</w:t>
      </w:r>
      <w:r w:rsidRPr="00C07D8B">
        <w:rPr>
          <w:rFonts w:ascii="Arial" w:hAnsi="Arial" w:cs="Arial"/>
        </w:rPr>
        <w:t xml:space="preserve"> by Polly Stenham and </w:t>
      </w:r>
      <w:r w:rsidRPr="00E2354D">
        <w:rPr>
          <w:rFonts w:ascii="Arial" w:hAnsi="Arial" w:cs="Arial"/>
          <w:i/>
        </w:rPr>
        <w:t>The Heretic</w:t>
      </w:r>
      <w:r w:rsidRPr="00C07D8B">
        <w:rPr>
          <w:rFonts w:ascii="Arial" w:hAnsi="Arial" w:cs="Arial"/>
        </w:rPr>
        <w:t xml:space="preserve"> by Richard Bean. Other members of the group read texts that would influence the thinking behind the project in terms of its theatrical potential. These scripts included </w:t>
      </w:r>
      <w:r w:rsidRPr="00E2354D">
        <w:rPr>
          <w:rFonts w:ascii="Arial" w:hAnsi="Arial" w:cs="Arial"/>
          <w:i/>
        </w:rPr>
        <w:t>Lungs</w:t>
      </w:r>
      <w:r w:rsidRPr="00C07D8B">
        <w:rPr>
          <w:rFonts w:ascii="Arial" w:hAnsi="Arial" w:cs="Arial"/>
        </w:rPr>
        <w:t xml:space="preserve"> by Duncan Macmillan and </w:t>
      </w:r>
      <w:r w:rsidRPr="00E2354D">
        <w:rPr>
          <w:rFonts w:ascii="Arial" w:hAnsi="Arial" w:cs="Arial"/>
          <w:i/>
        </w:rPr>
        <w:t>The Author</w:t>
      </w:r>
      <w:r w:rsidRPr="00C07D8B">
        <w:rPr>
          <w:rFonts w:ascii="Arial" w:hAnsi="Arial" w:cs="Arial"/>
        </w:rPr>
        <w:t xml:space="preserve"> by Tim Crouch. When coming together to discuss these texts we thought about what the plays were trying to c</w:t>
      </w:r>
      <w:r w:rsidR="00703095">
        <w:rPr>
          <w:rFonts w:ascii="Arial" w:hAnsi="Arial" w:cs="Arial"/>
        </w:rPr>
        <w:t>ommunicate, how we might</w:t>
      </w:r>
      <w:r w:rsidR="00E2354D">
        <w:rPr>
          <w:rFonts w:ascii="Arial" w:hAnsi="Arial" w:cs="Arial"/>
        </w:rPr>
        <w:t xml:space="preserve"> achieve this in performance</w:t>
      </w:r>
      <w:r w:rsidRPr="00C07D8B">
        <w:rPr>
          <w:rFonts w:ascii="Arial" w:hAnsi="Arial" w:cs="Arial"/>
        </w:rPr>
        <w:t xml:space="preserve">, how previous productions had been staged and also what was self-consciously theatrical about these texts. The group then </w:t>
      </w:r>
      <w:r w:rsidR="00703095">
        <w:rPr>
          <w:rFonts w:ascii="Arial" w:hAnsi="Arial" w:cs="Arial"/>
        </w:rPr>
        <w:t>chose</w:t>
      </w:r>
      <w:r w:rsidR="00E2354D">
        <w:rPr>
          <w:rFonts w:ascii="Arial" w:hAnsi="Arial" w:cs="Arial"/>
        </w:rPr>
        <w:t xml:space="preserve"> </w:t>
      </w:r>
      <w:r w:rsidR="00E2354D" w:rsidRPr="00703095">
        <w:rPr>
          <w:rFonts w:ascii="Arial" w:hAnsi="Arial" w:cs="Arial"/>
          <w:i/>
        </w:rPr>
        <w:t>Edgar and Annabel</w:t>
      </w:r>
      <w:r w:rsidR="00703095">
        <w:rPr>
          <w:rFonts w:ascii="Arial" w:hAnsi="Arial" w:cs="Arial"/>
        </w:rPr>
        <w:t xml:space="preserve"> to take forward </w:t>
      </w:r>
      <w:r w:rsidRPr="00C07D8B">
        <w:rPr>
          <w:rFonts w:ascii="Arial" w:hAnsi="Arial" w:cs="Arial"/>
        </w:rPr>
        <w:t xml:space="preserve">for workshopping, rehearsing and </w:t>
      </w:r>
      <w:r w:rsidR="00703095">
        <w:rPr>
          <w:rFonts w:ascii="Arial" w:hAnsi="Arial" w:cs="Arial"/>
        </w:rPr>
        <w:t xml:space="preserve">ultimately </w:t>
      </w:r>
      <w:r w:rsidRPr="00C07D8B">
        <w:rPr>
          <w:rFonts w:ascii="Arial" w:hAnsi="Arial" w:cs="Arial"/>
        </w:rPr>
        <w:t>performing.</w:t>
      </w:r>
    </w:p>
    <w:p w:rsidR="00207965" w:rsidRPr="00C07D8B" w:rsidRDefault="00207965">
      <w:pPr>
        <w:rPr>
          <w:rFonts w:ascii="Arial" w:hAnsi="Arial" w:cs="Arial"/>
        </w:rPr>
      </w:pPr>
      <w:r w:rsidRPr="00FE27A2">
        <w:rPr>
          <w:rFonts w:ascii="Arial" w:hAnsi="Arial" w:cs="Arial"/>
          <w:i/>
        </w:rPr>
        <w:lastRenderedPageBreak/>
        <w:t>Edgar and Annabel</w:t>
      </w:r>
      <w:r w:rsidRPr="00C07D8B">
        <w:rPr>
          <w:rFonts w:ascii="Arial" w:hAnsi="Arial" w:cs="Arial"/>
        </w:rPr>
        <w:t xml:space="preserve"> is perhaps a misleading title once you understand the play.</w:t>
      </w:r>
      <w:r w:rsidR="008A388E">
        <w:rPr>
          <w:rFonts w:ascii="Arial" w:hAnsi="Arial" w:cs="Arial"/>
        </w:rPr>
        <w:t xml:space="preserve"> The characters of Edgar and Annabel are exactly that: two characters played by Nick and Marianne who are working as part of an undercover group supporting the alternative candidate in an upcoming election in a world that is a cross between our present and an Orwellian 1984-like state.</w:t>
      </w:r>
      <w:r w:rsidR="00FE27A2">
        <w:rPr>
          <w:rFonts w:ascii="Arial" w:hAnsi="Arial" w:cs="Arial"/>
        </w:rPr>
        <w:t xml:space="preserve"> </w:t>
      </w:r>
      <w:r w:rsidRPr="00C07D8B">
        <w:rPr>
          <w:rFonts w:ascii="Arial" w:hAnsi="Arial" w:cs="Arial"/>
        </w:rPr>
        <w:t>It</w:t>
      </w:r>
      <w:r w:rsidR="008A388E">
        <w:rPr>
          <w:rFonts w:ascii="Arial" w:hAnsi="Arial" w:cs="Arial"/>
        </w:rPr>
        <w:t xml:space="preserve"> was exciting to work on a script </w:t>
      </w:r>
      <w:r w:rsidRPr="00C07D8B">
        <w:rPr>
          <w:rFonts w:ascii="Arial" w:hAnsi="Arial" w:cs="Arial"/>
        </w:rPr>
        <w:t>which presented relevant references but</w:t>
      </w:r>
      <w:r w:rsidR="008A388E">
        <w:rPr>
          <w:rFonts w:ascii="Arial" w:hAnsi="Arial" w:cs="Arial"/>
        </w:rPr>
        <w:t xml:space="preserve"> also</w:t>
      </w:r>
      <w:r w:rsidRPr="00C07D8B">
        <w:rPr>
          <w:rFonts w:ascii="Arial" w:hAnsi="Arial" w:cs="Arial"/>
        </w:rPr>
        <w:t xml:space="preserve"> to be re-interpreting a text that, to my knowledge, has not been performed frequently since its first production in 2011. </w:t>
      </w:r>
    </w:p>
    <w:p w:rsidR="003450C5" w:rsidRPr="00C07D8B" w:rsidRDefault="003450C5">
      <w:pPr>
        <w:rPr>
          <w:rFonts w:ascii="Arial" w:hAnsi="Arial" w:cs="Arial"/>
        </w:rPr>
      </w:pPr>
      <w:r w:rsidRPr="00C07D8B">
        <w:rPr>
          <w:rFonts w:ascii="Arial" w:hAnsi="Arial" w:cs="Arial"/>
        </w:rPr>
        <w:t xml:space="preserve">It very quickly became evident that the </w:t>
      </w:r>
      <w:r w:rsidR="00B0656C" w:rsidRPr="00C07D8B">
        <w:rPr>
          <w:rFonts w:ascii="Arial" w:hAnsi="Arial" w:cs="Arial"/>
        </w:rPr>
        <w:t>eclectic</w:t>
      </w:r>
      <w:r w:rsidRPr="00C07D8B">
        <w:rPr>
          <w:rFonts w:ascii="Arial" w:hAnsi="Arial" w:cs="Arial"/>
        </w:rPr>
        <w:t xml:space="preserve"> nature of the group meant that we all had different references points: from theatre to film to comics. I wanted to embrace this, particularly in the e</w:t>
      </w:r>
      <w:r w:rsidR="00A51299">
        <w:rPr>
          <w:rFonts w:ascii="Arial" w:hAnsi="Arial" w:cs="Arial"/>
        </w:rPr>
        <w:t xml:space="preserve">arly stages of the project. We came to ask </w:t>
      </w:r>
      <w:r w:rsidRPr="00C07D8B">
        <w:rPr>
          <w:rFonts w:ascii="Arial" w:hAnsi="Arial" w:cs="Arial"/>
        </w:rPr>
        <w:t>the question: what is unique about theatre? One of the conclus</w:t>
      </w:r>
      <w:r w:rsidR="00FE27A2">
        <w:rPr>
          <w:rFonts w:ascii="Arial" w:hAnsi="Arial" w:cs="Arial"/>
        </w:rPr>
        <w:t>ions we came to is that all art</w:t>
      </w:r>
      <w:r w:rsidRPr="00C07D8B">
        <w:rPr>
          <w:rFonts w:ascii="Arial" w:hAnsi="Arial" w:cs="Arial"/>
        </w:rPr>
        <w:t xml:space="preserve"> forms influence each other and that it seemed that with the naturalistic texts we were exploring, there was a sense that</w:t>
      </w:r>
      <w:r w:rsidR="00FE27A2">
        <w:rPr>
          <w:rFonts w:ascii="Arial" w:hAnsi="Arial" w:cs="Arial"/>
        </w:rPr>
        <w:t xml:space="preserve"> their original productions were </w:t>
      </w:r>
      <w:r w:rsidRPr="00C07D8B">
        <w:rPr>
          <w:rFonts w:ascii="Arial" w:hAnsi="Arial" w:cs="Arial"/>
        </w:rPr>
        <w:t xml:space="preserve">aiming for hyper-real, filmic qualities. This led to many discussions about what ‘real’ means when we talk about theatre: does it mean real props, </w:t>
      </w:r>
      <w:r w:rsidR="00A51299">
        <w:rPr>
          <w:rFonts w:ascii="Arial" w:hAnsi="Arial" w:cs="Arial"/>
        </w:rPr>
        <w:t xml:space="preserve">real emotions, </w:t>
      </w:r>
      <w:r w:rsidRPr="00C07D8B">
        <w:rPr>
          <w:rFonts w:ascii="Arial" w:hAnsi="Arial" w:cs="Arial"/>
        </w:rPr>
        <w:t>using real memories? An article was brought to the group which strongly impacted our subsequent ideas about the play, in which Tim Crouch talks about bringing ‘real’ to the stage (children, animals, kissing) and h</w:t>
      </w:r>
      <w:r w:rsidR="00A51299">
        <w:rPr>
          <w:rFonts w:ascii="Arial" w:hAnsi="Arial" w:cs="Arial"/>
        </w:rPr>
        <w:t>ow this influences the</w:t>
      </w:r>
      <w:r w:rsidR="00FE27A2">
        <w:rPr>
          <w:rFonts w:ascii="Arial" w:hAnsi="Arial" w:cs="Arial"/>
        </w:rPr>
        <w:t xml:space="preserve"> audience (</w:t>
      </w:r>
      <w:r w:rsidR="00FE27A2" w:rsidRPr="00FE27A2">
        <w:rPr>
          <w:rFonts w:ascii="Arial" w:hAnsi="Arial" w:cs="Arial"/>
        </w:rPr>
        <w:t>http://www.theguardian.com/stage/2014/jun/18/theatre-reality-adler-and-gibb-tim-crouch-playwright</w:t>
      </w:r>
      <w:r w:rsidR="00FE27A2">
        <w:rPr>
          <w:rFonts w:ascii="Arial" w:hAnsi="Arial" w:cs="Arial"/>
        </w:rPr>
        <w:t>).</w:t>
      </w:r>
      <w:r w:rsidRPr="00C07D8B">
        <w:rPr>
          <w:rFonts w:ascii="Arial" w:hAnsi="Arial" w:cs="Arial"/>
        </w:rPr>
        <w:t xml:space="preserve"> It was with this article in mind </w:t>
      </w:r>
      <w:r w:rsidR="00A51299">
        <w:rPr>
          <w:rFonts w:ascii="Arial" w:hAnsi="Arial" w:cs="Arial"/>
        </w:rPr>
        <w:t>that</w:t>
      </w:r>
      <w:r w:rsidRPr="00C07D8B">
        <w:rPr>
          <w:rFonts w:ascii="Arial" w:hAnsi="Arial" w:cs="Arial"/>
        </w:rPr>
        <w:t xml:space="preserve"> we entered rehearsals.</w:t>
      </w:r>
    </w:p>
    <w:p w:rsidR="00B66D99" w:rsidRDefault="003450C5">
      <w:pPr>
        <w:rPr>
          <w:rFonts w:ascii="Arial" w:hAnsi="Arial" w:cs="Arial"/>
        </w:rPr>
      </w:pPr>
      <w:r w:rsidRPr="00C07D8B">
        <w:rPr>
          <w:rFonts w:ascii="Arial" w:hAnsi="Arial" w:cs="Arial"/>
        </w:rPr>
        <w:t xml:space="preserve">The text of </w:t>
      </w:r>
      <w:r w:rsidRPr="00012129">
        <w:rPr>
          <w:rFonts w:ascii="Arial" w:hAnsi="Arial" w:cs="Arial"/>
          <w:i/>
        </w:rPr>
        <w:t>Edgar and Annabel</w:t>
      </w:r>
      <w:r w:rsidRPr="00C07D8B">
        <w:rPr>
          <w:rFonts w:ascii="Arial" w:hAnsi="Arial" w:cs="Arial"/>
        </w:rPr>
        <w:t xml:space="preserve"> seems to draw attention to meta-</w:t>
      </w:r>
      <w:r w:rsidR="00B0656C" w:rsidRPr="00C07D8B">
        <w:rPr>
          <w:rFonts w:ascii="Arial" w:hAnsi="Arial" w:cs="Arial"/>
        </w:rPr>
        <w:t>theatricality</w:t>
      </w:r>
      <w:r w:rsidRPr="00C07D8B">
        <w:rPr>
          <w:rFonts w:ascii="Arial" w:hAnsi="Arial" w:cs="Arial"/>
        </w:rPr>
        <w:t>: from the first scene, two of the characters in the play are playing other characters, scripts in</w:t>
      </w:r>
      <w:r w:rsidR="00012129">
        <w:rPr>
          <w:rFonts w:ascii="Arial" w:hAnsi="Arial" w:cs="Arial"/>
        </w:rPr>
        <w:t xml:space="preserve"> their</w:t>
      </w:r>
      <w:r w:rsidRPr="00C07D8B">
        <w:rPr>
          <w:rFonts w:ascii="Arial" w:hAnsi="Arial" w:cs="Arial"/>
        </w:rPr>
        <w:t xml:space="preserve"> hand</w:t>
      </w:r>
      <w:r w:rsidR="00012129">
        <w:rPr>
          <w:rFonts w:ascii="Arial" w:hAnsi="Arial" w:cs="Arial"/>
        </w:rPr>
        <w:t>s</w:t>
      </w:r>
      <w:r w:rsidRPr="00C07D8B">
        <w:rPr>
          <w:rFonts w:ascii="Arial" w:hAnsi="Arial" w:cs="Arial"/>
        </w:rPr>
        <w:t xml:space="preserve">. </w:t>
      </w:r>
      <w:r w:rsidR="0032139E">
        <w:rPr>
          <w:rFonts w:ascii="Arial" w:hAnsi="Arial" w:cs="Arial"/>
        </w:rPr>
        <w:t>Emphasising the notion of theatre</w:t>
      </w:r>
      <w:r w:rsidRPr="00C07D8B">
        <w:rPr>
          <w:rFonts w:ascii="Arial" w:hAnsi="Arial" w:cs="Arial"/>
        </w:rPr>
        <w:t xml:space="preserve"> </w:t>
      </w:r>
      <w:r w:rsidR="0032139E">
        <w:rPr>
          <w:rFonts w:ascii="Arial" w:hAnsi="Arial" w:cs="Arial"/>
        </w:rPr>
        <w:t>seemed to be something ignored in previous stagings of the play,</w:t>
      </w:r>
      <w:r w:rsidR="00012129">
        <w:rPr>
          <w:rFonts w:ascii="Arial" w:hAnsi="Arial" w:cs="Arial"/>
        </w:rPr>
        <w:t xml:space="preserve"> as far as we could tell from information and images online</w:t>
      </w:r>
      <w:r w:rsidR="0032139E">
        <w:rPr>
          <w:rFonts w:ascii="Arial" w:hAnsi="Arial" w:cs="Arial"/>
        </w:rPr>
        <w:t xml:space="preserve">. </w:t>
      </w:r>
      <w:r w:rsidRPr="00C07D8B">
        <w:rPr>
          <w:rFonts w:ascii="Arial" w:hAnsi="Arial" w:cs="Arial"/>
        </w:rPr>
        <w:t xml:space="preserve">As we were focussing on both re-interpreting these texts as students on a student budget </w:t>
      </w:r>
      <w:r w:rsidR="00012129">
        <w:rPr>
          <w:rFonts w:ascii="Arial" w:hAnsi="Arial" w:cs="Arial"/>
        </w:rPr>
        <w:t>and also</w:t>
      </w:r>
      <w:r w:rsidRPr="00C07D8B">
        <w:rPr>
          <w:rFonts w:ascii="Arial" w:hAnsi="Arial" w:cs="Arial"/>
        </w:rPr>
        <w:t xml:space="preserve"> </w:t>
      </w:r>
      <w:r w:rsidR="00012129">
        <w:rPr>
          <w:rFonts w:ascii="Arial" w:hAnsi="Arial" w:cs="Arial"/>
        </w:rPr>
        <w:t xml:space="preserve">on what </w:t>
      </w:r>
      <w:r w:rsidR="00B66D99" w:rsidRPr="00C07D8B">
        <w:rPr>
          <w:rFonts w:ascii="Arial" w:hAnsi="Arial" w:cs="Arial"/>
        </w:rPr>
        <w:t xml:space="preserve">the notion of ‘real’ means on a stage, we decided to make decisions which would actively draw the audience’s attention to what we were doing. For example, </w:t>
      </w:r>
      <w:r w:rsidR="00B0656C" w:rsidRPr="00C07D8B">
        <w:rPr>
          <w:rFonts w:ascii="Arial" w:hAnsi="Arial" w:cs="Arial"/>
        </w:rPr>
        <w:t xml:space="preserve">sounds needed in the scene were created </w:t>
      </w:r>
      <w:r w:rsidR="00C07D8B" w:rsidRPr="00C07D8B">
        <w:rPr>
          <w:rFonts w:ascii="Arial" w:hAnsi="Arial" w:cs="Arial"/>
        </w:rPr>
        <w:t>visibly</w:t>
      </w:r>
      <w:r w:rsidR="0032139E">
        <w:rPr>
          <w:rFonts w:ascii="Arial" w:hAnsi="Arial" w:cs="Arial"/>
        </w:rPr>
        <w:t xml:space="preserve"> offstage by other actors, such as the sound of a carving knife being made by an electric toothbrush.</w:t>
      </w:r>
    </w:p>
    <w:p w:rsidR="00705339" w:rsidRPr="00C07D8B" w:rsidRDefault="00705339">
      <w:pPr>
        <w:rPr>
          <w:rFonts w:ascii="Arial" w:hAnsi="Arial" w:cs="Arial"/>
        </w:rPr>
      </w:pPr>
      <w:r w:rsidRPr="00C07D8B">
        <w:rPr>
          <w:rFonts w:ascii="Arial" w:hAnsi="Arial" w:cs="Arial"/>
        </w:rPr>
        <w:t xml:space="preserve">Although many IATL funds are used towards </w:t>
      </w:r>
      <w:r w:rsidR="0086303C">
        <w:rPr>
          <w:rFonts w:ascii="Arial" w:hAnsi="Arial" w:cs="Arial"/>
        </w:rPr>
        <w:t>devised performances</w:t>
      </w:r>
      <w:r w:rsidRPr="00C07D8B">
        <w:rPr>
          <w:rFonts w:ascii="Arial" w:hAnsi="Arial" w:cs="Arial"/>
        </w:rPr>
        <w:t xml:space="preserve">, the opportunity that we got to play with the text in our case felt really exciting, innovative and liberating in a way that I have never felt </w:t>
      </w:r>
      <w:r>
        <w:rPr>
          <w:rFonts w:ascii="Arial" w:hAnsi="Arial" w:cs="Arial"/>
        </w:rPr>
        <w:t xml:space="preserve">before when </w:t>
      </w:r>
      <w:r w:rsidRPr="00C07D8B">
        <w:rPr>
          <w:rFonts w:ascii="Arial" w:hAnsi="Arial" w:cs="Arial"/>
        </w:rPr>
        <w:t>working towards a performance at university. As I outlined in my initial application, the problem with creating performances at the university through the drama societies is that the creative team is expected to be clearly d</w:t>
      </w:r>
      <w:r w:rsidR="0086303C">
        <w:rPr>
          <w:rFonts w:ascii="Arial" w:hAnsi="Arial" w:cs="Arial"/>
        </w:rPr>
        <w:t>ivided with assigned roles. There is a</w:t>
      </w:r>
      <w:r w:rsidRPr="00C07D8B">
        <w:rPr>
          <w:rFonts w:ascii="Arial" w:hAnsi="Arial" w:cs="Arial"/>
        </w:rPr>
        <w:t xml:space="preserve"> plan for the entire set and costume before the show has even been cast. This limits the creative control of the cast and reinforces top down structures where this creative team makes all the decisions separately, individually</w:t>
      </w:r>
      <w:r>
        <w:rPr>
          <w:rFonts w:ascii="Arial" w:hAnsi="Arial" w:cs="Arial"/>
        </w:rPr>
        <w:t>. During the rehearsal process,</w:t>
      </w:r>
      <w:r w:rsidR="0086303C">
        <w:rPr>
          <w:rFonts w:ascii="Arial" w:hAnsi="Arial" w:cs="Arial"/>
        </w:rPr>
        <w:t xml:space="preserve"> I made sure that myself and</w:t>
      </w:r>
      <w:r>
        <w:rPr>
          <w:rFonts w:ascii="Arial" w:hAnsi="Arial" w:cs="Arial"/>
        </w:rPr>
        <w:t xml:space="preserve"> the actors </w:t>
      </w:r>
      <w:r w:rsidR="0086303C">
        <w:rPr>
          <w:rFonts w:ascii="Arial" w:hAnsi="Arial" w:cs="Arial"/>
        </w:rPr>
        <w:t xml:space="preserve">together </w:t>
      </w:r>
      <w:r>
        <w:rPr>
          <w:rFonts w:ascii="Arial" w:hAnsi="Arial" w:cs="Arial"/>
        </w:rPr>
        <w:t>made the decisions about what their playing space would look like and where we wanted tech to be used and why.</w:t>
      </w:r>
      <w:r w:rsidRPr="00C07D8B">
        <w:rPr>
          <w:rFonts w:ascii="Arial" w:hAnsi="Arial" w:cs="Arial"/>
        </w:rPr>
        <w:t xml:space="preserve"> </w:t>
      </w:r>
    </w:p>
    <w:p w:rsidR="00A70AF9" w:rsidRPr="00C07D8B" w:rsidRDefault="00B66D99">
      <w:pPr>
        <w:rPr>
          <w:rFonts w:ascii="Arial" w:hAnsi="Arial" w:cs="Arial"/>
        </w:rPr>
      </w:pPr>
      <w:r w:rsidRPr="00C07D8B">
        <w:rPr>
          <w:rFonts w:ascii="Arial" w:hAnsi="Arial" w:cs="Arial"/>
        </w:rPr>
        <w:t>My aim was to keep collaboration at the forefront of this project at every stage.</w:t>
      </w:r>
      <w:r w:rsidR="00C07D8B" w:rsidRPr="00C07D8B">
        <w:rPr>
          <w:rFonts w:ascii="Arial" w:hAnsi="Arial" w:cs="Arial"/>
        </w:rPr>
        <w:t xml:space="preserve"> Although obviously I had instigated the project and would take on authority where necessary during the process, I had never directed before. I think that this meant I did not come with bad habits or expectations about how creating a performance from a script would be achieved</w:t>
      </w:r>
      <w:r w:rsidR="00012129">
        <w:rPr>
          <w:rFonts w:ascii="Arial" w:hAnsi="Arial" w:cs="Arial"/>
        </w:rPr>
        <w:t>. Although</w:t>
      </w:r>
      <w:r w:rsidR="00C07D8B" w:rsidRPr="00C07D8B">
        <w:rPr>
          <w:rFonts w:ascii="Arial" w:hAnsi="Arial" w:cs="Arial"/>
        </w:rPr>
        <w:t xml:space="preserve"> I </w:t>
      </w:r>
      <w:r w:rsidR="00012129">
        <w:rPr>
          <w:rFonts w:ascii="Arial" w:hAnsi="Arial" w:cs="Arial"/>
        </w:rPr>
        <w:t xml:space="preserve">was guiding the project I tried to encourage the whole company to have </w:t>
      </w:r>
      <w:r w:rsidR="00C07D8B" w:rsidRPr="00C07D8B">
        <w:rPr>
          <w:rFonts w:ascii="Arial" w:hAnsi="Arial" w:cs="Arial"/>
        </w:rPr>
        <w:t xml:space="preserve">a say in how we created the performance. I would actively ask for their suggestions and </w:t>
      </w:r>
      <w:r w:rsidR="00012129">
        <w:rPr>
          <w:rFonts w:ascii="Arial" w:hAnsi="Arial" w:cs="Arial"/>
        </w:rPr>
        <w:t>urge</w:t>
      </w:r>
      <w:r w:rsidR="00012129" w:rsidRPr="00C07D8B">
        <w:rPr>
          <w:rFonts w:ascii="Arial" w:hAnsi="Arial" w:cs="Arial"/>
        </w:rPr>
        <w:t xml:space="preserve"> </w:t>
      </w:r>
      <w:r w:rsidR="00C07D8B" w:rsidRPr="00C07D8B">
        <w:rPr>
          <w:rFonts w:ascii="Arial" w:hAnsi="Arial" w:cs="Arial"/>
        </w:rPr>
        <w:t>them to post influences, ideas and videos on our Facebook group. Of course, t</w:t>
      </w:r>
      <w:r w:rsidRPr="00C07D8B">
        <w:rPr>
          <w:rFonts w:ascii="Arial" w:hAnsi="Arial" w:cs="Arial"/>
        </w:rPr>
        <w:t xml:space="preserve">he play was </w:t>
      </w:r>
      <w:r w:rsidR="00705339">
        <w:rPr>
          <w:rFonts w:ascii="Arial" w:hAnsi="Arial" w:cs="Arial"/>
        </w:rPr>
        <w:t xml:space="preserve">also </w:t>
      </w:r>
      <w:r w:rsidRPr="00C07D8B">
        <w:rPr>
          <w:rFonts w:ascii="Arial" w:hAnsi="Arial" w:cs="Arial"/>
        </w:rPr>
        <w:lastRenderedPageBreak/>
        <w:t>voted on by the company wh</w:t>
      </w:r>
      <w:r w:rsidR="0086303C">
        <w:rPr>
          <w:rFonts w:ascii="Arial" w:hAnsi="Arial" w:cs="Arial"/>
        </w:rPr>
        <w:t>ich felt unusual in a Warwick u</w:t>
      </w:r>
      <w:r w:rsidRPr="00C07D8B">
        <w:rPr>
          <w:rFonts w:ascii="Arial" w:hAnsi="Arial" w:cs="Arial"/>
        </w:rPr>
        <w:t>ni context.</w:t>
      </w:r>
      <w:r w:rsidR="00C07D8B" w:rsidRPr="00C07D8B">
        <w:rPr>
          <w:rFonts w:ascii="Arial" w:hAnsi="Arial" w:cs="Arial"/>
        </w:rPr>
        <w:t xml:space="preserve"> However, the collaboration went further than just the selected company in the rehearsal room.</w:t>
      </w:r>
      <w:r w:rsidRPr="00C07D8B">
        <w:rPr>
          <w:rFonts w:ascii="Arial" w:hAnsi="Arial" w:cs="Arial"/>
        </w:rPr>
        <w:t xml:space="preserve"> We held an open rehearsal in week 7 in which </w:t>
      </w:r>
      <w:r w:rsidR="00845A5C">
        <w:rPr>
          <w:rFonts w:ascii="Arial" w:hAnsi="Arial" w:cs="Arial"/>
        </w:rPr>
        <w:t>we took audience feedback. Then</w:t>
      </w:r>
      <w:r w:rsidRPr="00C07D8B">
        <w:rPr>
          <w:rFonts w:ascii="Arial" w:hAnsi="Arial" w:cs="Arial"/>
        </w:rPr>
        <w:t xml:space="preserve"> even in the final performances, the set was created using masking tape and the audience taped out these lines with the actors before taking their seats. </w:t>
      </w:r>
      <w:r w:rsidR="00A70AF9" w:rsidRPr="00C07D8B">
        <w:rPr>
          <w:rFonts w:ascii="Arial" w:hAnsi="Arial" w:cs="Arial"/>
        </w:rPr>
        <w:t>Because the c</w:t>
      </w:r>
      <w:r w:rsidR="00845A5C">
        <w:rPr>
          <w:rFonts w:ascii="Arial" w:hAnsi="Arial" w:cs="Arial"/>
        </w:rPr>
        <w:t>ompany was a diverse group fro</w:t>
      </w:r>
      <w:r w:rsidR="00A70AF9" w:rsidRPr="00C07D8B">
        <w:rPr>
          <w:rFonts w:ascii="Arial" w:hAnsi="Arial" w:cs="Arial"/>
        </w:rPr>
        <w:t xml:space="preserve">m different years and disciplines, this meant that the audience to the performances was also varied. Many commented that it was unlike other Warwick </w:t>
      </w:r>
      <w:r w:rsidR="00845A5C">
        <w:rPr>
          <w:rFonts w:ascii="Arial" w:hAnsi="Arial" w:cs="Arial"/>
        </w:rPr>
        <w:t>performances that they had seen</w:t>
      </w:r>
      <w:r w:rsidR="00A70AF9" w:rsidRPr="00C07D8B">
        <w:rPr>
          <w:rFonts w:ascii="Arial" w:hAnsi="Arial" w:cs="Arial"/>
        </w:rPr>
        <w:t xml:space="preserve"> and that they were </w:t>
      </w:r>
      <w:r w:rsidR="00845A5C">
        <w:rPr>
          <w:rFonts w:ascii="Arial" w:hAnsi="Arial" w:cs="Arial"/>
        </w:rPr>
        <w:t>“</w:t>
      </w:r>
      <w:r w:rsidR="00A70AF9" w:rsidRPr="00C07D8B">
        <w:rPr>
          <w:rFonts w:ascii="Arial" w:hAnsi="Arial" w:cs="Arial"/>
        </w:rPr>
        <w:t>still thinking about the show the next day</w:t>
      </w:r>
      <w:r w:rsidR="00845A5C">
        <w:rPr>
          <w:rFonts w:ascii="Arial" w:hAnsi="Arial" w:cs="Arial"/>
        </w:rPr>
        <w:t>”.</w:t>
      </w:r>
    </w:p>
    <w:p w:rsidR="00F9152C" w:rsidRDefault="00EB5D26">
      <w:pPr>
        <w:rPr>
          <w:rFonts w:ascii="Arial" w:hAnsi="Arial" w:cs="Arial"/>
        </w:rPr>
      </w:pPr>
      <w:r>
        <w:rPr>
          <w:rFonts w:ascii="Arial" w:hAnsi="Arial" w:cs="Arial"/>
        </w:rPr>
        <w:t>In the spirit of collaboration, I asked the company members if they would like to contribute anything t</w:t>
      </w:r>
      <w:r w:rsidR="00845A5C">
        <w:rPr>
          <w:rFonts w:ascii="Arial" w:hAnsi="Arial" w:cs="Arial"/>
        </w:rPr>
        <w:t>o the final report. One member said</w:t>
      </w:r>
      <w:r>
        <w:rPr>
          <w:rFonts w:ascii="Arial" w:hAnsi="Arial" w:cs="Arial"/>
        </w:rPr>
        <w:t xml:space="preserve"> that she wanted to emphasize how positive the experience had been particularly because we managed to achieve so much in a short space of time. </w:t>
      </w:r>
      <w:r w:rsidR="00705339">
        <w:rPr>
          <w:rFonts w:ascii="Arial" w:hAnsi="Arial" w:cs="Arial"/>
        </w:rPr>
        <w:t>This rung true for me. Because</w:t>
      </w:r>
      <w:r>
        <w:rPr>
          <w:rFonts w:ascii="Arial" w:hAnsi="Arial" w:cs="Arial"/>
        </w:rPr>
        <w:t xml:space="preserve"> there were many final years involved in the project, I tried to ensure that there weren’t too many sessions each week. As a result, I ensured that the sessions were well-planned so that we would make the most of our time. In the first session, I </w:t>
      </w:r>
      <w:r w:rsidR="00845A5C">
        <w:rPr>
          <w:rFonts w:ascii="Arial" w:hAnsi="Arial" w:cs="Arial"/>
        </w:rPr>
        <w:t>came with</w:t>
      </w:r>
      <w:r>
        <w:rPr>
          <w:rFonts w:ascii="Arial" w:hAnsi="Arial" w:cs="Arial"/>
        </w:rPr>
        <w:t xml:space="preserve"> lots of notes about how I thought one of the scenes should come across. However, I realised after the rehearsal that this was extremely restrictive to the actors. I learnt what was more helpful and</w:t>
      </w:r>
      <w:r w:rsidR="00705339">
        <w:rPr>
          <w:rFonts w:ascii="Arial" w:hAnsi="Arial" w:cs="Arial"/>
        </w:rPr>
        <w:t xml:space="preserve"> exciting for the company was for </w:t>
      </w:r>
      <w:r w:rsidR="00845A5C">
        <w:rPr>
          <w:rFonts w:ascii="Arial" w:hAnsi="Arial" w:cs="Arial"/>
        </w:rPr>
        <w:t>both myself</w:t>
      </w:r>
      <w:r w:rsidR="00705339">
        <w:rPr>
          <w:rFonts w:ascii="Arial" w:hAnsi="Arial" w:cs="Arial"/>
        </w:rPr>
        <w:t xml:space="preserve"> and the actors to</w:t>
      </w:r>
      <w:r>
        <w:rPr>
          <w:rFonts w:ascii="Arial" w:hAnsi="Arial" w:cs="Arial"/>
        </w:rPr>
        <w:t xml:space="preserve"> arr</w:t>
      </w:r>
      <w:r w:rsidR="00705339">
        <w:rPr>
          <w:rFonts w:ascii="Arial" w:hAnsi="Arial" w:cs="Arial"/>
        </w:rPr>
        <w:t>ive at rehearsals with a series</w:t>
      </w:r>
      <w:r>
        <w:rPr>
          <w:rFonts w:ascii="Arial" w:hAnsi="Arial" w:cs="Arial"/>
        </w:rPr>
        <w:t xml:space="preserve"> of questions and provocations which </w:t>
      </w:r>
      <w:r w:rsidR="00705339">
        <w:rPr>
          <w:rFonts w:ascii="Arial" w:hAnsi="Arial" w:cs="Arial"/>
        </w:rPr>
        <w:t xml:space="preserve">we challenged each other with and then tried to tackle together </w:t>
      </w:r>
      <w:r>
        <w:rPr>
          <w:rFonts w:ascii="Arial" w:hAnsi="Arial" w:cs="Arial"/>
        </w:rPr>
        <w:t>as a group.</w:t>
      </w:r>
    </w:p>
    <w:p w:rsidR="00705339" w:rsidRDefault="00705339">
      <w:pPr>
        <w:rPr>
          <w:rFonts w:ascii="Arial" w:hAnsi="Arial" w:cs="Arial"/>
        </w:rPr>
      </w:pPr>
      <w:r>
        <w:rPr>
          <w:rFonts w:ascii="Arial" w:hAnsi="Arial" w:cs="Arial"/>
        </w:rPr>
        <w:t>One group member commented that it was “really fascinating how we managed to subvert so many theatre tropes like traditional gender casting”. Casting one of our female actors in a male role again encouraged the audience to question what is ‘real’ on stage and how far you can push an audience’s imagination simply by giving them theatrical ‘facts’, in this case “This woman is a man in the world of the play”.</w:t>
      </w:r>
    </w:p>
    <w:p w:rsidR="00F8179D" w:rsidRDefault="00F8179D">
      <w:pPr>
        <w:rPr>
          <w:rFonts w:ascii="Arial" w:hAnsi="Arial" w:cs="Arial"/>
        </w:rPr>
      </w:pPr>
      <w:r>
        <w:rPr>
          <w:rFonts w:ascii="Arial" w:hAnsi="Arial" w:cs="Arial"/>
        </w:rPr>
        <w:t xml:space="preserve">Another comment from a group member </w:t>
      </w:r>
      <w:r w:rsidR="00845A5C">
        <w:rPr>
          <w:rFonts w:ascii="Arial" w:hAnsi="Arial" w:cs="Arial"/>
        </w:rPr>
        <w:t>explained</w:t>
      </w:r>
      <w:r>
        <w:rPr>
          <w:rFonts w:ascii="Arial" w:hAnsi="Arial" w:cs="Arial"/>
        </w:rPr>
        <w:t xml:space="preserve"> that they found the style of performance and different approach to texts difficult at first “but by the end of the process I began to feel like all plays of this nature should be staged in this way!”</w:t>
      </w:r>
      <w:r w:rsidR="00845A5C">
        <w:rPr>
          <w:rFonts w:ascii="Arial" w:hAnsi="Arial" w:cs="Arial"/>
        </w:rPr>
        <w:t>. She</w:t>
      </w:r>
      <w:r>
        <w:rPr>
          <w:rFonts w:ascii="Arial" w:hAnsi="Arial" w:cs="Arial"/>
        </w:rPr>
        <w:t xml:space="preserve"> went on to explain that she felt that “all members of the cast [felt] able to contribute to the piece entirely”.</w:t>
      </w:r>
      <w:r w:rsidR="00705339">
        <w:rPr>
          <w:rFonts w:ascii="Arial" w:hAnsi="Arial" w:cs="Arial"/>
        </w:rPr>
        <w:t xml:space="preserve"> This meant a lot to me, not only in terms of achieving the aims for an IATL project, but also p</w:t>
      </w:r>
      <w:r w:rsidR="00845A5C">
        <w:rPr>
          <w:rFonts w:ascii="Arial" w:hAnsi="Arial" w:cs="Arial"/>
        </w:rPr>
        <w:t>ersonally to achieve my own aim</w:t>
      </w:r>
      <w:r w:rsidR="00705339">
        <w:rPr>
          <w:rFonts w:ascii="Arial" w:hAnsi="Arial" w:cs="Arial"/>
        </w:rPr>
        <w:t xml:space="preserve"> of making people feel empowered in creating a performance in a university context.</w:t>
      </w:r>
    </w:p>
    <w:p w:rsidR="00012129" w:rsidRDefault="00012129">
      <w:pPr>
        <w:rPr>
          <w:rFonts w:ascii="Arial" w:hAnsi="Arial" w:cs="Arial"/>
        </w:rPr>
      </w:pPr>
    </w:p>
    <w:p w:rsidR="00012129" w:rsidRPr="00C07D8B" w:rsidRDefault="00012129">
      <w:pPr>
        <w:rPr>
          <w:rFonts w:ascii="Arial" w:hAnsi="Arial" w:cs="Arial"/>
        </w:rPr>
      </w:pPr>
    </w:p>
    <w:sectPr w:rsidR="00012129" w:rsidRPr="00C07D8B">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7C5A5227"/>
    <w:multiLevelType w:val="hybridMultilevel"/>
    <w:tmpl w:val="814A5B98"/>
    <w:lvl w:ilvl="0" w:tplc="E6D6280A">
      <w:numFmt w:val="bullet"/>
      <w:lvlText w:val="-"/>
      <w:lvlJc w:val="left"/>
      <w:pPr>
        <w:ind w:left="720" w:hanging="360"/>
      </w:pPr>
      <w:rPr>
        <w:rFonts w:ascii="Calibri" w:eastAsiaTheme="minorHAnsi" w:hAnsi="Calibri"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zoom w:percent="100"/>
  <w:revisionView w:inkAnnotations="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9152C"/>
    <w:rsid w:val="00012129"/>
    <w:rsid w:val="00087D4B"/>
    <w:rsid w:val="001C39A1"/>
    <w:rsid w:val="00207965"/>
    <w:rsid w:val="002D38BA"/>
    <w:rsid w:val="002D64C3"/>
    <w:rsid w:val="0032139E"/>
    <w:rsid w:val="003450C5"/>
    <w:rsid w:val="00387B34"/>
    <w:rsid w:val="00441D61"/>
    <w:rsid w:val="00703095"/>
    <w:rsid w:val="00705339"/>
    <w:rsid w:val="007E4AD2"/>
    <w:rsid w:val="00845A5C"/>
    <w:rsid w:val="0086303C"/>
    <w:rsid w:val="008A388E"/>
    <w:rsid w:val="008C0BF0"/>
    <w:rsid w:val="00A51299"/>
    <w:rsid w:val="00A70AF9"/>
    <w:rsid w:val="00B0656C"/>
    <w:rsid w:val="00B66D99"/>
    <w:rsid w:val="00BA1C71"/>
    <w:rsid w:val="00C07D8B"/>
    <w:rsid w:val="00C62B4E"/>
    <w:rsid w:val="00E2354D"/>
    <w:rsid w:val="00EB5D26"/>
    <w:rsid w:val="00F8179D"/>
    <w:rsid w:val="00F9152C"/>
    <w:rsid w:val="00FB62A1"/>
    <w:rsid w:val="00FE27A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BA62BCD6-B646-4CE1-B81C-478A3AA4C3C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207965"/>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D0D1EA40</Template>
  <TotalTime>0</TotalTime>
  <Pages>4</Pages>
  <Words>1532</Words>
  <Characters>8739</Characters>
  <Application>Microsoft Office Word</Application>
  <DocSecurity>4</DocSecurity>
  <Lines>72</Lines>
  <Paragraphs>20</Paragraphs>
  <ScaleCrop>false</ScaleCrop>
  <HeadingPairs>
    <vt:vector size="2" baseType="variant">
      <vt:variant>
        <vt:lpstr>Title</vt:lpstr>
      </vt:variant>
      <vt:variant>
        <vt:i4>1</vt:i4>
      </vt:variant>
    </vt:vector>
  </HeadingPairs>
  <TitlesOfParts>
    <vt:vector size="1" baseType="lpstr">
      <vt:lpstr/>
    </vt:vector>
  </TitlesOfParts>
  <Company>Hewlett-Packard</Company>
  <LinksUpToDate>false</LinksUpToDate>
  <CharactersWithSpaces>10251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Ellie</dc:creator>
  <cp:lastModifiedBy>Clarke, Amy</cp:lastModifiedBy>
  <cp:revision>2</cp:revision>
  <dcterms:created xsi:type="dcterms:W3CDTF">2015-03-30T09:22:00Z</dcterms:created>
  <dcterms:modified xsi:type="dcterms:W3CDTF">2015-03-30T09:22:00Z</dcterms:modified>
</cp:coreProperties>
</file>