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08DC" w14:textId="15EE0A37" w:rsidR="00C8096C" w:rsidRDefault="00C8096C" w:rsidP="00E4726D">
      <w:pPr>
        <w:pStyle w:val="BodyText2"/>
        <w:rPr>
          <w:noProof/>
        </w:rPr>
      </w:pPr>
      <w:r>
        <w:rPr>
          <w:noProof/>
        </w:rPr>
        <w:drawing>
          <wp:anchor distT="0" distB="0" distL="114300" distR="114300" simplePos="0" relativeHeight="251660800" behindDoc="0" locked="0" layoutInCell="1" allowOverlap="1" wp14:anchorId="00DCE579" wp14:editId="6340D921">
            <wp:simplePos x="0" y="0"/>
            <wp:positionH relativeFrom="margin">
              <wp:posOffset>-28575</wp:posOffset>
            </wp:positionH>
            <wp:positionV relativeFrom="paragraph">
              <wp:posOffset>-443865</wp:posOffset>
            </wp:positionV>
            <wp:extent cx="2586117" cy="1380490"/>
            <wp:effectExtent l="0" t="0" r="5080" b="0"/>
            <wp:wrapNone/>
            <wp:docPr id="296812455" name="Picture 2" descr="A logo for a medical training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812455" name="Picture 2" descr="A logo for a medical training company&#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6117" cy="1380490"/>
                    </a:xfrm>
                    <a:prstGeom prst="rect">
                      <a:avLst/>
                    </a:prstGeom>
                  </pic:spPr>
                </pic:pic>
              </a:graphicData>
            </a:graphic>
            <wp14:sizeRelH relativeFrom="margin">
              <wp14:pctWidth>0</wp14:pctWidth>
            </wp14:sizeRelH>
            <wp14:sizeRelV relativeFrom="margin">
              <wp14:pctHeight>0</wp14:pctHeight>
            </wp14:sizeRelV>
          </wp:anchor>
        </w:drawing>
      </w:r>
      <w:r w:rsidR="00705983">
        <w:rPr>
          <w:noProof/>
          <w:lang w:eastAsia="en-GB"/>
        </w:rPr>
        <w:drawing>
          <wp:anchor distT="0" distB="0" distL="114300" distR="114300" simplePos="0" relativeHeight="251659776" behindDoc="0" locked="0" layoutInCell="1" allowOverlap="1" wp14:anchorId="6CB00624" wp14:editId="753F32EE">
            <wp:simplePos x="0" y="0"/>
            <wp:positionH relativeFrom="margin">
              <wp:posOffset>3377565</wp:posOffset>
            </wp:positionH>
            <wp:positionV relativeFrom="paragraph">
              <wp:posOffset>104140</wp:posOffset>
            </wp:positionV>
            <wp:extent cx="2740025" cy="694733"/>
            <wp:effectExtent l="0" t="0" r="3175" b="0"/>
            <wp:wrapNone/>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40025" cy="694733"/>
                    </a:xfrm>
                    <a:prstGeom prst="rect">
                      <a:avLst/>
                    </a:prstGeom>
                  </pic:spPr>
                </pic:pic>
              </a:graphicData>
            </a:graphic>
            <wp14:sizeRelH relativeFrom="page">
              <wp14:pctWidth>0</wp14:pctWidth>
            </wp14:sizeRelH>
            <wp14:sizeRelV relativeFrom="page">
              <wp14:pctHeight>0</wp14:pctHeight>
            </wp14:sizeRelV>
          </wp:anchor>
        </w:drawing>
      </w:r>
    </w:p>
    <w:p w14:paraId="48AB13F2" w14:textId="77777777" w:rsidR="00C8096C" w:rsidRDefault="00C8096C" w:rsidP="00E4726D">
      <w:pPr>
        <w:pStyle w:val="BodyText2"/>
        <w:rPr>
          <w:noProof/>
        </w:rPr>
      </w:pPr>
    </w:p>
    <w:p w14:paraId="4E6EB45F" w14:textId="4EF4870E" w:rsidR="00C8096C" w:rsidRDefault="00C8096C" w:rsidP="00E4726D">
      <w:pPr>
        <w:pStyle w:val="BodyText2"/>
        <w:rPr>
          <w:noProof/>
        </w:rPr>
      </w:pPr>
    </w:p>
    <w:p w14:paraId="7EE00037" w14:textId="66290341" w:rsidR="00E4726D" w:rsidRDefault="0074770D" w:rsidP="00E4726D">
      <w:pPr>
        <w:pStyle w:val="BodyText2"/>
      </w:pPr>
      <w:r w:rsidRPr="0074770D">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74770D">
        <w:rPr>
          <w:noProof/>
          <w:lang w:eastAsia="en-GB"/>
        </w:rPr>
        <w:t xml:space="preserve"> </w:t>
      </w:r>
    </w:p>
    <w:p w14:paraId="727535CA" w14:textId="77777777" w:rsidR="0074770D" w:rsidRDefault="0074770D" w:rsidP="00E4726D">
      <w:pPr>
        <w:pStyle w:val="BodyText2"/>
        <w:jc w:val="center"/>
        <w:rPr>
          <w:rFonts w:asciiTheme="minorHAnsi" w:hAnsiTheme="minorHAnsi"/>
          <w:b/>
          <w:bCs/>
          <w:color w:val="E36C0A" w:themeColor="accent6" w:themeShade="BF"/>
          <w:sz w:val="28"/>
          <w:szCs w:val="30"/>
          <w:u w:val="single"/>
        </w:rPr>
      </w:pPr>
    </w:p>
    <w:p w14:paraId="557E862C" w14:textId="77777777" w:rsidR="00422F6D" w:rsidRDefault="00422F6D" w:rsidP="00E4726D">
      <w:pPr>
        <w:pStyle w:val="BodyText2"/>
        <w:jc w:val="center"/>
        <w:rPr>
          <w:rFonts w:asciiTheme="minorHAnsi" w:hAnsiTheme="minorHAnsi"/>
          <w:b/>
          <w:bCs/>
          <w:color w:val="E36C0A" w:themeColor="accent6" w:themeShade="BF"/>
          <w:sz w:val="28"/>
          <w:szCs w:val="30"/>
          <w:u w:val="single"/>
        </w:rPr>
      </w:pPr>
    </w:p>
    <w:p w14:paraId="0EA57CD7" w14:textId="77777777" w:rsidR="00E4726D" w:rsidRPr="00EC59D6" w:rsidRDefault="00E4726D" w:rsidP="00705983">
      <w:pPr>
        <w:pStyle w:val="Heading1"/>
        <w:spacing w:before="0" w:after="0"/>
        <w:jc w:val="center"/>
        <w:rPr>
          <w:rFonts w:asciiTheme="minorHAnsi" w:hAnsiTheme="minorHAnsi" w:cstheme="minorHAnsi"/>
          <w:color w:val="002060"/>
          <w:sz w:val="28"/>
          <w:szCs w:val="36"/>
        </w:rPr>
      </w:pPr>
      <w:r w:rsidRPr="00EC59D6">
        <w:rPr>
          <w:rFonts w:asciiTheme="minorHAnsi" w:hAnsiTheme="minorHAnsi" w:cstheme="minorHAnsi"/>
          <w:color w:val="002060"/>
          <w:sz w:val="28"/>
          <w:szCs w:val="36"/>
        </w:rPr>
        <w:t>Midlands Graduate School ESRC DTP</w:t>
      </w:r>
    </w:p>
    <w:p w14:paraId="6E718336" w14:textId="77777777" w:rsidR="0092722C" w:rsidRPr="00EC59D6" w:rsidRDefault="00E4726D" w:rsidP="00705983">
      <w:pPr>
        <w:pStyle w:val="Heading1"/>
        <w:spacing w:before="0" w:after="0"/>
        <w:jc w:val="center"/>
        <w:rPr>
          <w:rFonts w:asciiTheme="minorHAnsi" w:hAnsiTheme="minorHAnsi" w:cstheme="minorHAnsi"/>
          <w:color w:val="002060"/>
          <w:sz w:val="28"/>
          <w:szCs w:val="36"/>
        </w:rPr>
      </w:pPr>
      <w:r w:rsidRPr="00EC59D6">
        <w:rPr>
          <w:rFonts w:asciiTheme="minorHAnsi" w:hAnsiTheme="minorHAnsi" w:cstheme="minorHAnsi"/>
          <w:color w:val="002060"/>
          <w:sz w:val="28"/>
          <w:szCs w:val="36"/>
        </w:rPr>
        <w:t>Guidance Notes for Academic Applicants for</w:t>
      </w:r>
      <w:r w:rsidR="005A490B" w:rsidRPr="00EC59D6">
        <w:rPr>
          <w:rFonts w:asciiTheme="minorHAnsi" w:hAnsiTheme="minorHAnsi" w:cstheme="minorHAnsi"/>
          <w:color w:val="002060"/>
          <w:sz w:val="28"/>
          <w:szCs w:val="36"/>
        </w:rPr>
        <w:t xml:space="preserve"> Collaborative</w:t>
      </w:r>
      <w:r w:rsidR="0092722C" w:rsidRPr="00EC59D6">
        <w:rPr>
          <w:rFonts w:asciiTheme="minorHAnsi" w:hAnsiTheme="minorHAnsi" w:cstheme="minorHAnsi"/>
          <w:color w:val="002060"/>
          <w:sz w:val="28"/>
          <w:szCs w:val="36"/>
        </w:rPr>
        <w:t xml:space="preserve"> and</w:t>
      </w:r>
    </w:p>
    <w:p w14:paraId="7DB2EC90" w14:textId="15A4CDA2" w:rsidR="00E4726D" w:rsidRPr="00EC59D6" w:rsidRDefault="0092722C" w:rsidP="00705983">
      <w:pPr>
        <w:pStyle w:val="Heading1"/>
        <w:spacing w:before="0" w:after="0"/>
        <w:jc w:val="center"/>
        <w:rPr>
          <w:rFonts w:asciiTheme="minorHAnsi" w:hAnsiTheme="minorHAnsi" w:cstheme="minorHAnsi"/>
          <w:color w:val="002060"/>
          <w:sz w:val="28"/>
          <w:szCs w:val="36"/>
          <w:lang w:val="en-US"/>
        </w:rPr>
      </w:pPr>
      <w:r w:rsidRPr="00EC59D6">
        <w:rPr>
          <w:rFonts w:asciiTheme="minorHAnsi" w:hAnsiTheme="minorHAnsi" w:cstheme="minorHAnsi"/>
          <w:color w:val="002060"/>
          <w:sz w:val="28"/>
          <w:szCs w:val="36"/>
        </w:rPr>
        <w:t>Strategic Joint</w:t>
      </w:r>
      <w:r w:rsidR="00E4726D" w:rsidRPr="00EC59D6">
        <w:rPr>
          <w:rFonts w:asciiTheme="minorHAnsi" w:hAnsiTheme="minorHAnsi" w:cstheme="minorHAnsi"/>
          <w:color w:val="002060"/>
          <w:sz w:val="28"/>
          <w:szCs w:val="36"/>
        </w:rPr>
        <w:t xml:space="preserve"> </w:t>
      </w:r>
      <w:r w:rsidR="00904D81" w:rsidRPr="00EC59D6">
        <w:rPr>
          <w:rFonts w:asciiTheme="minorHAnsi" w:hAnsiTheme="minorHAnsi" w:cstheme="minorHAnsi"/>
          <w:color w:val="002060"/>
          <w:sz w:val="28"/>
          <w:szCs w:val="36"/>
        </w:rPr>
        <w:t>Studentships</w:t>
      </w:r>
    </w:p>
    <w:p w14:paraId="542A53D0" w14:textId="47F58571" w:rsidR="00E4726D" w:rsidRDefault="001B1B85" w:rsidP="00705983">
      <w:pPr>
        <w:pStyle w:val="Heading1"/>
        <w:spacing w:before="0" w:after="0"/>
        <w:jc w:val="center"/>
        <w:rPr>
          <w:rFonts w:asciiTheme="minorHAnsi" w:hAnsiTheme="minorHAnsi" w:cstheme="minorHAnsi"/>
          <w:color w:val="002060"/>
          <w:sz w:val="28"/>
          <w:szCs w:val="36"/>
          <w:lang w:val="en-US"/>
        </w:rPr>
      </w:pPr>
      <w:r w:rsidRPr="00EC59D6">
        <w:rPr>
          <w:rFonts w:asciiTheme="minorHAnsi" w:hAnsiTheme="minorHAnsi" w:cstheme="minorHAnsi"/>
          <w:color w:val="002060"/>
          <w:sz w:val="28"/>
          <w:szCs w:val="36"/>
          <w:lang w:val="en-US"/>
        </w:rPr>
        <w:t xml:space="preserve">October </w:t>
      </w:r>
      <w:r w:rsidR="00194541" w:rsidRPr="00EC59D6">
        <w:rPr>
          <w:rFonts w:asciiTheme="minorHAnsi" w:hAnsiTheme="minorHAnsi" w:cstheme="minorHAnsi"/>
          <w:color w:val="002060"/>
          <w:sz w:val="28"/>
          <w:szCs w:val="36"/>
          <w:lang w:val="en-US"/>
        </w:rPr>
        <w:t>202</w:t>
      </w:r>
      <w:r w:rsidR="002D537C">
        <w:rPr>
          <w:rFonts w:asciiTheme="minorHAnsi" w:hAnsiTheme="minorHAnsi" w:cstheme="minorHAnsi"/>
          <w:color w:val="002060"/>
          <w:sz w:val="28"/>
          <w:szCs w:val="36"/>
          <w:lang w:val="en-US"/>
        </w:rPr>
        <w:t>7</w:t>
      </w:r>
      <w:r w:rsidR="00194541" w:rsidRPr="00EC59D6">
        <w:rPr>
          <w:rFonts w:asciiTheme="minorHAnsi" w:hAnsiTheme="minorHAnsi" w:cstheme="minorHAnsi"/>
          <w:color w:val="002060"/>
          <w:sz w:val="28"/>
          <w:szCs w:val="36"/>
          <w:lang w:val="en-US"/>
        </w:rPr>
        <w:t xml:space="preserve"> </w:t>
      </w:r>
      <w:r w:rsidR="00E4726D" w:rsidRPr="00EC59D6">
        <w:rPr>
          <w:rFonts w:asciiTheme="minorHAnsi" w:hAnsiTheme="minorHAnsi" w:cstheme="minorHAnsi"/>
          <w:color w:val="002060"/>
          <w:sz w:val="28"/>
          <w:szCs w:val="36"/>
          <w:lang w:val="en-US"/>
        </w:rPr>
        <w:t>Entry</w:t>
      </w:r>
    </w:p>
    <w:p w14:paraId="6F8FC17D" w14:textId="77777777" w:rsidR="00EC59D6" w:rsidRDefault="00EC59D6" w:rsidP="00EC59D6">
      <w:pPr>
        <w:rPr>
          <w:lang w:val="en-US"/>
        </w:rPr>
      </w:pPr>
    </w:p>
    <w:p w14:paraId="5AA32CA8" w14:textId="77777777" w:rsidR="00422F6D" w:rsidRDefault="00422F6D" w:rsidP="00EC59D6">
      <w:pPr>
        <w:rPr>
          <w:lang w:val="en-US"/>
        </w:rPr>
      </w:pPr>
    </w:p>
    <w:p w14:paraId="5F4824B7" w14:textId="3E6DCC38" w:rsidR="00EC59D6" w:rsidRPr="00422F6D" w:rsidRDefault="007F3FBB" w:rsidP="007F3FBB">
      <w:pPr>
        <w:pStyle w:val="ListParagraph"/>
        <w:numPr>
          <w:ilvl w:val="0"/>
          <w:numId w:val="15"/>
        </w:numPr>
        <w:rPr>
          <w:rFonts w:asciiTheme="minorHAnsi" w:hAnsiTheme="minorHAnsi" w:cstheme="minorHAnsi"/>
          <w:color w:val="002060"/>
          <w:sz w:val="24"/>
          <w:szCs w:val="28"/>
          <w:lang w:val="en-US"/>
        </w:rPr>
      </w:pPr>
      <w:hyperlink w:anchor="_General_Guidance_Notes" w:history="1">
        <w:r w:rsidRPr="00422F6D">
          <w:rPr>
            <w:rStyle w:val="Hyperlink"/>
            <w:rFonts w:asciiTheme="minorHAnsi" w:hAnsiTheme="minorHAnsi" w:cstheme="minorHAnsi"/>
            <w:color w:val="002060"/>
            <w:sz w:val="24"/>
            <w:szCs w:val="28"/>
            <w:lang w:val="en-US"/>
          </w:rPr>
          <w:t>General Guidance Notes</w:t>
        </w:r>
      </w:hyperlink>
    </w:p>
    <w:p w14:paraId="0F86D1A0" w14:textId="4EA73912" w:rsidR="007F3FBB" w:rsidRDefault="007F3FBB" w:rsidP="007F3FBB">
      <w:pPr>
        <w:pStyle w:val="ListParagraph"/>
        <w:numPr>
          <w:ilvl w:val="1"/>
          <w:numId w:val="16"/>
        </w:numPr>
        <w:rPr>
          <w:rFonts w:asciiTheme="minorHAnsi" w:hAnsiTheme="minorHAnsi" w:cstheme="minorHAnsi"/>
          <w:color w:val="002060"/>
          <w:sz w:val="22"/>
          <w:szCs w:val="24"/>
          <w:lang w:val="en-US"/>
        </w:rPr>
      </w:pPr>
      <w:r w:rsidRPr="007F3FBB">
        <w:rPr>
          <w:rFonts w:asciiTheme="minorHAnsi" w:hAnsiTheme="minorHAnsi" w:cstheme="minorHAnsi"/>
          <w:color w:val="002060"/>
          <w:sz w:val="22"/>
          <w:szCs w:val="24"/>
          <w:lang w:val="en-US"/>
        </w:rPr>
        <w:t>Award Lengths</w:t>
      </w:r>
    </w:p>
    <w:p w14:paraId="2A6EABFA" w14:textId="6FD6AFCD" w:rsidR="00A135C9" w:rsidRPr="007F3FBB" w:rsidRDefault="00A135C9" w:rsidP="007F3FBB">
      <w:pPr>
        <w:pStyle w:val="ListParagraph"/>
        <w:numPr>
          <w:ilvl w:val="1"/>
          <w:numId w:val="16"/>
        </w:numPr>
        <w:rPr>
          <w:rFonts w:asciiTheme="minorHAnsi" w:hAnsiTheme="minorHAnsi" w:cstheme="minorHAnsi"/>
          <w:color w:val="002060"/>
          <w:sz w:val="22"/>
          <w:szCs w:val="24"/>
          <w:lang w:val="en-US"/>
        </w:rPr>
      </w:pPr>
      <w:r>
        <w:rPr>
          <w:rFonts w:asciiTheme="minorHAnsi" w:hAnsiTheme="minorHAnsi" w:cstheme="minorHAnsi"/>
          <w:color w:val="002060"/>
          <w:sz w:val="22"/>
          <w:szCs w:val="24"/>
          <w:lang w:val="en-US"/>
        </w:rPr>
        <w:t>Support available to students</w:t>
      </w:r>
    </w:p>
    <w:p w14:paraId="7F2B9267" w14:textId="62481A23" w:rsidR="007F3FBB" w:rsidRPr="007F3FBB" w:rsidRDefault="007F3FBB" w:rsidP="007F3FBB">
      <w:pPr>
        <w:pStyle w:val="ListParagraph"/>
        <w:numPr>
          <w:ilvl w:val="1"/>
          <w:numId w:val="16"/>
        </w:numPr>
        <w:rPr>
          <w:rFonts w:asciiTheme="minorHAnsi" w:hAnsiTheme="minorHAnsi" w:cstheme="minorHAnsi"/>
          <w:color w:val="002060"/>
          <w:sz w:val="22"/>
          <w:szCs w:val="24"/>
          <w:lang w:val="en-US"/>
        </w:rPr>
      </w:pPr>
      <w:r w:rsidRPr="007F3FBB">
        <w:rPr>
          <w:rFonts w:asciiTheme="minorHAnsi" w:hAnsiTheme="minorHAnsi" w:cstheme="minorHAnsi"/>
          <w:color w:val="002060"/>
          <w:sz w:val="22"/>
          <w:szCs w:val="24"/>
          <w:lang w:val="en-US"/>
        </w:rPr>
        <w:t xml:space="preserve">ESRC </w:t>
      </w:r>
      <w:r w:rsidRPr="00422F6D">
        <w:rPr>
          <w:rFonts w:asciiTheme="minorHAnsi" w:hAnsiTheme="minorHAnsi" w:cstheme="minorHAnsi"/>
          <w:color w:val="002060"/>
          <w:sz w:val="22"/>
          <w:szCs w:val="24"/>
          <w:lang w:val="en-US"/>
        </w:rPr>
        <w:t>Remit</w:t>
      </w:r>
    </w:p>
    <w:p w14:paraId="66C379DF" w14:textId="0B0DC3BC" w:rsidR="007F3FBB" w:rsidRPr="007F3FBB" w:rsidRDefault="007F3FBB" w:rsidP="007F3FBB">
      <w:pPr>
        <w:pStyle w:val="ListParagraph"/>
        <w:numPr>
          <w:ilvl w:val="1"/>
          <w:numId w:val="16"/>
        </w:numPr>
        <w:rPr>
          <w:rFonts w:asciiTheme="minorHAnsi" w:hAnsiTheme="minorHAnsi" w:cstheme="minorHAnsi"/>
          <w:color w:val="002060"/>
          <w:sz w:val="22"/>
          <w:szCs w:val="24"/>
          <w:lang w:val="en-US"/>
        </w:rPr>
      </w:pPr>
      <w:r w:rsidRPr="007F3FBB">
        <w:rPr>
          <w:rFonts w:asciiTheme="minorHAnsi" w:hAnsiTheme="minorHAnsi" w:cstheme="minorHAnsi"/>
          <w:color w:val="002060"/>
          <w:sz w:val="22"/>
          <w:szCs w:val="24"/>
          <w:lang w:val="en-US"/>
        </w:rPr>
        <w:t>Project Scope</w:t>
      </w:r>
    </w:p>
    <w:p w14:paraId="5F04EE8A" w14:textId="603A6A43" w:rsidR="007F3FBB" w:rsidRPr="007F3FBB" w:rsidRDefault="007F3FBB" w:rsidP="007F3FBB">
      <w:pPr>
        <w:pStyle w:val="ListParagraph"/>
        <w:numPr>
          <w:ilvl w:val="1"/>
          <w:numId w:val="16"/>
        </w:numPr>
        <w:rPr>
          <w:rFonts w:asciiTheme="minorHAnsi" w:hAnsiTheme="minorHAnsi" w:cstheme="minorHAnsi"/>
          <w:color w:val="002060"/>
          <w:sz w:val="22"/>
          <w:szCs w:val="24"/>
          <w:lang w:val="en-US"/>
        </w:rPr>
      </w:pPr>
      <w:r w:rsidRPr="007F3FBB">
        <w:rPr>
          <w:rFonts w:asciiTheme="minorHAnsi" w:hAnsiTheme="minorHAnsi" w:cstheme="minorHAnsi"/>
          <w:color w:val="002060"/>
          <w:sz w:val="22"/>
          <w:szCs w:val="24"/>
          <w:lang w:val="en-US"/>
        </w:rPr>
        <w:t>Supervision</w:t>
      </w:r>
    </w:p>
    <w:p w14:paraId="1F52A23E" w14:textId="1A2FD6D1" w:rsidR="007F3FBB" w:rsidRDefault="007F3FBB" w:rsidP="007F3FBB">
      <w:pPr>
        <w:pStyle w:val="ListParagraph"/>
        <w:numPr>
          <w:ilvl w:val="1"/>
          <w:numId w:val="16"/>
        </w:numPr>
        <w:rPr>
          <w:rFonts w:asciiTheme="minorHAnsi" w:hAnsiTheme="minorHAnsi" w:cstheme="minorHAnsi"/>
          <w:color w:val="002060"/>
          <w:sz w:val="22"/>
          <w:szCs w:val="24"/>
          <w:lang w:val="en-US"/>
        </w:rPr>
      </w:pPr>
      <w:r w:rsidRPr="007F3FBB">
        <w:rPr>
          <w:rFonts w:asciiTheme="minorHAnsi" w:hAnsiTheme="minorHAnsi" w:cstheme="minorHAnsi"/>
          <w:color w:val="002060"/>
          <w:sz w:val="22"/>
          <w:szCs w:val="24"/>
          <w:lang w:val="en-US"/>
        </w:rPr>
        <w:t>Eligibility</w:t>
      </w:r>
    </w:p>
    <w:p w14:paraId="2464B3B2" w14:textId="52741DA7" w:rsidR="00457683" w:rsidRDefault="00457683" w:rsidP="007F3FBB">
      <w:pPr>
        <w:pStyle w:val="ListParagraph"/>
        <w:numPr>
          <w:ilvl w:val="1"/>
          <w:numId w:val="16"/>
        </w:numPr>
        <w:rPr>
          <w:rFonts w:asciiTheme="minorHAnsi" w:hAnsiTheme="minorHAnsi" w:cstheme="minorHAnsi"/>
          <w:color w:val="002060"/>
          <w:sz w:val="22"/>
          <w:szCs w:val="24"/>
          <w:lang w:val="en-US"/>
        </w:rPr>
      </w:pPr>
      <w:r>
        <w:rPr>
          <w:rFonts w:asciiTheme="minorHAnsi" w:hAnsiTheme="minorHAnsi" w:cstheme="minorHAnsi"/>
          <w:color w:val="002060"/>
          <w:sz w:val="22"/>
          <w:szCs w:val="24"/>
          <w:lang w:val="en-US"/>
        </w:rPr>
        <w:t>Conflicts of Interest</w:t>
      </w:r>
    </w:p>
    <w:p w14:paraId="300B79B6" w14:textId="6B2DE89E" w:rsidR="00422F6D" w:rsidRPr="00DE57B6" w:rsidRDefault="00422F6D" w:rsidP="00422F6D">
      <w:pPr>
        <w:pStyle w:val="ListParagraph"/>
        <w:numPr>
          <w:ilvl w:val="0"/>
          <w:numId w:val="16"/>
        </w:numPr>
        <w:rPr>
          <w:rFonts w:asciiTheme="minorHAnsi" w:hAnsiTheme="minorHAnsi" w:cstheme="minorHAnsi"/>
          <w:color w:val="002060"/>
          <w:sz w:val="24"/>
          <w:szCs w:val="28"/>
          <w:lang w:val="en-US"/>
        </w:rPr>
      </w:pPr>
      <w:hyperlink w:anchor="_Deadlines" w:history="1">
        <w:r w:rsidRPr="00DE57B6">
          <w:rPr>
            <w:rStyle w:val="Hyperlink"/>
            <w:rFonts w:asciiTheme="minorHAnsi" w:hAnsiTheme="minorHAnsi" w:cstheme="minorHAnsi"/>
            <w:color w:val="002060"/>
            <w:sz w:val="24"/>
            <w:szCs w:val="28"/>
            <w:lang w:val="en-US"/>
          </w:rPr>
          <w:t>Deadlines</w:t>
        </w:r>
      </w:hyperlink>
    </w:p>
    <w:p w14:paraId="7B640661" w14:textId="77777777" w:rsidR="00422F6D" w:rsidRPr="00422F6D" w:rsidRDefault="007F3FBB" w:rsidP="00422F6D">
      <w:pPr>
        <w:pStyle w:val="ListParagraph"/>
        <w:numPr>
          <w:ilvl w:val="0"/>
          <w:numId w:val="16"/>
        </w:numPr>
        <w:rPr>
          <w:rFonts w:asciiTheme="minorHAnsi" w:hAnsiTheme="minorHAnsi" w:cstheme="minorHAnsi"/>
          <w:color w:val="002060"/>
          <w:sz w:val="24"/>
          <w:szCs w:val="28"/>
          <w:lang w:val="en-US"/>
        </w:rPr>
      </w:pPr>
      <w:hyperlink w:anchor="_Collaborative_Studentship_Applicati" w:history="1">
        <w:r w:rsidRPr="00422F6D">
          <w:rPr>
            <w:rStyle w:val="Hyperlink"/>
            <w:rFonts w:asciiTheme="minorHAnsi" w:hAnsiTheme="minorHAnsi" w:cstheme="minorHAnsi"/>
            <w:color w:val="002060"/>
            <w:sz w:val="24"/>
            <w:szCs w:val="28"/>
            <w:lang w:val="en-US"/>
          </w:rPr>
          <w:t>Collaborative Studentship Application Guidance Notes</w:t>
        </w:r>
      </w:hyperlink>
    </w:p>
    <w:p w14:paraId="794F3A42" w14:textId="455C277F" w:rsidR="007F3FBB" w:rsidRPr="00422F6D" w:rsidRDefault="007F3FBB" w:rsidP="00422F6D">
      <w:pPr>
        <w:pStyle w:val="ListParagraph"/>
        <w:numPr>
          <w:ilvl w:val="0"/>
          <w:numId w:val="16"/>
        </w:numPr>
        <w:rPr>
          <w:rFonts w:asciiTheme="minorHAnsi" w:hAnsiTheme="minorHAnsi" w:cstheme="minorHAnsi"/>
          <w:color w:val="002060"/>
          <w:sz w:val="24"/>
          <w:szCs w:val="28"/>
          <w:lang w:val="en-US"/>
        </w:rPr>
      </w:pPr>
      <w:hyperlink w:anchor="_Strategic_Joint_Studentship" w:history="1">
        <w:r w:rsidRPr="00422F6D">
          <w:rPr>
            <w:rStyle w:val="Hyperlink"/>
            <w:rFonts w:asciiTheme="minorHAnsi" w:hAnsiTheme="minorHAnsi" w:cstheme="minorHAnsi"/>
            <w:color w:val="002060"/>
            <w:sz w:val="24"/>
            <w:szCs w:val="28"/>
            <w:lang w:val="en-US"/>
          </w:rPr>
          <w:t>Strategic Joint Studentship Application Guidance Notes</w:t>
        </w:r>
      </w:hyperlink>
    </w:p>
    <w:p w14:paraId="1AA2329D" w14:textId="4003A09A" w:rsidR="00CA6A4E" w:rsidRPr="00C8096C" w:rsidRDefault="00CA6A4E" w:rsidP="00CA6A4E">
      <w:pPr>
        <w:pStyle w:val="ListParagraph"/>
        <w:numPr>
          <w:ilvl w:val="1"/>
          <w:numId w:val="15"/>
        </w:numPr>
        <w:rPr>
          <w:rStyle w:val="Hyperlink"/>
          <w:rFonts w:asciiTheme="minorHAnsi" w:hAnsiTheme="minorHAnsi" w:cstheme="minorHAnsi"/>
          <w:color w:val="002060"/>
          <w:sz w:val="22"/>
          <w:szCs w:val="24"/>
          <w:u w:val="none"/>
          <w:lang w:val="en-US"/>
        </w:rPr>
      </w:pPr>
      <w:hyperlink w:anchor="_ESRC_Strategic_Steers" w:history="1">
        <w:r w:rsidRPr="00422F6D">
          <w:rPr>
            <w:rStyle w:val="Hyperlink"/>
            <w:rFonts w:asciiTheme="minorHAnsi" w:hAnsiTheme="minorHAnsi" w:cstheme="minorHAnsi"/>
            <w:color w:val="002060"/>
            <w:sz w:val="22"/>
            <w:szCs w:val="24"/>
            <w:lang w:val="en-US"/>
          </w:rPr>
          <w:t>ESRC Strategic Steers</w:t>
        </w:r>
      </w:hyperlink>
    </w:p>
    <w:p w14:paraId="6A7E3D1E" w14:textId="54ADA1D2" w:rsidR="00C8096C" w:rsidRPr="00C8096C" w:rsidRDefault="00C8096C" w:rsidP="00C8096C">
      <w:pPr>
        <w:pStyle w:val="ListParagraph"/>
        <w:numPr>
          <w:ilvl w:val="0"/>
          <w:numId w:val="16"/>
        </w:numPr>
        <w:rPr>
          <w:rFonts w:asciiTheme="minorHAnsi" w:hAnsiTheme="minorHAnsi" w:cstheme="minorHAnsi"/>
          <w:color w:val="002060"/>
          <w:sz w:val="24"/>
          <w:szCs w:val="28"/>
          <w:lang w:val="en-US"/>
        </w:rPr>
      </w:pPr>
      <w:hyperlink w:anchor="_DTP_Pathway_Grid_1" w:history="1">
        <w:r w:rsidRPr="00C8096C">
          <w:rPr>
            <w:rStyle w:val="Hyperlink"/>
            <w:rFonts w:asciiTheme="minorHAnsi" w:hAnsiTheme="minorHAnsi" w:cstheme="minorHAnsi"/>
            <w:color w:val="002060"/>
            <w:sz w:val="24"/>
            <w:szCs w:val="28"/>
            <w:lang w:val="en-US"/>
          </w:rPr>
          <w:t>DTP Pathway Grid</w:t>
        </w:r>
      </w:hyperlink>
    </w:p>
    <w:p w14:paraId="76DE2402" w14:textId="6A2A6B34" w:rsidR="00EC59D6" w:rsidRPr="00422F6D" w:rsidRDefault="00EC59D6">
      <w:pPr>
        <w:rPr>
          <w:rFonts w:asciiTheme="minorHAnsi" w:eastAsia="SimSun" w:hAnsiTheme="minorHAnsi" w:cs="Times New Roman"/>
          <w:b/>
          <w:bCs/>
          <w:color w:val="002060"/>
          <w:sz w:val="28"/>
          <w:szCs w:val="30"/>
          <w:u w:val="single"/>
          <w:lang w:val="en-US"/>
        </w:rPr>
      </w:pPr>
      <w:r w:rsidRPr="00422F6D">
        <w:rPr>
          <w:rFonts w:asciiTheme="minorHAnsi" w:hAnsiTheme="minorHAnsi"/>
          <w:b/>
          <w:bCs/>
          <w:color w:val="002060"/>
          <w:sz w:val="28"/>
          <w:szCs w:val="30"/>
          <w:u w:val="single"/>
          <w:lang w:val="en-US"/>
        </w:rPr>
        <w:br w:type="page"/>
      </w:r>
    </w:p>
    <w:p w14:paraId="43184B93" w14:textId="77777777" w:rsidR="00E4726D" w:rsidRPr="00EC59D6" w:rsidRDefault="007F6D93" w:rsidP="007F3FBB">
      <w:pPr>
        <w:pStyle w:val="Heading2"/>
        <w:spacing w:before="0"/>
        <w:rPr>
          <w:rFonts w:asciiTheme="minorHAnsi" w:hAnsiTheme="minorHAnsi" w:cstheme="minorHAnsi"/>
          <w:color w:val="002060"/>
        </w:rPr>
      </w:pPr>
      <w:bookmarkStart w:id="0" w:name="_General_Guidance_Notes"/>
      <w:bookmarkEnd w:id="0"/>
      <w:r w:rsidRPr="00EC59D6">
        <w:rPr>
          <w:rFonts w:asciiTheme="minorHAnsi" w:hAnsiTheme="minorHAnsi" w:cstheme="minorHAnsi"/>
          <w:color w:val="002060"/>
        </w:rPr>
        <w:lastRenderedPageBreak/>
        <w:t>General Guidance Notes</w:t>
      </w:r>
    </w:p>
    <w:p w14:paraId="16182125" w14:textId="77777777" w:rsidR="007F6D93" w:rsidRDefault="007F6D93">
      <w:pPr>
        <w:rPr>
          <w:rFonts w:asciiTheme="minorHAnsi" w:hAnsiTheme="minorHAnsi"/>
          <w:b/>
          <w:sz w:val="28"/>
          <w:szCs w:val="28"/>
        </w:rPr>
      </w:pPr>
    </w:p>
    <w:p w14:paraId="36BC3AA5" w14:textId="47F67DD7" w:rsidR="00C73440" w:rsidRPr="005C39D0" w:rsidRDefault="00C5787A" w:rsidP="00D15BF3">
      <w:pPr>
        <w:pStyle w:val="NoSpacing"/>
        <w:jc w:val="both"/>
        <w:rPr>
          <w:rFonts w:asciiTheme="minorHAnsi" w:hAnsiTheme="minorHAnsi"/>
          <w:sz w:val="22"/>
        </w:rPr>
      </w:pPr>
      <w:r>
        <w:rPr>
          <w:rFonts w:asciiTheme="minorHAnsi" w:hAnsiTheme="minorHAnsi"/>
          <w:sz w:val="22"/>
        </w:rPr>
        <w:t>For both Collaborative</w:t>
      </w:r>
      <w:r w:rsidR="00875A9D">
        <w:rPr>
          <w:rFonts w:asciiTheme="minorHAnsi" w:hAnsiTheme="minorHAnsi"/>
          <w:sz w:val="22"/>
        </w:rPr>
        <w:t xml:space="preserve"> and Strategic Joint</w:t>
      </w:r>
      <w:r>
        <w:rPr>
          <w:rFonts w:asciiTheme="minorHAnsi" w:hAnsiTheme="minorHAnsi"/>
          <w:sz w:val="22"/>
        </w:rPr>
        <w:t xml:space="preserve"> </w:t>
      </w:r>
      <w:r w:rsidR="00875A9D">
        <w:rPr>
          <w:rFonts w:asciiTheme="minorHAnsi" w:hAnsiTheme="minorHAnsi"/>
          <w:sz w:val="22"/>
        </w:rPr>
        <w:t>projects</w:t>
      </w:r>
      <w:r>
        <w:rPr>
          <w:rFonts w:asciiTheme="minorHAnsi" w:hAnsiTheme="minorHAnsi"/>
          <w:sz w:val="22"/>
        </w:rPr>
        <w:t>, s</w:t>
      </w:r>
      <w:r w:rsidR="00C73440" w:rsidRPr="00C73440">
        <w:rPr>
          <w:rFonts w:asciiTheme="minorHAnsi" w:hAnsiTheme="minorHAnsi"/>
          <w:sz w:val="22"/>
        </w:rPr>
        <w:t xml:space="preserve">tudents must be registered on one of the approved </w:t>
      </w:r>
      <w:r w:rsidR="00171E37">
        <w:rPr>
          <w:rFonts w:asciiTheme="minorHAnsi" w:hAnsiTheme="minorHAnsi"/>
          <w:sz w:val="22"/>
        </w:rPr>
        <w:t>M</w:t>
      </w:r>
      <w:r w:rsidR="00325364">
        <w:rPr>
          <w:rFonts w:asciiTheme="minorHAnsi" w:hAnsiTheme="minorHAnsi"/>
          <w:sz w:val="22"/>
        </w:rPr>
        <w:t xml:space="preserve">idlands </w:t>
      </w:r>
      <w:r w:rsidR="00171E37">
        <w:rPr>
          <w:rFonts w:asciiTheme="minorHAnsi" w:hAnsiTheme="minorHAnsi"/>
          <w:sz w:val="22"/>
        </w:rPr>
        <w:t>G</w:t>
      </w:r>
      <w:r w:rsidR="00325364">
        <w:rPr>
          <w:rFonts w:asciiTheme="minorHAnsi" w:hAnsiTheme="minorHAnsi"/>
          <w:sz w:val="22"/>
        </w:rPr>
        <w:t xml:space="preserve">raduate </w:t>
      </w:r>
      <w:r w:rsidR="00171E37">
        <w:rPr>
          <w:rFonts w:asciiTheme="minorHAnsi" w:hAnsiTheme="minorHAnsi"/>
          <w:sz w:val="22"/>
        </w:rPr>
        <w:t>S</w:t>
      </w:r>
      <w:r w:rsidR="00325364">
        <w:rPr>
          <w:rFonts w:asciiTheme="minorHAnsi" w:hAnsiTheme="minorHAnsi"/>
          <w:sz w:val="22"/>
        </w:rPr>
        <w:t>chool (MGS)</w:t>
      </w:r>
      <w:r w:rsidR="00C73440" w:rsidRPr="00C73440">
        <w:rPr>
          <w:rFonts w:asciiTheme="minorHAnsi" w:hAnsiTheme="minorHAnsi"/>
          <w:sz w:val="22"/>
        </w:rPr>
        <w:t xml:space="preserve"> D</w:t>
      </w:r>
      <w:r w:rsidR="00325364">
        <w:rPr>
          <w:rFonts w:asciiTheme="minorHAnsi" w:hAnsiTheme="minorHAnsi"/>
          <w:sz w:val="22"/>
        </w:rPr>
        <w:t xml:space="preserve">octoral </w:t>
      </w:r>
      <w:r w:rsidR="00C73440" w:rsidRPr="00C73440">
        <w:rPr>
          <w:rFonts w:asciiTheme="minorHAnsi" w:hAnsiTheme="minorHAnsi"/>
          <w:sz w:val="22"/>
        </w:rPr>
        <w:t>T</w:t>
      </w:r>
      <w:r w:rsidR="00325364">
        <w:rPr>
          <w:rFonts w:asciiTheme="minorHAnsi" w:hAnsiTheme="minorHAnsi"/>
          <w:sz w:val="22"/>
        </w:rPr>
        <w:t xml:space="preserve">raining </w:t>
      </w:r>
      <w:r w:rsidR="00C73440" w:rsidRPr="00C73440">
        <w:rPr>
          <w:rFonts w:asciiTheme="minorHAnsi" w:hAnsiTheme="minorHAnsi"/>
          <w:sz w:val="22"/>
        </w:rPr>
        <w:t>P</w:t>
      </w:r>
      <w:r w:rsidR="00325364">
        <w:rPr>
          <w:rFonts w:asciiTheme="minorHAnsi" w:hAnsiTheme="minorHAnsi"/>
          <w:sz w:val="22"/>
        </w:rPr>
        <w:t>artnership (DTP)</w:t>
      </w:r>
      <w:r w:rsidR="00C73440" w:rsidRPr="00C73440">
        <w:rPr>
          <w:rFonts w:asciiTheme="minorHAnsi" w:hAnsiTheme="minorHAnsi"/>
          <w:sz w:val="22"/>
        </w:rPr>
        <w:t xml:space="preserve"> training pathways, therefore applications </w:t>
      </w:r>
      <w:r w:rsidR="00A15D82">
        <w:rPr>
          <w:rFonts w:asciiTheme="minorHAnsi" w:hAnsiTheme="minorHAnsi"/>
          <w:sz w:val="22"/>
        </w:rPr>
        <w:t>must</w:t>
      </w:r>
      <w:r w:rsidR="00C73440" w:rsidRPr="00C73440">
        <w:rPr>
          <w:rFonts w:asciiTheme="minorHAnsi" w:hAnsiTheme="minorHAnsi"/>
          <w:sz w:val="22"/>
        </w:rPr>
        <w:t xml:space="preserve"> indicate</w:t>
      </w:r>
      <w:r w:rsidR="003822A4">
        <w:rPr>
          <w:rFonts w:asciiTheme="minorHAnsi" w:hAnsiTheme="minorHAnsi"/>
          <w:sz w:val="22"/>
        </w:rPr>
        <w:t xml:space="preserve"> to</w:t>
      </w:r>
      <w:r w:rsidR="00C73440" w:rsidRPr="00C73440">
        <w:rPr>
          <w:rFonts w:asciiTheme="minorHAnsi" w:hAnsiTheme="minorHAnsi"/>
          <w:sz w:val="22"/>
        </w:rPr>
        <w:t xml:space="preserve"> which DTP pathway the project will be connected. Please </w:t>
      </w:r>
      <w:r w:rsidR="00433E35" w:rsidRPr="00433E35">
        <w:rPr>
          <w:rFonts w:asciiTheme="minorHAnsi" w:hAnsiTheme="minorHAnsi"/>
          <w:sz w:val="22"/>
        </w:rPr>
        <w:t>refer to the</w:t>
      </w:r>
      <w:r w:rsidR="00194541">
        <w:rPr>
          <w:rFonts w:asciiTheme="minorHAnsi" w:hAnsiTheme="minorHAnsi"/>
          <w:sz w:val="22"/>
        </w:rPr>
        <w:t xml:space="preserve"> </w:t>
      </w:r>
      <w:hyperlink w:anchor="pathwaygrid" w:history="1">
        <w:r w:rsidR="00433E35" w:rsidRPr="00C2372E">
          <w:rPr>
            <w:rStyle w:val="Hyperlink"/>
            <w:rFonts w:asciiTheme="minorHAnsi" w:hAnsiTheme="minorHAnsi"/>
            <w:sz w:val="22"/>
          </w:rPr>
          <w:t>DTP Pathway Grid</w:t>
        </w:r>
      </w:hyperlink>
      <w:r w:rsidR="00433E35">
        <w:rPr>
          <w:rFonts w:asciiTheme="minorHAnsi" w:hAnsiTheme="minorHAnsi"/>
          <w:sz w:val="22"/>
        </w:rPr>
        <w:t xml:space="preserve"> at the end of this document</w:t>
      </w:r>
      <w:r w:rsidR="00C63E4F">
        <w:rPr>
          <w:rFonts w:asciiTheme="minorHAnsi" w:hAnsiTheme="minorHAnsi"/>
          <w:sz w:val="22"/>
        </w:rPr>
        <w:t xml:space="preserve"> </w:t>
      </w:r>
      <w:r w:rsidR="00C63E4F" w:rsidRPr="00C73440">
        <w:rPr>
          <w:rFonts w:asciiTheme="minorHAnsi" w:hAnsiTheme="minorHAnsi"/>
          <w:sz w:val="22"/>
        </w:rPr>
        <w:t>to see which pathways are eli</w:t>
      </w:r>
      <w:r w:rsidR="00C63E4F">
        <w:rPr>
          <w:rFonts w:asciiTheme="minorHAnsi" w:hAnsiTheme="minorHAnsi"/>
          <w:sz w:val="22"/>
        </w:rPr>
        <w:t>gible to host ESRC DTP students</w:t>
      </w:r>
      <w:r w:rsidR="00433E35" w:rsidRPr="00841170">
        <w:rPr>
          <w:rFonts w:asciiTheme="minorHAnsi" w:hAnsiTheme="minorHAnsi"/>
          <w:b/>
          <w:bCs/>
          <w:sz w:val="22"/>
        </w:rPr>
        <w:t>.</w:t>
      </w:r>
      <w:r w:rsidR="00EB0CAF" w:rsidRPr="00841170">
        <w:rPr>
          <w:rFonts w:asciiTheme="minorHAnsi" w:hAnsiTheme="minorHAnsi"/>
          <w:b/>
          <w:bCs/>
          <w:sz w:val="22"/>
        </w:rPr>
        <w:t xml:space="preserve"> The lead supervisor must be based within the DTP pathway where the project will sit</w:t>
      </w:r>
      <w:r w:rsidR="00841170" w:rsidRPr="00841170">
        <w:rPr>
          <w:rFonts w:asciiTheme="minorHAnsi" w:hAnsiTheme="minorHAnsi"/>
          <w:b/>
          <w:bCs/>
          <w:sz w:val="22"/>
        </w:rPr>
        <w:t>,</w:t>
      </w:r>
      <w:r w:rsidR="00841170">
        <w:rPr>
          <w:rFonts w:asciiTheme="minorHAnsi" w:hAnsiTheme="minorHAnsi"/>
          <w:b/>
          <w:bCs/>
          <w:sz w:val="22"/>
        </w:rPr>
        <w:t xml:space="preserve"> which must be an MGS department</w:t>
      </w:r>
      <w:r w:rsidR="005C39D0">
        <w:rPr>
          <w:rFonts w:asciiTheme="minorHAnsi" w:hAnsiTheme="minorHAnsi"/>
          <w:sz w:val="22"/>
        </w:rPr>
        <w:t>, even if the project will be based in one of the cross-cutting interdisciplinary pathways.</w:t>
      </w:r>
      <w:r w:rsidR="001C6928">
        <w:rPr>
          <w:rFonts w:asciiTheme="minorHAnsi" w:hAnsiTheme="minorHAnsi"/>
          <w:sz w:val="22"/>
        </w:rPr>
        <w:t xml:space="preserve"> If you require clarification about whether you are based in an MGS department, please contact your institution’s </w:t>
      </w:r>
      <w:hyperlink r:id="rId10" w:history="1">
        <w:r w:rsidR="001C6928" w:rsidRPr="001C6928">
          <w:rPr>
            <w:rStyle w:val="Hyperlink"/>
            <w:rFonts w:asciiTheme="minorHAnsi" w:hAnsiTheme="minorHAnsi"/>
            <w:sz w:val="22"/>
          </w:rPr>
          <w:t>academic lead</w:t>
        </w:r>
      </w:hyperlink>
      <w:r w:rsidR="001C6928">
        <w:rPr>
          <w:rFonts w:asciiTheme="minorHAnsi" w:hAnsiTheme="minorHAnsi"/>
          <w:sz w:val="22"/>
        </w:rPr>
        <w:t>.</w:t>
      </w:r>
    </w:p>
    <w:p w14:paraId="6E229A3D" w14:textId="77777777" w:rsidR="00C73440" w:rsidRDefault="00C73440" w:rsidP="00D15BF3">
      <w:pPr>
        <w:pStyle w:val="NoSpacing"/>
        <w:jc w:val="both"/>
        <w:rPr>
          <w:rFonts w:asciiTheme="minorHAnsi" w:hAnsiTheme="minorHAnsi"/>
          <w:sz w:val="22"/>
        </w:rPr>
      </w:pPr>
    </w:p>
    <w:p w14:paraId="40840F3F" w14:textId="21FD2F5B" w:rsidR="007F6D93" w:rsidRDefault="007F6D93" w:rsidP="00D15BF3">
      <w:pPr>
        <w:pStyle w:val="NoSpacing"/>
        <w:jc w:val="both"/>
        <w:rPr>
          <w:rFonts w:asciiTheme="minorHAnsi" w:hAnsiTheme="minorHAnsi"/>
          <w:sz w:val="22"/>
        </w:rPr>
      </w:pPr>
      <w:r w:rsidRPr="00516F2A">
        <w:rPr>
          <w:rFonts w:asciiTheme="minorHAnsi" w:hAnsiTheme="minorHAnsi"/>
          <w:sz w:val="22"/>
        </w:rPr>
        <w:t>When applying for either a Collaborative</w:t>
      </w:r>
      <w:r w:rsidR="00875A9D">
        <w:rPr>
          <w:rFonts w:asciiTheme="minorHAnsi" w:hAnsiTheme="minorHAnsi"/>
          <w:sz w:val="22"/>
        </w:rPr>
        <w:t xml:space="preserve"> or a Strategic Joint</w:t>
      </w:r>
      <w:r w:rsidRPr="00516F2A">
        <w:rPr>
          <w:rFonts w:asciiTheme="minorHAnsi" w:hAnsiTheme="minorHAnsi"/>
          <w:sz w:val="22"/>
        </w:rPr>
        <w:t xml:space="preserve"> studentship, </w:t>
      </w:r>
      <w:r w:rsidR="00C73440">
        <w:rPr>
          <w:rFonts w:asciiTheme="minorHAnsi" w:hAnsiTheme="minorHAnsi"/>
          <w:sz w:val="22"/>
        </w:rPr>
        <w:t>a</w:t>
      </w:r>
      <w:r w:rsidRPr="00516F2A">
        <w:rPr>
          <w:rFonts w:asciiTheme="minorHAnsi" w:hAnsiTheme="minorHAnsi"/>
          <w:sz w:val="22"/>
        </w:rPr>
        <w:t xml:space="preserve">cademics </w:t>
      </w:r>
      <w:r w:rsidR="001B1B85">
        <w:rPr>
          <w:rFonts w:asciiTheme="minorHAnsi" w:hAnsiTheme="minorHAnsi"/>
          <w:sz w:val="22"/>
        </w:rPr>
        <w:t>must</w:t>
      </w:r>
      <w:r w:rsidRPr="00516F2A">
        <w:rPr>
          <w:rFonts w:asciiTheme="minorHAnsi" w:hAnsiTheme="minorHAnsi"/>
          <w:sz w:val="22"/>
        </w:rPr>
        <w:t xml:space="preserve"> not apply with a </w:t>
      </w:r>
      <w:r w:rsidR="00194541">
        <w:rPr>
          <w:rFonts w:asciiTheme="minorHAnsi" w:hAnsiTheme="minorHAnsi"/>
          <w:sz w:val="22"/>
        </w:rPr>
        <w:t xml:space="preserve">specific </w:t>
      </w:r>
      <w:r w:rsidRPr="00516F2A">
        <w:rPr>
          <w:rFonts w:asciiTheme="minorHAnsi" w:hAnsiTheme="minorHAnsi"/>
          <w:sz w:val="22"/>
        </w:rPr>
        <w:t xml:space="preserve">student in mind for their project. If your project is successful, an appropriate student </w:t>
      </w:r>
      <w:r w:rsidR="00194541">
        <w:rPr>
          <w:rFonts w:asciiTheme="minorHAnsi" w:hAnsiTheme="minorHAnsi"/>
          <w:sz w:val="22"/>
        </w:rPr>
        <w:t>must</w:t>
      </w:r>
      <w:r w:rsidR="00194541" w:rsidRPr="00516F2A">
        <w:rPr>
          <w:rFonts w:asciiTheme="minorHAnsi" w:hAnsiTheme="minorHAnsi"/>
          <w:sz w:val="22"/>
        </w:rPr>
        <w:t xml:space="preserve"> </w:t>
      </w:r>
      <w:r w:rsidR="00D4095A">
        <w:rPr>
          <w:rFonts w:asciiTheme="minorHAnsi" w:hAnsiTheme="minorHAnsi"/>
          <w:sz w:val="22"/>
        </w:rPr>
        <w:t xml:space="preserve">then </w:t>
      </w:r>
      <w:r w:rsidRPr="00516F2A">
        <w:rPr>
          <w:rFonts w:asciiTheme="minorHAnsi" w:hAnsiTheme="minorHAnsi"/>
          <w:sz w:val="22"/>
        </w:rPr>
        <w:t>be recruited</w:t>
      </w:r>
      <w:r w:rsidR="00C5787A">
        <w:rPr>
          <w:rFonts w:asciiTheme="minorHAnsi" w:hAnsiTheme="minorHAnsi"/>
          <w:sz w:val="22"/>
        </w:rPr>
        <w:t xml:space="preserve"> to the project</w:t>
      </w:r>
      <w:r w:rsidRPr="00516F2A">
        <w:rPr>
          <w:rFonts w:asciiTheme="minorHAnsi" w:hAnsiTheme="minorHAnsi"/>
          <w:sz w:val="22"/>
        </w:rPr>
        <w:t xml:space="preserve"> via </w:t>
      </w:r>
      <w:r w:rsidR="00516F2A" w:rsidRPr="00516F2A">
        <w:rPr>
          <w:rFonts w:asciiTheme="minorHAnsi" w:hAnsiTheme="minorHAnsi"/>
          <w:sz w:val="22"/>
        </w:rPr>
        <w:t>a</w:t>
      </w:r>
      <w:r w:rsidR="001B1B85">
        <w:rPr>
          <w:rFonts w:asciiTheme="minorHAnsi" w:hAnsiTheme="minorHAnsi"/>
          <w:sz w:val="22"/>
        </w:rPr>
        <w:t>n open and</w:t>
      </w:r>
      <w:r w:rsidR="00516F2A" w:rsidRPr="00516F2A">
        <w:rPr>
          <w:rFonts w:asciiTheme="minorHAnsi" w:hAnsiTheme="minorHAnsi"/>
          <w:sz w:val="22"/>
        </w:rPr>
        <w:t xml:space="preserve"> competitive process</w:t>
      </w:r>
      <w:r w:rsidR="00C5787A">
        <w:rPr>
          <w:rFonts w:asciiTheme="minorHAnsi" w:hAnsiTheme="minorHAnsi"/>
          <w:sz w:val="22"/>
        </w:rPr>
        <w:t xml:space="preserve">. </w:t>
      </w:r>
    </w:p>
    <w:p w14:paraId="0749A16C" w14:textId="2EC266E8" w:rsidR="00D5212B" w:rsidRDefault="00D5212B" w:rsidP="00D15BF3">
      <w:pPr>
        <w:pStyle w:val="NoSpacing"/>
        <w:jc w:val="both"/>
        <w:rPr>
          <w:rFonts w:asciiTheme="minorHAnsi" w:hAnsiTheme="minorHAnsi"/>
          <w:sz w:val="22"/>
        </w:rPr>
      </w:pPr>
    </w:p>
    <w:p w14:paraId="72F28E5F" w14:textId="345D40C8" w:rsidR="00D5212B" w:rsidRDefault="00D5212B" w:rsidP="00D15BF3">
      <w:pPr>
        <w:pStyle w:val="NoSpacing"/>
        <w:jc w:val="both"/>
        <w:rPr>
          <w:rFonts w:asciiTheme="minorHAnsi" w:hAnsiTheme="minorHAnsi"/>
          <w:sz w:val="22"/>
        </w:rPr>
      </w:pPr>
      <w:r>
        <w:rPr>
          <w:rFonts w:asciiTheme="minorHAnsi" w:hAnsiTheme="minorHAnsi"/>
          <w:sz w:val="22"/>
        </w:rPr>
        <w:t xml:space="preserve">Collaborative </w:t>
      </w:r>
      <w:r w:rsidR="00875A9D">
        <w:rPr>
          <w:rFonts w:asciiTheme="minorHAnsi" w:hAnsiTheme="minorHAnsi"/>
          <w:sz w:val="22"/>
        </w:rPr>
        <w:t>and Strategic Joint</w:t>
      </w:r>
      <w:r w:rsidR="00875A9D" w:rsidRPr="00516F2A">
        <w:rPr>
          <w:rFonts w:asciiTheme="minorHAnsi" w:hAnsiTheme="minorHAnsi"/>
          <w:sz w:val="22"/>
        </w:rPr>
        <w:t xml:space="preserve"> </w:t>
      </w:r>
      <w:r>
        <w:rPr>
          <w:rFonts w:asciiTheme="minorHAnsi" w:hAnsiTheme="minorHAnsi"/>
          <w:sz w:val="22"/>
        </w:rPr>
        <w:t xml:space="preserve">applications are shortlisted </w:t>
      </w:r>
      <w:r w:rsidR="000707CA">
        <w:rPr>
          <w:rFonts w:asciiTheme="minorHAnsi" w:hAnsiTheme="minorHAnsi"/>
          <w:sz w:val="22"/>
        </w:rPr>
        <w:t>internally at</w:t>
      </w:r>
      <w:r w:rsidR="009C7DCC">
        <w:rPr>
          <w:rFonts w:asciiTheme="minorHAnsi" w:hAnsiTheme="minorHAnsi"/>
          <w:sz w:val="22"/>
        </w:rPr>
        <w:t xml:space="preserve"> each institution and final award decisions are made by the</w:t>
      </w:r>
      <w:r w:rsidR="000707CA">
        <w:rPr>
          <w:rFonts w:asciiTheme="minorHAnsi" w:hAnsiTheme="minorHAnsi"/>
          <w:sz w:val="22"/>
        </w:rPr>
        <w:t xml:space="preserve"> MGS</w:t>
      </w:r>
      <w:r w:rsidR="009C7DCC">
        <w:rPr>
          <w:rFonts w:asciiTheme="minorHAnsi" w:hAnsiTheme="minorHAnsi"/>
          <w:sz w:val="22"/>
        </w:rPr>
        <w:t xml:space="preserve"> Management Committee.</w:t>
      </w:r>
      <w:r w:rsidR="00C63E4F">
        <w:rPr>
          <w:rFonts w:asciiTheme="minorHAnsi" w:hAnsiTheme="minorHAnsi"/>
          <w:sz w:val="22"/>
        </w:rPr>
        <w:t xml:space="preserve"> Applications will be scored on the project</w:t>
      </w:r>
      <w:r w:rsidR="002D537C">
        <w:rPr>
          <w:rFonts w:asciiTheme="minorHAnsi" w:hAnsiTheme="minorHAnsi"/>
          <w:sz w:val="22"/>
        </w:rPr>
        <w:t xml:space="preserve"> (including feasibility to complete within the funded period)</w:t>
      </w:r>
      <w:r w:rsidR="00C63E4F">
        <w:rPr>
          <w:rFonts w:asciiTheme="minorHAnsi" w:hAnsiTheme="minorHAnsi"/>
          <w:sz w:val="22"/>
        </w:rPr>
        <w:t>, supervisory team</w:t>
      </w:r>
      <w:r w:rsidR="002D537C">
        <w:rPr>
          <w:rFonts w:asciiTheme="minorHAnsi" w:hAnsiTheme="minorHAnsi"/>
          <w:sz w:val="22"/>
        </w:rPr>
        <w:t>,</w:t>
      </w:r>
      <w:r w:rsidR="00C63E4F">
        <w:rPr>
          <w:rFonts w:asciiTheme="minorHAnsi" w:hAnsiTheme="minorHAnsi"/>
          <w:sz w:val="22"/>
        </w:rPr>
        <w:t xml:space="preserve"> and either the strength of the collaboration (Collaborative) or the fit to the ESRC strategic steer/s (Strategic Joint).</w:t>
      </w:r>
    </w:p>
    <w:p w14:paraId="1C6EE3E3" w14:textId="77777777" w:rsidR="00F8229E" w:rsidRDefault="00F8229E" w:rsidP="00D15BF3">
      <w:pPr>
        <w:pStyle w:val="NoSpacing"/>
        <w:jc w:val="both"/>
        <w:rPr>
          <w:rFonts w:asciiTheme="minorHAnsi" w:hAnsiTheme="minorHAnsi"/>
          <w:sz w:val="22"/>
        </w:rPr>
      </w:pPr>
    </w:p>
    <w:p w14:paraId="7A64A96A" w14:textId="333511AC" w:rsidR="00F8229E" w:rsidRDefault="00F8229E" w:rsidP="00D15BF3">
      <w:pPr>
        <w:pStyle w:val="NoSpacing"/>
        <w:jc w:val="both"/>
        <w:rPr>
          <w:rFonts w:asciiTheme="minorHAnsi" w:hAnsiTheme="minorHAnsi"/>
          <w:sz w:val="22"/>
        </w:rPr>
      </w:pPr>
      <w:r w:rsidRPr="00F8229E">
        <w:rPr>
          <w:rFonts w:asciiTheme="minorHAnsi" w:hAnsiTheme="minorHAnsi"/>
          <w:sz w:val="22"/>
        </w:rPr>
        <w:t>To allow us to assess you application effectively, we ask that you fully complete all the sections on the application form. More specifically, please ensure that the Ethical and Intellectual Property Issues section is completed in sufficient detail. Here</w:t>
      </w:r>
      <w:r w:rsidR="00D4095A">
        <w:rPr>
          <w:rFonts w:asciiTheme="minorHAnsi" w:hAnsiTheme="minorHAnsi"/>
          <w:sz w:val="22"/>
        </w:rPr>
        <w:t>,</w:t>
      </w:r>
      <w:r w:rsidRPr="00F8229E">
        <w:rPr>
          <w:rFonts w:asciiTheme="minorHAnsi" w:hAnsiTheme="minorHAnsi"/>
          <w:sz w:val="22"/>
        </w:rPr>
        <w:t xml:space="preserve"> it is </w:t>
      </w:r>
      <w:r w:rsidR="00D4095A" w:rsidRPr="00D4095A">
        <w:rPr>
          <w:rFonts w:asciiTheme="minorHAnsi" w:hAnsiTheme="minorHAnsi"/>
          <w:b/>
          <w:bCs/>
          <w:sz w:val="22"/>
        </w:rPr>
        <w:t>not</w:t>
      </w:r>
      <w:r w:rsidRPr="00F8229E">
        <w:rPr>
          <w:rFonts w:asciiTheme="minorHAnsi" w:hAnsiTheme="minorHAnsi"/>
          <w:sz w:val="22"/>
        </w:rPr>
        <w:t xml:space="preserve"> enough to state that the project will go through institutional ethical review before data collection begins.</w:t>
      </w:r>
    </w:p>
    <w:p w14:paraId="077B7AA7" w14:textId="77777777" w:rsidR="002D537C" w:rsidRDefault="002D537C" w:rsidP="00D15BF3">
      <w:pPr>
        <w:pStyle w:val="NoSpacing"/>
        <w:jc w:val="both"/>
        <w:rPr>
          <w:rFonts w:asciiTheme="minorHAnsi" w:hAnsiTheme="minorHAnsi"/>
          <w:sz w:val="22"/>
        </w:rPr>
      </w:pPr>
    </w:p>
    <w:p w14:paraId="2205A67E" w14:textId="64BC6002" w:rsidR="002D537C" w:rsidRDefault="002D537C" w:rsidP="00D15BF3">
      <w:pPr>
        <w:pStyle w:val="NoSpacing"/>
        <w:jc w:val="both"/>
        <w:rPr>
          <w:rFonts w:asciiTheme="minorHAnsi" w:hAnsiTheme="minorHAnsi"/>
          <w:sz w:val="22"/>
        </w:rPr>
      </w:pPr>
      <w:r>
        <w:rPr>
          <w:rFonts w:asciiTheme="minorHAnsi" w:hAnsiTheme="minorHAnsi"/>
          <w:sz w:val="22"/>
        </w:rPr>
        <w:t>In your proposal, please ensure that you adequately reference throughout to allow reviewers to appropriately judge the innovativeness and scientific merit of the proposed project. References will not be included in the word count.</w:t>
      </w:r>
    </w:p>
    <w:p w14:paraId="1D3153D4" w14:textId="77777777" w:rsidR="00BD2C0F" w:rsidRDefault="00BD2C0F" w:rsidP="00D15BF3">
      <w:pPr>
        <w:pStyle w:val="NoSpacing"/>
        <w:jc w:val="both"/>
        <w:rPr>
          <w:rFonts w:asciiTheme="minorHAnsi" w:hAnsiTheme="minorHAnsi"/>
          <w:sz w:val="22"/>
        </w:rPr>
      </w:pPr>
    </w:p>
    <w:p w14:paraId="2CBF8DE2" w14:textId="2BF8D422" w:rsidR="00D06595" w:rsidRDefault="00BD2C0F" w:rsidP="00D15BF3">
      <w:pPr>
        <w:pStyle w:val="NoSpacing"/>
        <w:jc w:val="both"/>
        <w:rPr>
          <w:rFonts w:asciiTheme="minorHAnsi" w:hAnsiTheme="minorHAnsi"/>
          <w:sz w:val="22"/>
        </w:rPr>
      </w:pPr>
      <w:r>
        <w:rPr>
          <w:rFonts w:asciiTheme="minorHAnsi" w:hAnsiTheme="minorHAnsi"/>
          <w:sz w:val="22"/>
        </w:rPr>
        <w:t>We have introduced Equality, Diversity and Inclusion monitoring to our selection of Collaborative and Strategic Joint studentships</w:t>
      </w:r>
      <w:r w:rsidR="00D06595">
        <w:rPr>
          <w:rFonts w:asciiTheme="minorHAnsi" w:hAnsiTheme="minorHAnsi"/>
          <w:sz w:val="22"/>
        </w:rPr>
        <w:t xml:space="preserve">. </w:t>
      </w:r>
      <w:r w:rsidR="00D06595">
        <w:rPr>
          <w:rFonts w:asciiTheme="minorHAnsi" w:hAnsiTheme="minorHAnsi"/>
          <w:b/>
          <w:bCs/>
          <w:sz w:val="22"/>
        </w:rPr>
        <w:t>All</w:t>
      </w:r>
      <w:r w:rsidR="00D06595">
        <w:rPr>
          <w:rFonts w:asciiTheme="minorHAnsi" w:hAnsiTheme="minorHAnsi"/>
          <w:sz w:val="22"/>
        </w:rPr>
        <w:t xml:space="preserve"> members of proposed supervisory teams should complete a separate version of the </w:t>
      </w:r>
      <w:hyperlink r:id="rId11" w:history="1">
        <w:r w:rsidR="00D06595">
          <w:rPr>
            <w:rStyle w:val="Hyperlink"/>
            <w:rFonts w:asciiTheme="minorHAnsi" w:hAnsiTheme="minorHAnsi"/>
            <w:sz w:val="22"/>
          </w:rPr>
          <w:t>MGS Collaborative and Strategic Joint EDI form</w:t>
        </w:r>
      </w:hyperlink>
      <w:r w:rsidR="00D06595">
        <w:rPr>
          <w:rFonts w:asciiTheme="minorHAnsi" w:hAnsiTheme="minorHAnsi"/>
          <w:sz w:val="22"/>
        </w:rPr>
        <w:t xml:space="preserve"> prior to submitting the application form by email, other than colleagues at collaborating organisations, who are not required to complete the form. The form is based on that which we use during student recruitment and therefore includes questions drawn from the Social Mobility Commission’s toolkit. You may select ‘Prefer not to say’ or enter ‘N/A’ for any question you do not wish to answer.</w:t>
      </w:r>
    </w:p>
    <w:p w14:paraId="272349A5" w14:textId="77777777" w:rsidR="00D06595" w:rsidRDefault="00D06595" w:rsidP="00D15BF3">
      <w:pPr>
        <w:pStyle w:val="NoSpacing"/>
        <w:jc w:val="both"/>
        <w:rPr>
          <w:rFonts w:asciiTheme="minorHAnsi" w:hAnsiTheme="minorHAnsi"/>
          <w:sz w:val="22"/>
        </w:rPr>
      </w:pPr>
    </w:p>
    <w:p w14:paraId="589F64DB" w14:textId="0B4634C4" w:rsidR="00BD2C0F" w:rsidRPr="00D06595" w:rsidRDefault="00D06595" w:rsidP="00D15BF3">
      <w:pPr>
        <w:pStyle w:val="NoSpacing"/>
        <w:jc w:val="both"/>
        <w:rPr>
          <w:rFonts w:asciiTheme="minorHAnsi" w:hAnsiTheme="minorHAnsi"/>
          <w:sz w:val="22"/>
        </w:rPr>
      </w:pPr>
      <w:r w:rsidRPr="00D06595">
        <w:rPr>
          <w:rFonts w:asciiTheme="minorHAnsi" w:hAnsiTheme="minorHAnsi"/>
          <w:sz w:val="22"/>
        </w:rPr>
        <w:t>The information provided will be used only for monitoring purposes and will not be seen by anyone assessing your Collaborative or Strategic Joint application during the review process.</w:t>
      </w:r>
      <w:r>
        <w:rPr>
          <w:rFonts w:asciiTheme="minorHAnsi" w:hAnsiTheme="minorHAnsi"/>
          <w:sz w:val="22"/>
        </w:rPr>
        <w:t xml:space="preserve"> Your data will be processed only by the DTP Consortium Manager.</w:t>
      </w:r>
      <w:r w:rsidRPr="00D06595">
        <w:rPr>
          <w:rFonts w:asciiTheme="minorHAnsi" w:hAnsiTheme="minorHAnsi"/>
          <w:sz w:val="22"/>
        </w:rPr>
        <w:t xml:space="preserve"> It will be seen in an anonymised and aggregated form by the MGS Management Committee after all decisions have been made, but your information will not be personally identifiable</w:t>
      </w:r>
      <w:r>
        <w:rPr>
          <w:rFonts w:asciiTheme="minorHAnsi" w:hAnsiTheme="minorHAnsi"/>
          <w:sz w:val="22"/>
        </w:rPr>
        <w:t xml:space="preserve"> at any point</w:t>
      </w:r>
      <w:r w:rsidRPr="00D06595">
        <w:rPr>
          <w:rFonts w:asciiTheme="minorHAnsi" w:hAnsiTheme="minorHAnsi"/>
          <w:sz w:val="22"/>
        </w:rPr>
        <w:t>.</w:t>
      </w:r>
      <w:r>
        <w:rPr>
          <w:rFonts w:asciiTheme="minorHAnsi" w:hAnsiTheme="minorHAnsi"/>
          <w:sz w:val="22"/>
        </w:rPr>
        <w:t xml:space="preserve"> </w:t>
      </w:r>
    </w:p>
    <w:p w14:paraId="2549ABBF" w14:textId="77777777" w:rsidR="00063EC8" w:rsidRDefault="00063EC8" w:rsidP="00D15BF3">
      <w:pPr>
        <w:pStyle w:val="NoSpacing"/>
        <w:jc w:val="both"/>
        <w:rPr>
          <w:rFonts w:asciiTheme="minorHAnsi" w:hAnsiTheme="minorHAnsi"/>
          <w:sz w:val="22"/>
        </w:rPr>
      </w:pPr>
    </w:p>
    <w:p w14:paraId="164E7949" w14:textId="77777777" w:rsidR="001B1B85" w:rsidRPr="001B0A8E" w:rsidRDefault="001B1B85" w:rsidP="00D15BF3">
      <w:pPr>
        <w:pStyle w:val="Heading3"/>
        <w:spacing w:before="0"/>
        <w:jc w:val="both"/>
        <w:rPr>
          <w:rFonts w:asciiTheme="minorHAnsi" w:hAnsiTheme="minorHAnsi" w:cstheme="minorHAnsi"/>
          <w:color w:val="auto"/>
          <w:sz w:val="24"/>
          <w:szCs w:val="24"/>
        </w:rPr>
      </w:pPr>
      <w:r w:rsidRPr="001B0A8E">
        <w:rPr>
          <w:rFonts w:asciiTheme="minorHAnsi" w:hAnsiTheme="minorHAnsi" w:cstheme="minorHAnsi"/>
          <w:color w:val="auto"/>
          <w:sz w:val="24"/>
          <w:szCs w:val="24"/>
        </w:rPr>
        <w:t>Award Lengths</w:t>
      </w:r>
    </w:p>
    <w:p w14:paraId="5B8F9027" w14:textId="77777777" w:rsidR="001B1B85" w:rsidRPr="00CF5BFB" w:rsidRDefault="001B1B85" w:rsidP="00D15BF3">
      <w:pPr>
        <w:pStyle w:val="NoSpacing"/>
        <w:jc w:val="both"/>
        <w:rPr>
          <w:rFonts w:asciiTheme="minorHAnsi" w:hAnsiTheme="minorHAnsi"/>
          <w:sz w:val="22"/>
        </w:rPr>
      </w:pPr>
    </w:p>
    <w:p w14:paraId="07A8D1F0" w14:textId="150C7DDB" w:rsidR="008D5B55" w:rsidRDefault="00C538DB" w:rsidP="00D15BF3">
      <w:pPr>
        <w:pStyle w:val="NoSpacing"/>
        <w:jc w:val="both"/>
        <w:rPr>
          <w:rFonts w:asciiTheme="minorHAnsi" w:hAnsiTheme="minorHAnsi"/>
          <w:sz w:val="22"/>
        </w:rPr>
      </w:pPr>
      <w:r w:rsidRPr="00CF5BFB">
        <w:rPr>
          <w:rFonts w:asciiTheme="minorHAnsi" w:hAnsiTheme="minorHAnsi"/>
          <w:sz w:val="22"/>
        </w:rPr>
        <w:t xml:space="preserve">Whether you are applying for a </w:t>
      </w:r>
      <w:r w:rsidRPr="00A1328F">
        <w:rPr>
          <w:rFonts w:asciiTheme="minorHAnsi" w:hAnsiTheme="minorHAnsi"/>
          <w:sz w:val="22"/>
        </w:rPr>
        <w:t>Collaborative</w:t>
      </w:r>
      <w:r w:rsidR="00875A9D">
        <w:rPr>
          <w:rFonts w:asciiTheme="minorHAnsi" w:hAnsiTheme="minorHAnsi"/>
          <w:sz w:val="22"/>
        </w:rPr>
        <w:t xml:space="preserve"> or a Strategic Joint</w:t>
      </w:r>
      <w:r w:rsidRPr="00A1328F">
        <w:rPr>
          <w:rFonts w:asciiTheme="minorHAnsi" w:hAnsiTheme="minorHAnsi"/>
          <w:sz w:val="22"/>
        </w:rPr>
        <w:t xml:space="preserve"> </w:t>
      </w:r>
      <w:r w:rsidR="00A01C47" w:rsidRPr="00A1328F">
        <w:rPr>
          <w:rFonts w:asciiTheme="minorHAnsi" w:hAnsiTheme="minorHAnsi"/>
          <w:sz w:val="22"/>
        </w:rPr>
        <w:t>studentship</w:t>
      </w:r>
      <w:r w:rsidR="004F43F6" w:rsidRPr="00A1328F">
        <w:rPr>
          <w:rFonts w:asciiTheme="minorHAnsi" w:hAnsiTheme="minorHAnsi"/>
          <w:sz w:val="22"/>
        </w:rPr>
        <w:t>, p</w:t>
      </w:r>
      <w:r w:rsidRPr="00A1328F">
        <w:rPr>
          <w:rFonts w:asciiTheme="minorHAnsi" w:hAnsiTheme="minorHAnsi"/>
          <w:sz w:val="22"/>
        </w:rPr>
        <w:t>rojects must be within</w:t>
      </w:r>
      <w:r w:rsidR="00E55496">
        <w:rPr>
          <w:rFonts w:asciiTheme="minorHAnsi" w:hAnsiTheme="minorHAnsi"/>
          <w:sz w:val="22"/>
        </w:rPr>
        <w:t xml:space="preserve"> the</w:t>
      </w:r>
      <w:r w:rsidRPr="00A1328F">
        <w:rPr>
          <w:rFonts w:asciiTheme="minorHAnsi" w:hAnsiTheme="minorHAnsi"/>
          <w:sz w:val="22"/>
        </w:rPr>
        <w:t xml:space="preserve"> ESRC’s remit of supporting high-quality postgraduate training in the Social Sciences.</w:t>
      </w:r>
      <w:r w:rsidR="004F43F6" w:rsidRPr="00A1328F">
        <w:rPr>
          <w:rFonts w:asciiTheme="minorHAnsi" w:hAnsiTheme="minorHAnsi"/>
          <w:sz w:val="22"/>
        </w:rPr>
        <w:t xml:space="preserve"> </w:t>
      </w:r>
      <w:r w:rsidR="00A9066A" w:rsidRPr="00A1328F">
        <w:rPr>
          <w:rFonts w:asciiTheme="minorHAnsi" w:hAnsiTheme="minorHAnsi"/>
          <w:sz w:val="22"/>
        </w:rPr>
        <w:t>The ESRC expects all DTP researchers to be trained in the following areas:</w:t>
      </w:r>
      <w:r w:rsidR="008D5B55">
        <w:rPr>
          <w:rFonts w:asciiTheme="minorHAnsi" w:hAnsiTheme="minorHAnsi"/>
          <w:sz w:val="22"/>
        </w:rPr>
        <w:t xml:space="preserve"> Research Design, Practice and Ethics, Qualitative Research Methods, and Quantitative Research Methods. If your application is successful and the student you recruit has (or will have) a social science </w:t>
      </w:r>
      <w:proofErr w:type="spellStart"/>
      <w:proofErr w:type="gramStart"/>
      <w:r w:rsidR="008D5B55">
        <w:rPr>
          <w:rFonts w:asciiTheme="minorHAnsi" w:hAnsiTheme="minorHAnsi"/>
          <w:sz w:val="22"/>
        </w:rPr>
        <w:t>Masters</w:t>
      </w:r>
      <w:proofErr w:type="spellEnd"/>
      <w:proofErr w:type="gramEnd"/>
      <w:r w:rsidR="008D5B55">
        <w:rPr>
          <w:rFonts w:asciiTheme="minorHAnsi" w:hAnsiTheme="minorHAnsi"/>
          <w:sz w:val="22"/>
        </w:rPr>
        <w:t xml:space="preserve"> degree which covered training in these areas, they will be given a </w:t>
      </w:r>
      <w:r w:rsidR="00DE57B6">
        <w:rPr>
          <w:rFonts w:asciiTheme="minorHAnsi" w:hAnsiTheme="minorHAnsi"/>
          <w:sz w:val="22"/>
        </w:rPr>
        <w:t xml:space="preserve">standard </w:t>
      </w:r>
      <w:r w:rsidR="008D5B55">
        <w:rPr>
          <w:rFonts w:asciiTheme="minorHAnsi" w:hAnsiTheme="minorHAnsi"/>
          <w:sz w:val="22"/>
        </w:rPr>
        <w:t>3.5</w:t>
      </w:r>
      <w:r w:rsidR="00FF0869">
        <w:rPr>
          <w:rFonts w:asciiTheme="minorHAnsi" w:hAnsiTheme="minorHAnsi"/>
          <w:sz w:val="22"/>
        </w:rPr>
        <w:t>-year</w:t>
      </w:r>
      <w:r w:rsidR="008D5B55">
        <w:rPr>
          <w:rFonts w:asciiTheme="minorHAnsi" w:hAnsiTheme="minorHAnsi"/>
          <w:sz w:val="22"/>
        </w:rPr>
        <w:t xml:space="preserve"> award. If they have (or will have) a social science </w:t>
      </w:r>
      <w:proofErr w:type="spellStart"/>
      <w:proofErr w:type="gramStart"/>
      <w:r w:rsidR="008D5B55">
        <w:rPr>
          <w:rFonts w:asciiTheme="minorHAnsi" w:hAnsiTheme="minorHAnsi"/>
          <w:sz w:val="22"/>
        </w:rPr>
        <w:t>Masters</w:t>
      </w:r>
      <w:proofErr w:type="spellEnd"/>
      <w:proofErr w:type="gramEnd"/>
      <w:r w:rsidR="008D5B55">
        <w:rPr>
          <w:rFonts w:asciiTheme="minorHAnsi" w:hAnsiTheme="minorHAnsi"/>
          <w:sz w:val="22"/>
        </w:rPr>
        <w:t xml:space="preserve"> degree which did not cover any/</w:t>
      </w:r>
      <w:proofErr w:type="gramStart"/>
      <w:r w:rsidR="008D5B55">
        <w:rPr>
          <w:rFonts w:asciiTheme="minorHAnsi" w:hAnsiTheme="minorHAnsi"/>
          <w:sz w:val="22"/>
        </w:rPr>
        <w:t>all of</w:t>
      </w:r>
      <w:proofErr w:type="gramEnd"/>
      <w:r w:rsidR="008D5B55">
        <w:rPr>
          <w:rFonts w:asciiTheme="minorHAnsi" w:hAnsiTheme="minorHAnsi"/>
          <w:sz w:val="22"/>
        </w:rPr>
        <w:t xml:space="preserve"> these areas, they will be given either a 3.75</w:t>
      </w:r>
      <w:r w:rsidR="00FF0869">
        <w:rPr>
          <w:rFonts w:asciiTheme="minorHAnsi" w:hAnsiTheme="minorHAnsi"/>
          <w:sz w:val="22"/>
        </w:rPr>
        <w:t>-year</w:t>
      </w:r>
      <w:r w:rsidR="008D5B55">
        <w:rPr>
          <w:rFonts w:asciiTheme="minorHAnsi" w:hAnsiTheme="minorHAnsi"/>
          <w:sz w:val="22"/>
        </w:rPr>
        <w:t xml:space="preserve"> or a 4</w:t>
      </w:r>
      <w:r w:rsidR="00FF0869">
        <w:rPr>
          <w:rFonts w:asciiTheme="minorHAnsi" w:hAnsiTheme="minorHAnsi"/>
          <w:sz w:val="22"/>
        </w:rPr>
        <w:t>-year</w:t>
      </w:r>
      <w:r w:rsidR="008D5B55">
        <w:rPr>
          <w:rFonts w:asciiTheme="minorHAnsi" w:hAnsiTheme="minorHAnsi"/>
          <w:sz w:val="22"/>
        </w:rPr>
        <w:t xml:space="preserve"> award, to allow additional time for this training to be undertaken.</w:t>
      </w:r>
    </w:p>
    <w:p w14:paraId="7EFD73B9" w14:textId="77777777" w:rsidR="008D5B55" w:rsidRDefault="008D5B55" w:rsidP="00D15BF3">
      <w:pPr>
        <w:pStyle w:val="NoSpacing"/>
        <w:jc w:val="both"/>
        <w:rPr>
          <w:rFonts w:asciiTheme="minorHAnsi" w:hAnsiTheme="minorHAnsi"/>
          <w:sz w:val="22"/>
        </w:rPr>
      </w:pPr>
    </w:p>
    <w:p w14:paraId="244F8D60" w14:textId="5D044045" w:rsidR="008D5B55" w:rsidRDefault="008D5B55" w:rsidP="00D15BF3">
      <w:pPr>
        <w:pStyle w:val="NoSpacing"/>
        <w:jc w:val="both"/>
        <w:rPr>
          <w:rFonts w:asciiTheme="minorHAnsi" w:hAnsiTheme="minorHAnsi"/>
          <w:sz w:val="22"/>
        </w:rPr>
      </w:pPr>
      <w:r>
        <w:rPr>
          <w:rFonts w:asciiTheme="minorHAnsi" w:hAnsiTheme="minorHAnsi"/>
          <w:sz w:val="22"/>
        </w:rPr>
        <w:t xml:space="preserve">The recruited student may be required to undertake the full </w:t>
      </w:r>
      <w:proofErr w:type="gramStart"/>
      <w:r>
        <w:rPr>
          <w:rFonts w:asciiTheme="minorHAnsi" w:hAnsiTheme="minorHAnsi"/>
          <w:sz w:val="22"/>
        </w:rPr>
        <w:t>Masters in Social Science Research</w:t>
      </w:r>
      <w:proofErr w:type="gramEnd"/>
      <w:r>
        <w:rPr>
          <w:rFonts w:asciiTheme="minorHAnsi" w:hAnsiTheme="minorHAnsi"/>
          <w:sz w:val="22"/>
        </w:rPr>
        <w:t xml:space="preserve"> under the 1+3</w:t>
      </w:r>
      <w:r w:rsidR="00D3605F">
        <w:rPr>
          <w:rFonts w:asciiTheme="minorHAnsi" w:hAnsiTheme="minorHAnsi"/>
          <w:sz w:val="22"/>
        </w:rPr>
        <w:t>.5</w:t>
      </w:r>
      <w:r>
        <w:rPr>
          <w:rFonts w:asciiTheme="minorHAnsi" w:hAnsiTheme="minorHAnsi"/>
          <w:sz w:val="22"/>
        </w:rPr>
        <w:t xml:space="preserve"> route in the following circumstances:</w:t>
      </w:r>
    </w:p>
    <w:p w14:paraId="5284D0D6" w14:textId="678F95D8" w:rsidR="008D5B55" w:rsidRDefault="008D5B55" w:rsidP="008D5B55">
      <w:pPr>
        <w:pStyle w:val="NoSpacing"/>
        <w:numPr>
          <w:ilvl w:val="0"/>
          <w:numId w:val="14"/>
        </w:numPr>
        <w:jc w:val="both"/>
        <w:rPr>
          <w:rFonts w:asciiTheme="minorHAnsi" w:hAnsiTheme="minorHAnsi"/>
          <w:sz w:val="22"/>
        </w:rPr>
      </w:pPr>
      <w:r>
        <w:rPr>
          <w:rFonts w:asciiTheme="minorHAnsi" w:hAnsiTheme="minorHAnsi"/>
          <w:sz w:val="22"/>
        </w:rPr>
        <w:t xml:space="preserve">If they are applying to </w:t>
      </w:r>
      <w:r w:rsidR="00D3605F">
        <w:rPr>
          <w:rFonts w:asciiTheme="minorHAnsi" w:hAnsiTheme="minorHAnsi"/>
          <w:sz w:val="22"/>
        </w:rPr>
        <w:t>your award directly from their undergraduate degree</w:t>
      </w:r>
    </w:p>
    <w:p w14:paraId="312AA87A" w14:textId="549A2E29" w:rsidR="00D3605F" w:rsidRDefault="00D3605F" w:rsidP="008D5B55">
      <w:pPr>
        <w:pStyle w:val="NoSpacing"/>
        <w:numPr>
          <w:ilvl w:val="0"/>
          <w:numId w:val="14"/>
        </w:numPr>
        <w:jc w:val="both"/>
        <w:rPr>
          <w:rFonts w:asciiTheme="minorHAnsi" w:hAnsiTheme="minorHAnsi"/>
          <w:sz w:val="22"/>
        </w:rPr>
      </w:pPr>
      <w:r>
        <w:rPr>
          <w:rFonts w:asciiTheme="minorHAnsi" w:hAnsiTheme="minorHAnsi"/>
          <w:sz w:val="22"/>
        </w:rPr>
        <w:t xml:space="preserve">If they are returning to education following a period in non-research employment and do not already hold a social science </w:t>
      </w:r>
      <w:proofErr w:type="spellStart"/>
      <w:proofErr w:type="gramStart"/>
      <w:r>
        <w:rPr>
          <w:rFonts w:asciiTheme="minorHAnsi" w:hAnsiTheme="minorHAnsi"/>
          <w:sz w:val="22"/>
        </w:rPr>
        <w:t>Masters</w:t>
      </w:r>
      <w:proofErr w:type="spellEnd"/>
      <w:proofErr w:type="gramEnd"/>
      <w:r>
        <w:rPr>
          <w:rFonts w:asciiTheme="minorHAnsi" w:hAnsiTheme="minorHAnsi"/>
          <w:sz w:val="22"/>
        </w:rPr>
        <w:t xml:space="preserve"> degree</w:t>
      </w:r>
    </w:p>
    <w:p w14:paraId="31BE16C1" w14:textId="6F6B2AFF" w:rsidR="00D3605F" w:rsidRDefault="00D3605F" w:rsidP="008D5B55">
      <w:pPr>
        <w:pStyle w:val="NoSpacing"/>
        <w:numPr>
          <w:ilvl w:val="0"/>
          <w:numId w:val="14"/>
        </w:numPr>
        <w:jc w:val="both"/>
        <w:rPr>
          <w:rFonts w:asciiTheme="minorHAnsi" w:hAnsiTheme="minorHAnsi"/>
          <w:sz w:val="22"/>
        </w:rPr>
      </w:pPr>
      <w:r>
        <w:rPr>
          <w:rFonts w:asciiTheme="minorHAnsi" w:hAnsiTheme="minorHAnsi"/>
          <w:sz w:val="22"/>
        </w:rPr>
        <w:lastRenderedPageBreak/>
        <w:t xml:space="preserve">If they are ‘discipline-hopping’ and hold a </w:t>
      </w:r>
      <w:proofErr w:type="spellStart"/>
      <w:proofErr w:type="gramStart"/>
      <w:r>
        <w:rPr>
          <w:rFonts w:asciiTheme="minorHAnsi" w:hAnsiTheme="minorHAnsi"/>
          <w:sz w:val="22"/>
        </w:rPr>
        <w:t>Masters</w:t>
      </w:r>
      <w:proofErr w:type="spellEnd"/>
      <w:proofErr w:type="gramEnd"/>
      <w:r>
        <w:rPr>
          <w:rFonts w:asciiTheme="minorHAnsi" w:hAnsiTheme="minorHAnsi"/>
          <w:sz w:val="22"/>
        </w:rPr>
        <w:t xml:space="preserve"> degree from a non-social science discipline, e.g. Computer Science</w:t>
      </w:r>
    </w:p>
    <w:p w14:paraId="4B1CB897" w14:textId="77777777" w:rsidR="008D5B55" w:rsidRDefault="008D5B55" w:rsidP="00D15BF3">
      <w:pPr>
        <w:pStyle w:val="NoSpacing"/>
        <w:jc w:val="both"/>
        <w:rPr>
          <w:rFonts w:asciiTheme="minorHAnsi" w:hAnsiTheme="minorHAnsi"/>
          <w:sz w:val="22"/>
        </w:rPr>
      </w:pPr>
    </w:p>
    <w:p w14:paraId="2D9A0F92" w14:textId="42A9C6D7" w:rsidR="00A1328F" w:rsidRDefault="001B1B85" w:rsidP="00D15BF3">
      <w:pPr>
        <w:pStyle w:val="NoSpacing"/>
        <w:jc w:val="both"/>
        <w:rPr>
          <w:rFonts w:asciiTheme="minorHAnsi" w:hAnsiTheme="minorHAnsi"/>
          <w:sz w:val="22"/>
        </w:rPr>
      </w:pPr>
      <w:r w:rsidRPr="00D3605F">
        <w:rPr>
          <w:rFonts w:asciiTheme="minorHAnsi" w:hAnsiTheme="minorHAnsi"/>
          <w:sz w:val="22"/>
        </w:rPr>
        <w:t xml:space="preserve">When developing a proposal, you should bear in mind that the recruited student may have to undertake the </w:t>
      </w:r>
      <w:proofErr w:type="gramStart"/>
      <w:r w:rsidRPr="00D3605F">
        <w:rPr>
          <w:rFonts w:asciiTheme="minorHAnsi" w:hAnsiTheme="minorHAnsi"/>
          <w:sz w:val="22"/>
        </w:rPr>
        <w:t xml:space="preserve">Masters in Social Science </w:t>
      </w:r>
      <w:r w:rsidR="00D5212B" w:rsidRPr="00D3605F">
        <w:rPr>
          <w:rFonts w:asciiTheme="minorHAnsi" w:hAnsiTheme="minorHAnsi"/>
          <w:sz w:val="22"/>
        </w:rPr>
        <w:t>R</w:t>
      </w:r>
      <w:r w:rsidRPr="00D3605F">
        <w:rPr>
          <w:rFonts w:asciiTheme="minorHAnsi" w:hAnsiTheme="minorHAnsi"/>
          <w:sz w:val="22"/>
        </w:rPr>
        <w:t>esearch</w:t>
      </w:r>
      <w:proofErr w:type="gramEnd"/>
      <w:r w:rsidRPr="00D3605F">
        <w:rPr>
          <w:rFonts w:asciiTheme="minorHAnsi" w:hAnsiTheme="minorHAnsi"/>
          <w:sz w:val="22"/>
        </w:rPr>
        <w:t xml:space="preserve"> prior to commencing the PhD project (1+3</w:t>
      </w:r>
      <w:r w:rsidR="00D3605F">
        <w:rPr>
          <w:rFonts w:asciiTheme="minorHAnsi" w:hAnsiTheme="minorHAnsi"/>
          <w:sz w:val="22"/>
        </w:rPr>
        <w:t>.5</w:t>
      </w:r>
      <w:r w:rsidRPr="00D3605F">
        <w:rPr>
          <w:rFonts w:asciiTheme="minorHAnsi" w:hAnsiTheme="minorHAnsi"/>
          <w:sz w:val="22"/>
        </w:rPr>
        <w:t xml:space="preserve"> award) and </w:t>
      </w:r>
      <w:r w:rsidR="004468CD" w:rsidRPr="00D3605F">
        <w:rPr>
          <w:rFonts w:asciiTheme="minorHAnsi" w:hAnsiTheme="minorHAnsi"/>
          <w:sz w:val="22"/>
        </w:rPr>
        <w:t xml:space="preserve">all </w:t>
      </w:r>
      <w:r w:rsidRPr="00D3605F">
        <w:rPr>
          <w:rFonts w:asciiTheme="minorHAnsi" w:hAnsiTheme="minorHAnsi"/>
          <w:sz w:val="22"/>
        </w:rPr>
        <w:t xml:space="preserve">involved parties </w:t>
      </w:r>
      <w:r w:rsidR="00194541" w:rsidRPr="00D3605F">
        <w:rPr>
          <w:rFonts w:asciiTheme="minorHAnsi" w:hAnsiTheme="minorHAnsi"/>
          <w:sz w:val="22"/>
        </w:rPr>
        <w:t>(</w:t>
      </w:r>
      <w:r w:rsidRPr="00D3605F">
        <w:rPr>
          <w:rFonts w:asciiTheme="minorHAnsi" w:hAnsiTheme="minorHAnsi"/>
          <w:sz w:val="22"/>
        </w:rPr>
        <w:t>such as the collaborating organisation</w:t>
      </w:r>
      <w:r w:rsidR="00194541" w:rsidRPr="00D3605F">
        <w:rPr>
          <w:rFonts w:asciiTheme="minorHAnsi" w:hAnsiTheme="minorHAnsi"/>
          <w:sz w:val="22"/>
        </w:rPr>
        <w:t>)</w:t>
      </w:r>
      <w:r w:rsidRPr="00D3605F">
        <w:rPr>
          <w:rFonts w:asciiTheme="minorHAnsi" w:hAnsiTheme="minorHAnsi"/>
          <w:sz w:val="22"/>
        </w:rPr>
        <w:t xml:space="preserve"> </w:t>
      </w:r>
      <w:r w:rsidR="00194541" w:rsidRPr="00D3605F">
        <w:rPr>
          <w:rFonts w:asciiTheme="minorHAnsi" w:hAnsiTheme="minorHAnsi"/>
          <w:sz w:val="22"/>
        </w:rPr>
        <w:t>should</w:t>
      </w:r>
      <w:r w:rsidRPr="00D3605F">
        <w:rPr>
          <w:rFonts w:asciiTheme="minorHAnsi" w:hAnsiTheme="minorHAnsi"/>
          <w:sz w:val="22"/>
        </w:rPr>
        <w:t xml:space="preserve"> be</w:t>
      </w:r>
      <w:r w:rsidR="006332F7" w:rsidRPr="00D3605F">
        <w:rPr>
          <w:rFonts w:asciiTheme="minorHAnsi" w:hAnsiTheme="minorHAnsi"/>
          <w:sz w:val="22"/>
        </w:rPr>
        <w:t xml:space="preserve"> </w:t>
      </w:r>
      <w:r w:rsidR="00194541" w:rsidRPr="00D3605F">
        <w:rPr>
          <w:rFonts w:asciiTheme="minorHAnsi" w:hAnsiTheme="minorHAnsi"/>
          <w:sz w:val="22"/>
        </w:rPr>
        <w:t xml:space="preserve">made </w:t>
      </w:r>
      <w:r w:rsidR="006332F7" w:rsidRPr="00D3605F">
        <w:rPr>
          <w:rFonts w:asciiTheme="minorHAnsi" w:hAnsiTheme="minorHAnsi"/>
          <w:sz w:val="22"/>
        </w:rPr>
        <w:t>aware of this possibility.</w:t>
      </w:r>
    </w:p>
    <w:p w14:paraId="0B45B8D2" w14:textId="77777777" w:rsidR="002D537C" w:rsidRDefault="002D537C" w:rsidP="00D15BF3">
      <w:pPr>
        <w:pStyle w:val="NoSpacing"/>
        <w:jc w:val="both"/>
        <w:rPr>
          <w:rFonts w:asciiTheme="minorHAnsi" w:hAnsiTheme="minorHAnsi"/>
          <w:sz w:val="22"/>
        </w:rPr>
      </w:pPr>
    </w:p>
    <w:p w14:paraId="225E5130" w14:textId="54825ED1" w:rsidR="002D537C" w:rsidRDefault="002D537C" w:rsidP="00D15BF3">
      <w:pPr>
        <w:pStyle w:val="NoSpacing"/>
        <w:jc w:val="both"/>
        <w:rPr>
          <w:rFonts w:asciiTheme="minorHAnsi" w:hAnsiTheme="minorHAnsi"/>
          <w:sz w:val="22"/>
        </w:rPr>
      </w:pPr>
      <w:proofErr w:type="gramStart"/>
      <w:r>
        <w:rPr>
          <w:rFonts w:asciiTheme="minorHAnsi" w:hAnsiTheme="minorHAnsi"/>
          <w:sz w:val="22"/>
        </w:rPr>
        <w:t>All of</w:t>
      </w:r>
      <w:proofErr w:type="gramEnd"/>
      <w:r>
        <w:rPr>
          <w:rFonts w:asciiTheme="minorHAnsi" w:hAnsiTheme="minorHAnsi"/>
          <w:sz w:val="22"/>
        </w:rPr>
        <w:t xml:space="preserve"> our awards are available to applicants on a full- and part-time basis.</w:t>
      </w:r>
    </w:p>
    <w:p w14:paraId="27A549FC" w14:textId="77777777" w:rsidR="00FF028D" w:rsidRDefault="00FF028D" w:rsidP="00D15BF3">
      <w:pPr>
        <w:pStyle w:val="NoSpacing"/>
        <w:jc w:val="both"/>
        <w:rPr>
          <w:rFonts w:asciiTheme="minorHAnsi" w:hAnsiTheme="minorHAnsi"/>
          <w:sz w:val="22"/>
        </w:rPr>
      </w:pPr>
    </w:p>
    <w:p w14:paraId="1C221C8A" w14:textId="49856E88" w:rsidR="00FF028D" w:rsidRPr="00FF028D" w:rsidRDefault="00FF028D" w:rsidP="00FF028D">
      <w:pPr>
        <w:pStyle w:val="Heading3"/>
        <w:spacing w:before="0"/>
        <w:rPr>
          <w:rFonts w:asciiTheme="minorHAnsi" w:hAnsiTheme="minorHAnsi" w:cstheme="minorHAnsi"/>
          <w:color w:val="auto"/>
          <w:sz w:val="24"/>
          <w:szCs w:val="24"/>
        </w:rPr>
      </w:pPr>
      <w:r w:rsidRPr="00FF028D">
        <w:rPr>
          <w:rFonts w:asciiTheme="minorHAnsi" w:hAnsiTheme="minorHAnsi" w:cstheme="minorHAnsi"/>
          <w:color w:val="auto"/>
          <w:sz w:val="24"/>
          <w:szCs w:val="24"/>
        </w:rPr>
        <w:t>Support available to ESRC-funded students</w:t>
      </w:r>
    </w:p>
    <w:p w14:paraId="412441A5" w14:textId="77777777" w:rsidR="00FF0869" w:rsidRDefault="00FF0869" w:rsidP="00D15BF3">
      <w:pPr>
        <w:pStyle w:val="NoSpacing"/>
        <w:jc w:val="both"/>
        <w:rPr>
          <w:rFonts w:asciiTheme="minorHAnsi" w:hAnsiTheme="minorHAnsi"/>
          <w:sz w:val="22"/>
        </w:rPr>
      </w:pPr>
    </w:p>
    <w:p w14:paraId="33653593" w14:textId="62C39A9B" w:rsidR="00CA174A" w:rsidRDefault="00CD3D0F" w:rsidP="00D15BF3">
      <w:pPr>
        <w:pStyle w:val="NoSpacing"/>
        <w:jc w:val="both"/>
        <w:rPr>
          <w:rFonts w:asciiTheme="minorHAnsi" w:hAnsiTheme="minorHAnsi"/>
          <w:sz w:val="22"/>
        </w:rPr>
      </w:pPr>
      <w:r>
        <w:rPr>
          <w:rFonts w:asciiTheme="minorHAnsi" w:hAnsiTheme="minorHAnsi"/>
          <w:sz w:val="22"/>
        </w:rPr>
        <w:t xml:space="preserve">All funded students have access to a Research Training Support Grant as part of the studentship. This is a pot of up to £3,000 across the course of the studentship. </w:t>
      </w:r>
      <w:r w:rsidR="001720D7">
        <w:rPr>
          <w:rFonts w:asciiTheme="minorHAnsi" w:hAnsiTheme="minorHAnsi"/>
          <w:sz w:val="22"/>
        </w:rPr>
        <w:t>When designing your project proposals, please keep this figure in mind.</w:t>
      </w:r>
    </w:p>
    <w:p w14:paraId="2E9398A6" w14:textId="77777777" w:rsidR="00CA174A" w:rsidRDefault="00CA174A" w:rsidP="00D15BF3">
      <w:pPr>
        <w:pStyle w:val="NoSpacing"/>
        <w:jc w:val="both"/>
        <w:rPr>
          <w:rFonts w:asciiTheme="minorHAnsi" w:hAnsiTheme="minorHAnsi"/>
          <w:sz w:val="22"/>
        </w:rPr>
      </w:pPr>
    </w:p>
    <w:p w14:paraId="7ED43145" w14:textId="226ECABB" w:rsidR="00CA174A" w:rsidRDefault="00CA174A" w:rsidP="00D15BF3">
      <w:pPr>
        <w:pStyle w:val="NoSpacing"/>
        <w:jc w:val="both"/>
        <w:rPr>
          <w:rFonts w:asciiTheme="minorHAnsi" w:hAnsiTheme="minorHAnsi"/>
          <w:sz w:val="22"/>
        </w:rPr>
      </w:pPr>
      <w:r>
        <w:rPr>
          <w:rFonts w:asciiTheme="minorHAnsi" w:hAnsiTheme="minorHAnsi"/>
          <w:sz w:val="22"/>
        </w:rPr>
        <w:t>Students on a collaborative award will be able to access an additional £3,000 of RTSG for activity carried out with the collaborative partner.</w:t>
      </w:r>
    </w:p>
    <w:p w14:paraId="5CE84BB3" w14:textId="77777777" w:rsidR="001720D7" w:rsidRDefault="001720D7" w:rsidP="00D15BF3">
      <w:pPr>
        <w:pStyle w:val="NoSpacing"/>
        <w:jc w:val="both"/>
        <w:rPr>
          <w:rFonts w:asciiTheme="minorHAnsi" w:hAnsiTheme="minorHAnsi"/>
          <w:sz w:val="22"/>
        </w:rPr>
      </w:pPr>
    </w:p>
    <w:p w14:paraId="36E67CC3" w14:textId="434D2533" w:rsidR="001720D7" w:rsidRDefault="001720D7" w:rsidP="00D15BF3">
      <w:pPr>
        <w:pStyle w:val="NoSpacing"/>
        <w:jc w:val="both"/>
        <w:rPr>
          <w:rFonts w:asciiTheme="minorHAnsi" w:hAnsiTheme="minorHAnsi"/>
          <w:sz w:val="22"/>
        </w:rPr>
      </w:pPr>
      <w:r>
        <w:rPr>
          <w:rFonts w:asciiTheme="minorHAnsi" w:hAnsiTheme="minorHAnsi"/>
          <w:sz w:val="22"/>
        </w:rPr>
        <w:t xml:space="preserve">Students can also apply for funding to undertake overseas fieldwork (OSFW), if this is noted in the original project proposal. The budget for OSFW is a maximum of £8,000 per student. If your project requires a period of OSFW, please keep this figure in mind. If you are applying for a Collaborative award, please consider whether your collaborative partner could </w:t>
      </w:r>
      <w:proofErr w:type="gramStart"/>
      <w:r>
        <w:rPr>
          <w:rFonts w:asciiTheme="minorHAnsi" w:hAnsiTheme="minorHAnsi"/>
          <w:sz w:val="22"/>
        </w:rPr>
        <w:t>make a contribution</w:t>
      </w:r>
      <w:proofErr w:type="gramEnd"/>
      <w:r>
        <w:rPr>
          <w:rFonts w:asciiTheme="minorHAnsi" w:hAnsiTheme="minorHAnsi"/>
          <w:sz w:val="22"/>
        </w:rPr>
        <w:t xml:space="preserve"> towards the OSFW costs.</w:t>
      </w:r>
    </w:p>
    <w:p w14:paraId="70FC35DE" w14:textId="77777777" w:rsidR="00CD3D0F" w:rsidRDefault="00CD3D0F" w:rsidP="00D15BF3">
      <w:pPr>
        <w:pStyle w:val="NoSpacing"/>
        <w:jc w:val="both"/>
        <w:rPr>
          <w:rFonts w:asciiTheme="minorHAnsi" w:hAnsiTheme="minorHAnsi"/>
          <w:sz w:val="22"/>
        </w:rPr>
      </w:pPr>
    </w:p>
    <w:p w14:paraId="588278A7" w14:textId="77777777" w:rsidR="001B1B85" w:rsidRPr="001B0A8E" w:rsidRDefault="001B1B85" w:rsidP="00D15BF3">
      <w:pPr>
        <w:pStyle w:val="Heading3"/>
        <w:spacing w:before="0"/>
        <w:jc w:val="both"/>
        <w:rPr>
          <w:rFonts w:asciiTheme="minorHAnsi" w:hAnsiTheme="minorHAnsi" w:cstheme="minorHAnsi"/>
          <w:color w:val="auto"/>
          <w:sz w:val="24"/>
          <w:szCs w:val="28"/>
        </w:rPr>
      </w:pPr>
      <w:r w:rsidRPr="001B0A8E">
        <w:rPr>
          <w:rFonts w:asciiTheme="minorHAnsi" w:hAnsiTheme="minorHAnsi" w:cstheme="minorHAnsi"/>
          <w:color w:val="auto"/>
          <w:sz w:val="24"/>
          <w:szCs w:val="28"/>
        </w:rPr>
        <w:t>ESRC Remit</w:t>
      </w:r>
    </w:p>
    <w:p w14:paraId="205B8A58" w14:textId="77777777" w:rsidR="00A9066A" w:rsidRDefault="00A9066A" w:rsidP="00D15BF3">
      <w:pPr>
        <w:pStyle w:val="NoSpacing"/>
        <w:jc w:val="both"/>
        <w:rPr>
          <w:rFonts w:asciiTheme="minorHAnsi" w:hAnsiTheme="minorHAnsi"/>
          <w:sz w:val="22"/>
        </w:rPr>
      </w:pPr>
    </w:p>
    <w:p w14:paraId="72D7061E" w14:textId="26ABE04D" w:rsidR="0056454E" w:rsidRDefault="00EB0CAF" w:rsidP="00D15BF3">
      <w:pPr>
        <w:pStyle w:val="NoSpacing"/>
        <w:jc w:val="both"/>
        <w:rPr>
          <w:rFonts w:asciiTheme="minorHAnsi" w:hAnsiTheme="minorHAnsi"/>
          <w:sz w:val="22"/>
        </w:rPr>
      </w:pPr>
      <w:r>
        <w:rPr>
          <w:rFonts w:asciiTheme="minorHAnsi" w:hAnsiTheme="minorHAnsi"/>
          <w:sz w:val="22"/>
        </w:rPr>
        <w:t xml:space="preserve">All funded projects must fall </w:t>
      </w:r>
      <w:r w:rsidR="00875A9D">
        <w:rPr>
          <w:rFonts w:asciiTheme="minorHAnsi" w:hAnsiTheme="minorHAnsi"/>
          <w:sz w:val="22"/>
        </w:rPr>
        <w:t xml:space="preserve">at least 50% </w:t>
      </w:r>
      <w:r>
        <w:rPr>
          <w:rFonts w:asciiTheme="minorHAnsi" w:hAnsiTheme="minorHAnsi"/>
          <w:sz w:val="22"/>
        </w:rPr>
        <w:t xml:space="preserve">within the ESRC’s subject remit. </w:t>
      </w:r>
      <w:r w:rsidR="0056454E" w:rsidRPr="00CF5BFB">
        <w:rPr>
          <w:rFonts w:asciiTheme="minorHAnsi" w:hAnsiTheme="minorHAnsi"/>
          <w:sz w:val="22"/>
        </w:rPr>
        <w:t>Applicants should be m</w:t>
      </w:r>
      <w:r w:rsidR="001B1B85">
        <w:rPr>
          <w:rFonts w:asciiTheme="minorHAnsi" w:hAnsiTheme="minorHAnsi"/>
          <w:sz w:val="22"/>
        </w:rPr>
        <w:t xml:space="preserve">indful of the intersections at UKRI </w:t>
      </w:r>
      <w:r w:rsidR="0056454E" w:rsidRPr="00CF5BFB">
        <w:rPr>
          <w:rFonts w:asciiTheme="minorHAnsi" w:hAnsiTheme="minorHAnsi"/>
          <w:sz w:val="22"/>
        </w:rPr>
        <w:t xml:space="preserve">boundaries and should check their </w:t>
      </w:r>
      <w:hyperlink r:id="rId12" w:history="1">
        <w:r w:rsidR="0056454E" w:rsidRPr="00CF5BFB">
          <w:rPr>
            <w:rStyle w:val="Hyperlink"/>
            <w:rFonts w:asciiTheme="minorHAnsi" w:hAnsiTheme="minorHAnsi"/>
            <w:sz w:val="22"/>
          </w:rPr>
          <w:t>project remit with ESRC</w:t>
        </w:r>
      </w:hyperlink>
      <w:r w:rsidR="0056454E" w:rsidRPr="00CF5BFB">
        <w:rPr>
          <w:rFonts w:asciiTheme="minorHAnsi" w:hAnsiTheme="minorHAnsi"/>
          <w:sz w:val="22"/>
        </w:rPr>
        <w:t xml:space="preserve"> directly before applying if their project lies at the intersection with another Research Council. </w:t>
      </w:r>
      <w:r w:rsidR="00C2372E">
        <w:rPr>
          <w:rFonts w:asciiTheme="minorHAnsi" w:hAnsiTheme="minorHAnsi"/>
          <w:sz w:val="22"/>
        </w:rPr>
        <w:t xml:space="preserve">Regarding </w:t>
      </w:r>
      <w:r w:rsidR="004F43F6" w:rsidRPr="00CF5BFB">
        <w:rPr>
          <w:rFonts w:asciiTheme="minorHAnsi" w:hAnsiTheme="minorHAnsi"/>
          <w:sz w:val="22"/>
        </w:rPr>
        <w:t xml:space="preserve">the boundaries between the ESRC and AHRC </w:t>
      </w:r>
      <w:r w:rsidR="00C2372E">
        <w:rPr>
          <w:rFonts w:asciiTheme="minorHAnsi" w:hAnsiTheme="minorHAnsi"/>
          <w:sz w:val="22"/>
        </w:rPr>
        <w:t xml:space="preserve">remits, </w:t>
      </w:r>
      <w:r w:rsidR="004F43F6" w:rsidRPr="00CF5BFB">
        <w:rPr>
          <w:rFonts w:asciiTheme="minorHAnsi" w:hAnsiTheme="minorHAnsi"/>
          <w:sz w:val="22"/>
        </w:rPr>
        <w:t xml:space="preserve">the Research Councils have produced a </w:t>
      </w:r>
      <w:r>
        <w:rPr>
          <w:rFonts w:asciiTheme="minorHAnsi" w:hAnsiTheme="minorHAnsi"/>
          <w:sz w:val="22"/>
        </w:rPr>
        <w:t>‘</w:t>
      </w:r>
      <w:hyperlink r:id="rId13" w:history="1">
        <w:r w:rsidRPr="00EB0CAF">
          <w:rPr>
            <w:rStyle w:val="Hyperlink"/>
            <w:rFonts w:asciiTheme="minorHAnsi" w:hAnsiTheme="minorHAnsi"/>
            <w:sz w:val="22"/>
          </w:rPr>
          <w:t>Joint AHRC ESRC Statement on Subject Coverage Interfaces between the Arts and Humanities and the Social Sciences</w:t>
        </w:r>
      </w:hyperlink>
      <w:r>
        <w:rPr>
          <w:rFonts w:asciiTheme="minorHAnsi" w:hAnsiTheme="minorHAnsi"/>
          <w:sz w:val="22"/>
        </w:rPr>
        <w:t>’</w:t>
      </w:r>
      <w:r w:rsidRPr="00EB0CAF">
        <w:rPr>
          <w:rFonts w:asciiTheme="minorHAnsi" w:hAnsiTheme="minorHAnsi"/>
          <w:sz w:val="22"/>
        </w:rPr>
        <w:t xml:space="preserve"> </w:t>
      </w:r>
      <w:r w:rsidR="004F43F6" w:rsidRPr="00CF5BFB">
        <w:rPr>
          <w:rFonts w:asciiTheme="minorHAnsi" w:hAnsiTheme="minorHAnsi"/>
          <w:sz w:val="22"/>
        </w:rPr>
        <w:t xml:space="preserve">which applicants may find useful. </w:t>
      </w:r>
      <w:r w:rsidR="001B1B85">
        <w:rPr>
          <w:rFonts w:asciiTheme="minorHAnsi" w:hAnsiTheme="minorHAnsi"/>
          <w:sz w:val="22"/>
        </w:rPr>
        <w:t xml:space="preserve">If you contact the ESRC and they confirm your proposed project is </w:t>
      </w:r>
      <w:r w:rsidR="007873BB">
        <w:rPr>
          <w:rFonts w:asciiTheme="minorHAnsi" w:hAnsiTheme="minorHAnsi"/>
          <w:sz w:val="22"/>
        </w:rPr>
        <w:t>with</w:t>
      </w:r>
      <w:r w:rsidR="004A45D4">
        <w:rPr>
          <w:rFonts w:asciiTheme="minorHAnsi" w:hAnsiTheme="minorHAnsi"/>
          <w:sz w:val="22"/>
        </w:rPr>
        <w:t>in</w:t>
      </w:r>
      <w:r w:rsidR="007873BB">
        <w:rPr>
          <w:rFonts w:asciiTheme="minorHAnsi" w:hAnsiTheme="minorHAnsi"/>
          <w:sz w:val="22"/>
        </w:rPr>
        <w:t xml:space="preserve"> ESRC </w:t>
      </w:r>
      <w:r w:rsidR="001B1B85">
        <w:rPr>
          <w:rFonts w:asciiTheme="minorHAnsi" w:hAnsiTheme="minorHAnsi"/>
          <w:sz w:val="22"/>
        </w:rPr>
        <w:t>remit, please include a copy of the ESRC’s confirmation alongside your application.</w:t>
      </w:r>
    </w:p>
    <w:p w14:paraId="26BB4D65" w14:textId="77777777" w:rsidR="00A15D82" w:rsidRDefault="00A15D82" w:rsidP="00D15BF3">
      <w:pPr>
        <w:pStyle w:val="NoSpacing"/>
        <w:jc w:val="both"/>
        <w:rPr>
          <w:rFonts w:asciiTheme="minorHAnsi" w:hAnsiTheme="minorHAnsi"/>
          <w:sz w:val="22"/>
        </w:rPr>
      </w:pPr>
    </w:p>
    <w:p w14:paraId="6A34B678" w14:textId="77777777" w:rsidR="00903675" w:rsidRPr="001B0A8E" w:rsidRDefault="00903675" w:rsidP="00D15BF3">
      <w:pPr>
        <w:pStyle w:val="Heading3"/>
        <w:spacing w:before="0"/>
        <w:jc w:val="both"/>
        <w:rPr>
          <w:rFonts w:asciiTheme="minorHAnsi" w:hAnsiTheme="minorHAnsi" w:cstheme="minorHAnsi"/>
          <w:color w:val="auto"/>
          <w:sz w:val="24"/>
          <w:szCs w:val="28"/>
        </w:rPr>
      </w:pPr>
      <w:r w:rsidRPr="001B0A8E">
        <w:rPr>
          <w:rFonts w:asciiTheme="minorHAnsi" w:hAnsiTheme="minorHAnsi" w:cstheme="minorHAnsi"/>
          <w:color w:val="auto"/>
          <w:sz w:val="24"/>
          <w:szCs w:val="28"/>
        </w:rPr>
        <w:t>Project Scope</w:t>
      </w:r>
    </w:p>
    <w:p w14:paraId="03491887" w14:textId="77777777" w:rsidR="00CF5BFB" w:rsidRDefault="00CF5BFB" w:rsidP="00D15BF3">
      <w:pPr>
        <w:pStyle w:val="NoSpacing"/>
        <w:jc w:val="both"/>
      </w:pPr>
    </w:p>
    <w:p w14:paraId="07431C61" w14:textId="251F48E8" w:rsidR="00FF0869" w:rsidRDefault="00E31101" w:rsidP="00D15BF3">
      <w:pPr>
        <w:pStyle w:val="NoSpacing"/>
        <w:jc w:val="both"/>
        <w:rPr>
          <w:rFonts w:asciiTheme="minorHAnsi" w:hAnsiTheme="minorHAnsi"/>
          <w:sz w:val="22"/>
        </w:rPr>
      </w:pPr>
      <w:r>
        <w:rPr>
          <w:rFonts w:asciiTheme="minorHAnsi" w:hAnsiTheme="minorHAnsi"/>
          <w:sz w:val="22"/>
        </w:rPr>
        <w:t>A</w:t>
      </w:r>
      <w:r w:rsidR="00B2715F" w:rsidRPr="00605649">
        <w:rPr>
          <w:rFonts w:asciiTheme="minorHAnsi" w:hAnsiTheme="minorHAnsi"/>
          <w:sz w:val="22"/>
        </w:rPr>
        <w:t>pplicants should devise a research project that is manageable and not too ambitious for a PhD</w:t>
      </w:r>
      <w:r w:rsidR="00B2715F">
        <w:rPr>
          <w:rFonts w:asciiTheme="minorHAnsi" w:hAnsiTheme="minorHAnsi"/>
          <w:sz w:val="22"/>
        </w:rPr>
        <w:t xml:space="preserve"> project. </w:t>
      </w:r>
      <w:r w:rsidR="00903675">
        <w:rPr>
          <w:rFonts w:asciiTheme="minorHAnsi" w:hAnsiTheme="minorHAnsi"/>
          <w:sz w:val="22"/>
        </w:rPr>
        <w:t xml:space="preserve">It should be feasible to complete the project within </w:t>
      </w:r>
      <w:r w:rsidR="00D4095A">
        <w:rPr>
          <w:rFonts w:asciiTheme="minorHAnsi" w:hAnsiTheme="minorHAnsi"/>
          <w:sz w:val="22"/>
        </w:rPr>
        <w:t>the student’s funded</w:t>
      </w:r>
      <w:r w:rsidR="00903675">
        <w:rPr>
          <w:rFonts w:asciiTheme="minorHAnsi" w:hAnsiTheme="minorHAnsi"/>
          <w:sz w:val="22"/>
        </w:rPr>
        <w:t xml:space="preserve"> p</w:t>
      </w:r>
      <w:r w:rsidR="002233A0">
        <w:rPr>
          <w:rFonts w:asciiTheme="minorHAnsi" w:hAnsiTheme="minorHAnsi"/>
          <w:sz w:val="22"/>
        </w:rPr>
        <w:t>eriod, and we would not expect</w:t>
      </w:r>
      <w:r w:rsidR="00903675">
        <w:rPr>
          <w:rFonts w:asciiTheme="minorHAnsi" w:hAnsiTheme="minorHAnsi"/>
          <w:sz w:val="22"/>
        </w:rPr>
        <w:t xml:space="preserve"> the planned project timetable to involve data collection/fieldwork during the </w:t>
      </w:r>
      <w:r w:rsidR="00C63E4F">
        <w:rPr>
          <w:rFonts w:asciiTheme="minorHAnsi" w:hAnsiTheme="minorHAnsi"/>
          <w:sz w:val="22"/>
        </w:rPr>
        <w:t>final funded</w:t>
      </w:r>
      <w:r w:rsidR="00903675">
        <w:rPr>
          <w:rFonts w:asciiTheme="minorHAnsi" w:hAnsiTheme="minorHAnsi"/>
          <w:sz w:val="22"/>
        </w:rPr>
        <w:t xml:space="preserve"> year of PhD study.</w:t>
      </w:r>
      <w:r w:rsidR="00DE57B6">
        <w:rPr>
          <w:rFonts w:asciiTheme="minorHAnsi" w:hAnsiTheme="minorHAnsi"/>
          <w:sz w:val="22"/>
        </w:rPr>
        <w:t xml:space="preserve"> </w:t>
      </w:r>
      <w:r w:rsidR="00DE57B6" w:rsidRPr="006021B4">
        <w:rPr>
          <w:rFonts w:asciiTheme="minorHAnsi" w:hAnsiTheme="minorHAnsi"/>
          <w:b/>
          <w:bCs/>
          <w:sz w:val="22"/>
        </w:rPr>
        <w:t xml:space="preserve">ESRC-funded PhD students </w:t>
      </w:r>
      <w:r w:rsidR="006021B4" w:rsidRPr="006021B4">
        <w:rPr>
          <w:rFonts w:asciiTheme="minorHAnsi" w:hAnsiTheme="minorHAnsi"/>
          <w:b/>
          <w:bCs/>
          <w:sz w:val="22"/>
        </w:rPr>
        <w:t>must</w:t>
      </w:r>
      <w:r w:rsidR="00DE57B6" w:rsidRPr="006021B4">
        <w:rPr>
          <w:rFonts w:asciiTheme="minorHAnsi" w:hAnsiTheme="minorHAnsi"/>
          <w:b/>
          <w:bCs/>
          <w:sz w:val="22"/>
        </w:rPr>
        <w:t xml:space="preserve"> submit their thesis at the end of their funded period</w:t>
      </w:r>
      <w:r w:rsidR="00DE57B6">
        <w:rPr>
          <w:rFonts w:asciiTheme="minorHAnsi" w:hAnsiTheme="minorHAnsi"/>
          <w:sz w:val="22"/>
        </w:rPr>
        <w:t>, so please keep this in mind.</w:t>
      </w:r>
      <w:r w:rsidR="00903675">
        <w:rPr>
          <w:rFonts w:asciiTheme="minorHAnsi" w:hAnsiTheme="minorHAnsi"/>
          <w:sz w:val="22"/>
        </w:rPr>
        <w:t xml:space="preserve"> </w:t>
      </w:r>
      <w:r w:rsidR="00FF0869">
        <w:rPr>
          <w:rFonts w:asciiTheme="minorHAnsi" w:hAnsiTheme="minorHAnsi"/>
          <w:sz w:val="22"/>
        </w:rPr>
        <w:t>A 3-month placement is a mandatory requirement for all ESRC-funded studentships, so please keep in mind that students will have approximately 3 years and 3 months</w:t>
      </w:r>
      <w:r w:rsidR="001C6928">
        <w:rPr>
          <w:rFonts w:asciiTheme="minorHAnsi" w:hAnsiTheme="minorHAnsi"/>
          <w:sz w:val="22"/>
        </w:rPr>
        <w:t xml:space="preserve"> (or part-time equivalent)</w:t>
      </w:r>
      <w:r w:rsidR="00FF0869">
        <w:rPr>
          <w:rFonts w:asciiTheme="minorHAnsi" w:hAnsiTheme="minorHAnsi"/>
          <w:sz w:val="22"/>
        </w:rPr>
        <w:t xml:space="preserve"> of time to work on their thesis. Any additional funded time will be to cover the placement or the research methods training.</w:t>
      </w:r>
    </w:p>
    <w:p w14:paraId="22326794" w14:textId="77777777" w:rsidR="00FF0869" w:rsidRDefault="00FF0869" w:rsidP="00D15BF3">
      <w:pPr>
        <w:pStyle w:val="NoSpacing"/>
        <w:jc w:val="both"/>
        <w:rPr>
          <w:rFonts w:asciiTheme="minorHAnsi" w:hAnsiTheme="minorHAnsi"/>
          <w:sz w:val="22"/>
        </w:rPr>
      </w:pPr>
    </w:p>
    <w:p w14:paraId="263E9AFB" w14:textId="677B23AE" w:rsidR="00B2715F" w:rsidRDefault="002E579F" w:rsidP="00D15BF3">
      <w:pPr>
        <w:pStyle w:val="NoSpacing"/>
        <w:jc w:val="both"/>
        <w:rPr>
          <w:rFonts w:asciiTheme="minorHAnsi" w:hAnsiTheme="minorHAnsi"/>
          <w:sz w:val="22"/>
        </w:rPr>
      </w:pPr>
      <w:r>
        <w:rPr>
          <w:rFonts w:asciiTheme="minorHAnsi" w:hAnsiTheme="minorHAnsi"/>
          <w:sz w:val="22"/>
        </w:rPr>
        <w:t xml:space="preserve">We expect applicants to create a </w:t>
      </w:r>
      <w:r w:rsidR="004A45D4">
        <w:rPr>
          <w:rFonts w:asciiTheme="minorHAnsi" w:hAnsiTheme="minorHAnsi"/>
          <w:sz w:val="22"/>
        </w:rPr>
        <w:t>detailed</w:t>
      </w:r>
      <w:r w:rsidRPr="002E579F">
        <w:rPr>
          <w:rFonts w:asciiTheme="minorHAnsi" w:hAnsiTheme="minorHAnsi"/>
          <w:sz w:val="22"/>
        </w:rPr>
        <w:t xml:space="preserve"> project </w:t>
      </w:r>
      <w:r w:rsidR="004A45D4">
        <w:rPr>
          <w:rFonts w:asciiTheme="minorHAnsi" w:hAnsiTheme="minorHAnsi"/>
          <w:sz w:val="22"/>
        </w:rPr>
        <w:t xml:space="preserve">design </w:t>
      </w:r>
      <w:r w:rsidRPr="002E579F">
        <w:rPr>
          <w:rFonts w:asciiTheme="minorHAnsi" w:hAnsiTheme="minorHAnsi"/>
          <w:sz w:val="22"/>
        </w:rPr>
        <w:t xml:space="preserve">that has a clear focus, methodological </w:t>
      </w:r>
      <w:r w:rsidR="004A45D4">
        <w:rPr>
          <w:rFonts w:asciiTheme="minorHAnsi" w:hAnsiTheme="minorHAnsi"/>
          <w:sz w:val="22"/>
        </w:rPr>
        <w:t>plan</w:t>
      </w:r>
      <w:r w:rsidR="004A45D4" w:rsidRPr="002E579F">
        <w:rPr>
          <w:rFonts w:asciiTheme="minorHAnsi" w:hAnsiTheme="minorHAnsi"/>
          <w:sz w:val="22"/>
        </w:rPr>
        <w:t xml:space="preserve"> </w:t>
      </w:r>
      <w:r w:rsidRPr="002E579F">
        <w:rPr>
          <w:rFonts w:asciiTheme="minorHAnsi" w:hAnsiTheme="minorHAnsi"/>
          <w:sz w:val="22"/>
        </w:rPr>
        <w:t>and theoretical framework</w:t>
      </w:r>
      <w:r w:rsidR="002D537C">
        <w:rPr>
          <w:rFonts w:asciiTheme="minorHAnsi" w:hAnsiTheme="minorHAnsi"/>
          <w:sz w:val="22"/>
        </w:rPr>
        <w:t>.</w:t>
      </w:r>
      <w:r w:rsidR="004A45D4">
        <w:rPr>
          <w:rFonts w:asciiTheme="minorHAnsi" w:hAnsiTheme="minorHAnsi"/>
          <w:sz w:val="22"/>
        </w:rPr>
        <w:t xml:space="preserve"> </w:t>
      </w:r>
      <w:r w:rsidR="002D537C">
        <w:rPr>
          <w:rFonts w:asciiTheme="minorHAnsi" w:hAnsiTheme="minorHAnsi"/>
          <w:sz w:val="22"/>
        </w:rPr>
        <w:t>A</w:t>
      </w:r>
      <w:r w:rsidR="004A45D4">
        <w:rPr>
          <w:rFonts w:asciiTheme="minorHAnsi" w:hAnsiTheme="minorHAnsi"/>
          <w:sz w:val="22"/>
        </w:rPr>
        <w:t xml:space="preserve">pplications should not consist of the statement of a </w:t>
      </w:r>
      <w:r w:rsidR="00B2715F" w:rsidRPr="002E579F">
        <w:rPr>
          <w:rFonts w:asciiTheme="minorHAnsi" w:hAnsiTheme="minorHAnsi"/>
          <w:sz w:val="22"/>
        </w:rPr>
        <w:t xml:space="preserve">wider research idea that </w:t>
      </w:r>
      <w:r w:rsidR="004A45D4">
        <w:rPr>
          <w:rFonts w:asciiTheme="minorHAnsi" w:hAnsiTheme="minorHAnsi"/>
          <w:sz w:val="22"/>
        </w:rPr>
        <w:t>would need to be refined to constitute</w:t>
      </w:r>
      <w:r>
        <w:rPr>
          <w:rFonts w:asciiTheme="minorHAnsi" w:hAnsiTheme="minorHAnsi"/>
          <w:sz w:val="22"/>
        </w:rPr>
        <w:t xml:space="preserve"> a PhD research project</w:t>
      </w:r>
      <w:r w:rsidR="002D537C">
        <w:rPr>
          <w:rFonts w:asciiTheme="minorHAnsi" w:hAnsiTheme="minorHAnsi"/>
          <w:sz w:val="22"/>
        </w:rPr>
        <w:t>, but there should be some scope for the student voice within the project, and applications should show how the student will develop through the project</w:t>
      </w:r>
      <w:r>
        <w:rPr>
          <w:rFonts w:asciiTheme="minorHAnsi" w:hAnsiTheme="minorHAnsi"/>
          <w:sz w:val="22"/>
        </w:rPr>
        <w:t>.</w:t>
      </w:r>
    </w:p>
    <w:p w14:paraId="4ACC61E8" w14:textId="77777777" w:rsidR="000B6C38" w:rsidRDefault="000B6C38" w:rsidP="00D15BF3">
      <w:pPr>
        <w:pStyle w:val="NoSpacing"/>
        <w:jc w:val="both"/>
        <w:rPr>
          <w:rFonts w:asciiTheme="minorHAnsi" w:hAnsiTheme="minorHAnsi"/>
          <w:sz w:val="22"/>
        </w:rPr>
      </w:pPr>
    </w:p>
    <w:p w14:paraId="1DD4E025" w14:textId="5B40034A" w:rsidR="000B6C38" w:rsidRPr="001B0A8E" w:rsidRDefault="000B6C38" w:rsidP="00D15BF3">
      <w:pPr>
        <w:pStyle w:val="Heading3"/>
        <w:spacing w:before="0"/>
        <w:jc w:val="both"/>
        <w:rPr>
          <w:rFonts w:asciiTheme="minorHAnsi" w:hAnsiTheme="minorHAnsi" w:cstheme="minorHAnsi"/>
          <w:color w:val="auto"/>
          <w:sz w:val="24"/>
          <w:szCs w:val="28"/>
        </w:rPr>
      </w:pPr>
      <w:r w:rsidRPr="001B0A8E">
        <w:rPr>
          <w:rFonts w:asciiTheme="minorHAnsi" w:hAnsiTheme="minorHAnsi" w:cstheme="minorHAnsi"/>
          <w:color w:val="auto"/>
          <w:sz w:val="24"/>
          <w:szCs w:val="28"/>
        </w:rPr>
        <w:t xml:space="preserve">Supervision </w:t>
      </w:r>
    </w:p>
    <w:p w14:paraId="0AA79D46" w14:textId="77777777" w:rsidR="000B6C38" w:rsidRDefault="000B6C38" w:rsidP="00D15BF3">
      <w:pPr>
        <w:pStyle w:val="NoSpacing"/>
        <w:jc w:val="both"/>
        <w:rPr>
          <w:rFonts w:asciiTheme="minorHAnsi" w:hAnsiTheme="minorHAnsi"/>
          <w:b/>
          <w:sz w:val="22"/>
        </w:rPr>
      </w:pPr>
    </w:p>
    <w:p w14:paraId="39F6AC56" w14:textId="29CE4178" w:rsidR="00037F48" w:rsidRDefault="001B1B85" w:rsidP="00D15BF3">
      <w:pPr>
        <w:pStyle w:val="NoSpacing"/>
        <w:jc w:val="both"/>
        <w:rPr>
          <w:rFonts w:asciiTheme="minorHAnsi" w:hAnsiTheme="minorHAnsi"/>
          <w:sz w:val="22"/>
        </w:rPr>
      </w:pPr>
      <w:r>
        <w:rPr>
          <w:rFonts w:asciiTheme="minorHAnsi" w:hAnsiTheme="minorHAnsi"/>
          <w:sz w:val="22"/>
        </w:rPr>
        <w:t>E</w:t>
      </w:r>
      <w:r w:rsidR="000B6C38" w:rsidRPr="00C329DA">
        <w:rPr>
          <w:rFonts w:asciiTheme="minorHAnsi" w:hAnsiTheme="minorHAnsi"/>
          <w:sz w:val="22"/>
        </w:rPr>
        <w:t xml:space="preserve">ach project </w:t>
      </w:r>
      <w:r w:rsidR="00B60DAF">
        <w:rPr>
          <w:rFonts w:asciiTheme="minorHAnsi" w:hAnsiTheme="minorHAnsi"/>
          <w:sz w:val="22"/>
        </w:rPr>
        <w:t xml:space="preserve">must have </w:t>
      </w:r>
      <w:r w:rsidR="000B6C38" w:rsidRPr="00C329DA">
        <w:rPr>
          <w:rFonts w:asciiTheme="minorHAnsi" w:hAnsiTheme="minorHAnsi"/>
          <w:sz w:val="22"/>
        </w:rPr>
        <w:t xml:space="preserve">2 </w:t>
      </w:r>
      <w:r w:rsidR="008F596D">
        <w:rPr>
          <w:rFonts w:asciiTheme="minorHAnsi" w:hAnsiTheme="minorHAnsi"/>
          <w:sz w:val="22"/>
        </w:rPr>
        <w:t xml:space="preserve">academic </w:t>
      </w:r>
      <w:r w:rsidR="000B6C38" w:rsidRPr="00C329DA">
        <w:rPr>
          <w:rFonts w:asciiTheme="minorHAnsi" w:hAnsiTheme="minorHAnsi"/>
          <w:sz w:val="22"/>
        </w:rPr>
        <w:t>supervisors</w:t>
      </w:r>
      <w:r w:rsidR="00FF0869">
        <w:rPr>
          <w:rFonts w:asciiTheme="minorHAnsi" w:hAnsiTheme="minorHAnsi"/>
          <w:sz w:val="22"/>
        </w:rPr>
        <w:t>,</w:t>
      </w:r>
      <w:r w:rsidR="000B6C38" w:rsidRPr="00C329DA">
        <w:rPr>
          <w:rFonts w:asciiTheme="minorHAnsi" w:hAnsiTheme="minorHAnsi"/>
          <w:sz w:val="22"/>
        </w:rPr>
        <w:t xml:space="preserve"> and it is a requirement that the </w:t>
      </w:r>
      <w:r w:rsidR="000B6C38" w:rsidRPr="00872284">
        <w:rPr>
          <w:rFonts w:asciiTheme="minorHAnsi" w:hAnsiTheme="minorHAnsi"/>
          <w:b/>
          <w:bCs/>
          <w:sz w:val="22"/>
        </w:rPr>
        <w:t>lead supervisor must have previously supervised a PhD student through to completion</w:t>
      </w:r>
      <w:r w:rsidR="000B6C38" w:rsidRPr="00C329DA">
        <w:rPr>
          <w:rFonts w:asciiTheme="minorHAnsi" w:hAnsiTheme="minorHAnsi"/>
          <w:sz w:val="22"/>
        </w:rPr>
        <w:t xml:space="preserve"> (this </w:t>
      </w:r>
      <w:r w:rsidR="006021B4">
        <w:rPr>
          <w:rFonts w:asciiTheme="minorHAnsi" w:hAnsiTheme="minorHAnsi"/>
          <w:sz w:val="22"/>
        </w:rPr>
        <w:t>can</w:t>
      </w:r>
      <w:r w:rsidR="00E67E0C">
        <w:rPr>
          <w:rFonts w:asciiTheme="minorHAnsi" w:hAnsiTheme="minorHAnsi"/>
          <w:sz w:val="22"/>
        </w:rPr>
        <w:t xml:space="preserve"> be as </w:t>
      </w:r>
      <w:r w:rsidR="006021B4">
        <w:rPr>
          <w:rFonts w:asciiTheme="minorHAnsi" w:hAnsiTheme="minorHAnsi"/>
          <w:sz w:val="22"/>
        </w:rPr>
        <w:t>either lead or</w:t>
      </w:r>
      <w:r w:rsidR="00E67E0C">
        <w:rPr>
          <w:rFonts w:asciiTheme="minorHAnsi" w:hAnsiTheme="minorHAnsi"/>
          <w:sz w:val="22"/>
        </w:rPr>
        <w:t xml:space="preserve"> second supervisor).</w:t>
      </w:r>
      <w:r w:rsidR="000B6C38">
        <w:rPr>
          <w:rFonts w:asciiTheme="minorHAnsi" w:hAnsiTheme="minorHAnsi"/>
          <w:sz w:val="22"/>
        </w:rPr>
        <w:t xml:space="preserve"> </w:t>
      </w:r>
      <w:r w:rsidR="00DA46C8" w:rsidRPr="00DA46C8">
        <w:rPr>
          <w:rFonts w:asciiTheme="minorHAnsi" w:hAnsiTheme="minorHAnsi"/>
          <w:sz w:val="22"/>
        </w:rPr>
        <w:t>Completion = award of the PhD, not submission</w:t>
      </w:r>
      <w:r w:rsidR="00DA46C8">
        <w:rPr>
          <w:rFonts w:asciiTheme="minorHAnsi" w:hAnsiTheme="minorHAnsi"/>
          <w:sz w:val="22"/>
        </w:rPr>
        <w:t>.</w:t>
      </w:r>
    </w:p>
    <w:p w14:paraId="36D9268E" w14:textId="77777777" w:rsidR="00037F48" w:rsidRDefault="00037F48" w:rsidP="00D15BF3">
      <w:pPr>
        <w:pStyle w:val="NoSpacing"/>
        <w:jc w:val="both"/>
        <w:rPr>
          <w:rFonts w:asciiTheme="minorHAnsi" w:hAnsiTheme="minorHAnsi"/>
          <w:sz w:val="22"/>
        </w:rPr>
      </w:pPr>
    </w:p>
    <w:p w14:paraId="220BB8CB" w14:textId="4010E57E" w:rsidR="00C73440" w:rsidRDefault="00037F48" w:rsidP="00D15BF3">
      <w:pPr>
        <w:pStyle w:val="NoSpacing"/>
        <w:jc w:val="both"/>
        <w:rPr>
          <w:rFonts w:asciiTheme="minorHAnsi" w:hAnsiTheme="minorHAnsi"/>
          <w:sz w:val="22"/>
        </w:rPr>
      </w:pPr>
      <w:r w:rsidRPr="00037F48">
        <w:rPr>
          <w:rFonts w:asciiTheme="minorHAnsi" w:hAnsiTheme="minorHAnsi" w:cstheme="minorHAnsi"/>
          <w:sz w:val="22"/>
          <w:szCs w:val="24"/>
        </w:rPr>
        <w:lastRenderedPageBreak/>
        <w:t xml:space="preserve">If </w:t>
      </w:r>
      <w:r w:rsidR="00872284">
        <w:rPr>
          <w:rFonts w:asciiTheme="minorHAnsi" w:hAnsiTheme="minorHAnsi" w:cstheme="minorHAnsi"/>
          <w:sz w:val="22"/>
          <w:szCs w:val="24"/>
        </w:rPr>
        <w:t xml:space="preserve">an </w:t>
      </w:r>
      <w:r w:rsidRPr="00037F48">
        <w:rPr>
          <w:rFonts w:asciiTheme="minorHAnsi" w:hAnsiTheme="minorHAnsi" w:cstheme="minorHAnsi"/>
          <w:sz w:val="22"/>
          <w:szCs w:val="24"/>
        </w:rPr>
        <w:t>application is being devised by less experienced supervisory teams, applicants should look to include a 3</w:t>
      </w:r>
      <w:r w:rsidRPr="00037F48">
        <w:rPr>
          <w:rFonts w:asciiTheme="minorHAnsi" w:hAnsiTheme="minorHAnsi" w:cstheme="minorHAnsi"/>
          <w:sz w:val="22"/>
          <w:szCs w:val="24"/>
          <w:vertAlign w:val="superscript"/>
        </w:rPr>
        <w:t xml:space="preserve">rd </w:t>
      </w:r>
      <w:r w:rsidRPr="00037F48">
        <w:rPr>
          <w:rFonts w:asciiTheme="minorHAnsi" w:hAnsiTheme="minorHAnsi" w:cstheme="minorHAnsi"/>
          <w:sz w:val="22"/>
          <w:szCs w:val="24"/>
        </w:rPr>
        <w:t>supervisor to act as a mentor to the academics as part of the supervisory team. The applicants should provide details of a mentoring plan for less experienced supervisors and justify the inclusion of any 3</w:t>
      </w:r>
      <w:r w:rsidRPr="00037F48">
        <w:rPr>
          <w:rFonts w:asciiTheme="minorHAnsi" w:hAnsiTheme="minorHAnsi" w:cstheme="minorHAnsi"/>
          <w:sz w:val="22"/>
          <w:szCs w:val="24"/>
          <w:vertAlign w:val="superscript"/>
        </w:rPr>
        <w:t>rd</w:t>
      </w:r>
      <w:r w:rsidRPr="00037F48">
        <w:rPr>
          <w:rFonts w:asciiTheme="minorHAnsi" w:hAnsiTheme="minorHAnsi" w:cstheme="minorHAnsi"/>
          <w:sz w:val="22"/>
          <w:szCs w:val="24"/>
        </w:rPr>
        <w:t xml:space="preserve"> supervisor on the project, making a note in the application as to the purpose of each member of the team.</w:t>
      </w:r>
      <w:r w:rsidR="00E60146">
        <w:rPr>
          <w:rFonts w:asciiTheme="minorHAnsi" w:hAnsiTheme="minorHAnsi" w:cstheme="minorHAnsi"/>
          <w:sz w:val="22"/>
          <w:szCs w:val="24"/>
        </w:rPr>
        <w:t xml:space="preserve"> The mentor should be based at the same institution as the lead supervisor.</w:t>
      </w:r>
      <w:r w:rsidRPr="00037F48">
        <w:rPr>
          <w:rFonts w:asciiTheme="minorHAnsi" w:hAnsiTheme="minorHAnsi" w:cstheme="minorHAnsi"/>
          <w:sz w:val="22"/>
          <w:szCs w:val="24"/>
        </w:rPr>
        <w:t xml:space="preserve"> The supervisory team must be eligible to supervise an MGS student, i.e., the lead supervisor must have supervised at least one PhD student to completion.</w:t>
      </w:r>
      <w:r w:rsidR="00834A0A" w:rsidRPr="00037F48">
        <w:rPr>
          <w:rFonts w:asciiTheme="minorHAnsi" w:hAnsiTheme="minorHAnsi"/>
          <w:sz w:val="24"/>
          <w:szCs w:val="24"/>
        </w:rPr>
        <w:t xml:space="preserve"> </w:t>
      </w:r>
      <w:r w:rsidR="00B60DAF">
        <w:rPr>
          <w:rFonts w:asciiTheme="minorHAnsi" w:hAnsiTheme="minorHAnsi"/>
          <w:sz w:val="22"/>
        </w:rPr>
        <w:t>We would not expect the inclusion of a 3</w:t>
      </w:r>
      <w:r w:rsidR="00B60DAF" w:rsidRPr="00B60DAF">
        <w:rPr>
          <w:rFonts w:asciiTheme="minorHAnsi" w:hAnsiTheme="minorHAnsi"/>
          <w:sz w:val="22"/>
          <w:vertAlign w:val="superscript"/>
        </w:rPr>
        <w:t>rd</w:t>
      </w:r>
      <w:r w:rsidR="00B60DAF">
        <w:rPr>
          <w:rFonts w:asciiTheme="minorHAnsi" w:hAnsiTheme="minorHAnsi"/>
          <w:sz w:val="22"/>
        </w:rPr>
        <w:t xml:space="preserve"> academic supervisor for proje</w:t>
      </w:r>
      <w:r w:rsidR="00D30DEF">
        <w:rPr>
          <w:rFonts w:asciiTheme="minorHAnsi" w:hAnsiTheme="minorHAnsi"/>
          <w:sz w:val="22"/>
        </w:rPr>
        <w:t>cts led by an experienced team.</w:t>
      </w:r>
      <w:r w:rsidR="00D5212B">
        <w:rPr>
          <w:rFonts w:asciiTheme="minorHAnsi" w:hAnsiTheme="minorHAnsi"/>
          <w:sz w:val="22"/>
        </w:rPr>
        <w:t xml:space="preserve"> </w:t>
      </w:r>
      <w:r w:rsidR="00D5212B" w:rsidRPr="00C33950">
        <w:rPr>
          <w:rFonts w:asciiTheme="minorHAnsi" w:hAnsiTheme="minorHAnsi"/>
          <w:b/>
          <w:bCs/>
          <w:sz w:val="22"/>
        </w:rPr>
        <w:t xml:space="preserve">The MGS would only expect to see the inclusion of a mentor </w:t>
      </w:r>
      <w:r w:rsidR="0028568A" w:rsidRPr="00C33950">
        <w:rPr>
          <w:rFonts w:asciiTheme="minorHAnsi" w:hAnsiTheme="minorHAnsi"/>
          <w:b/>
          <w:bCs/>
          <w:sz w:val="22"/>
        </w:rPr>
        <w:t>f</w:t>
      </w:r>
      <w:r w:rsidR="00D5212B" w:rsidRPr="00C33950">
        <w:rPr>
          <w:rFonts w:asciiTheme="minorHAnsi" w:hAnsiTheme="minorHAnsi"/>
          <w:b/>
          <w:bCs/>
          <w:sz w:val="22"/>
        </w:rPr>
        <w:t>o</w:t>
      </w:r>
      <w:r w:rsidR="0028568A" w:rsidRPr="00C33950">
        <w:rPr>
          <w:rFonts w:asciiTheme="minorHAnsi" w:hAnsiTheme="minorHAnsi"/>
          <w:b/>
          <w:bCs/>
          <w:sz w:val="22"/>
        </w:rPr>
        <w:t>r</w:t>
      </w:r>
      <w:r w:rsidR="00D5212B" w:rsidRPr="00C33950">
        <w:rPr>
          <w:rFonts w:asciiTheme="minorHAnsi" w:hAnsiTheme="minorHAnsi"/>
          <w:b/>
          <w:bCs/>
          <w:sz w:val="22"/>
        </w:rPr>
        <w:t xml:space="preserve"> supervisory teams on which the lead supervisor has one completion and the second supervisor has no completions.</w:t>
      </w:r>
      <w:r w:rsidR="00FF0869">
        <w:rPr>
          <w:rFonts w:asciiTheme="minorHAnsi" w:hAnsiTheme="minorHAnsi"/>
          <w:b/>
          <w:bCs/>
          <w:sz w:val="22"/>
        </w:rPr>
        <w:t xml:space="preserve"> </w:t>
      </w:r>
      <w:r w:rsidR="00FF0869" w:rsidRPr="00FF0869">
        <w:rPr>
          <w:rFonts w:asciiTheme="minorHAnsi" w:hAnsiTheme="minorHAnsi" w:cstheme="minorHAnsi"/>
          <w:sz w:val="22"/>
          <w:szCs w:val="24"/>
        </w:rPr>
        <w:t>Where a mentor is included unnecessarily, the</w:t>
      </w:r>
      <w:r w:rsidR="001C6928">
        <w:rPr>
          <w:rFonts w:asciiTheme="minorHAnsi" w:hAnsiTheme="minorHAnsi" w:cstheme="minorHAnsi"/>
          <w:sz w:val="22"/>
          <w:szCs w:val="24"/>
        </w:rPr>
        <w:t xml:space="preserve"> application</w:t>
      </w:r>
      <w:r w:rsidR="00FF0869" w:rsidRPr="00FF0869">
        <w:rPr>
          <w:rFonts w:asciiTheme="minorHAnsi" w:hAnsiTheme="minorHAnsi" w:cstheme="minorHAnsi"/>
          <w:sz w:val="22"/>
          <w:szCs w:val="24"/>
        </w:rPr>
        <w:t xml:space="preserve"> will be</w:t>
      </w:r>
      <w:r w:rsidR="001C6928">
        <w:rPr>
          <w:rFonts w:asciiTheme="minorHAnsi" w:hAnsiTheme="minorHAnsi" w:cstheme="minorHAnsi"/>
          <w:sz w:val="22"/>
          <w:szCs w:val="24"/>
        </w:rPr>
        <w:t xml:space="preserve"> </w:t>
      </w:r>
      <w:r w:rsidR="001C6928" w:rsidRPr="00FF0869">
        <w:rPr>
          <w:rFonts w:asciiTheme="minorHAnsi" w:hAnsiTheme="minorHAnsi" w:cstheme="minorHAnsi"/>
          <w:sz w:val="22"/>
          <w:szCs w:val="24"/>
        </w:rPr>
        <w:t>reviewed</w:t>
      </w:r>
      <w:r w:rsidR="00FF0869" w:rsidRPr="00FF0869">
        <w:rPr>
          <w:rFonts w:asciiTheme="minorHAnsi" w:hAnsiTheme="minorHAnsi" w:cstheme="minorHAnsi"/>
          <w:sz w:val="22"/>
          <w:szCs w:val="24"/>
        </w:rPr>
        <w:t xml:space="preserve"> </w:t>
      </w:r>
      <w:r w:rsidR="001C6928">
        <w:rPr>
          <w:rFonts w:asciiTheme="minorHAnsi" w:hAnsiTheme="minorHAnsi" w:cstheme="minorHAnsi"/>
          <w:sz w:val="22"/>
          <w:szCs w:val="24"/>
        </w:rPr>
        <w:t>as if the mentor were not included</w:t>
      </w:r>
      <w:r w:rsidR="00FF0869" w:rsidRPr="00FF0869">
        <w:rPr>
          <w:rFonts w:asciiTheme="minorHAnsi" w:hAnsiTheme="minorHAnsi" w:cstheme="minorHAnsi"/>
          <w:sz w:val="22"/>
          <w:szCs w:val="24"/>
        </w:rPr>
        <w:t>.</w:t>
      </w:r>
    </w:p>
    <w:p w14:paraId="72003144" w14:textId="77777777" w:rsidR="00E31101" w:rsidRDefault="00E31101" w:rsidP="00D15BF3">
      <w:pPr>
        <w:pStyle w:val="NoSpacing"/>
        <w:jc w:val="both"/>
        <w:rPr>
          <w:rFonts w:asciiTheme="minorHAnsi" w:hAnsiTheme="minorHAnsi"/>
          <w:sz w:val="22"/>
        </w:rPr>
      </w:pPr>
    </w:p>
    <w:p w14:paraId="28FE832F" w14:textId="77777777" w:rsidR="007D45B2" w:rsidRPr="00037F48" w:rsidRDefault="007D45B2" w:rsidP="00037F48">
      <w:pPr>
        <w:pStyle w:val="NoSpacing"/>
        <w:rPr>
          <w:rFonts w:asciiTheme="minorHAnsi" w:hAnsiTheme="minorHAnsi" w:cstheme="minorHAnsi"/>
          <w:sz w:val="22"/>
          <w:szCs w:val="24"/>
        </w:rPr>
      </w:pPr>
    </w:p>
    <w:p w14:paraId="3B60F9CD" w14:textId="0FC19D0C" w:rsidR="00D4680F" w:rsidRDefault="00D4680F" w:rsidP="00D15BF3">
      <w:pPr>
        <w:pStyle w:val="Heading3"/>
        <w:spacing w:before="0"/>
        <w:jc w:val="both"/>
        <w:rPr>
          <w:rFonts w:asciiTheme="minorHAnsi" w:hAnsiTheme="minorHAnsi" w:cstheme="minorHAnsi"/>
          <w:color w:val="auto"/>
          <w:sz w:val="24"/>
          <w:szCs w:val="28"/>
        </w:rPr>
      </w:pPr>
      <w:r>
        <w:rPr>
          <w:rFonts w:asciiTheme="minorHAnsi" w:hAnsiTheme="minorHAnsi" w:cstheme="minorHAnsi"/>
          <w:color w:val="auto"/>
          <w:sz w:val="24"/>
          <w:szCs w:val="28"/>
        </w:rPr>
        <w:t>Eligibility</w:t>
      </w:r>
    </w:p>
    <w:p w14:paraId="11B29DAB" w14:textId="0C576777" w:rsidR="00D4680F" w:rsidRDefault="00D4680F" w:rsidP="00D15BF3">
      <w:pPr>
        <w:jc w:val="both"/>
      </w:pPr>
    </w:p>
    <w:p w14:paraId="447F6E9B" w14:textId="77777777" w:rsidR="005315BE" w:rsidRDefault="00D4680F" w:rsidP="00D15BF3">
      <w:pPr>
        <w:jc w:val="both"/>
        <w:rPr>
          <w:rFonts w:asciiTheme="minorHAnsi" w:hAnsiTheme="minorHAnsi" w:cstheme="minorHAnsi"/>
          <w:sz w:val="22"/>
          <w:szCs w:val="24"/>
        </w:rPr>
      </w:pPr>
      <w:r w:rsidRPr="00D4680F">
        <w:rPr>
          <w:rFonts w:asciiTheme="minorHAnsi" w:hAnsiTheme="minorHAnsi" w:cstheme="minorHAnsi"/>
          <w:sz w:val="22"/>
          <w:szCs w:val="24"/>
        </w:rPr>
        <w:t xml:space="preserve">All academic staff </w:t>
      </w:r>
      <w:r>
        <w:rPr>
          <w:rFonts w:asciiTheme="minorHAnsi" w:hAnsiTheme="minorHAnsi" w:cstheme="minorHAnsi"/>
          <w:sz w:val="22"/>
          <w:szCs w:val="24"/>
        </w:rPr>
        <w:t>based in an accredited pathway are eligible to put forward proposals to the Collaborative</w:t>
      </w:r>
      <w:r w:rsidR="00E31101">
        <w:rPr>
          <w:rFonts w:asciiTheme="minorHAnsi" w:hAnsiTheme="minorHAnsi" w:cstheme="minorHAnsi"/>
          <w:sz w:val="22"/>
          <w:szCs w:val="24"/>
        </w:rPr>
        <w:t xml:space="preserve"> and </w:t>
      </w:r>
      <w:r w:rsidR="00E31101">
        <w:rPr>
          <w:rFonts w:asciiTheme="minorHAnsi" w:hAnsiTheme="minorHAnsi"/>
          <w:sz w:val="22"/>
        </w:rPr>
        <w:t>Strategic Joint</w:t>
      </w:r>
      <w:r>
        <w:rPr>
          <w:rFonts w:asciiTheme="minorHAnsi" w:hAnsiTheme="minorHAnsi" w:cstheme="minorHAnsi"/>
          <w:sz w:val="22"/>
          <w:szCs w:val="24"/>
        </w:rPr>
        <w:t xml:space="preserve"> competitions</w:t>
      </w:r>
      <w:r w:rsidR="002A3BF9">
        <w:rPr>
          <w:rFonts w:asciiTheme="minorHAnsi" w:hAnsiTheme="minorHAnsi" w:cstheme="minorHAnsi"/>
          <w:sz w:val="22"/>
          <w:szCs w:val="24"/>
        </w:rPr>
        <w:t xml:space="preserve">, </w:t>
      </w:r>
      <w:proofErr w:type="gramStart"/>
      <w:r w:rsidR="002A3BF9">
        <w:rPr>
          <w:rFonts w:asciiTheme="minorHAnsi" w:hAnsiTheme="minorHAnsi" w:cstheme="minorHAnsi"/>
          <w:sz w:val="22"/>
          <w:szCs w:val="24"/>
        </w:rPr>
        <w:t>provided that</w:t>
      </w:r>
      <w:proofErr w:type="gramEnd"/>
      <w:r w:rsidR="002A3BF9">
        <w:rPr>
          <w:rFonts w:asciiTheme="minorHAnsi" w:hAnsiTheme="minorHAnsi" w:cstheme="minorHAnsi"/>
          <w:sz w:val="22"/>
          <w:szCs w:val="24"/>
        </w:rPr>
        <w:t xml:space="preserve"> they meet the lead supervision criteria outlined above</w:t>
      </w:r>
      <w:r>
        <w:rPr>
          <w:rFonts w:asciiTheme="minorHAnsi" w:hAnsiTheme="minorHAnsi" w:cstheme="minorHAnsi"/>
          <w:sz w:val="22"/>
          <w:szCs w:val="24"/>
        </w:rPr>
        <w:t>.</w:t>
      </w:r>
      <w:r w:rsidR="00FF0869">
        <w:rPr>
          <w:rFonts w:asciiTheme="minorHAnsi" w:hAnsiTheme="minorHAnsi" w:cstheme="minorHAnsi"/>
          <w:sz w:val="22"/>
          <w:szCs w:val="24"/>
        </w:rPr>
        <w:t xml:space="preserve"> </w:t>
      </w:r>
    </w:p>
    <w:p w14:paraId="403287EF" w14:textId="77777777" w:rsidR="005315BE" w:rsidRDefault="005315BE" w:rsidP="00D15BF3">
      <w:pPr>
        <w:jc w:val="both"/>
        <w:rPr>
          <w:rFonts w:asciiTheme="minorHAnsi" w:hAnsiTheme="minorHAnsi" w:cstheme="minorHAnsi"/>
          <w:sz w:val="22"/>
          <w:szCs w:val="24"/>
        </w:rPr>
      </w:pPr>
    </w:p>
    <w:p w14:paraId="05E5DFC5" w14:textId="30096A2F" w:rsidR="002A3BF9" w:rsidRPr="002D537C" w:rsidRDefault="00FF0869" w:rsidP="00D15BF3">
      <w:pPr>
        <w:jc w:val="both"/>
        <w:rPr>
          <w:rFonts w:asciiTheme="minorHAnsi" w:hAnsiTheme="minorHAnsi" w:cstheme="minorHAnsi"/>
          <w:b/>
          <w:bCs/>
          <w:sz w:val="22"/>
          <w:szCs w:val="24"/>
        </w:rPr>
      </w:pPr>
      <w:r w:rsidRPr="002D537C">
        <w:rPr>
          <w:rFonts w:asciiTheme="minorHAnsi" w:hAnsiTheme="minorHAnsi" w:cstheme="minorHAnsi"/>
          <w:b/>
          <w:bCs/>
          <w:sz w:val="22"/>
          <w:szCs w:val="24"/>
        </w:rPr>
        <w:t>Please note that when applying via one of our cross-cutting interdisciplinary pathways, the lead supervisor must still be based in an accredited MGS department.</w:t>
      </w:r>
      <w:r w:rsidR="002D537C">
        <w:rPr>
          <w:rFonts w:asciiTheme="minorHAnsi" w:hAnsiTheme="minorHAnsi" w:cstheme="minorHAnsi"/>
          <w:b/>
          <w:bCs/>
          <w:sz w:val="22"/>
          <w:szCs w:val="24"/>
        </w:rPr>
        <w:t xml:space="preserve"> </w:t>
      </w:r>
      <w:r w:rsidR="002D537C">
        <w:rPr>
          <w:rFonts w:asciiTheme="minorHAnsi" w:hAnsiTheme="minorHAnsi"/>
          <w:sz w:val="22"/>
        </w:rPr>
        <w:t xml:space="preserve">If you require clarification about whether you are based in an MGS department, please contact your institution’s </w:t>
      </w:r>
      <w:hyperlink r:id="rId14" w:history="1">
        <w:r w:rsidR="002D537C" w:rsidRPr="001C6928">
          <w:rPr>
            <w:rStyle w:val="Hyperlink"/>
            <w:rFonts w:asciiTheme="minorHAnsi" w:hAnsiTheme="minorHAnsi"/>
            <w:sz w:val="22"/>
          </w:rPr>
          <w:t>academic lead</w:t>
        </w:r>
      </w:hyperlink>
      <w:r w:rsidR="002D537C">
        <w:rPr>
          <w:rFonts w:asciiTheme="minorHAnsi" w:hAnsiTheme="minorHAnsi"/>
          <w:sz w:val="22"/>
        </w:rPr>
        <w:t xml:space="preserve">. </w:t>
      </w:r>
    </w:p>
    <w:p w14:paraId="780E0BBD" w14:textId="77777777" w:rsidR="002A3BF9" w:rsidRDefault="002A3BF9" w:rsidP="00D15BF3">
      <w:pPr>
        <w:jc w:val="both"/>
        <w:rPr>
          <w:rFonts w:asciiTheme="minorHAnsi" w:hAnsiTheme="minorHAnsi" w:cstheme="minorHAnsi"/>
          <w:sz w:val="22"/>
          <w:szCs w:val="24"/>
        </w:rPr>
      </w:pPr>
    </w:p>
    <w:p w14:paraId="1028F881" w14:textId="169B6D77" w:rsidR="00D4680F" w:rsidRDefault="00D4680F" w:rsidP="00D15BF3">
      <w:pPr>
        <w:jc w:val="both"/>
        <w:rPr>
          <w:rFonts w:asciiTheme="minorHAnsi" w:hAnsiTheme="minorHAnsi" w:cstheme="minorHAnsi"/>
          <w:sz w:val="22"/>
          <w:szCs w:val="24"/>
        </w:rPr>
      </w:pPr>
      <w:r>
        <w:rPr>
          <w:rFonts w:asciiTheme="minorHAnsi" w:hAnsiTheme="minorHAnsi" w:cstheme="minorHAnsi"/>
          <w:sz w:val="22"/>
          <w:szCs w:val="24"/>
        </w:rPr>
        <w:t xml:space="preserve">Current and former members of the MGS Management Committee should note that they are limited to </w:t>
      </w:r>
      <w:r w:rsidR="000115D5">
        <w:rPr>
          <w:rFonts w:asciiTheme="minorHAnsi" w:hAnsiTheme="minorHAnsi" w:cstheme="minorHAnsi"/>
          <w:sz w:val="22"/>
          <w:szCs w:val="24"/>
        </w:rPr>
        <w:t>involvement</w:t>
      </w:r>
      <w:r w:rsidR="00BD5EC7">
        <w:rPr>
          <w:rFonts w:asciiTheme="minorHAnsi" w:hAnsiTheme="minorHAnsi" w:cstheme="minorHAnsi"/>
          <w:sz w:val="22"/>
          <w:szCs w:val="24"/>
        </w:rPr>
        <w:t xml:space="preserve"> (as either lead or second supervisor)</w:t>
      </w:r>
      <w:r w:rsidR="000115D5">
        <w:rPr>
          <w:rFonts w:asciiTheme="minorHAnsi" w:hAnsiTheme="minorHAnsi" w:cstheme="minorHAnsi"/>
          <w:sz w:val="22"/>
          <w:szCs w:val="24"/>
        </w:rPr>
        <w:t xml:space="preserve"> with</w:t>
      </w:r>
      <w:r>
        <w:rPr>
          <w:rFonts w:asciiTheme="minorHAnsi" w:hAnsiTheme="minorHAnsi" w:cstheme="minorHAnsi"/>
          <w:sz w:val="22"/>
          <w:szCs w:val="24"/>
        </w:rPr>
        <w:t xml:space="preserve"> a maximum of two awards through the Collaborative</w:t>
      </w:r>
      <w:r w:rsidR="00E31101">
        <w:rPr>
          <w:rFonts w:asciiTheme="minorHAnsi" w:hAnsiTheme="minorHAnsi" w:cstheme="minorHAnsi"/>
          <w:sz w:val="22"/>
          <w:szCs w:val="24"/>
        </w:rPr>
        <w:t xml:space="preserve"> and </w:t>
      </w:r>
      <w:r w:rsidR="00E31101">
        <w:rPr>
          <w:rFonts w:asciiTheme="minorHAnsi" w:hAnsiTheme="minorHAnsi"/>
          <w:sz w:val="22"/>
        </w:rPr>
        <w:t>Strategic Joint</w:t>
      </w:r>
      <w:r>
        <w:rPr>
          <w:rFonts w:asciiTheme="minorHAnsi" w:hAnsiTheme="minorHAnsi" w:cstheme="minorHAnsi"/>
          <w:sz w:val="22"/>
          <w:szCs w:val="24"/>
        </w:rPr>
        <w:t xml:space="preserve"> competitions at any one time. This limit is in place for the duration of </w:t>
      </w:r>
      <w:r w:rsidR="000115D5">
        <w:rPr>
          <w:rFonts w:asciiTheme="minorHAnsi" w:hAnsiTheme="minorHAnsi" w:cstheme="minorHAnsi"/>
          <w:sz w:val="22"/>
          <w:szCs w:val="24"/>
        </w:rPr>
        <w:t>Committee members’ time on the Committee, and for</w:t>
      </w:r>
      <w:r>
        <w:rPr>
          <w:rFonts w:asciiTheme="minorHAnsi" w:hAnsiTheme="minorHAnsi" w:cstheme="minorHAnsi"/>
          <w:sz w:val="22"/>
          <w:szCs w:val="24"/>
        </w:rPr>
        <w:t xml:space="preserve"> three years </w:t>
      </w:r>
      <w:r w:rsidR="000115D5">
        <w:rPr>
          <w:rFonts w:asciiTheme="minorHAnsi" w:hAnsiTheme="minorHAnsi" w:cstheme="minorHAnsi"/>
          <w:sz w:val="22"/>
          <w:szCs w:val="24"/>
        </w:rPr>
        <w:t>following their departure from the Committee.</w:t>
      </w:r>
    </w:p>
    <w:p w14:paraId="3BE79EC2" w14:textId="77777777" w:rsidR="00A15D82" w:rsidRDefault="00A15D82" w:rsidP="00D15BF3">
      <w:pPr>
        <w:jc w:val="both"/>
        <w:rPr>
          <w:rFonts w:asciiTheme="minorHAnsi" w:hAnsiTheme="minorHAnsi" w:cstheme="minorHAnsi"/>
          <w:sz w:val="22"/>
          <w:szCs w:val="24"/>
        </w:rPr>
      </w:pPr>
    </w:p>
    <w:p w14:paraId="19A0E459" w14:textId="760A5B18" w:rsidR="00A15D82" w:rsidRDefault="00A15D82" w:rsidP="00A15D82">
      <w:pPr>
        <w:pStyle w:val="Heading3"/>
        <w:spacing w:before="0"/>
        <w:rPr>
          <w:rFonts w:asciiTheme="minorHAnsi" w:hAnsiTheme="minorHAnsi" w:cstheme="minorHAnsi"/>
          <w:color w:val="auto"/>
          <w:sz w:val="24"/>
          <w:szCs w:val="28"/>
        </w:rPr>
      </w:pPr>
      <w:r w:rsidRPr="00A15D82">
        <w:rPr>
          <w:rFonts w:asciiTheme="minorHAnsi" w:hAnsiTheme="minorHAnsi" w:cstheme="minorHAnsi"/>
          <w:color w:val="auto"/>
          <w:sz w:val="24"/>
          <w:szCs w:val="28"/>
        </w:rPr>
        <w:t>Conflicts of Interest</w:t>
      </w:r>
    </w:p>
    <w:p w14:paraId="7472438F" w14:textId="77777777" w:rsidR="00A15D82" w:rsidRDefault="00A15D82" w:rsidP="00A15D82"/>
    <w:p w14:paraId="553C4733" w14:textId="5E408048" w:rsidR="00A15D82" w:rsidRDefault="00CB670A" w:rsidP="00A15D82">
      <w:pPr>
        <w:rPr>
          <w:rFonts w:asciiTheme="minorHAnsi" w:hAnsiTheme="minorHAnsi" w:cstheme="minorHAnsi"/>
          <w:sz w:val="22"/>
          <w:szCs w:val="24"/>
        </w:rPr>
      </w:pPr>
      <w:r>
        <w:rPr>
          <w:rFonts w:asciiTheme="minorHAnsi" w:hAnsiTheme="minorHAnsi" w:cstheme="minorHAnsi"/>
          <w:sz w:val="22"/>
          <w:szCs w:val="24"/>
        </w:rPr>
        <w:t>Applicants are required to declare any potential or perceived conflicts of interest with the proposed project. For both Collaborative and Strategic Joint applications, this could mean when there is a personal or family relationship between members of the supervisory team. For Collaborative applications, this could mean a personal or family relationship existing between a member of the supervisory team and personnel involved in the collaborating organisation, or a supervisor holding a position of any kind within the collaborating organisation.</w:t>
      </w:r>
    </w:p>
    <w:p w14:paraId="26386D0F" w14:textId="77777777" w:rsidR="002D537C" w:rsidRDefault="002D537C" w:rsidP="00A15D82">
      <w:pPr>
        <w:rPr>
          <w:rFonts w:asciiTheme="minorHAnsi" w:hAnsiTheme="minorHAnsi" w:cstheme="minorHAnsi"/>
          <w:sz w:val="22"/>
          <w:szCs w:val="24"/>
        </w:rPr>
      </w:pPr>
    </w:p>
    <w:p w14:paraId="2AF99397" w14:textId="7EE0E0AD" w:rsidR="002D537C" w:rsidRPr="00A15D82" w:rsidRDefault="002D537C" w:rsidP="00A15D82">
      <w:pPr>
        <w:rPr>
          <w:rFonts w:asciiTheme="minorHAnsi" w:hAnsiTheme="minorHAnsi" w:cstheme="minorHAnsi"/>
          <w:sz w:val="22"/>
          <w:szCs w:val="24"/>
        </w:rPr>
      </w:pPr>
      <w:r>
        <w:rPr>
          <w:rFonts w:asciiTheme="minorHAnsi" w:hAnsiTheme="minorHAnsi" w:cstheme="minorHAnsi"/>
          <w:sz w:val="22"/>
          <w:szCs w:val="24"/>
        </w:rPr>
        <w:t>If a conflict of interest is not declared and is later discovered, the MGS reserves the right to remove the application from consideration at any point.</w:t>
      </w:r>
    </w:p>
    <w:p w14:paraId="02C005EC" w14:textId="77777777" w:rsidR="00CA6A4E" w:rsidRPr="00EC59D6" w:rsidRDefault="007F3FBB" w:rsidP="00CA6A4E">
      <w:pPr>
        <w:pStyle w:val="Heading2"/>
        <w:spacing w:before="0"/>
        <w:jc w:val="both"/>
        <w:rPr>
          <w:rFonts w:asciiTheme="minorHAnsi" w:hAnsiTheme="minorHAnsi" w:cstheme="minorHAnsi"/>
          <w:color w:val="002060"/>
        </w:rPr>
      </w:pPr>
      <w:bookmarkStart w:id="1" w:name="_Deadlines"/>
      <w:bookmarkEnd w:id="1"/>
      <w:r>
        <w:rPr>
          <w:rFonts w:asciiTheme="minorHAnsi" w:hAnsiTheme="minorHAnsi"/>
          <w:sz w:val="22"/>
        </w:rPr>
        <w:br w:type="page"/>
      </w:r>
      <w:r w:rsidR="00CA6A4E" w:rsidRPr="00EC59D6">
        <w:rPr>
          <w:rFonts w:asciiTheme="minorHAnsi" w:hAnsiTheme="minorHAnsi" w:cstheme="minorHAnsi"/>
          <w:color w:val="002060"/>
        </w:rPr>
        <w:lastRenderedPageBreak/>
        <w:t>Deadlines</w:t>
      </w:r>
    </w:p>
    <w:p w14:paraId="1BAFEAAE" w14:textId="23922A7E" w:rsidR="00CA6A4E" w:rsidRDefault="00CA6A4E" w:rsidP="00CA6A4E">
      <w:pPr>
        <w:pStyle w:val="NoSpacing"/>
        <w:jc w:val="both"/>
        <w:rPr>
          <w:rFonts w:asciiTheme="minorHAnsi" w:hAnsiTheme="minorHAnsi"/>
          <w:sz w:val="22"/>
        </w:rPr>
      </w:pPr>
    </w:p>
    <w:p w14:paraId="46CAD4AD" w14:textId="6265C84B" w:rsidR="00CA6A4E" w:rsidRDefault="00CA6A4E" w:rsidP="00CA6A4E">
      <w:pPr>
        <w:pStyle w:val="NoSpacing"/>
        <w:jc w:val="both"/>
        <w:rPr>
          <w:rFonts w:asciiTheme="minorHAnsi" w:hAnsiTheme="minorHAnsi"/>
          <w:color w:val="0563C1"/>
          <w:sz w:val="22"/>
          <w:u w:val="single"/>
        </w:rPr>
      </w:pPr>
      <w:r>
        <w:rPr>
          <w:rFonts w:asciiTheme="minorHAnsi" w:hAnsiTheme="minorHAnsi"/>
          <w:sz w:val="22"/>
        </w:rPr>
        <w:t xml:space="preserve">The application deadline for both Collaborative and Strategic Joint proposals </w:t>
      </w:r>
      <w:proofErr w:type="gramStart"/>
      <w:r>
        <w:rPr>
          <w:rFonts w:asciiTheme="minorHAnsi" w:hAnsiTheme="minorHAnsi"/>
          <w:sz w:val="22"/>
        </w:rPr>
        <w:t>is</w:t>
      </w:r>
      <w:proofErr w:type="gramEnd"/>
      <w:r>
        <w:rPr>
          <w:rFonts w:asciiTheme="minorHAnsi" w:hAnsiTheme="minorHAnsi"/>
          <w:sz w:val="22"/>
        </w:rPr>
        <w:t xml:space="preserve"> </w:t>
      </w:r>
      <w:r w:rsidR="006021B4">
        <w:rPr>
          <w:rFonts w:asciiTheme="minorHAnsi" w:hAnsiTheme="minorHAnsi"/>
          <w:b/>
          <w:sz w:val="22"/>
        </w:rPr>
        <w:t>Tu</w:t>
      </w:r>
      <w:r>
        <w:rPr>
          <w:rFonts w:asciiTheme="minorHAnsi" w:hAnsiTheme="minorHAnsi"/>
          <w:b/>
          <w:sz w:val="22"/>
        </w:rPr>
        <w:t>esday 1</w:t>
      </w:r>
      <w:r w:rsidR="002D537C">
        <w:rPr>
          <w:rFonts w:asciiTheme="minorHAnsi" w:hAnsiTheme="minorHAnsi"/>
          <w:b/>
          <w:sz w:val="22"/>
        </w:rPr>
        <w:t>0</w:t>
      </w:r>
      <w:r w:rsidRPr="00705983">
        <w:rPr>
          <w:rFonts w:asciiTheme="minorHAnsi" w:hAnsiTheme="minorHAnsi"/>
          <w:b/>
          <w:sz w:val="22"/>
          <w:vertAlign w:val="superscript"/>
        </w:rPr>
        <w:t>th</w:t>
      </w:r>
      <w:r>
        <w:rPr>
          <w:rFonts w:asciiTheme="minorHAnsi" w:hAnsiTheme="minorHAnsi"/>
          <w:b/>
          <w:sz w:val="22"/>
        </w:rPr>
        <w:t xml:space="preserve"> November 202</w:t>
      </w:r>
      <w:r w:rsidR="002D537C">
        <w:rPr>
          <w:rFonts w:asciiTheme="minorHAnsi" w:hAnsiTheme="minorHAnsi"/>
          <w:b/>
          <w:sz w:val="22"/>
        </w:rPr>
        <w:t>6</w:t>
      </w:r>
      <w:r w:rsidRPr="00CE2F3A">
        <w:rPr>
          <w:rFonts w:asciiTheme="minorHAnsi" w:hAnsiTheme="minorHAnsi"/>
          <w:b/>
          <w:sz w:val="22"/>
        </w:rPr>
        <w:t>.</w:t>
      </w:r>
      <w:r>
        <w:rPr>
          <w:rFonts w:asciiTheme="minorHAnsi" w:hAnsiTheme="minorHAnsi"/>
          <w:sz w:val="22"/>
        </w:rPr>
        <w:t xml:space="preserve"> </w:t>
      </w:r>
      <w:r w:rsidRPr="00C2372E">
        <w:rPr>
          <w:rFonts w:asciiTheme="minorHAnsi" w:hAnsiTheme="minorHAnsi"/>
          <w:sz w:val="22"/>
        </w:rPr>
        <w:t>Proposals should be submitted as an email attachment to the</w:t>
      </w:r>
      <w:r w:rsidR="004F6D78">
        <w:rPr>
          <w:rFonts w:asciiTheme="minorHAnsi" w:hAnsiTheme="minorHAnsi"/>
          <w:sz w:val="22"/>
        </w:rPr>
        <w:t xml:space="preserve"> central</w:t>
      </w:r>
      <w:r w:rsidRPr="00C2372E">
        <w:rPr>
          <w:rFonts w:asciiTheme="minorHAnsi" w:hAnsiTheme="minorHAnsi"/>
          <w:sz w:val="22"/>
        </w:rPr>
        <w:t xml:space="preserve"> </w:t>
      </w:r>
      <w:r w:rsidR="004F6D78">
        <w:rPr>
          <w:rFonts w:asciiTheme="minorHAnsi" w:hAnsiTheme="minorHAnsi"/>
          <w:sz w:val="22"/>
        </w:rPr>
        <w:t>MGS</w:t>
      </w:r>
      <w:r w:rsidRPr="00C2372E">
        <w:rPr>
          <w:rFonts w:asciiTheme="minorHAnsi" w:hAnsiTheme="minorHAnsi"/>
          <w:sz w:val="22"/>
        </w:rPr>
        <w:t xml:space="preserve"> DTP office</w:t>
      </w:r>
      <w:r w:rsidR="004F6D78">
        <w:rPr>
          <w:rFonts w:asciiTheme="minorHAnsi" w:hAnsiTheme="minorHAnsi"/>
          <w:sz w:val="22"/>
        </w:rPr>
        <w:t>:</w:t>
      </w:r>
      <w:r w:rsidRPr="00C2372E">
        <w:rPr>
          <w:rFonts w:asciiTheme="minorHAnsi" w:hAnsiTheme="minorHAnsi"/>
          <w:sz w:val="22"/>
        </w:rPr>
        <w:t xml:space="preserve"> </w:t>
      </w:r>
      <w:hyperlink r:id="rId15" w:history="1">
        <w:r w:rsidRPr="00A162BC">
          <w:rPr>
            <w:rStyle w:val="Hyperlink"/>
            <w:rFonts w:asciiTheme="minorHAnsi" w:hAnsiTheme="minorHAnsi"/>
            <w:sz w:val="22"/>
          </w:rPr>
          <w:t>esrcdtp@warwick.ac.uk</w:t>
        </w:r>
      </w:hyperlink>
      <w:r w:rsidRPr="00E1083C">
        <w:rPr>
          <w:rFonts w:asciiTheme="minorHAnsi" w:hAnsiTheme="minorHAnsi"/>
          <w:sz w:val="22"/>
        </w:rPr>
        <w:t>.</w:t>
      </w:r>
      <w:r>
        <w:rPr>
          <w:rFonts w:asciiTheme="minorHAnsi" w:hAnsiTheme="minorHAnsi"/>
          <w:color w:val="0563C1"/>
          <w:sz w:val="22"/>
          <w:u w:val="single"/>
        </w:rPr>
        <w:t xml:space="preserve"> </w:t>
      </w:r>
    </w:p>
    <w:p w14:paraId="2E9235C4" w14:textId="77777777" w:rsidR="002D537C" w:rsidRDefault="002D537C" w:rsidP="00CA6A4E">
      <w:pPr>
        <w:pStyle w:val="NoSpacing"/>
        <w:jc w:val="both"/>
        <w:rPr>
          <w:rFonts w:asciiTheme="minorHAnsi" w:hAnsiTheme="minorHAnsi"/>
          <w:color w:val="0563C1"/>
          <w:sz w:val="22"/>
          <w:u w:val="single"/>
        </w:rPr>
      </w:pPr>
    </w:p>
    <w:p w14:paraId="49E1D404" w14:textId="79F24ACB" w:rsidR="002D537C" w:rsidRDefault="002D537C" w:rsidP="00CA6A4E">
      <w:pPr>
        <w:pStyle w:val="NoSpacing"/>
        <w:jc w:val="both"/>
        <w:rPr>
          <w:rFonts w:asciiTheme="minorHAnsi" w:hAnsiTheme="minorHAnsi"/>
          <w:sz w:val="22"/>
        </w:rPr>
      </w:pPr>
      <w:r w:rsidRPr="002D537C">
        <w:rPr>
          <w:rFonts w:asciiTheme="minorHAnsi" w:hAnsiTheme="minorHAnsi"/>
          <w:sz w:val="22"/>
        </w:rPr>
        <w:t>Please note that all funding for entry in October 2027 is subject to the MGS2 receiving a successful outcome at the mid-term review in November 2026 (to be confirmed by January 2027).</w:t>
      </w:r>
    </w:p>
    <w:p w14:paraId="6E4DDBEB" w14:textId="77777777" w:rsidR="00CA6A4E" w:rsidRPr="00AD0360" w:rsidRDefault="00CA6A4E" w:rsidP="00CA6A4E">
      <w:pPr>
        <w:pStyle w:val="NoSpacing"/>
        <w:jc w:val="both"/>
        <w:rPr>
          <w:rFonts w:asciiTheme="minorHAnsi" w:hAnsiTheme="minorHAnsi"/>
          <w:sz w:val="22"/>
        </w:rPr>
      </w:pPr>
    </w:p>
    <w:p w14:paraId="3BFAB5DD" w14:textId="08043ED0" w:rsidR="00CA6A4E" w:rsidRPr="00E1083C" w:rsidRDefault="00CA6A4E" w:rsidP="00CA6A4E">
      <w:pPr>
        <w:pStyle w:val="NoSpacing"/>
        <w:jc w:val="both"/>
        <w:rPr>
          <w:rFonts w:asciiTheme="minorHAnsi" w:hAnsiTheme="minorHAnsi"/>
          <w:sz w:val="22"/>
        </w:rPr>
      </w:pPr>
      <w:r>
        <w:rPr>
          <w:rFonts w:asciiTheme="minorHAnsi" w:hAnsiTheme="minorHAnsi"/>
          <w:sz w:val="22"/>
        </w:rPr>
        <w:t>Academic a</w:t>
      </w:r>
      <w:r w:rsidRPr="00E1083C">
        <w:rPr>
          <w:rFonts w:asciiTheme="minorHAnsi" w:hAnsiTheme="minorHAnsi"/>
          <w:sz w:val="22"/>
        </w:rPr>
        <w:t xml:space="preserve">pplicants will be notified of the outcome of their application </w:t>
      </w:r>
      <w:r>
        <w:rPr>
          <w:rFonts w:asciiTheme="minorHAnsi" w:hAnsiTheme="minorHAnsi"/>
          <w:sz w:val="22"/>
        </w:rPr>
        <w:t>during</w:t>
      </w:r>
      <w:r w:rsidRPr="00E1083C">
        <w:rPr>
          <w:rFonts w:asciiTheme="minorHAnsi" w:hAnsiTheme="minorHAnsi"/>
          <w:sz w:val="22"/>
        </w:rPr>
        <w:t xml:space="preserve"> mid-January</w:t>
      </w:r>
      <w:r>
        <w:rPr>
          <w:rFonts w:asciiTheme="minorHAnsi" w:hAnsiTheme="minorHAnsi"/>
          <w:sz w:val="22"/>
        </w:rPr>
        <w:t xml:space="preserve"> 202</w:t>
      </w:r>
      <w:r w:rsidR="005315BE">
        <w:rPr>
          <w:rFonts w:asciiTheme="minorHAnsi" w:hAnsiTheme="minorHAnsi"/>
          <w:sz w:val="22"/>
        </w:rPr>
        <w:t>6</w:t>
      </w:r>
      <w:r w:rsidRPr="00E1083C">
        <w:rPr>
          <w:rFonts w:asciiTheme="minorHAnsi" w:hAnsiTheme="minorHAnsi"/>
          <w:sz w:val="22"/>
        </w:rPr>
        <w:t xml:space="preserve">. Successful applicants will be required to draft a studentship advertisement (the DTP office will provide a template) to </w:t>
      </w:r>
      <w:r>
        <w:rPr>
          <w:rFonts w:asciiTheme="minorHAnsi" w:hAnsiTheme="minorHAnsi"/>
          <w:sz w:val="22"/>
        </w:rPr>
        <w:t xml:space="preserve">recruit a suitable student; advertisements must be submitted to the DTP office by </w:t>
      </w:r>
      <w:r w:rsidR="005315BE">
        <w:rPr>
          <w:rFonts w:asciiTheme="minorHAnsi" w:hAnsiTheme="minorHAnsi"/>
          <w:sz w:val="22"/>
        </w:rPr>
        <w:t>F</w:t>
      </w:r>
      <w:r w:rsidR="006021B4">
        <w:rPr>
          <w:rFonts w:asciiTheme="minorHAnsi" w:hAnsiTheme="minorHAnsi"/>
          <w:sz w:val="22"/>
        </w:rPr>
        <w:t>r</w:t>
      </w:r>
      <w:r w:rsidR="005315BE">
        <w:rPr>
          <w:rFonts w:asciiTheme="minorHAnsi" w:hAnsiTheme="minorHAnsi"/>
          <w:sz w:val="22"/>
        </w:rPr>
        <w:t>i</w:t>
      </w:r>
      <w:r>
        <w:rPr>
          <w:rFonts w:asciiTheme="minorHAnsi" w:hAnsiTheme="minorHAnsi"/>
          <w:sz w:val="22"/>
        </w:rPr>
        <w:t xml:space="preserve">day </w:t>
      </w:r>
      <w:r w:rsidR="002D537C">
        <w:rPr>
          <w:rFonts w:asciiTheme="minorHAnsi" w:hAnsiTheme="minorHAnsi"/>
          <w:sz w:val="22"/>
        </w:rPr>
        <w:t>29</w:t>
      </w:r>
      <w:r w:rsidRPr="002A3BF9">
        <w:rPr>
          <w:rFonts w:asciiTheme="minorHAnsi" w:hAnsiTheme="minorHAnsi"/>
          <w:sz w:val="22"/>
          <w:vertAlign w:val="superscript"/>
        </w:rPr>
        <w:t>t</w:t>
      </w:r>
      <w:r>
        <w:rPr>
          <w:rFonts w:asciiTheme="minorHAnsi" w:hAnsiTheme="minorHAnsi"/>
          <w:sz w:val="22"/>
          <w:vertAlign w:val="superscript"/>
        </w:rPr>
        <w:t>h</w:t>
      </w:r>
      <w:r>
        <w:rPr>
          <w:rFonts w:asciiTheme="minorHAnsi" w:hAnsiTheme="minorHAnsi"/>
          <w:sz w:val="22"/>
        </w:rPr>
        <w:t xml:space="preserve"> January 202</w:t>
      </w:r>
      <w:r w:rsidR="005315BE">
        <w:rPr>
          <w:rFonts w:asciiTheme="minorHAnsi" w:hAnsiTheme="minorHAnsi"/>
          <w:sz w:val="22"/>
        </w:rPr>
        <w:t>6</w:t>
      </w:r>
      <w:r>
        <w:rPr>
          <w:rFonts w:asciiTheme="minorHAnsi" w:hAnsiTheme="minorHAnsi"/>
          <w:sz w:val="22"/>
        </w:rPr>
        <w:t>.</w:t>
      </w:r>
    </w:p>
    <w:p w14:paraId="1C1FC3EB" w14:textId="77777777" w:rsidR="00CA6A4E" w:rsidRDefault="00CA6A4E" w:rsidP="00CA6A4E">
      <w:pPr>
        <w:pStyle w:val="NoSpacing"/>
        <w:jc w:val="both"/>
        <w:rPr>
          <w:rFonts w:asciiTheme="minorHAnsi" w:hAnsiTheme="minorHAnsi"/>
          <w:sz w:val="22"/>
        </w:rPr>
      </w:pPr>
    </w:p>
    <w:p w14:paraId="09ABBFAD" w14:textId="51A97567" w:rsidR="00CA6A4E" w:rsidRDefault="00CA6A4E" w:rsidP="00CA6A4E">
      <w:pPr>
        <w:pStyle w:val="NoSpacing"/>
        <w:jc w:val="both"/>
        <w:rPr>
          <w:rFonts w:ascii="Calibri" w:hAnsi="Calibri"/>
          <w:bCs/>
          <w:sz w:val="22"/>
          <w:shd w:val="clear" w:color="auto" w:fill="FFFFFF"/>
        </w:rPr>
      </w:pPr>
      <w:r>
        <w:rPr>
          <w:rFonts w:asciiTheme="minorHAnsi" w:hAnsiTheme="minorHAnsi"/>
          <w:sz w:val="22"/>
        </w:rPr>
        <w:t>Student applications will be made using an online form managed by the Midlands Graduate School, and applications will be downloaded and processed by local DTP administrators in the first instance. Application packs will be sent to academics in an anonymised manner for shortlisting. Following shortlisting, DTP administrators will provide the contact details of shortlisted applicants, and academics will be expected to manage the interview and selection process from that point.</w:t>
      </w:r>
      <w:r w:rsidRPr="00E1083C">
        <w:rPr>
          <w:rFonts w:ascii="Calibri" w:hAnsi="Calibri"/>
          <w:sz w:val="22"/>
          <w:shd w:val="clear" w:color="auto" w:fill="FFFFFF"/>
        </w:rPr>
        <w:t xml:space="preserve"> Candidates will </w:t>
      </w:r>
      <w:r>
        <w:rPr>
          <w:rFonts w:ascii="Calibri" w:hAnsi="Calibri"/>
          <w:sz w:val="22"/>
          <w:shd w:val="clear" w:color="auto" w:fill="FFFFFF"/>
        </w:rPr>
        <w:t>be required</w:t>
      </w:r>
      <w:r w:rsidRPr="00E1083C">
        <w:rPr>
          <w:rFonts w:ascii="Calibri" w:hAnsi="Calibri"/>
          <w:sz w:val="22"/>
          <w:shd w:val="clear" w:color="auto" w:fill="FFFFFF"/>
        </w:rPr>
        <w:t xml:space="preserve"> to provide</w:t>
      </w:r>
      <w:r w:rsidR="005315BE">
        <w:rPr>
          <w:rFonts w:ascii="Calibri" w:hAnsi="Calibri"/>
          <w:sz w:val="22"/>
          <w:shd w:val="clear" w:color="auto" w:fill="FFFFFF"/>
        </w:rPr>
        <w:t xml:space="preserve"> an anonymised covering letter and CV</w:t>
      </w:r>
      <w:r w:rsidR="002D537C">
        <w:rPr>
          <w:rFonts w:ascii="Calibri" w:hAnsi="Calibri"/>
          <w:sz w:val="22"/>
          <w:shd w:val="clear" w:color="auto" w:fill="FFFFFF"/>
        </w:rPr>
        <w:t>,</w:t>
      </w:r>
      <w:r w:rsidR="005315BE">
        <w:rPr>
          <w:rFonts w:ascii="Calibri" w:hAnsi="Calibri"/>
          <w:sz w:val="22"/>
          <w:shd w:val="clear" w:color="auto" w:fill="FFFFFF"/>
        </w:rPr>
        <w:t xml:space="preserve"> </w:t>
      </w:r>
      <w:r w:rsidRPr="00E1083C">
        <w:rPr>
          <w:rFonts w:ascii="Calibri" w:hAnsi="Calibri"/>
          <w:sz w:val="22"/>
          <w:shd w:val="clear" w:color="auto" w:fill="FFFFFF"/>
        </w:rPr>
        <w:t>copies of transcripts</w:t>
      </w:r>
      <w:r w:rsidR="002D537C">
        <w:rPr>
          <w:rFonts w:ascii="Calibri" w:hAnsi="Calibri"/>
          <w:sz w:val="22"/>
          <w:shd w:val="clear" w:color="auto" w:fill="FFFFFF"/>
        </w:rPr>
        <w:t>,</w:t>
      </w:r>
      <w:r>
        <w:rPr>
          <w:rFonts w:ascii="Calibri" w:hAnsi="Calibri"/>
          <w:sz w:val="22"/>
          <w:shd w:val="clear" w:color="auto" w:fill="FFFFFF"/>
        </w:rPr>
        <w:t xml:space="preserve"> and </w:t>
      </w:r>
      <w:r w:rsidR="002D537C">
        <w:rPr>
          <w:rFonts w:ascii="Calibri" w:hAnsi="Calibri"/>
          <w:sz w:val="22"/>
          <w:shd w:val="clear" w:color="auto" w:fill="FFFFFF"/>
        </w:rPr>
        <w:t xml:space="preserve">names of </w:t>
      </w:r>
      <w:r>
        <w:rPr>
          <w:rFonts w:ascii="Calibri" w:hAnsi="Calibri"/>
          <w:sz w:val="22"/>
          <w:shd w:val="clear" w:color="auto" w:fill="FFFFFF"/>
        </w:rPr>
        <w:t>referees</w:t>
      </w:r>
      <w:r w:rsidR="005315BE">
        <w:rPr>
          <w:rFonts w:ascii="Calibri" w:hAnsi="Calibri"/>
          <w:sz w:val="22"/>
          <w:shd w:val="clear" w:color="auto" w:fill="FFFFFF"/>
        </w:rPr>
        <w:t>.</w:t>
      </w:r>
      <w:r w:rsidRPr="00193956">
        <w:rPr>
          <w:rFonts w:ascii="Calibri" w:hAnsi="Calibri" w:cs="Times New Roman"/>
          <w:b/>
          <w:bCs/>
          <w:sz w:val="22"/>
        </w:rPr>
        <w:t xml:space="preserve"> </w:t>
      </w:r>
      <w:r>
        <w:rPr>
          <w:rFonts w:ascii="Calibri" w:hAnsi="Calibri" w:cs="Times New Roman"/>
          <w:bCs/>
          <w:sz w:val="22"/>
        </w:rPr>
        <w:t>Once a preferred candidate has been identified, the</w:t>
      </w:r>
      <w:r w:rsidRPr="00765A65">
        <w:rPr>
          <w:rFonts w:ascii="Calibri" w:hAnsi="Calibri"/>
          <w:bCs/>
          <w:sz w:val="22"/>
          <w:shd w:val="clear" w:color="auto" w:fill="FFFFFF"/>
        </w:rPr>
        <w:t xml:space="preserve"> DTP Management Committee </w:t>
      </w:r>
      <w:r>
        <w:rPr>
          <w:rFonts w:ascii="Calibri" w:hAnsi="Calibri"/>
          <w:bCs/>
          <w:sz w:val="22"/>
          <w:shd w:val="clear" w:color="auto" w:fill="FFFFFF"/>
        </w:rPr>
        <w:t xml:space="preserve">must </w:t>
      </w:r>
      <w:r w:rsidRPr="00765A65">
        <w:rPr>
          <w:rFonts w:ascii="Calibri" w:hAnsi="Calibri"/>
          <w:bCs/>
          <w:sz w:val="22"/>
          <w:shd w:val="clear" w:color="auto" w:fill="FFFFFF"/>
        </w:rPr>
        <w:t xml:space="preserve">approve the </w:t>
      </w:r>
      <w:r>
        <w:rPr>
          <w:rFonts w:ascii="Calibri" w:hAnsi="Calibri"/>
          <w:bCs/>
          <w:sz w:val="22"/>
          <w:shd w:val="clear" w:color="auto" w:fill="FFFFFF"/>
        </w:rPr>
        <w:t>nomination, an</w:t>
      </w:r>
      <w:r w:rsidRPr="00037F48">
        <w:rPr>
          <w:rFonts w:ascii="Calibri" w:hAnsi="Calibri"/>
          <w:bCs/>
          <w:sz w:val="22"/>
          <w:shd w:val="clear" w:color="auto" w:fill="FFFFFF"/>
        </w:rPr>
        <w:t>d confirm the appropriate award length</w:t>
      </w:r>
      <w:r w:rsidR="00037F48">
        <w:rPr>
          <w:rFonts w:ascii="Calibri" w:hAnsi="Calibri"/>
          <w:bCs/>
          <w:sz w:val="22"/>
          <w:shd w:val="clear" w:color="auto" w:fill="FFFFFF"/>
        </w:rPr>
        <w:t xml:space="preserve"> and any required training</w:t>
      </w:r>
      <w:r w:rsidRPr="00037F48">
        <w:rPr>
          <w:rFonts w:ascii="Calibri" w:hAnsi="Calibri"/>
          <w:bCs/>
          <w:sz w:val="22"/>
          <w:shd w:val="clear" w:color="auto" w:fill="FFFFFF"/>
        </w:rPr>
        <w:t xml:space="preserve">, </w:t>
      </w:r>
      <w:r>
        <w:rPr>
          <w:rFonts w:ascii="Calibri" w:hAnsi="Calibri"/>
          <w:bCs/>
          <w:sz w:val="22"/>
          <w:shd w:val="clear" w:color="auto" w:fill="FFFFFF"/>
        </w:rPr>
        <w:t xml:space="preserve">prior to any </w:t>
      </w:r>
      <w:r w:rsidRPr="00765A65">
        <w:rPr>
          <w:rFonts w:ascii="Calibri" w:hAnsi="Calibri"/>
          <w:bCs/>
          <w:sz w:val="22"/>
          <w:shd w:val="clear" w:color="auto" w:fill="FFFFFF"/>
        </w:rPr>
        <w:t>studentship</w:t>
      </w:r>
      <w:r>
        <w:rPr>
          <w:rFonts w:ascii="Calibri" w:hAnsi="Calibri"/>
          <w:bCs/>
          <w:sz w:val="22"/>
          <w:shd w:val="clear" w:color="auto" w:fill="FFFFFF"/>
        </w:rPr>
        <w:t xml:space="preserve"> offer being made.</w:t>
      </w:r>
    </w:p>
    <w:p w14:paraId="36BD09BB" w14:textId="1CE51742" w:rsidR="00CA6A4E" w:rsidRDefault="00CA6A4E">
      <w:pPr>
        <w:rPr>
          <w:rFonts w:asciiTheme="minorHAnsi" w:hAnsiTheme="minorHAnsi"/>
          <w:sz w:val="22"/>
        </w:rPr>
      </w:pPr>
      <w:r>
        <w:rPr>
          <w:rFonts w:asciiTheme="minorHAnsi" w:hAnsiTheme="minorHAnsi"/>
          <w:sz w:val="22"/>
        </w:rPr>
        <w:br w:type="page"/>
      </w:r>
    </w:p>
    <w:p w14:paraId="6F722CEF" w14:textId="77777777" w:rsidR="00EC4661" w:rsidRPr="00EC59D6" w:rsidRDefault="00323A60" w:rsidP="00D15BF3">
      <w:pPr>
        <w:pStyle w:val="Heading2"/>
        <w:spacing w:before="0"/>
        <w:jc w:val="both"/>
        <w:rPr>
          <w:rFonts w:asciiTheme="minorHAnsi" w:hAnsiTheme="minorHAnsi" w:cstheme="minorHAnsi"/>
          <w:color w:val="002060"/>
        </w:rPr>
      </w:pPr>
      <w:bookmarkStart w:id="2" w:name="_Collaborative_Studentship_Applicati"/>
      <w:bookmarkEnd w:id="2"/>
      <w:r w:rsidRPr="00EC59D6">
        <w:rPr>
          <w:rFonts w:asciiTheme="minorHAnsi" w:hAnsiTheme="minorHAnsi" w:cstheme="minorHAnsi"/>
          <w:color w:val="002060"/>
        </w:rPr>
        <w:lastRenderedPageBreak/>
        <w:t>Collaborative</w:t>
      </w:r>
      <w:r w:rsidR="00063EC8" w:rsidRPr="00EC59D6">
        <w:rPr>
          <w:rFonts w:asciiTheme="minorHAnsi" w:hAnsiTheme="minorHAnsi" w:cstheme="minorHAnsi"/>
          <w:color w:val="002060"/>
        </w:rPr>
        <w:t xml:space="preserve"> Studentship</w:t>
      </w:r>
      <w:r w:rsidR="00C538DB" w:rsidRPr="00EC59D6">
        <w:rPr>
          <w:rFonts w:asciiTheme="minorHAnsi" w:hAnsiTheme="minorHAnsi" w:cstheme="minorHAnsi"/>
          <w:color w:val="002060"/>
        </w:rPr>
        <w:t xml:space="preserve"> Application</w:t>
      </w:r>
      <w:r w:rsidR="007F4742" w:rsidRPr="00EC59D6">
        <w:rPr>
          <w:rFonts w:asciiTheme="minorHAnsi" w:hAnsiTheme="minorHAnsi" w:cstheme="minorHAnsi"/>
          <w:color w:val="002060"/>
        </w:rPr>
        <w:t xml:space="preserve"> </w:t>
      </w:r>
      <w:r w:rsidR="00063EC8" w:rsidRPr="00EC59D6">
        <w:rPr>
          <w:rFonts w:asciiTheme="minorHAnsi" w:hAnsiTheme="minorHAnsi" w:cstheme="minorHAnsi"/>
          <w:color w:val="002060"/>
        </w:rPr>
        <w:t>Guidance Notes</w:t>
      </w:r>
    </w:p>
    <w:p w14:paraId="0A32ACBC" w14:textId="77777777" w:rsidR="002F2705" w:rsidRPr="007F4742" w:rsidRDefault="002F2705" w:rsidP="00D15BF3">
      <w:pPr>
        <w:jc w:val="both"/>
        <w:rPr>
          <w:rFonts w:asciiTheme="minorHAnsi" w:hAnsiTheme="minorHAnsi"/>
          <w:sz w:val="24"/>
          <w:szCs w:val="24"/>
        </w:rPr>
      </w:pPr>
    </w:p>
    <w:p w14:paraId="7CA2AD57" w14:textId="42BFA920" w:rsidR="003C1D2A" w:rsidRPr="00605649" w:rsidRDefault="00760EC8" w:rsidP="00D15BF3">
      <w:pPr>
        <w:pStyle w:val="NoSpacing"/>
        <w:jc w:val="both"/>
        <w:rPr>
          <w:rFonts w:asciiTheme="minorHAnsi" w:hAnsiTheme="minorHAnsi"/>
          <w:sz w:val="22"/>
        </w:rPr>
      </w:pPr>
      <w:r>
        <w:rPr>
          <w:rFonts w:asciiTheme="minorHAnsi" w:hAnsiTheme="minorHAnsi"/>
          <w:sz w:val="22"/>
        </w:rPr>
        <w:t>The MGS has</w:t>
      </w:r>
      <w:r w:rsidR="004A45D4">
        <w:rPr>
          <w:rFonts w:asciiTheme="minorHAnsi" w:hAnsiTheme="minorHAnsi"/>
          <w:sz w:val="22"/>
        </w:rPr>
        <w:t xml:space="preserve"> </w:t>
      </w:r>
      <w:r w:rsidR="003C1D2A" w:rsidRPr="00605649">
        <w:rPr>
          <w:rFonts w:asciiTheme="minorHAnsi" w:hAnsiTheme="minorHAnsi"/>
          <w:sz w:val="22"/>
        </w:rPr>
        <w:t>set aside some of our</w:t>
      </w:r>
      <w:r w:rsidR="00F6289E">
        <w:rPr>
          <w:rFonts w:asciiTheme="minorHAnsi" w:hAnsiTheme="minorHAnsi"/>
          <w:sz w:val="22"/>
        </w:rPr>
        <w:t xml:space="preserve"> allocated studentships for </w:t>
      </w:r>
      <w:r w:rsidR="004A45D4">
        <w:rPr>
          <w:rFonts w:asciiTheme="minorHAnsi" w:hAnsiTheme="minorHAnsi"/>
          <w:sz w:val="22"/>
        </w:rPr>
        <w:t>202</w:t>
      </w:r>
      <w:r w:rsidR="002D537C">
        <w:rPr>
          <w:rFonts w:asciiTheme="minorHAnsi" w:hAnsiTheme="minorHAnsi"/>
          <w:sz w:val="22"/>
        </w:rPr>
        <w:t>7</w:t>
      </w:r>
      <w:r w:rsidR="004A45D4" w:rsidRPr="00605649">
        <w:rPr>
          <w:rFonts w:asciiTheme="minorHAnsi" w:hAnsiTheme="minorHAnsi"/>
          <w:sz w:val="22"/>
        </w:rPr>
        <w:t xml:space="preserve"> </w:t>
      </w:r>
      <w:r w:rsidR="003C1D2A" w:rsidRPr="00605649">
        <w:rPr>
          <w:rFonts w:asciiTheme="minorHAnsi" w:hAnsiTheme="minorHAnsi"/>
          <w:sz w:val="22"/>
        </w:rPr>
        <w:t>entry specifically for collaborative awards</w:t>
      </w:r>
      <w:r w:rsidR="004A45D4">
        <w:rPr>
          <w:rFonts w:asciiTheme="minorHAnsi" w:hAnsiTheme="minorHAnsi"/>
          <w:sz w:val="22"/>
        </w:rPr>
        <w:t>;</w:t>
      </w:r>
      <w:r w:rsidR="00960AB6" w:rsidRPr="00605649">
        <w:rPr>
          <w:rFonts w:asciiTheme="minorHAnsi" w:hAnsiTheme="minorHAnsi"/>
          <w:sz w:val="22"/>
        </w:rPr>
        <w:t xml:space="preserve"> these are </w:t>
      </w:r>
      <w:r w:rsidR="003C1D2A" w:rsidRPr="00605649">
        <w:rPr>
          <w:rFonts w:asciiTheme="minorHAnsi" w:hAnsiTheme="minorHAnsi"/>
          <w:sz w:val="22"/>
        </w:rPr>
        <w:t xml:space="preserve">to be allocated competitively </w:t>
      </w:r>
      <w:proofErr w:type="gramStart"/>
      <w:r w:rsidR="003C1D2A" w:rsidRPr="00605649">
        <w:rPr>
          <w:rFonts w:asciiTheme="minorHAnsi" w:hAnsiTheme="minorHAnsi"/>
          <w:sz w:val="22"/>
        </w:rPr>
        <w:t>on the basis of</w:t>
      </w:r>
      <w:proofErr w:type="gramEnd"/>
      <w:r w:rsidR="003C1D2A" w:rsidRPr="00605649">
        <w:rPr>
          <w:rFonts w:asciiTheme="minorHAnsi" w:hAnsiTheme="minorHAnsi"/>
          <w:sz w:val="22"/>
        </w:rPr>
        <w:t xml:space="preserve"> proposals put forward by </w:t>
      </w:r>
      <w:r w:rsidR="00960AB6" w:rsidRPr="00605649">
        <w:rPr>
          <w:rFonts w:asciiTheme="minorHAnsi" w:hAnsiTheme="minorHAnsi"/>
          <w:sz w:val="22"/>
        </w:rPr>
        <w:t>academics located within accredited training pathways</w:t>
      </w:r>
      <w:r w:rsidR="0056454E" w:rsidRPr="00605649">
        <w:rPr>
          <w:rFonts w:asciiTheme="minorHAnsi" w:hAnsiTheme="minorHAnsi"/>
          <w:sz w:val="22"/>
        </w:rPr>
        <w:t>.</w:t>
      </w:r>
      <w:r w:rsidR="002F2705" w:rsidRPr="00605649">
        <w:rPr>
          <w:rFonts w:asciiTheme="minorHAnsi" w:hAnsiTheme="minorHAnsi"/>
          <w:sz w:val="22"/>
        </w:rPr>
        <w:t xml:space="preserve"> </w:t>
      </w:r>
    </w:p>
    <w:p w14:paraId="07E0EA61" w14:textId="77777777" w:rsidR="003C1D2A" w:rsidRPr="00605649" w:rsidRDefault="003C1D2A" w:rsidP="00D15BF3">
      <w:pPr>
        <w:pStyle w:val="NoSpacing"/>
        <w:jc w:val="both"/>
        <w:rPr>
          <w:rFonts w:asciiTheme="minorHAnsi" w:hAnsiTheme="minorHAnsi"/>
          <w:sz w:val="22"/>
        </w:rPr>
      </w:pPr>
    </w:p>
    <w:p w14:paraId="5A8C43CF" w14:textId="31F39034" w:rsidR="004279C9" w:rsidRPr="00605649" w:rsidRDefault="00C83742" w:rsidP="00D15BF3">
      <w:pPr>
        <w:pStyle w:val="NoSpacing"/>
        <w:jc w:val="both"/>
        <w:rPr>
          <w:rFonts w:asciiTheme="minorHAnsi" w:hAnsiTheme="minorHAnsi"/>
          <w:sz w:val="22"/>
        </w:rPr>
      </w:pPr>
      <w:r w:rsidRPr="00605649">
        <w:rPr>
          <w:rFonts w:asciiTheme="minorHAnsi" w:hAnsiTheme="minorHAnsi"/>
          <w:sz w:val="22"/>
        </w:rPr>
        <w:t xml:space="preserve">The scheme offers </w:t>
      </w:r>
      <w:r w:rsidR="00E2392A" w:rsidRPr="00605649">
        <w:rPr>
          <w:rFonts w:asciiTheme="minorHAnsi" w:hAnsiTheme="minorHAnsi"/>
          <w:sz w:val="22"/>
        </w:rPr>
        <w:t xml:space="preserve">funded </w:t>
      </w:r>
      <w:r w:rsidR="002F2705" w:rsidRPr="00605649">
        <w:rPr>
          <w:rFonts w:asciiTheme="minorHAnsi" w:hAnsiTheme="minorHAnsi"/>
          <w:sz w:val="22"/>
        </w:rPr>
        <w:t>PhD studentship</w:t>
      </w:r>
      <w:r w:rsidRPr="00605649">
        <w:rPr>
          <w:rFonts w:asciiTheme="minorHAnsi" w:hAnsiTheme="minorHAnsi"/>
          <w:sz w:val="22"/>
        </w:rPr>
        <w:t>s</w:t>
      </w:r>
      <w:r w:rsidR="00704A4B" w:rsidRPr="00605649">
        <w:rPr>
          <w:rFonts w:asciiTheme="minorHAnsi" w:hAnsiTheme="minorHAnsi"/>
          <w:sz w:val="22"/>
        </w:rPr>
        <w:t xml:space="preserve"> on a full</w:t>
      </w:r>
      <w:r w:rsidR="00705983">
        <w:rPr>
          <w:rFonts w:asciiTheme="minorHAnsi" w:hAnsiTheme="minorHAnsi"/>
          <w:sz w:val="22"/>
        </w:rPr>
        <w:t>-</w:t>
      </w:r>
      <w:r w:rsidR="00704A4B" w:rsidRPr="00605649">
        <w:rPr>
          <w:rFonts w:asciiTheme="minorHAnsi" w:hAnsiTheme="minorHAnsi"/>
          <w:sz w:val="22"/>
        </w:rPr>
        <w:t>time or part</w:t>
      </w:r>
      <w:r w:rsidR="00705983">
        <w:rPr>
          <w:rFonts w:asciiTheme="minorHAnsi" w:hAnsiTheme="minorHAnsi"/>
          <w:sz w:val="22"/>
        </w:rPr>
        <w:t>-</w:t>
      </w:r>
      <w:r w:rsidR="00704A4B" w:rsidRPr="00605649">
        <w:rPr>
          <w:rFonts w:asciiTheme="minorHAnsi" w:hAnsiTheme="minorHAnsi"/>
          <w:sz w:val="22"/>
        </w:rPr>
        <w:t>time</w:t>
      </w:r>
      <w:r w:rsidR="00972670" w:rsidRPr="00605649">
        <w:rPr>
          <w:rFonts w:asciiTheme="minorHAnsi" w:hAnsiTheme="minorHAnsi"/>
          <w:sz w:val="22"/>
        </w:rPr>
        <w:t xml:space="preserve"> </w:t>
      </w:r>
      <w:r w:rsidR="00704A4B" w:rsidRPr="00605649">
        <w:rPr>
          <w:rFonts w:asciiTheme="minorHAnsi" w:hAnsiTheme="minorHAnsi"/>
          <w:sz w:val="22"/>
        </w:rPr>
        <w:t xml:space="preserve">basis </w:t>
      </w:r>
      <w:r w:rsidR="002F2705" w:rsidRPr="00605649">
        <w:rPr>
          <w:rFonts w:asciiTheme="minorHAnsi" w:hAnsiTheme="minorHAnsi"/>
          <w:sz w:val="22"/>
        </w:rPr>
        <w:t xml:space="preserve">for </w:t>
      </w:r>
      <w:hyperlink r:id="rId16" w:history="1">
        <w:r w:rsidR="002F2705" w:rsidRPr="007A594E">
          <w:rPr>
            <w:rStyle w:val="Hyperlink"/>
            <w:rFonts w:asciiTheme="minorHAnsi" w:hAnsiTheme="minorHAnsi"/>
            <w:sz w:val="22"/>
          </w:rPr>
          <w:t>eligible students</w:t>
        </w:r>
      </w:hyperlink>
      <w:r w:rsidR="002F2705" w:rsidRPr="00605649">
        <w:rPr>
          <w:rFonts w:asciiTheme="minorHAnsi" w:hAnsiTheme="minorHAnsi"/>
          <w:sz w:val="22"/>
        </w:rPr>
        <w:t xml:space="preserve"> (as per </w:t>
      </w:r>
      <w:r w:rsidR="00760EC8">
        <w:rPr>
          <w:rFonts w:asciiTheme="minorHAnsi" w:hAnsiTheme="minorHAnsi"/>
          <w:sz w:val="22"/>
        </w:rPr>
        <w:t>UKRI</w:t>
      </w:r>
      <w:r w:rsidR="002F2705" w:rsidRPr="00605649">
        <w:rPr>
          <w:rFonts w:asciiTheme="minorHAnsi" w:hAnsiTheme="minorHAnsi"/>
          <w:sz w:val="22"/>
        </w:rPr>
        <w:t xml:space="preserve"> requirements) involving a formal collaboration with an external partner organisation </w:t>
      </w:r>
      <w:r w:rsidR="00972670" w:rsidRPr="00605649">
        <w:rPr>
          <w:rFonts w:asciiTheme="minorHAnsi" w:hAnsiTheme="minorHAnsi"/>
          <w:sz w:val="22"/>
        </w:rPr>
        <w:t>which goes beyond the facilitation of data collection</w:t>
      </w:r>
      <w:r w:rsidR="00960AB6" w:rsidRPr="00605649">
        <w:rPr>
          <w:rFonts w:asciiTheme="minorHAnsi" w:hAnsiTheme="minorHAnsi"/>
          <w:sz w:val="22"/>
        </w:rPr>
        <w:t>. F</w:t>
      </w:r>
      <w:r w:rsidR="004279C9" w:rsidRPr="00605649">
        <w:rPr>
          <w:rFonts w:asciiTheme="minorHAnsi" w:hAnsiTheme="minorHAnsi"/>
          <w:sz w:val="22"/>
        </w:rPr>
        <w:t xml:space="preserve">orms of collaboration </w:t>
      </w:r>
      <w:r w:rsidR="00F16DD1" w:rsidRPr="00605649">
        <w:rPr>
          <w:rFonts w:asciiTheme="minorHAnsi" w:hAnsiTheme="minorHAnsi"/>
          <w:sz w:val="22"/>
        </w:rPr>
        <w:t>can include</w:t>
      </w:r>
      <w:r w:rsidR="004279C9" w:rsidRPr="00605649">
        <w:rPr>
          <w:rFonts w:asciiTheme="minorHAnsi" w:hAnsiTheme="minorHAnsi"/>
          <w:sz w:val="22"/>
        </w:rPr>
        <w:t>:</w:t>
      </w:r>
    </w:p>
    <w:p w14:paraId="52123B5B" w14:textId="77777777" w:rsidR="009B0698" w:rsidRPr="00605649" w:rsidRDefault="009B0698" w:rsidP="00D15BF3">
      <w:pPr>
        <w:pStyle w:val="NoSpacing"/>
        <w:jc w:val="both"/>
        <w:rPr>
          <w:rFonts w:asciiTheme="minorHAnsi" w:hAnsiTheme="minorHAnsi"/>
          <w:sz w:val="22"/>
        </w:rPr>
      </w:pPr>
    </w:p>
    <w:p w14:paraId="207C0620" w14:textId="77777777" w:rsidR="00F41E61" w:rsidRDefault="003C0902" w:rsidP="00D15BF3">
      <w:pPr>
        <w:pStyle w:val="NoSpacing"/>
        <w:numPr>
          <w:ilvl w:val="0"/>
          <w:numId w:val="11"/>
        </w:numPr>
        <w:jc w:val="both"/>
        <w:rPr>
          <w:rFonts w:asciiTheme="minorHAnsi" w:hAnsiTheme="minorHAnsi"/>
          <w:sz w:val="22"/>
        </w:rPr>
      </w:pPr>
      <w:r>
        <w:rPr>
          <w:rFonts w:asciiTheme="minorHAnsi" w:hAnsiTheme="minorHAnsi"/>
          <w:sz w:val="22"/>
        </w:rPr>
        <w:t xml:space="preserve">A </w:t>
      </w:r>
      <w:r w:rsidR="00837133">
        <w:rPr>
          <w:rFonts w:asciiTheme="minorHAnsi" w:hAnsiTheme="minorHAnsi"/>
          <w:sz w:val="22"/>
        </w:rPr>
        <w:t>CASE-</w:t>
      </w:r>
      <w:r w:rsidR="00F41E61" w:rsidRPr="00F41E61">
        <w:rPr>
          <w:rFonts w:asciiTheme="minorHAnsi" w:hAnsiTheme="minorHAnsi"/>
          <w:sz w:val="22"/>
        </w:rPr>
        <w:t>style studentship which delivers a co-produced research idea and is co-supervised with a partner organisation</w:t>
      </w:r>
    </w:p>
    <w:p w14:paraId="5103BAF6" w14:textId="31A69822" w:rsidR="004279C9" w:rsidRPr="00605649" w:rsidRDefault="004279C9" w:rsidP="00D15BF3">
      <w:pPr>
        <w:pStyle w:val="NoSpacing"/>
        <w:numPr>
          <w:ilvl w:val="0"/>
          <w:numId w:val="11"/>
        </w:numPr>
        <w:jc w:val="both"/>
        <w:rPr>
          <w:rFonts w:asciiTheme="minorHAnsi" w:hAnsiTheme="minorHAnsi"/>
          <w:sz w:val="22"/>
        </w:rPr>
      </w:pPr>
      <w:r w:rsidRPr="00605649">
        <w:rPr>
          <w:rFonts w:asciiTheme="minorHAnsi" w:hAnsiTheme="minorHAnsi"/>
          <w:sz w:val="22"/>
        </w:rPr>
        <w:t>Placements or interns</w:t>
      </w:r>
      <w:r w:rsidR="00F16DD1" w:rsidRPr="00605649">
        <w:rPr>
          <w:rFonts w:asciiTheme="minorHAnsi" w:hAnsiTheme="minorHAnsi"/>
          <w:sz w:val="22"/>
        </w:rPr>
        <w:t>hips in external organisation</w:t>
      </w:r>
      <w:r w:rsidR="005515F9">
        <w:rPr>
          <w:rFonts w:asciiTheme="minorHAnsi" w:hAnsiTheme="minorHAnsi"/>
          <w:sz w:val="22"/>
        </w:rPr>
        <w:t>s (see further details below)</w:t>
      </w:r>
    </w:p>
    <w:p w14:paraId="17285832" w14:textId="4D0824B2" w:rsidR="004279C9" w:rsidRDefault="00F05600" w:rsidP="00D15BF3">
      <w:pPr>
        <w:pStyle w:val="NoSpacing"/>
        <w:numPr>
          <w:ilvl w:val="0"/>
          <w:numId w:val="11"/>
        </w:numPr>
        <w:jc w:val="both"/>
        <w:rPr>
          <w:rFonts w:asciiTheme="minorHAnsi" w:hAnsiTheme="minorHAnsi"/>
          <w:sz w:val="22"/>
        </w:rPr>
      </w:pPr>
      <w:r>
        <w:rPr>
          <w:rFonts w:asciiTheme="minorHAnsi" w:hAnsiTheme="minorHAnsi"/>
          <w:sz w:val="22"/>
        </w:rPr>
        <w:t>An</w:t>
      </w:r>
      <w:r w:rsidR="004279C9" w:rsidRPr="00605649">
        <w:rPr>
          <w:rFonts w:asciiTheme="minorHAnsi" w:hAnsiTheme="minorHAnsi"/>
          <w:sz w:val="22"/>
        </w:rPr>
        <w:t xml:space="preserve"> exchange of research data and findings – </w:t>
      </w:r>
      <w:proofErr w:type="gramStart"/>
      <w:r w:rsidR="004279C9" w:rsidRPr="00605649">
        <w:rPr>
          <w:rFonts w:asciiTheme="minorHAnsi" w:hAnsiTheme="minorHAnsi"/>
          <w:sz w:val="22"/>
        </w:rPr>
        <w:t>provided that</w:t>
      </w:r>
      <w:proofErr w:type="gramEnd"/>
      <w:r w:rsidR="004279C9" w:rsidRPr="00605649">
        <w:rPr>
          <w:rFonts w:asciiTheme="minorHAnsi" w:hAnsiTheme="minorHAnsi"/>
          <w:sz w:val="22"/>
        </w:rPr>
        <w:t xml:space="preserve"> there is a commitment from the collaborating </w:t>
      </w:r>
      <w:r w:rsidR="004F6D78">
        <w:rPr>
          <w:rFonts w:asciiTheme="minorHAnsi" w:hAnsiTheme="minorHAnsi"/>
          <w:sz w:val="22"/>
        </w:rPr>
        <w:t>organisation</w:t>
      </w:r>
      <w:r w:rsidR="004279C9" w:rsidRPr="00605649">
        <w:rPr>
          <w:rFonts w:asciiTheme="minorHAnsi" w:hAnsiTheme="minorHAnsi"/>
          <w:sz w:val="22"/>
        </w:rPr>
        <w:t xml:space="preserve"> to engage with a version of the research findings towards</w:t>
      </w:r>
      <w:r w:rsidR="00F16DD1" w:rsidRPr="00605649">
        <w:rPr>
          <w:rFonts w:asciiTheme="minorHAnsi" w:hAnsiTheme="minorHAnsi"/>
          <w:sz w:val="22"/>
        </w:rPr>
        <w:t xml:space="preserve"> the completion of the project</w:t>
      </w:r>
    </w:p>
    <w:p w14:paraId="01CC2E11" w14:textId="77777777" w:rsidR="00F41E61" w:rsidRPr="00605649" w:rsidRDefault="00F41E61" w:rsidP="00D15BF3">
      <w:pPr>
        <w:pStyle w:val="NoSpacing"/>
        <w:ind w:left="360"/>
        <w:jc w:val="both"/>
        <w:rPr>
          <w:rFonts w:asciiTheme="minorHAnsi" w:hAnsiTheme="minorHAnsi"/>
          <w:sz w:val="22"/>
        </w:rPr>
      </w:pPr>
    </w:p>
    <w:p w14:paraId="110FE29F" w14:textId="77777777" w:rsidR="00EF1198" w:rsidRDefault="00AB0762" w:rsidP="00D15BF3">
      <w:pPr>
        <w:pStyle w:val="NoSpacing"/>
        <w:jc w:val="both"/>
        <w:rPr>
          <w:rFonts w:asciiTheme="minorHAnsi" w:hAnsiTheme="minorHAnsi"/>
          <w:sz w:val="22"/>
        </w:rPr>
      </w:pPr>
      <w:r>
        <w:rPr>
          <w:rFonts w:asciiTheme="minorHAnsi" w:hAnsiTheme="minorHAnsi"/>
          <w:sz w:val="22"/>
        </w:rPr>
        <w:t>While a particular level of c</w:t>
      </w:r>
      <w:r w:rsidR="00F41E61" w:rsidRPr="00605649">
        <w:rPr>
          <w:rFonts w:asciiTheme="minorHAnsi" w:hAnsiTheme="minorHAnsi"/>
          <w:sz w:val="22"/>
        </w:rPr>
        <w:t>o-funding (either in cash or in kind) from</w:t>
      </w:r>
      <w:r>
        <w:rPr>
          <w:rFonts w:asciiTheme="minorHAnsi" w:hAnsiTheme="minorHAnsi"/>
          <w:sz w:val="22"/>
        </w:rPr>
        <w:t xml:space="preserve"> the proposed</w:t>
      </w:r>
      <w:r w:rsidR="00F41E61" w:rsidRPr="00605649">
        <w:rPr>
          <w:rFonts w:asciiTheme="minorHAnsi" w:hAnsiTheme="minorHAnsi"/>
          <w:sz w:val="22"/>
        </w:rPr>
        <w:t xml:space="preserve"> collaborating </w:t>
      </w:r>
      <w:r>
        <w:rPr>
          <w:rFonts w:asciiTheme="minorHAnsi" w:hAnsiTheme="minorHAnsi"/>
          <w:sz w:val="22"/>
        </w:rPr>
        <w:t>organisation</w:t>
      </w:r>
      <w:r w:rsidR="00F41E61" w:rsidRPr="00605649">
        <w:rPr>
          <w:rFonts w:asciiTheme="minorHAnsi" w:hAnsiTheme="minorHAnsi"/>
          <w:sz w:val="22"/>
        </w:rPr>
        <w:t xml:space="preserve"> </w:t>
      </w:r>
      <w:r>
        <w:rPr>
          <w:rFonts w:asciiTheme="minorHAnsi" w:hAnsiTheme="minorHAnsi"/>
          <w:sz w:val="22"/>
        </w:rPr>
        <w:t>is not mandated</w:t>
      </w:r>
      <w:r w:rsidR="004A45D4">
        <w:rPr>
          <w:rFonts w:asciiTheme="minorHAnsi" w:hAnsiTheme="minorHAnsi"/>
          <w:sz w:val="22"/>
        </w:rPr>
        <w:t>,</w:t>
      </w:r>
      <w:r>
        <w:rPr>
          <w:rFonts w:asciiTheme="minorHAnsi" w:hAnsiTheme="minorHAnsi"/>
          <w:sz w:val="22"/>
        </w:rPr>
        <w:t xml:space="preserve"> we would expect a minimum </w:t>
      </w:r>
      <w:r w:rsidR="004A45D4">
        <w:rPr>
          <w:rFonts w:asciiTheme="minorHAnsi" w:hAnsiTheme="minorHAnsi"/>
          <w:sz w:val="22"/>
        </w:rPr>
        <w:t xml:space="preserve">level </w:t>
      </w:r>
      <w:r>
        <w:rPr>
          <w:rFonts w:asciiTheme="minorHAnsi" w:hAnsiTheme="minorHAnsi"/>
          <w:sz w:val="22"/>
        </w:rPr>
        <w:t>of in-kind contribution from the collaborator such as access to</w:t>
      </w:r>
      <w:r w:rsidRPr="00AB0762">
        <w:rPr>
          <w:rFonts w:asciiTheme="minorHAnsi" w:hAnsiTheme="minorHAnsi"/>
          <w:sz w:val="22"/>
        </w:rPr>
        <w:t xml:space="preserve"> office space at the non-academic partner’s </w:t>
      </w:r>
      <w:r w:rsidR="004A45D4">
        <w:rPr>
          <w:rFonts w:asciiTheme="minorHAnsi" w:hAnsiTheme="minorHAnsi"/>
          <w:sz w:val="22"/>
        </w:rPr>
        <w:t>premises</w:t>
      </w:r>
      <w:r w:rsidRPr="00AB0762">
        <w:rPr>
          <w:rFonts w:asciiTheme="minorHAnsi" w:hAnsiTheme="minorHAnsi"/>
          <w:sz w:val="22"/>
        </w:rPr>
        <w:t xml:space="preserve">, </w:t>
      </w:r>
      <w:r>
        <w:rPr>
          <w:rFonts w:asciiTheme="minorHAnsi" w:hAnsiTheme="minorHAnsi"/>
          <w:sz w:val="22"/>
        </w:rPr>
        <w:t xml:space="preserve">access to data and resources etc. to be made available in order for the proposed collaboration to take place. </w:t>
      </w:r>
      <w:r w:rsidR="00EF1198">
        <w:rPr>
          <w:rFonts w:asciiTheme="minorHAnsi" w:hAnsiTheme="minorHAnsi"/>
          <w:sz w:val="22"/>
        </w:rPr>
        <w:t xml:space="preserve">If the nature of the proposal entails time spent away </w:t>
      </w:r>
      <w:r w:rsidR="008926AB">
        <w:rPr>
          <w:rFonts w:asciiTheme="minorHAnsi" w:hAnsiTheme="minorHAnsi"/>
          <w:sz w:val="22"/>
        </w:rPr>
        <w:t xml:space="preserve">based within the collaborating organisation, we would </w:t>
      </w:r>
      <w:r w:rsidR="002B5B3F">
        <w:rPr>
          <w:rFonts w:asciiTheme="minorHAnsi" w:hAnsiTheme="minorHAnsi"/>
          <w:sz w:val="22"/>
        </w:rPr>
        <w:t xml:space="preserve">anticipate that the organisation should meet the costs of the student undertaking this. </w:t>
      </w:r>
    </w:p>
    <w:p w14:paraId="580FC6D6" w14:textId="77777777" w:rsidR="00B71653" w:rsidRDefault="00B71653" w:rsidP="00D15BF3">
      <w:pPr>
        <w:pStyle w:val="NoSpacing"/>
        <w:jc w:val="both"/>
        <w:rPr>
          <w:rFonts w:asciiTheme="minorHAnsi" w:hAnsiTheme="minorHAnsi"/>
          <w:sz w:val="22"/>
        </w:rPr>
      </w:pPr>
    </w:p>
    <w:p w14:paraId="27BEE820" w14:textId="40B46480" w:rsidR="00B71653" w:rsidRDefault="00B71653" w:rsidP="00D15BF3">
      <w:pPr>
        <w:pStyle w:val="NoSpacing"/>
        <w:jc w:val="both"/>
        <w:rPr>
          <w:rFonts w:asciiTheme="minorHAnsi" w:hAnsiTheme="minorHAnsi"/>
          <w:sz w:val="22"/>
        </w:rPr>
      </w:pPr>
      <w:r>
        <w:rPr>
          <w:rFonts w:asciiTheme="minorHAnsi" w:hAnsiTheme="minorHAnsi"/>
          <w:sz w:val="22"/>
        </w:rPr>
        <w:t>We understand that the amount of time that the student will need to spend at the collaborating organisation will vary from project to project, but please keep in mind that this should not exceed the equivalent of one day per week across the studentship, and if the student spends a block of time with the collaborating organisation, this should not exceed three months. If the student will be required to spend longer with the collaborating organisation, this can be considered under exceptional circumstances, so please ensure that you fully justify the amount of time required.</w:t>
      </w:r>
    </w:p>
    <w:p w14:paraId="51982B88" w14:textId="77777777" w:rsidR="000847D9" w:rsidRDefault="000847D9" w:rsidP="00D15BF3">
      <w:pPr>
        <w:pStyle w:val="NoSpacing"/>
        <w:jc w:val="both"/>
        <w:rPr>
          <w:rFonts w:asciiTheme="minorHAnsi" w:hAnsiTheme="minorHAnsi"/>
          <w:sz w:val="22"/>
        </w:rPr>
      </w:pPr>
    </w:p>
    <w:p w14:paraId="65057B5F" w14:textId="6C797C56" w:rsidR="000847D9" w:rsidRDefault="000847D9" w:rsidP="000847D9">
      <w:pPr>
        <w:pStyle w:val="Heading3"/>
        <w:spacing w:before="0"/>
        <w:rPr>
          <w:rFonts w:asciiTheme="minorHAnsi" w:hAnsiTheme="minorHAnsi" w:cstheme="minorHAnsi"/>
          <w:color w:val="auto"/>
          <w:sz w:val="24"/>
          <w:szCs w:val="28"/>
        </w:rPr>
      </w:pPr>
      <w:r w:rsidRPr="000847D9">
        <w:rPr>
          <w:rFonts w:asciiTheme="minorHAnsi" w:hAnsiTheme="minorHAnsi" w:cstheme="minorHAnsi"/>
          <w:color w:val="auto"/>
          <w:sz w:val="24"/>
          <w:szCs w:val="28"/>
        </w:rPr>
        <w:t>Placements</w:t>
      </w:r>
    </w:p>
    <w:p w14:paraId="352BF0A4" w14:textId="77777777" w:rsidR="000847D9" w:rsidRPr="000847D9" w:rsidRDefault="000847D9" w:rsidP="000847D9">
      <w:pPr>
        <w:rPr>
          <w:rFonts w:asciiTheme="minorHAnsi" w:hAnsiTheme="minorHAnsi" w:cstheme="minorHAnsi"/>
          <w:sz w:val="22"/>
          <w:szCs w:val="24"/>
        </w:rPr>
      </w:pPr>
    </w:p>
    <w:p w14:paraId="4630FC6E" w14:textId="32F02F99" w:rsidR="000847D9" w:rsidRDefault="000847D9" w:rsidP="000847D9">
      <w:pPr>
        <w:rPr>
          <w:rFonts w:asciiTheme="minorHAnsi" w:hAnsiTheme="minorHAnsi" w:cstheme="minorHAnsi"/>
          <w:sz w:val="22"/>
          <w:szCs w:val="24"/>
        </w:rPr>
      </w:pPr>
      <w:r>
        <w:rPr>
          <w:rFonts w:asciiTheme="minorHAnsi" w:hAnsiTheme="minorHAnsi" w:cstheme="minorHAnsi"/>
          <w:sz w:val="22"/>
          <w:szCs w:val="24"/>
        </w:rPr>
        <w:t>I</w:t>
      </w:r>
      <w:r w:rsidR="001C6928">
        <w:rPr>
          <w:rFonts w:asciiTheme="minorHAnsi" w:hAnsiTheme="minorHAnsi" w:cstheme="minorHAnsi"/>
          <w:sz w:val="22"/>
          <w:szCs w:val="24"/>
        </w:rPr>
        <w:t>n addition to any time the student spends at the collaborating organisation as part of their PhD, it</w:t>
      </w:r>
      <w:r>
        <w:rPr>
          <w:rFonts w:asciiTheme="minorHAnsi" w:hAnsiTheme="minorHAnsi" w:cstheme="minorHAnsi"/>
          <w:sz w:val="22"/>
          <w:szCs w:val="24"/>
        </w:rPr>
        <w:t xml:space="preserve"> is a mandatory requirement for all ESRC-funded students to undertake a 3-month</w:t>
      </w:r>
      <w:r w:rsidR="001C6928">
        <w:rPr>
          <w:rFonts w:asciiTheme="minorHAnsi" w:hAnsiTheme="minorHAnsi" w:cstheme="minorHAnsi"/>
          <w:sz w:val="22"/>
          <w:szCs w:val="24"/>
        </w:rPr>
        <w:t xml:space="preserve"> (FTE)</w:t>
      </w:r>
      <w:r>
        <w:rPr>
          <w:rFonts w:asciiTheme="minorHAnsi" w:hAnsiTheme="minorHAnsi" w:cstheme="minorHAnsi"/>
          <w:sz w:val="22"/>
          <w:szCs w:val="24"/>
        </w:rPr>
        <w:t xml:space="preserve"> placement during their PhD, as part of ESRC’s </w:t>
      </w:r>
      <w:hyperlink r:id="rId17" w:history="1">
        <w:r w:rsidRPr="00801881">
          <w:rPr>
            <w:rStyle w:val="Hyperlink"/>
            <w:rFonts w:asciiTheme="minorHAnsi" w:hAnsiTheme="minorHAnsi" w:cstheme="minorHAnsi"/>
            <w:sz w:val="22"/>
            <w:szCs w:val="24"/>
          </w:rPr>
          <w:t>Research in Practice</w:t>
        </w:r>
      </w:hyperlink>
      <w:r>
        <w:rPr>
          <w:rFonts w:asciiTheme="minorHAnsi" w:hAnsiTheme="minorHAnsi" w:cstheme="minorHAnsi"/>
          <w:sz w:val="22"/>
          <w:szCs w:val="24"/>
        </w:rPr>
        <w:t xml:space="preserve"> </w:t>
      </w:r>
      <w:r w:rsidR="00801881">
        <w:rPr>
          <w:rFonts w:asciiTheme="minorHAnsi" w:hAnsiTheme="minorHAnsi" w:cstheme="minorHAnsi"/>
          <w:sz w:val="22"/>
          <w:szCs w:val="24"/>
        </w:rPr>
        <w:t>initiative. For students on collaborative awards this could be with the collaborating organisation, but this is not a requirement</w:t>
      </w:r>
      <w:r w:rsidR="001C6928">
        <w:rPr>
          <w:rFonts w:asciiTheme="minorHAnsi" w:hAnsiTheme="minorHAnsi" w:cstheme="minorHAnsi"/>
          <w:sz w:val="22"/>
          <w:szCs w:val="24"/>
        </w:rPr>
        <w:t>, and their placement could be undertaken with a different organisation</w:t>
      </w:r>
      <w:r w:rsidR="00801881">
        <w:rPr>
          <w:rFonts w:asciiTheme="minorHAnsi" w:hAnsiTheme="minorHAnsi" w:cstheme="minorHAnsi"/>
          <w:sz w:val="22"/>
          <w:szCs w:val="24"/>
        </w:rPr>
        <w:t xml:space="preserve">. When discussing any </w:t>
      </w:r>
      <w:r w:rsidR="001C6928">
        <w:rPr>
          <w:rFonts w:asciiTheme="minorHAnsi" w:hAnsiTheme="minorHAnsi" w:cstheme="minorHAnsi"/>
          <w:sz w:val="22"/>
          <w:szCs w:val="24"/>
        </w:rPr>
        <w:t xml:space="preserve">Research in Practice </w:t>
      </w:r>
      <w:r w:rsidR="00801881">
        <w:rPr>
          <w:rFonts w:asciiTheme="minorHAnsi" w:hAnsiTheme="minorHAnsi" w:cstheme="minorHAnsi"/>
          <w:sz w:val="22"/>
          <w:szCs w:val="24"/>
        </w:rPr>
        <w:t xml:space="preserve">placement opportunities with </w:t>
      </w:r>
      <w:r w:rsidR="001C6928">
        <w:rPr>
          <w:rFonts w:asciiTheme="minorHAnsi" w:hAnsiTheme="minorHAnsi" w:cstheme="minorHAnsi"/>
          <w:sz w:val="22"/>
          <w:szCs w:val="24"/>
        </w:rPr>
        <w:t>a prospective</w:t>
      </w:r>
      <w:r w:rsidR="00801881">
        <w:rPr>
          <w:rFonts w:asciiTheme="minorHAnsi" w:hAnsiTheme="minorHAnsi" w:cstheme="minorHAnsi"/>
          <w:sz w:val="22"/>
          <w:szCs w:val="24"/>
        </w:rPr>
        <w:t xml:space="preserve"> host organisation, please keep in mind that work undertaken on a placement should not contribute directly to the student’s thesis</w:t>
      </w:r>
      <w:r w:rsidR="00CD36BA">
        <w:rPr>
          <w:rFonts w:asciiTheme="minorHAnsi" w:hAnsiTheme="minorHAnsi" w:cstheme="minorHAnsi"/>
          <w:sz w:val="22"/>
          <w:szCs w:val="24"/>
        </w:rPr>
        <w:t xml:space="preserve">, and </w:t>
      </w:r>
      <w:r w:rsidR="001C6928">
        <w:rPr>
          <w:rFonts w:asciiTheme="minorHAnsi" w:hAnsiTheme="minorHAnsi" w:cstheme="minorHAnsi"/>
          <w:sz w:val="22"/>
          <w:szCs w:val="24"/>
        </w:rPr>
        <w:t xml:space="preserve">that </w:t>
      </w:r>
      <w:r w:rsidR="00CD36BA">
        <w:rPr>
          <w:rFonts w:asciiTheme="minorHAnsi" w:hAnsiTheme="minorHAnsi" w:cstheme="minorHAnsi"/>
          <w:sz w:val="22"/>
          <w:szCs w:val="24"/>
        </w:rPr>
        <w:t>the aim of the placement should be to develop wider transferable skills</w:t>
      </w:r>
      <w:r w:rsidR="00801881">
        <w:rPr>
          <w:rFonts w:asciiTheme="minorHAnsi" w:hAnsiTheme="minorHAnsi" w:cstheme="minorHAnsi"/>
          <w:sz w:val="22"/>
          <w:szCs w:val="24"/>
        </w:rPr>
        <w:t>.</w:t>
      </w:r>
      <w:r w:rsidR="00CD36BA">
        <w:rPr>
          <w:rFonts w:asciiTheme="minorHAnsi" w:hAnsiTheme="minorHAnsi" w:cstheme="minorHAnsi"/>
          <w:sz w:val="22"/>
          <w:szCs w:val="24"/>
        </w:rPr>
        <w:t xml:space="preserve"> The student’s 3-month Research in Practice requirement can take place in different organisations, so it would be possible, for example, to undertake a 6-week placement with the collaborating organisation, and a 7-week placement elsewhere.</w:t>
      </w:r>
      <w:r w:rsidR="001C6928">
        <w:rPr>
          <w:rFonts w:asciiTheme="minorHAnsi" w:hAnsiTheme="minorHAnsi" w:cstheme="minorHAnsi"/>
          <w:sz w:val="22"/>
          <w:szCs w:val="24"/>
        </w:rPr>
        <w:t xml:space="preserve"> All students will have the opportunity to undertake their placement on a full-time or part-time basis, regardless of their mode of study.</w:t>
      </w:r>
    </w:p>
    <w:p w14:paraId="2822E001" w14:textId="77777777" w:rsidR="00CD36BA" w:rsidRDefault="00CD36BA" w:rsidP="000847D9">
      <w:pPr>
        <w:rPr>
          <w:rFonts w:asciiTheme="minorHAnsi" w:hAnsiTheme="minorHAnsi" w:cstheme="minorHAnsi"/>
          <w:sz w:val="22"/>
          <w:szCs w:val="24"/>
        </w:rPr>
      </w:pPr>
    </w:p>
    <w:p w14:paraId="3FBA9A9F" w14:textId="52C73EA6" w:rsidR="00CD36BA" w:rsidRPr="00CD36BA" w:rsidRDefault="00CD36BA" w:rsidP="00CD36BA">
      <w:pPr>
        <w:pStyle w:val="Heading3"/>
        <w:spacing w:before="0"/>
        <w:rPr>
          <w:rFonts w:asciiTheme="minorHAnsi" w:hAnsiTheme="minorHAnsi" w:cstheme="minorHAnsi"/>
          <w:color w:val="auto"/>
          <w:sz w:val="22"/>
          <w:szCs w:val="24"/>
        </w:rPr>
      </w:pPr>
      <w:r w:rsidRPr="005A70D6">
        <w:rPr>
          <w:rFonts w:asciiTheme="minorHAnsi" w:hAnsiTheme="minorHAnsi" w:cstheme="minorHAnsi"/>
          <w:color w:val="auto"/>
          <w:sz w:val="24"/>
          <w:szCs w:val="28"/>
        </w:rPr>
        <w:t>Other considerations</w:t>
      </w:r>
    </w:p>
    <w:p w14:paraId="2975BA31" w14:textId="77777777" w:rsidR="00EF1198" w:rsidRDefault="00EF1198" w:rsidP="00D15BF3">
      <w:pPr>
        <w:pStyle w:val="NoSpacing"/>
        <w:jc w:val="both"/>
        <w:rPr>
          <w:rFonts w:asciiTheme="minorHAnsi" w:hAnsiTheme="minorHAnsi"/>
          <w:sz w:val="22"/>
        </w:rPr>
      </w:pPr>
    </w:p>
    <w:p w14:paraId="3854F597" w14:textId="78AFA75A" w:rsidR="001C6928" w:rsidRDefault="001C6928" w:rsidP="00D15BF3">
      <w:pPr>
        <w:pStyle w:val="NoSpacing"/>
        <w:jc w:val="both"/>
        <w:rPr>
          <w:rFonts w:asciiTheme="minorHAnsi" w:hAnsiTheme="minorHAnsi"/>
          <w:sz w:val="22"/>
        </w:rPr>
      </w:pPr>
      <w:r>
        <w:rPr>
          <w:rFonts w:asciiTheme="minorHAnsi" w:hAnsiTheme="minorHAnsi"/>
          <w:sz w:val="22"/>
        </w:rPr>
        <w:t>Collaborating organisations cannot be party to more than one Collaborative Studentship Proposal application in any one year</w:t>
      </w:r>
      <w:r w:rsidR="002D537C">
        <w:rPr>
          <w:rFonts w:asciiTheme="minorHAnsi" w:hAnsiTheme="minorHAnsi"/>
          <w:sz w:val="22"/>
        </w:rPr>
        <w:t>, or in two consecutive years</w:t>
      </w:r>
      <w:r>
        <w:rPr>
          <w:rFonts w:asciiTheme="minorHAnsi" w:hAnsiTheme="minorHAnsi"/>
          <w:sz w:val="22"/>
        </w:rPr>
        <w:t>, so please check this with your proposed collaborative partner</w:t>
      </w:r>
      <w:r w:rsidR="002D537C">
        <w:rPr>
          <w:rFonts w:asciiTheme="minorHAnsi" w:hAnsiTheme="minorHAnsi"/>
          <w:sz w:val="22"/>
        </w:rPr>
        <w:t xml:space="preserve"> or the MGS</w:t>
      </w:r>
      <w:r>
        <w:rPr>
          <w:rFonts w:asciiTheme="minorHAnsi" w:hAnsiTheme="minorHAnsi"/>
          <w:sz w:val="22"/>
        </w:rPr>
        <w:t>.</w:t>
      </w:r>
    </w:p>
    <w:p w14:paraId="79910F46" w14:textId="77777777" w:rsidR="001C6928" w:rsidRDefault="001C6928" w:rsidP="00D15BF3">
      <w:pPr>
        <w:pStyle w:val="NoSpacing"/>
        <w:jc w:val="both"/>
        <w:rPr>
          <w:rFonts w:asciiTheme="minorHAnsi" w:hAnsiTheme="minorHAnsi"/>
          <w:sz w:val="22"/>
        </w:rPr>
      </w:pPr>
    </w:p>
    <w:p w14:paraId="2474BEC5" w14:textId="2E5E7A92" w:rsidR="008926AB" w:rsidRDefault="008926AB" w:rsidP="00D15BF3">
      <w:pPr>
        <w:pStyle w:val="NoSpacing"/>
        <w:jc w:val="both"/>
        <w:rPr>
          <w:rFonts w:asciiTheme="minorHAnsi" w:hAnsiTheme="minorHAnsi"/>
          <w:sz w:val="22"/>
        </w:rPr>
      </w:pPr>
      <w:r w:rsidRPr="00605649">
        <w:rPr>
          <w:rFonts w:asciiTheme="minorHAnsi" w:hAnsiTheme="minorHAnsi"/>
          <w:sz w:val="22"/>
        </w:rPr>
        <w:t xml:space="preserve">When </w:t>
      </w:r>
      <w:r>
        <w:rPr>
          <w:rFonts w:asciiTheme="minorHAnsi" w:hAnsiTheme="minorHAnsi"/>
          <w:sz w:val="22"/>
        </w:rPr>
        <w:t>writing</w:t>
      </w:r>
      <w:r w:rsidRPr="00605649">
        <w:rPr>
          <w:rFonts w:asciiTheme="minorHAnsi" w:hAnsiTheme="minorHAnsi"/>
          <w:sz w:val="22"/>
        </w:rPr>
        <w:t xml:space="preserve"> an application,</w:t>
      </w:r>
      <w:r>
        <w:rPr>
          <w:rFonts w:asciiTheme="minorHAnsi" w:hAnsiTheme="minorHAnsi"/>
          <w:sz w:val="22"/>
        </w:rPr>
        <w:t xml:space="preserve"> a</w:t>
      </w:r>
      <w:r w:rsidRPr="00605649">
        <w:rPr>
          <w:rFonts w:asciiTheme="minorHAnsi" w:hAnsiTheme="minorHAnsi"/>
          <w:sz w:val="22"/>
        </w:rPr>
        <w:t>pplicants need to be clear as to the added value of their proposed collaboration</w:t>
      </w:r>
      <w:r>
        <w:rPr>
          <w:rFonts w:asciiTheme="minorHAnsi" w:hAnsiTheme="minorHAnsi"/>
          <w:sz w:val="22"/>
        </w:rPr>
        <w:t xml:space="preserve">, bearing in mind that </w:t>
      </w:r>
      <w:r w:rsidRPr="00605649">
        <w:rPr>
          <w:rFonts w:asciiTheme="minorHAnsi" w:hAnsiTheme="minorHAnsi"/>
          <w:sz w:val="22"/>
        </w:rPr>
        <w:t xml:space="preserve">the collaborative partner must be more than just a site for data collection. </w:t>
      </w:r>
    </w:p>
    <w:p w14:paraId="2DC764A8" w14:textId="77777777" w:rsidR="00AB0762" w:rsidRDefault="00AB0762" w:rsidP="00D15BF3">
      <w:pPr>
        <w:pStyle w:val="NoSpacing"/>
        <w:jc w:val="both"/>
        <w:rPr>
          <w:rFonts w:asciiTheme="minorHAnsi" w:hAnsiTheme="minorHAnsi"/>
          <w:sz w:val="22"/>
        </w:rPr>
      </w:pPr>
    </w:p>
    <w:p w14:paraId="556D59BF" w14:textId="59BF9A9A" w:rsidR="00AB0762" w:rsidRDefault="00EF1198" w:rsidP="00D15BF3">
      <w:pPr>
        <w:pStyle w:val="NoSpacing"/>
        <w:jc w:val="both"/>
        <w:rPr>
          <w:rFonts w:asciiTheme="minorHAnsi" w:hAnsiTheme="minorHAnsi"/>
          <w:sz w:val="22"/>
        </w:rPr>
      </w:pPr>
      <w:r w:rsidRPr="007B7E85">
        <w:rPr>
          <w:rFonts w:asciiTheme="minorHAnsi" w:hAnsiTheme="minorHAnsi"/>
          <w:sz w:val="22"/>
        </w:rPr>
        <w:t xml:space="preserve">When developing a project proposal, academics and the collaborating organisation </w:t>
      </w:r>
      <w:r w:rsidR="00F649DD">
        <w:rPr>
          <w:rFonts w:asciiTheme="minorHAnsi" w:hAnsiTheme="minorHAnsi"/>
          <w:sz w:val="22"/>
        </w:rPr>
        <w:t>ought</w:t>
      </w:r>
      <w:r w:rsidR="00F649DD" w:rsidRPr="007B7E85">
        <w:rPr>
          <w:rFonts w:asciiTheme="minorHAnsi" w:hAnsiTheme="minorHAnsi"/>
          <w:sz w:val="22"/>
        </w:rPr>
        <w:t xml:space="preserve"> </w:t>
      </w:r>
      <w:r w:rsidR="00F649DD">
        <w:rPr>
          <w:rFonts w:asciiTheme="minorHAnsi" w:hAnsiTheme="minorHAnsi"/>
          <w:sz w:val="22"/>
        </w:rPr>
        <w:t xml:space="preserve">to </w:t>
      </w:r>
      <w:r w:rsidRPr="007B7E85">
        <w:rPr>
          <w:rFonts w:asciiTheme="minorHAnsi" w:hAnsiTheme="minorHAnsi"/>
          <w:sz w:val="22"/>
        </w:rPr>
        <w:t xml:space="preserve">bear in mind </w:t>
      </w:r>
      <w:r w:rsidR="004A45D4">
        <w:rPr>
          <w:rFonts w:asciiTheme="minorHAnsi" w:hAnsiTheme="minorHAnsi"/>
          <w:sz w:val="22"/>
        </w:rPr>
        <w:t xml:space="preserve">that </w:t>
      </w:r>
      <w:r w:rsidRPr="007B7E85">
        <w:rPr>
          <w:rFonts w:asciiTheme="minorHAnsi" w:hAnsiTheme="minorHAnsi"/>
          <w:sz w:val="22"/>
        </w:rPr>
        <w:t>the s</w:t>
      </w:r>
      <w:r w:rsidR="00AB0762" w:rsidRPr="007B7E85">
        <w:rPr>
          <w:rFonts w:asciiTheme="minorHAnsi" w:hAnsiTheme="minorHAnsi"/>
          <w:sz w:val="22"/>
        </w:rPr>
        <w:t>t</w:t>
      </w:r>
      <w:r w:rsidRPr="007B7E85">
        <w:rPr>
          <w:rFonts w:asciiTheme="minorHAnsi" w:hAnsiTheme="minorHAnsi"/>
          <w:sz w:val="22"/>
        </w:rPr>
        <w:t>udent</w:t>
      </w:r>
      <w:r w:rsidR="00ED3DEA" w:rsidRPr="007B7E85">
        <w:rPr>
          <w:rFonts w:asciiTheme="minorHAnsi" w:hAnsiTheme="minorHAnsi"/>
          <w:sz w:val="22"/>
        </w:rPr>
        <w:t xml:space="preserve"> involved in a collaborative studentship </w:t>
      </w:r>
      <w:r w:rsidR="00F649DD" w:rsidRPr="00814CAB">
        <w:rPr>
          <w:rFonts w:asciiTheme="minorHAnsi" w:hAnsiTheme="minorHAnsi"/>
          <w:sz w:val="22"/>
          <w:u w:val="single"/>
        </w:rPr>
        <w:t>must</w:t>
      </w:r>
      <w:r w:rsidR="00ED3DEA" w:rsidRPr="00814CAB">
        <w:rPr>
          <w:rFonts w:asciiTheme="minorHAnsi" w:hAnsiTheme="minorHAnsi"/>
          <w:sz w:val="22"/>
          <w:u w:val="single"/>
        </w:rPr>
        <w:t xml:space="preserve"> not</w:t>
      </w:r>
      <w:r w:rsidR="00ED3DEA" w:rsidRPr="007B7E85">
        <w:rPr>
          <w:rFonts w:asciiTheme="minorHAnsi" w:hAnsiTheme="minorHAnsi"/>
          <w:sz w:val="22"/>
        </w:rPr>
        <w:t xml:space="preserve"> be viewed as </w:t>
      </w:r>
      <w:r w:rsidRPr="007B7E85">
        <w:rPr>
          <w:rFonts w:asciiTheme="minorHAnsi" w:hAnsiTheme="minorHAnsi"/>
          <w:sz w:val="22"/>
        </w:rPr>
        <w:t xml:space="preserve">an </w:t>
      </w:r>
      <w:r w:rsidR="00ED3DEA" w:rsidRPr="007B7E85">
        <w:rPr>
          <w:rFonts w:asciiTheme="minorHAnsi" w:hAnsiTheme="minorHAnsi"/>
          <w:sz w:val="22"/>
        </w:rPr>
        <w:t xml:space="preserve">employee of the </w:t>
      </w:r>
      <w:r w:rsidRPr="007B7E85">
        <w:rPr>
          <w:rFonts w:asciiTheme="minorHAnsi" w:hAnsiTheme="minorHAnsi"/>
          <w:sz w:val="22"/>
        </w:rPr>
        <w:t>collaborating organisation and any work undertaken within the collaborator</w:t>
      </w:r>
      <w:r w:rsidR="00CD36BA">
        <w:rPr>
          <w:rFonts w:asciiTheme="minorHAnsi" w:hAnsiTheme="minorHAnsi"/>
          <w:sz w:val="22"/>
        </w:rPr>
        <w:t xml:space="preserve"> which is not part of a Research in Practice placement</w:t>
      </w:r>
      <w:r w:rsidRPr="007B7E85">
        <w:rPr>
          <w:rFonts w:asciiTheme="minorHAnsi" w:hAnsiTheme="minorHAnsi"/>
          <w:sz w:val="22"/>
        </w:rPr>
        <w:t xml:space="preserve"> should relate to </w:t>
      </w:r>
      <w:r w:rsidR="00F649DD">
        <w:rPr>
          <w:rFonts w:asciiTheme="minorHAnsi" w:hAnsiTheme="minorHAnsi"/>
          <w:sz w:val="22"/>
        </w:rPr>
        <w:t xml:space="preserve">the proposal, or </w:t>
      </w:r>
      <w:r w:rsidR="004A45D4">
        <w:rPr>
          <w:rFonts w:asciiTheme="minorHAnsi" w:hAnsiTheme="minorHAnsi"/>
          <w:sz w:val="22"/>
        </w:rPr>
        <w:t xml:space="preserve">to </w:t>
      </w:r>
      <w:r w:rsidR="00F649DD">
        <w:rPr>
          <w:rFonts w:asciiTheme="minorHAnsi" w:hAnsiTheme="minorHAnsi"/>
          <w:sz w:val="22"/>
        </w:rPr>
        <w:t xml:space="preserve">enhancing a student’s skills/training as </w:t>
      </w:r>
      <w:r w:rsidR="004A45D4">
        <w:rPr>
          <w:rFonts w:asciiTheme="minorHAnsi" w:hAnsiTheme="minorHAnsi"/>
          <w:sz w:val="22"/>
        </w:rPr>
        <w:t xml:space="preserve">related </w:t>
      </w:r>
      <w:r w:rsidR="00F649DD">
        <w:rPr>
          <w:rFonts w:asciiTheme="minorHAnsi" w:hAnsiTheme="minorHAnsi"/>
          <w:sz w:val="22"/>
        </w:rPr>
        <w:t xml:space="preserve">to the PhD project. </w:t>
      </w:r>
    </w:p>
    <w:p w14:paraId="5F18D09F" w14:textId="77777777" w:rsidR="004279C9" w:rsidRPr="00CF0DB2" w:rsidRDefault="004279C9" w:rsidP="00D15BF3">
      <w:pPr>
        <w:pStyle w:val="NoSpacing"/>
        <w:jc w:val="both"/>
        <w:rPr>
          <w:rFonts w:asciiTheme="minorHAnsi" w:hAnsiTheme="minorHAnsi"/>
          <w:sz w:val="22"/>
          <w:highlight w:val="yellow"/>
        </w:rPr>
      </w:pPr>
    </w:p>
    <w:p w14:paraId="5608549A" w14:textId="77777777" w:rsidR="004B5622" w:rsidRDefault="004B5622" w:rsidP="00D15BF3">
      <w:pPr>
        <w:pStyle w:val="NoSpacing"/>
        <w:jc w:val="both"/>
        <w:rPr>
          <w:rFonts w:asciiTheme="minorHAnsi" w:hAnsiTheme="minorHAnsi"/>
          <w:sz w:val="22"/>
        </w:rPr>
      </w:pPr>
      <w:r w:rsidRPr="00680407">
        <w:rPr>
          <w:rFonts w:asciiTheme="minorHAnsi" w:hAnsiTheme="minorHAnsi"/>
          <w:sz w:val="22"/>
        </w:rPr>
        <w:lastRenderedPageBreak/>
        <w:t>As part of the Collaborative Studentship application form you will be asked to name a co-supervisor/</w:t>
      </w:r>
      <w:r w:rsidR="004A45D4">
        <w:rPr>
          <w:rFonts w:asciiTheme="minorHAnsi" w:hAnsiTheme="minorHAnsi"/>
          <w:sz w:val="22"/>
        </w:rPr>
        <w:t xml:space="preserve"> </w:t>
      </w:r>
      <w:r w:rsidRPr="00680407">
        <w:rPr>
          <w:rFonts w:asciiTheme="minorHAnsi" w:hAnsiTheme="minorHAnsi"/>
          <w:sz w:val="22"/>
        </w:rPr>
        <w:t xml:space="preserve">mentor who is based within the collaborating organisation. </w:t>
      </w:r>
      <w:r w:rsidR="00082814" w:rsidRPr="00680407">
        <w:rPr>
          <w:rFonts w:asciiTheme="minorHAnsi" w:hAnsiTheme="minorHAnsi"/>
          <w:sz w:val="22"/>
        </w:rPr>
        <w:t>This person should act as a 3</w:t>
      </w:r>
      <w:r w:rsidR="00082814" w:rsidRPr="00680407">
        <w:rPr>
          <w:rFonts w:asciiTheme="minorHAnsi" w:hAnsiTheme="minorHAnsi"/>
          <w:sz w:val="22"/>
          <w:vertAlign w:val="superscript"/>
        </w:rPr>
        <w:t>rd</w:t>
      </w:r>
      <w:r w:rsidR="00082814" w:rsidRPr="00680407">
        <w:rPr>
          <w:rFonts w:asciiTheme="minorHAnsi" w:hAnsiTheme="minorHAnsi"/>
          <w:sz w:val="22"/>
        </w:rPr>
        <w:t xml:space="preserve"> supervisor</w:t>
      </w:r>
      <w:r w:rsidR="00467DB6">
        <w:rPr>
          <w:rFonts w:asciiTheme="minorHAnsi" w:hAnsiTheme="minorHAnsi"/>
          <w:sz w:val="22"/>
        </w:rPr>
        <w:t>, noting that</w:t>
      </w:r>
      <w:r w:rsidR="00082814" w:rsidRPr="00680407">
        <w:rPr>
          <w:rFonts w:asciiTheme="minorHAnsi" w:hAnsiTheme="minorHAnsi"/>
          <w:sz w:val="22"/>
        </w:rPr>
        <w:t xml:space="preserve"> a student will always re</w:t>
      </w:r>
      <w:r w:rsidR="00680407">
        <w:rPr>
          <w:rFonts w:asciiTheme="minorHAnsi" w:hAnsiTheme="minorHAnsi"/>
          <w:sz w:val="22"/>
        </w:rPr>
        <w:t xml:space="preserve">quire two academic supervisors </w:t>
      </w:r>
      <w:r w:rsidR="00082814" w:rsidRPr="00680407">
        <w:rPr>
          <w:rFonts w:asciiTheme="minorHAnsi" w:hAnsiTheme="minorHAnsi"/>
          <w:sz w:val="22"/>
        </w:rPr>
        <w:t xml:space="preserve">who meet the supervision regulations </w:t>
      </w:r>
      <w:r w:rsidR="00467DB6">
        <w:rPr>
          <w:rFonts w:asciiTheme="minorHAnsi" w:hAnsiTheme="minorHAnsi"/>
          <w:sz w:val="22"/>
        </w:rPr>
        <w:t>of</w:t>
      </w:r>
      <w:r w:rsidR="00467DB6" w:rsidRPr="00680407">
        <w:rPr>
          <w:rFonts w:asciiTheme="minorHAnsi" w:hAnsiTheme="minorHAnsi"/>
          <w:sz w:val="22"/>
        </w:rPr>
        <w:t xml:space="preserve"> </w:t>
      </w:r>
      <w:r w:rsidR="00082814" w:rsidRPr="00680407">
        <w:rPr>
          <w:rFonts w:asciiTheme="minorHAnsi" w:hAnsiTheme="minorHAnsi"/>
          <w:sz w:val="22"/>
        </w:rPr>
        <w:t>the university where the student will be registered</w:t>
      </w:r>
      <w:r w:rsidR="00680407">
        <w:rPr>
          <w:rFonts w:asciiTheme="minorHAnsi" w:hAnsiTheme="minorHAnsi"/>
          <w:sz w:val="22"/>
        </w:rPr>
        <w:t>.</w:t>
      </w:r>
    </w:p>
    <w:p w14:paraId="0276FA14" w14:textId="77777777" w:rsidR="002D537C" w:rsidRDefault="002D537C" w:rsidP="00D15BF3">
      <w:pPr>
        <w:pStyle w:val="NoSpacing"/>
        <w:jc w:val="both"/>
        <w:rPr>
          <w:rFonts w:asciiTheme="minorHAnsi" w:hAnsiTheme="minorHAnsi"/>
          <w:sz w:val="22"/>
        </w:rPr>
      </w:pPr>
    </w:p>
    <w:p w14:paraId="116A7182" w14:textId="4EC3EE86" w:rsidR="002D537C" w:rsidRDefault="002D537C" w:rsidP="00D15BF3">
      <w:pPr>
        <w:pStyle w:val="NoSpacing"/>
        <w:jc w:val="both"/>
        <w:rPr>
          <w:rFonts w:asciiTheme="minorHAnsi" w:hAnsiTheme="minorHAnsi"/>
          <w:sz w:val="22"/>
        </w:rPr>
      </w:pPr>
      <w:r>
        <w:rPr>
          <w:rFonts w:asciiTheme="minorHAnsi" w:hAnsiTheme="minorHAnsi"/>
          <w:sz w:val="22"/>
        </w:rPr>
        <w:t>In previous years, projects have been put at risk if the lead supervisor leaves the institution where the student is based, and the collaborating organisation’s relationship relies heavily on that supervisor. It is advisable for applicants to evidence the resilience of the collaboration if this situation were to arise.</w:t>
      </w:r>
    </w:p>
    <w:p w14:paraId="18A286EB" w14:textId="77777777" w:rsidR="00E71317" w:rsidRDefault="00E71317" w:rsidP="00D15BF3">
      <w:pPr>
        <w:pStyle w:val="NoSpacing"/>
        <w:jc w:val="both"/>
        <w:rPr>
          <w:rFonts w:asciiTheme="minorHAnsi" w:hAnsiTheme="minorHAnsi"/>
          <w:sz w:val="22"/>
        </w:rPr>
      </w:pPr>
    </w:p>
    <w:p w14:paraId="2E1E9939" w14:textId="4A342BE1" w:rsidR="00E71317" w:rsidRDefault="00680038" w:rsidP="00D15BF3">
      <w:pPr>
        <w:pStyle w:val="NoSpacing"/>
        <w:jc w:val="both"/>
        <w:rPr>
          <w:rFonts w:asciiTheme="minorHAnsi" w:hAnsiTheme="minorHAnsi"/>
          <w:sz w:val="22"/>
        </w:rPr>
      </w:pPr>
      <w:r>
        <w:rPr>
          <w:rFonts w:asciiTheme="minorHAnsi" w:hAnsiTheme="minorHAnsi"/>
          <w:sz w:val="22"/>
        </w:rPr>
        <w:t xml:space="preserve">You </w:t>
      </w:r>
      <w:r w:rsidR="00467DB6">
        <w:rPr>
          <w:rFonts w:asciiTheme="minorHAnsi" w:hAnsiTheme="minorHAnsi"/>
          <w:sz w:val="22"/>
        </w:rPr>
        <w:t xml:space="preserve">may </w:t>
      </w:r>
      <w:r>
        <w:rPr>
          <w:rFonts w:asciiTheme="minorHAnsi" w:hAnsiTheme="minorHAnsi"/>
          <w:sz w:val="22"/>
        </w:rPr>
        <w:t xml:space="preserve">discuss your proposed collaboration with your </w:t>
      </w:r>
      <w:r w:rsidRPr="00E71317">
        <w:rPr>
          <w:rFonts w:asciiTheme="minorHAnsi" w:hAnsiTheme="minorHAnsi"/>
          <w:sz w:val="22"/>
        </w:rPr>
        <w:t>relevant Research Support Office</w:t>
      </w:r>
      <w:r>
        <w:rPr>
          <w:rFonts w:asciiTheme="minorHAnsi" w:hAnsiTheme="minorHAnsi"/>
          <w:sz w:val="22"/>
        </w:rPr>
        <w:t xml:space="preserve"> in advance of </w:t>
      </w:r>
      <w:proofErr w:type="gramStart"/>
      <w:r>
        <w:rPr>
          <w:rFonts w:asciiTheme="minorHAnsi" w:hAnsiTheme="minorHAnsi"/>
          <w:sz w:val="22"/>
        </w:rPr>
        <w:t>submitting an application</w:t>
      </w:r>
      <w:proofErr w:type="gramEnd"/>
      <w:r>
        <w:rPr>
          <w:rFonts w:asciiTheme="minorHAnsi" w:hAnsiTheme="minorHAnsi"/>
          <w:sz w:val="22"/>
        </w:rPr>
        <w:t xml:space="preserve"> if you wish, but your individual university will advise if this is required at the proposal stage. </w:t>
      </w:r>
      <w:r w:rsidR="00E71317">
        <w:rPr>
          <w:rFonts w:asciiTheme="minorHAnsi" w:hAnsiTheme="minorHAnsi"/>
          <w:sz w:val="22"/>
        </w:rPr>
        <w:t xml:space="preserve">All successful collaborative studentship projects will require a collaborative agreement (contract) to be put in place between the </w:t>
      </w:r>
      <w:r w:rsidR="002A3BF9">
        <w:rPr>
          <w:rFonts w:asciiTheme="minorHAnsi" w:hAnsiTheme="minorHAnsi"/>
          <w:sz w:val="22"/>
        </w:rPr>
        <w:t>u</w:t>
      </w:r>
      <w:r w:rsidR="00E71317">
        <w:rPr>
          <w:rFonts w:asciiTheme="minorHAnsi" w:hAnsiTheme="minorHAnsi"/>
          <w:sz w:val="22"/>
        </w:rPr>
        <w:t xml:space="preserve">niversity, </w:t>
      </w:r>
      <w:r w:rsidR="00E71317" w:rsidRPr="00E71317">
        <w:rPr>
          <w:rFonts w:asciiTheme="minorHAnsi" w:hAnsiTheme="minorHAnsi"/>
          <w:sz w:val="22"/>
        </w:rPr>
        <w:t>the collaborating organisation</w:t>
      </w:r>
      <w:r w:rsidR="002A3BF9">
        <w:rPr>
          <w:rFonts w:asciiTheme="minorHAnsi" w:hAnsiTheme="minorHAnsi"/>
          <w:sz w:val="22"/>
        </w:rPr>
        <w:t>,</w:t>
      </w:r>
      <w:r w:rsidR="00E71317">
        <w:rPr>
          <w:rFonts w:asciiTheme="minorHAnsi" w:hAnsiTheme="minorHAnsi"/>
          <w:sz w:val="22"/>
        </w:rPr>
        <w:t xml:space="preserve"> and the recruited student</w:t>
      </w:r>
      <w:r>
        <w:rPr>
          <w:rFonts w:asciiTheme="minorHAnsi" w:hAnsiTheme="minorHAnsi"/>
          <w:sz w:val="22"/>
        </w:rPr>
        <w:t>,</w:t>
      </w:r>
      <w:r w:rsidR="003E3C4A">
        <w:rPr>
          <w:rFonts w:asciiTheme="minorHAnsi" w:hAnsiTheme="minorHAnsi"/>
          <w:sz w:val="22"/>
        </w:rPr>
        <w:t xml:space="preserve"> and the collaborating organisation will be subject to a due diligence check by your university</w:t>
      </w:r>
      <w:r w:rsidR="00E71317">
        <w:rPr>
          <w:rFonts w:asciiTheme="minorHAnsi" w:hAnsiTheme="minorHAnsi"/>
          <w:sz w:val="22"/>
        </w:rPr>
        <w:t xml:space="preserve">. </w:t>
      </w:r>
    </w:p>
    <w:p w14:paraId="0757E6F7" w14:textId="77777777" w:rsidR="004F6D78" w:rsidRPr="00E71317" w:rsidRDefault="004F6D78" w:rsidP="00D15BF3">
      <w:pPr>
        <w:pStyle w:val="NoSpacing"/>
        <w:jc w:val="both"/>
        <w:rPr>
          <w:rFonts w:asciiTheme="minorHAnsi" w:hAnsiTheme="minorHAnsi"/>
          <w:sz w:val="22"/>
        </w:rPr>
      </w:pPr>
    </w:p>
    <w:p w14:paraId="10F9D5B6" w14:textId="0D8FA4CE" w:rsidR="00CF0DB2" w:rsidRDefault="00753160" w:rsidP="00D15BF3">
      <w:pPr>
        <w:pStyle w:val="NoSpacing"/>
        <w:jc w:val="both"/>
        <w:rPr>
          <w:rFonts w:ascii="Calibri" w:hAnsi="Calibri" w:cs="Calibri"/>
          <w:sz w:val="22"/>
        </w:rPr>
      </w:pPr>
      <w:r>
        <w:rPr>
          <w:rFonts w:asciiTheme="minorHAnsi" w:hAnsiTheme="minorHAnsi"/>
          <w:sz w:val="22"/>
        </w:rPr>
        <w:t>For further information on ESRC support for collaboration, please visit their website</w:t>
      </w:r>
      <w:r w:rsidR="00CF0DB2" w:rsidRPr="00605649">
        <w:rPr>
          <w:rFonts w:asciiTheme="minorHAnsi" w:hAnsiTheme="minorHAnsi"/>
          <w:sz w:val="22"/>
        </w:rPr>
        <w:t xml:space="preserve">: </w:t>
      </w:r>
      <w:hyperlink r:id="rId18" w:anchor="contents-list" w:history="1">
        <w:r w:rsidR="002D537C">
          <w:rPr>
            <w:rStyle w:val="Hyperlink"/>
            <w:rFonts w:asciiTheme="minorHAnsi" w:hAnsiTheme="minorHAnsi" w:cstheme="minorHAnsi"/>
            <w:sz w:val="22"/>
          </w:rPr>
          <w:t>https://www.ukri.org/what-we-do/supporting-collaboration/supporting-collaboration-esrc/doctoral-collaboration-with-non-academic-partners/#contents-list</w:t>
        </w:r>
      </w:hyperlink>
      <w:r w:rsidR="007D45B2">
        <w:rPr>
          <w:rStyle w:val="Hyperlink"/>
          <w:rFonts w:asciiTheme="minorHAnsi" w:hAnsiTheme="minorHAnsi" w:cstheme="minorHAnsi"/>
          <w:color w:val="auto"/>
          <w:sz w:val="22"/>
          <w:u w:val="none"/>
        </w:rPr>
        <w:t>.</w:t>
      </w:r>
      <w:r w:rsidR="007A594E">
        <w:rPr>
          <w:rFonts w:ascii="Calibri" w:hAnsi="Calibri" w:cs="Calibri"/>
          <w:sz w:val="22"/>
        </w:rPr>
        <w:t xml:space="preserve"> </w:t>
      </w:r>
    </w:p>
    <w:p w14:paraId="00566F05" w14:textId="518E9602" w:rsidR="00CD36BA" w:rsidRDefault="00CD36BA">
      <w:pPr>
        <w:rPr>
          <w:rFonts w:asciiTheme="minorHAnsi" w:hAnsiTheme="minorHAnsi" w:cstheme="minorHAnsi"/>
          <w:sz w:val="22"/>
          <w:szCs w:val="24"/>
        </w:rPr>
      </w:pPr>
      <w:r>
        <w:rPr>
          <w:rFonts w:asciiTheme="minorHAnsi" w:hAnsiTheme="minorHAnsi" w:cstheme="minorHAnsi"/>
          <w:sz w:val="22"/>
          <w:szCs w:val="24"/>
        </w:rPr>
        <w:br w:type="page"/>
      </w:r>
    </w:p>
    <w:p w14:paraId="31C60A00" w14:textId="72CBE3C7" w:rsidR="00E31101" w:rsidRPr="00EC59D6" w:rsidRDefault="00E31101" w:rsidP="00760EC8">
      <w:pPr>
        <w:pStyle w:val="Heading2"/>
        <w:spacing w:before="0"/>
        <w:jc w:val="both"/>
        <w:rPr>
          <w:rFonts w:asciiTheme="minorHAnsi" w:hAnsiTheme="minorHAnsi" w:cstheme="minorHAnsi"/>
          <w:color w:val="002060"/>
        </w:rPr>
      </w:pPr>
      <w:bookmarkStart w:id="3" w:name="_Strategic_Joint_Studentship"/>
      <w:bookmarkEnd w:id="3"/>
      <w:r w:rsidRPr="00EC59D6">
        <w:rPr>
          <w:rFonts w:asciiTheme="minorHAnsi" w:hAnsiTheme="minorHAnsi" w:cstheme="minorHAnsi"/>
          <w:color w:val="002060"/>
        </w:rPr>
        <w:lastRenderedPageBreak/>
        <w:t>Strategic Joint Studentship Application Guidance Notes</w:t>
      </w:r>
    </w:p>
    <w:p w14:paraId="157A81E9" w14:textId="77777777" w:rsidR="00E31101" w:rsidRPr="00516F2A" w:rsidRDefault="00E31101" w:rsidP="00760EC8">
      <w:pPr>
        <w:pStyle w:val="NoSpacing"/>
        <w:jc w:val="both"/>
        <w:rPr>
          <w:rFonts w:asciiTheme="minorHAnsi" w:hAnsiTheme="minorHAnsi"/>
          <w:sz w:val="22"/>
        </w:rPr>
      </w:pPr>
    </w:p>
    <w:p w14:paraId="17D68E4E" w14:textId="7DE1115C" w:rsidR="00E31101" w:rsidRDefault="00E31101" w:rsidP="00760EC8">
      <w:pPr>
        <w:pStyle w:val="NoSpacing"/>
        <w:jc w:val="both"/>
        <w:rPr>
          <w:rFonts w:asciiTheme="minorHAnsi" w:hAnsiTheme="minorHAnsi"/>
          <w:sz w:val="22"/>
        </w:rPr>
      </w:pPr>
      <w:r>
        <w:rPr>
          <w:rFonts w:asciiTheme="minorHAnsi" w:hAnsiTheme="minorHAnsi"/>
          <w:sz w:val="22"/>
        </w:rPr>
        <w:t xml:space="preserve">When considering a </w:t>
      </w:r>
      <w:r w:rsidR="007A594E">
        <w:rPr>
          <w:rFonts w:asciiTheme="minorHAnsi" w:hAnsiTheme="minorHAnsi"/>
          <w:sz w:val="22"/>
        </w:rPr>
        <w:t xml:space="preserve">Strategic </w:t>
      </w:r>
      <w:r>
        <w:rPr>
          <w:rFonts w:asciiTheme="minorHAnsi" w:hAnsiTheme="minorHAnsi"/>
          <w:sz w:val="22"/>
        </w:rPr>
        <w:t xml:space="preserve">Joint studentship application, the lead supervisor applying for the studentship must be </w:t>
      </w:r>
      <w:r w:rsidRPr="007376A3">
        <w:rPr>
          <w:rFonts w:asciiTheme="minorHAnsi" w:hAnsiTheme="minorHAnsi"/>
          <w:sz w:val="22"/>
        </w:rPr>
        <w:t xml:space="preserve">based in an </w:t>
      </w:r>
      <w:r>
        <w:rPr>
          <w:rFonts w:asciiTheme="minorHAnsi" w:hAnsiTheme="minorHAnsi"/>
          <w:sz w:val="22"/>
        </w:rPr>
        <w:t xml:space="preserve">accredited DTP training pathway at the institution where </w:t>
      </w:r>
      <w:r w:rsidRPr="007376A3">
        <w:rPr>
          <w:rFonts w:asciiTheme="minorHAnsi" w:hAnsiTheme="minorHAnsi"/>
          <w:sz w:val="22"/>
        </w:rPr>
        <w:t>the studentship will be hosted</w:t>
      </w:r>
      <w:r>
        <w:rPr>
          <w:rFonts w:asciiTheme="minorHAnsi" w:hAnsiTheme="minorHAnsi"/>
          <w:sz w:val="22"/>
        </w:rPr>
        <w:t xml:space="preserve">. However, the </w:t>
      </w:r>
      <w:r w:rsidRPr="007376A3">
        <w:rPr>
          <w:rFonts w:asciiTheme="minorHAnsi" w:hAnsiTheme="minorHAnsi"/>
          <w:sz w:val="22"/>
        </w:rPr>
        <w:t>second supervisor</w:t>
      </w:r>
      <w:r>
        <w:rPr>
          <w:rFonts w:asciiTheme="minorHAnsi" w:hAnsiTheme="minorHAnsi"/>
          <w:sz w:val="22"/>
        </w:rPr>
        <w:t xml:space="preserve"> based</w:t>
      </w:r>
      <w:r w:rsidRPr="007376A3">
        <w:rPr>
          <w:rFonts w:asciiTheme="minorHAnsi" w:hAnsiTheme="minorHAnsi"/>
          <w:sz w:val="22"/>
        </w:rPr>
        <w:t xml:space="preserve"> in another M</w:t>
      </w:r>
      <w:r>
        <w:rPr>
          <w:rFonts w:asciiTheme="minorHAnsi" w:hAnsiTheme="minorHAnsi"/>
          <w:sz w:val="22"/>
        </w:rPr>
        <w:t xml:space="preserve">idlands </w:t>
      </w:r>
      <w:r w:rsidRPr="007376A3">
        <w:rPr>
          <w:rFonts w:asciiTheme="minorHAnsi" w:hAnsiTheme="minorHAnsi"/>
          <w:sz w:val="22"/>
        </w:rPr>
        <w:t>G</w:t>
      </w:r>
      <w:r>
        <w:rPr>
          <w:rFonts w:asciiTheme="minorHAnsi" w:hAnsiTheme="minorHAnsi"/>
          <w:sz w:val="22"/>
        </w:rPr>
        <w:t xml:space="preserve">raduate </w:t>
      </w:r>
      <w:r w:rsidRPr="007376A3">
        <w:rPr>
          <w:rFonts w:asciiTheme="minorHAnsi" w:hAnsiTheme="minorHAnsi"/>
          <w:sz w:val="22"/>
        </w:rPr>
        <w:t>S</w:t>
      </w:r>
      <w:r>
        <w:rPr>
          <w:rFonts w:asciiTheme="minorHAnsi" w:hAnsiTheme="minorHAnsi"/>
          <w:sz w:val="22"/>
        </w:rPr>
        <w:t>chool</w:t>
      </w:r>
      <w:r w:rsidRPr="007376A3">
        <w:rPr>
          <w:rFonts w:asciiTheme="minorHAnsi" w:hAnsiTheme="minorHAnsi"/>
          <w:sz w:val="22"/>
        </w:rPr>
        <w:t xml:space="preserve"> institution can be drawn fro</w:t>
      </w:r>
      <w:r>
        <w:rPr>
          <w:rFonts w:asciiTheme="minorHAnsi" w:hAnsiTheme="minorHAnsi"/>
          <w:sz w:val="22"/>
        </w:rPr>
        <w:t xml:space="preserve">m outside the DTP pathways. </w:t>
      </w:r>
      <w:r w:rsidR="00765A30">
        <w:rPr>
          <w:rFonts w:asciiTheme="minorHAnsi" w:hAnsiTheme="minorHAnsi"/>
          <w:sz w:val="22"/>
        </w:rPr>
        <w:t xml:space="preserve">For applications aligned to the Enhanced Interdisciplinarity steer, the second supervisor must be </w:t>
      </w:r>
      <w:r w:rsidR="005A7954">
        <w:rPr>
          <w:rFonts w:asciiTheme="minorHAnsi" w:hAnsiTheme="minorHAnsi"/>
          <w:sz w:val="22"/>
        </w:rPr>
        <w:t>based in</w:t>
      </w:r>
      <w:r w:rsidR="00765A30">
        <w:rPr>
          <w:rFonts w:asciiTheme="minorHAnsi" w:hAnsiTheme="minorHAnsi"/>
          <w:sz w:val="22"/>
        </w:rPr>
        <w:t xml:space="preserve"> a different discipline </w:t>
      </w:r>
      <w:r w:rsidR="005A7954">
        <w:rPr>
          <w:rFonts w:asciiTheme="minorHAnsi" w:hAnsiTheme="minorHAnsi"/>
          <w:sz w:val="22"/>
        </w:rPr>
        <w:t>from</w:t>
      </w:r>
      <w:r w:rsidR="00765A30">
        <w:rPr>
          <w:rFonts w:asciiTheme="minorHAnsi" w:hAnsiTheme="minorHAnsi"/>
          <w:sz w:val="22"/>
        </w:rPr>
        <w:t xml:space="preserve"> the lead</w:t>
      </w:r>
      <w:r w:rsidR="007A594E">
        <w:rPr>
          <w:rFonts w:asciiTheme="minorHAnsi" w:hAnsiTheme="minorHAnsi"/>
          <w:sz w:val="22"/>
        </w:rPr>
        <w:t>, i.e., their research would be funded by a different Research Council</w:t>
      </w:r>
      <w:r w:rsidR="00765A30">
        <w:rPr>
          <w:rFonts w:asciiTheme="minorHAnsi" w:hAnsiTheme="minorHAnsi"/>
          <w:sz w:val="22"/>
        </w:rPr>
        <w:t>.</w:t>
      </w:r>
      <w:r w:rsidR="005121CC">
        <w:rPr>
          <w:rStyle w:val="FootnoteReference"/>
          <w:rFonts w:asciiTheme="minorHAnsi" w:hAnsiTheme="minorHAnsi"/>
          <w:sz w:val="22"/>
        </w:rPr>
        <w:footnoteReference w:id="1"/>
      </w:r>
      <w:r w:rsidR="00BD2C0F">
        <w:rPr>
          <w:rFonts w:asciiTheme="minorHAnsi" w:hAnsiTheme="minorHAnsi"/>
          <w:sz w:val="22"/>
        </w:rPr>
        <w:t xml:space="preserve"> </w:t>
      </w:r>
    </w:p>
    <w:p w14:paraId="1D1E04D4" w14:textId="77777777" w:rsidR="00E31101" w:rsidRDefault="00E31101" w:rsidP="00760EC8">
      <w:pPr>
        <w:pStyle w:val="NoSpacing"/>
        <w:jc w:val="both"/>
        <w:rPr>
          <w:rFonts w:asciiTheme="minorHAnsi" w:hAnsiTheme="minorHAnsi"/>
          <w:sz w:val="22"/>
        </w:rPr>
      </w:pPr>
    </w:p>
    <w:p w14:paraId="23ABFF3A" w14:textId="77777777" w:rsidR="00E31101" w:rsidRDefault="00E31101" w:rsidP="00760EC8">
      <w:pPr>
        <w:pStyle w:val="NoSpacing"/>
        <w:jc w:val="both"/>
        <w:rPr>
          <w:rFonts w:asciiTheme="minorHAnsi" w:hAnsiTheme="minorHAnsi"/>
          <w:sz w:val="22"/>
        </w:rPr>
      </w:pPr>
      <w:r w:rsidRPr="00DF6C01">
        <w:rPr>
          <w:rFonts w:asciiTheme="minorHAnsi" w:hAnsiTheme="minorHAnsi"/>
          <w:sz w:val="22"/>
        </w:rPr>
        <w:t>When writing</w:t>
      </w:r>
      <w:r>
        <w:rPr>
          <w:rFonts w:asciiTheme="minorHAnsi" w:hAnsiTheme="minorHAnsi"/>
          <w:sz w:val="22"/>
        </w:rPr>
        <w:t xml:space="preserve"> an application,</w:t>
      </w:r>
      <w:r w:rsidRPr="00DF6C01">
        <w:rPr>
          <w:rFonts w:asciiTheme="minorHAnsi" w:hAnsiTheme="minorHAnsi"/>
          <w:sz w:val="22"/>
        </w:rPr>
        <w:t xml:space="preserve"> applicants </w:t>
      </w:r>
      <w:r>
        <w:rPr>
          <w:rFonts w:asciiTheme="minorHAnsi" w:hAnsiTheme="minorHAnsi"/>
          <w:sz w:val="22"/>
        </w:rPr>
        <w:t xml:space="preserve">should include details as to value added from the joint supervision </w:t>
      </w:r>
      <w:proofErr w:type="gramStart"/>
      <w:r>
        <w:rPr>
          <w:rFonts w:asciiTheme="minorHAnsi" w:hAnsiTheme="minorHAnsi"/>
          <w:sz w:val="22"/>
        </w:rPr>
        <w:t>team, and</w:t>
      </w:r>
      <w:proofErr w:type="gramEnd"/>
      <w:r>
        <w:rPr>
          <w:rFonts w:asciiTheme="minorHAnsi" w:hAnsiTheme="minorHAnsi"/>
          <w:sz w:val="22"/>
        </w:rPr>
        <w:t xml:space="preserve"> also provide a </w:t>
      </w:r>
      <w:r w:rsidRPr="0040011B">
        <w:rPr>
          <w:rFonts w:asciiTheme="minorHAnsi" w:hAnsiTheme="minorHAnsi"/>
          <w:sz w:val="22"/>
        </w:rPr>
        <w:t>rationale for the supervisor split</w:t>
      </w:r>
      <w:r>
        <w:rPr>
          <w:rFonts w:asciiTheme="minorHAnsi" w:hAnsiTheme="minorHAnsi"/>
          <w:sz w:val="22"/>
        </w:rPr>
        <w:t xml:space="preserve">. </w:t>
      </w:r>
    </w:p>
    <w:p w14:paraId="186B0F1E" w14:textId="77777777" w:rsidR="00E31101" w:rsidRDefault="00E31101" w:rsidP="00760EC8">
      <w:pPr>
        <w:pStyle w:val="NoSpacing"/>
        <w:jc w:val="both"/>
        <w:rPr>
          <w:rFonts w:asciiTheme="minorHAnsi" w:hAnsiTheme="minorHAnsi"/>
          <w:sz w:val="22"/>
        </w:rPr>
      </w:pPr>
    </w:p>
    <w:p w14:paraId="5E2FAA78" w14:textId="64429E8A" w:rsidR="00E31101" w:rsidRDefault="00E31101" w:rsidP="00760EC8">
      <w:pPr>
        <w:pStyle w:val="NoSpacing"/>
        <w:jc w:val="both"/>
        <w:rPr>
          <w:rFonts w:asciiTheme="minorHAnsi" w:hAnsiTheme="minorHAnsi"/>
          <w:sz w:val="22"/>
        </w:rPr>
      </w:pPr>
      <w:r w:rsidRPr="00C21438">
        <w:rPr>
          <w:rFonts w:asciiTheme="minorHAnsi" w:hAnsiTheme="minorHAnsi"/>
          <w:sz w:val="22"/>
        </w:rPr>
        <w:t xml:space="preserve">Please note that the Midlands Graduate School cannot arrange for the transfer of fees or resources to the joint institution for </w:t>
      </w:r>
      <w:r>
        <w:rPr>
          <w:rFonts w:asciiTheme="minorHAnsi" w:hAnsiTheme="minorHAnsi"/>
          <w:sz w:val="22"/>
        </w:rPr>
        <w:t>a</w:t>
      </w:r>
      <w:r w:rsidRPr="00C21438">
        <w:rPr>
          <w:rFonts w:asciiTheme="minorHAnsi" w:hAnsiTheme="minorHAnsi"/>
          <w:sz w:val="22"/>
        </w:rPr>
        <w:t xml:space="preserve"> studentship (as the student will be fully enrolled and registered at the lead </w:t>
      </w:r>
      <w:r>
        <w:rPr>
          <w:rFonts w:asciiTheme="minorHAnsi" w:hAnsiTheme="minorHAnsi"/>
          <w:sz w:val="22"/>
        </w:rPr>
        <w:t xml:space="preserve">university). Therefore, </w:t>
      </w:r>
      <w:r w:rsidRPr="00C21438">
        <w:rPr>
          <w:rFonts w:asciiTheme="minorHAnsi" w:hAnsiTheme="minorHAnsi"/>
          <w:sz w:val="22"/>
        </w:rPr>
        <w:t xml:space="preserve">the joint supervisor should ensure that they have consent from their relevant head of </w:t>
      </w:r>
      <w:r w:rsidR="00760EC8">
        <w:rPr>
          <w:rFonts w:asciiTheme="minorHAnsi" w:hAnsiTheme="minorHAnsi"/>
          <w:sz w:val="22"/>
        </w:rPr>
        <w:t>D</w:t>
      </w:r>
      <w:r w:rsidRPr="00C21438">
        <w:rPr>
          <w:rFonts w:asciiTheme="minorHAnsi" w:hAnsiTheme="minorHAnsi"/>
          <w:sz w:val="22"/>
        </w:rPr>
        <w:t>epartment/</w:t>
      </w:r>
      <w:r w:rsidR="00760EC8">
        <w:rPr>
          <w:rFonts w:asciiTheme="minorHAnsi" w:hAnsiTheme="minorHAnsi"/>
          <w:sz w:val="22"/>
        </w:rPr>
        <w:t>S</w:t>
      </w:r>
      <w:r w:rsidRPr="00C21438">
        <w:rPr>
          <w:rFonts w:asciiTheme="minorHAnsi" w:hAnsiTheme="minorHAnsi"/>
          <w:sz w:val="22"/>
        </w:rPr>
        <w:t>chool to act as an external secondary supervisor</w:t>
      </w:r>
      <w:r>
        <w:rPr>
          <w:rFonts w:asciiTheme="minorHAnsi" w:hAnsiTheme="minorHAnsi"/>
          <w:sz w:val="22"/>
        </w:rPr>
        <w:t xml:space="preserve"> prior to making an application</w:t>
      </w:r>
      <w:r w:rsidRPr="00C21438">
        <w:rPr>
          <w:rFonts w:asciiTheme="minorHAnsi" w:hAnsiTheme="minorHAnsi"/>
          <w:sz w:val="22"/>
        </w:rPr>
        <w:t>.</w:t>
      </w:r>
      <w:r w:rsidR="005515F9">
        <w:rPr>
          <w:rFonts w:asciiTheme="minorHAnsi" w:hAnsiTheme="minorHAnsi"/>
          <w:sz w:val="22"/>
        </w:rPr>
        <w:t xml:space="preserve"> We would recommend that proposed second supervisors obtain confirmation from their relevant Head of Department/School as to how the external supervision will be recognised in their workload should the application be successful.</w:t>
      </w:r>
    </w:p>
    <w:p w14:paraId="2CFFF9C3" w14:textId="77777777" w:rsidR="00CA6A4E" w:rsidRDefault="00CA6A4E" w:rsidP="00760EC8">
      <w:pPr>
        <w:pStyle w:val="NoSpacing"/>
        <w:jc w:val="both"/>
        <w:rPr>
          <w:rFonts w:asciiTheme="minorHAnsi" w:hAnsiTheme="minorHAnsi"/>
          <w:sz w:val="22"/>
        </w:rPr>
      </w:pPr>
    </w:p>
    <w:p w14:paraId="2DDB54F6" w14:textId="77777777" w:rsidR="00CA6A4E" w:rsidRPr="00CA6A4E" w:rsidRDefault="00CA6A4E" w:rsidP="00760EC8">
      <w:pPr>
        <w:pStyle w:val="Heading3"/>
        <w:spacing w:before="0"/>
        <w:jc w:val="both"/>
        <w:rPr>
          <w:rFonts w:asciiTheme="minorHAnsi" w:hAnsiTheme="minorHAnsi" w:cstheme="minorHAnsi"/>
          <w:color w:val="auto"/>
          <w:sz w:val="24"/>
          <w:szCs w:val="28"/>
          <w:lang w:val="en-US"/>
        </w:rPr>
      </w:pPr>
      <w:bookmarkStart w:id="4" w:name="_ESRC_Strategic_Steers"/>
      <w:bookmarkEnd w:id="4"/>
      <w:r w:rsidRPr="00CA6A4E">
        <w:rPr>
          <w:rFonts w:asciiTheme="minorHAnsi" w:hAnsiTheme="minorHAnsi" w:cstheme="minorHAnsi"/>
          <w:color w:val="auto"/>
          <w:sz w:val="24"/>
          <w:szCs w:val="28"/>
          <w:lang w:val="en-US"/>
        </w:rPr>
        <w:t>ESRC Strategic Steers</w:t>
      </w:r>
    </w:p>
    <w:p w14:paraId="525734D6" w14:textId="77777777" w:rsidR="00CA6A4E" w:rsidRPr="009E426F" w:rsidRDefault="00CA6A4E" w:rsidP="00760EC8">
      <w:pPr>
        <w:jc w:val="both"/>
        <w:rPr>
          <w:rFonts w:asciiTheme="minorHAnsi" w:hAnsiTheme="minorHAnsi" w:cstheme="minorHAnsi"/>
          <w:sz w:val="22"/>
          <w:lang w:val="en-US"/>
        </w:rPr>
      </w:pPr>
    </w:p>
    <w:p w14:paraId="7692DCEA" w14:textId="77777777" w:rsidR="00CA6A4E" w:rsidRPr="009E426F"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 xml:space="preserve">MGS has allocated our Strategic Joint studentships to meet </w:t>
      </w:r>
      <w:r w:rsidRPr="009E426F">
        <w:rPr>
          <w:rFonts w:asciiTheme="minorHAnsi" w:hAnsiTheme="minorHAnsi" w:cstheme="minorHAnsi"/>
          <w:sz w:val="22"/>
          <w:lang w:val="en-US"/>
        </w:rPr>
        <w:t>ESRC</w:t>
      </w:r>
      <w:r w:rsidRPr="00CA6A4E">
        <w:rPr>
          <w:rFonts w:asciiTheme="minorHAnsi" w:hAnsiTheme="minorHAnsi" w:cstheme="minorHAnsi"/>
          <w:sz w:val="22"/>
          <w:lang w:val="en-US"/>
        </w:rPr>
        <w:t>’s</w:t>
      </w:r>
      <w:r w:rsidRPr="009E426F">
        <w:rPr>
          <w:rFonts w:asciiTheme="minorHAnsi" w:hAnsiTheme="minorHAnsi" w:cstheme="minorHAnsi"/>
          <w:sz w:val="22"/>
          <w:lang w:val="en-US"/>
        </w:rPr>
        <w:t xml:space="preserve"> </w:t>
      </w:r>
      <w:r w:rsidRPr="00CA6A4E">
        <w:rPr>
          <w:rFonts w:asciiTheme="minorHAnsi" w:hAnsiTheme="minorHAnsi" w:cstheme="minorHAnsi"/>
          <w:sz w:val="22"/>
          <w:lang w:val="en-US"/>
        </w:rPr>
        <w:t>strategic steers in their</w:t>
      </w:r>
      <w:r w:rsidRPr="009E426F">
        <w:rPr>
          <w:rFonts w:asciiTheme="minorHAnsi" w:hAnsiTheme="minorHAnsi" w:cstheme="minorHAnsi"/>
          <w:sz w:val="22"/>
          <w:lang w:val="en-US"/>
        </w:rPr>
        <w:t xml:space="preserve"> priority areas:</w:t>
      </w:r>
    </w:p>
    <w:p w14:paraId="7B3201C7" w14:textId="77777777" w:rsidR="00CA6A4E" w:rsidRPr="009E426F" w:rsidRDefault="00CA6A4E" w:rsidP="00760EC8">
      <w:pPr>
        <w:jc w:val="both"/>
        <w:rPr>
          <w:rFonts w:asciiTheme="minorHAnsi" w:hAnsiTheme="minorHAnsi" w:cstheme="minorHAnsi"/>
          <w:sz w:val="22"/>
          <w:lang w:val="en-US"/>
        </w:rPr>
      </w:pPr>
    </w:p>
    <w:p w14:paraId="487B2A66" w14:textId="77777777" w:rsidR="00CA6A4E" w:rsidRPr="00CA6A4E" w:rsidRDefault="00CA6A4E" w:rsidP="00760EC8">
      <w:pPr>
        <w:pStyle w:val="ListParagraph"/>
        <w:numPr>
          <w:ilvl w:val="0"/>
          <w:numId w:val="20"/>
        </w:numPr>
        <w:ind w:left="360"/>
        <w:jc w:val="both"/>
        <w:rPr>
          <w:rFonts w:asciiTheme="minorHAnsi" w:hAnsiTheme="minorHAnsi" w:cstheme="minorHAnsi"/>
          <w:sz w:val="22"/>
          <w:lang w:val="en-US"/>
        </w:rPr>
      </w:pPr>
      <w:r w:rsidRPr="00CA6A4E">
        <w:rPr>
          <w:rFonts w:asciiTheme="minorHAnsi" w:hAnsiTheme="minorHAnsi" w:cstheme="minorHAnsi"/>
          <w:sz w:val="22"/>
          <w:lang w:val="en-US"/>
        </w:rPr>
        <w:t>Data Skills</w:t>
      </w:r>
    </w:p>
    <w:p w14:paraId="381675AE" w14:textId="77777777" w:rsidR="00CA6A4E" w:rsidRPr="00CA6A4E" w:rsidRDefault="00CA6A4E" w:rsidP="00760EC8">
      <w:pPr>
        <w:pStyle w:val="ListParagraph"/>
        <w:numPr>
          <w:ilvl w:val="0"/>
          <w:numId w:val="20"/>
        </w:numPr>
        <w:ind w:left="360"/>
        <w:jc w:val="both"/>
        <w:rPr>
          <w:rFonts w:asciiTheme="minorHAnsi" w:hAnsiTheme="minorHAnsi" w:cstheme="minorHAnsi"/>
          <w:sz w:val="22"/>
          <w:lang w:val="en-US"/>
        </w:rPr>
      </w:pPr>
      <w:r w:rsidRPr="00CA6A4E">
        <w:rPr>
          <w:rFonts w:asciiTheme="minorHAnsi" w:hAnsiTheme="minorHAnsi" w:cstheme="minorHAnsi"/>
          <w:sz w:val="22"/>
          <w:lang w:val="en-US"/>
        </w:rPr>
        <w:t>Advanced Quantitative Methods</w:t>
      </w:r>
    </w:p>
    <w:p w14:paraId="50AD59E5" w14:textId="77777777" w:rsidR="00CA6A4E" w:rsidRPr="00CA6A4E" w:rsidRDefault="00CA6A4E" w:rsidP="00760EC8">
      <w:pPr>
        <w:pStyle w:val="ListParagraph"/>
        <w:numPr>
          <w:ilvl w:val="0"/>
          <w:numId w:val="20"/>
        </w:numPr>
        <w:ind w:left="360"/>
        <w:jc w:val="both"/>
        <w:rPr>
          <w:rFonts w:asciiTheme="minorHAnsi" w:hAnsiTheme="minorHAnsi" w:cstheme="minorHAnsi"/>
          <w:sz w:val="22"/>
          <w:lang w:val="en-US"/>
        </w:rPr>
      </w:pPr>
      <w:r w:rsidRPr="00CA6A4E">
        <w:rPr>
          <w:rFonts w:asciiTheme="minorHAnsi" w:hAnsiTheme="minorHAnsi" w:cstheme="minorHAnsi"/>
          <w:sz w:val="22"/>
          <w:lang w:val="en-US"/>
        </w:rPr>
        <w:t>Enhanced Interdisciplinarity</w:t>
      </w:r>
    </w:p>
    <w:p w14:paraId="255E7D2F" w14:textId="77777777" w:rsidR="00CA6A4E" w:rsidRPr="009E426F" w:rsidRDefault="00CA6A4E" w:rsidP="00760EC8">
      <w:pPr>
        <w:jc w:val="both"/>
        <w:rPr>
          <w:rFonts w:asciiTheme="minorHAnsi" w:hAnsiTheme="minorHAnsi" w:cstheme="minorHAnsi"/>
          <w:sz w:val="22"/>
          <w:lang w:val="en-US"/>
        </w:rPr>
      </w:pPr>
    </w:p>
    <w:p w14:paraId="34F5497E" w14:textId="77777777" w:rsidR="00CA6A4E" w:rsidRPr="00CA6A4E"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Strategic Joint p</w:t>
      </w:r>
      <w:r w:rsidRPr="009E426F">
        <w:rPr>
          <w:rFonts w:asciiTheme="minorHAnsi" w:hAnsiTheme="minorHAnsi" w:cstheme="minorHAnsi"/>
          <w:sz w:val="22"/>
          <w:lang w:val="en-US"/>
        </w:rPr>
        <w:t>roposals will need to provide evidence of strength in</w:t>
      </w:r>
      <w:r w:rsidRPr="00CA6A4E">
        <w:rPr>
          <w:rFonts w:asciiTheme="minorHAnsi" w:hAnsiTheme="minorHAnsi" w:cstheme="minorHAnsi"/>
          <w:sz w:val="22"/>
          <w:lang w:val="en-US"/>
        </w:rPr>
        <w:t xml:space="preserve"> at least one of</w:t>
      </w:r>
      <w:r w:rsidRPr="009E426F">
        <w:rPr>
          <w:rFonts w:asciiTheme="minorHAnsi" w:hAnsiTheme="minorHAnsi" w:cstheme="minorHAnsi"/>
          <w:sz w:val="22"/>
          <w:lang w:val="en-US"/>
        </w:rPr>
        <w:t xml:space="preserve"> these priority areas and demonstrate that it is an area of focus and importance.</w:t>
      </w:r>
    </w:p>
    <w:p w14:paraId="4111434F" w14:textId="77777777" w:rsidR="00CA6A4E" w:rsidRPr="009E426F" w:rsidRDefault="00CA6A4E" w:rsidP="00760EC8">
      <w:pPr>
        <w:jc w:val="both"/>
        <w:rPr>
          <w:rFonts w:asciiTheme="minorHAnsi" w:hAnsiTheme="minorHAnsi" w:cstheme="minorHAnsi"/>
          <w:sz w:val="22"/>
          <w:lang w:val="en-US"/>
        </w:rPr>
      </w:pPr>
    </w:p>
    <w:p w14:paraId="4E50140D" w14:textId="77777777" w:rsidR="00CA6A4E" w:rsidRPr="00CA6A4E" w:rsidRDefault="00CA6A4E" w:rsidP="00760EC8">
      <w:pPr>
        <w:pStyle w:val="Heading3"/>
        <w:spacing w:before="0"/>
        <w:jc w:val="both"/>
        <w:rPr>
          <w:rFonts w:asciiTheme="minorHAnsi" w:hAnsiTheme="minorHAnsi" w:cstheme="minorHAnsi"/>
          <w:color w:val="auto"/>
          <w:sz w:val="22"/>
          <w:szCs w:val="24"/>
          <w:lang w:val="en-US"/>
        </w:rPr>
      </w:pPr>
      <w:r w:rsidRPr="00CA6A4E">
        <w:rPr>
          <w:rFonts w:asciiTheme="minorHAnsi" w:hAnsiTheme="minorHAnsi" w:cstheme="minorHAnsi"/>
          <w:color w:val="auto"/>
          <w:sz w:val="22"/>
          <w:szCs w:val="24"/>
          <w:lang w:val="en-US"/>
        </w:rPr>
        <w:t>Data Skills</w:t>
      </w:r>
    </w:p>
    <w:p w14:paraId="711E1534" w14:textId="77777777" w:rsidR="00CA6A4E" w:rsidRPr="009E426F" w:rsidRDefault="00CA6A4E" w:rsidP="00760EC8">
      <w:pPr>
        <w:jc w:val="both"/>
        <w:rPr>
          <w:rFonts w:asciiTheme="minorHAnsi" w:hAnsiTheme="minorHAnsi" w:cstheme="minorHAnsi"/>
          <w:b/>
          <w:sz w:val="22"/>
          <w:lang w:val="en-US"/>
        </w:rPr>
      </w:pPr>
    </w:p>
    <w:p w14:paraId="2A206DF8" w14:textId="77777777" w:rsidR="00CA6A4E" w:rsidRPr="009E426F" w:rsidRDefault="00CA6A4E" w:rsidP="00760EC8">
      <w:pPr>
        <w:jc w:val="both"/>
        <w:rPr>
          <w:rFonts w:asciiTheme="minorHAnsi" w:hAnsiTheme="minorHAnsi" w:cstheme="minorHAnsi"/>
          <w:sz w:val="22"/>
          <w:lang w:val="en-US"/>
        </w:rPr>
      </w:pPr>
      <w:r w:rsidRPr="009E426F">
        <w:rPr>
          <w:rFonts w:asciiTheme="minorHAnsi" w:hAnsiTheme="minorHAnsi" w:cstheme="minorHAnsi"/>
          <w:sz w:val="22"/>
          <w:lang w:val="en-US"/>
        </w:rPr>
        <w:t>The focus of this steer is developing researchers with the skills to fully exploit the increasing volumes of large and complex data for research purposes. The steer includes survey data and ‘big data’ (social media, administrative, transactional</w:t>
      </w:r>
      <w:r>
        <w:rPr>
          <w:rFonts w:cstheme="minorHAnsi"/>
          <w:lang w:val="en-US"/>
        </w:rPr>
        <w:t>,</w:t>
      </w:r>
      <w:r w:rsidRPr="009E426F">
        <w:rPr>
          <w:rFonts w:asciiTheme="minorHAnsi" w:hAnsiTheme="minorHAnsi" w:cstheme="minorHAnsi"/>
          <w:sz w:val="22"/>
          <w:lang w:val="en-US"/>
        </w:rPr>
        <w:t xml:space="preserve"> and geospatial data). </w:t>
      </w:r>
      <w:r w:rsidRPr="00760EC8">
        <w:rPr>
          <w:rFonts w:asciiTheme="minorHAnsi" w:hAnsiTheme="minorHAnsi" w:cstheme="minorHAnsi"/>
          <w:sz w:val="22"/>
          <w:szCs w:val="24"/>
          <w:lang w:val="en-US"/>
        </w:rPr>
        <w:t>Strategic Joint</w:t>
      </w:r>
      <w:r w:rsidRPr="009E426F">
        <w:rPr>
          <w:rFonts w:asciiTheme="minorHAnsi" w:hAnsiTheme="minorHAnsi" w:cstheme="minorHAnsi"/>
          <w:sz w:val="24"/>
          <w:szCs w:val="24"/>
          <w:lang w:val="en-US"/>
        </w:rPr>
        <w:t xml:space="preserve"> </w:t>
      </w:r>
      <w:r w:rsidRPr="009E426F">
        <w:rPr>
          <w:rFonts w:asciiTheme="minorHAnsi" w:hAnsiTheme="minorHAnsi" w:cstheme="minorHAnsi"/>
          <w:sz w:val="22"/>
          <w:lang w:val="en-US"/>
        </w:rPr>
        <w:t xml:space="preserve">studentships can use qualitative </w:t>
      </w:r>
      <w:proofErr w:type="gramStart"/>
      <w:r w:rsidRPr="009E426F">
        <w:rPr>
          <w:rFonts w:asciiTheme="minorHAnsi" w:hAnsiTheme="minorHAnsi" w:cstheme="minorHAnsi"/>
          <w:sz w:val="22"/>
          <w:lang w:val="en-US"/>
        </w:rPr>
        <w:t>and or</w:t>
      </w:r>
      <w:proofErr w:type="gramEnd"/>
      <w:r w:rsidRPr="009E426F">
        <w:rPr>
          <w:rFonts w:asciiTheme="minorHAnsi" w:hAnsiTheme="minorHAnsi" w:cstheme="minorHAnsi"/>
          <w:sz w:val="22"/>
          <w:lang w:val="en-US"/>
        </w:rPr>
        <w:t xml:space="preserve"> quantitative approaches and should provide the opportunity for students to develop advanced data skills throughout their studentship. </w:t>
      </w:r>
    </w:p>
    <w:p w14:paraId="39278328" w14:textId="77777777" w:rsidR="00CA6A4E" w:rsidRPr="009E426F" w:rsidRDefault="00CA6A4E" w:rsidP="00760EC8">
      <w:pPr>
        <w:jc w:val="both"/>
        <w:rPr>
          <w:rFonts w:asciiTheme="minorHAnsi" w:hAnsiTheme="minorHAnsi" w:cstheme="minorHAnsi"/>
          <w:sz w:val="22"/>
          <w:lang w:val="en-US"/>
        </w:rPr>
      </w:pPr>
    </w:p>
    <w:p w14:paraId="3BDF7AFC" w14:textId="57EAE4A8" w:rsidR="00CA6A4E" w:rsidRPr="00CA6A4E"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N</w:t>
      </w:r>
      <w:r w:rsidRPr="009E426F">
        <w:rPr>
          <w:rFonts w:asciiTheme="minorHAnsi" w:hAnsiTheme="minorHAnsi" w:cstheme="minorHAnsi"/>
          <w:sz w:val="22"/>
          <w:lang w:val="en-US"/>
        </w:rPr>
        <w:t>ew forms of data</w:t>
      </w:r>
      <w:r w:rsidRPr="00CA6A4E">
        <w:rPr>
          <w:rFonts w:asciiTheme="minorHAnsi" w:hAnsiTheme="minorHAnsi" w:cstheme="minorHAnsi"/>
          <w:sz w:val="22"/>
          <w:lang w:val="en-US"/>
        </w:rPr>
        <w:t xml:space="preserve"> which ESRC encourage researchers to use</w:t>
      </w:r>
      <w:r w:rsidRPr="009E426F">
        <w:rPr>
          <w:rFonts w:asciiTheme="minorHAnsi" w:hAnsiTheme="minorHAnsi" w:cstheme="minorHAnsi"/>
          <w:sz w:val="22"/>
          <w:lang w:val="en-US"/>
        </w:rPr>
        <w:t xml:space="preserve"> include administrative data</w:t>
      </w:r>
      <w:r w:rsidR="00C33950">
        <w:rPr>
          <w:rFonts w:asciiTheme="minorHAnsi" w:hAnsiTheme="minorHAnsi" w:cstheme="minorHAnsi"/>
          <w:sz w:val="22"/>
          <w:lang w:val="en-US"/>
        </w:rPr>
        <w:t>,</w:t>
      </w:r>
      <w:r w:rsidRPr="00CA6A4E">
        <w:rPr>
          <w:rFonts w:asciiTheme="minorHAnsi" w:hAnsiTheme="minorHAnsi" w:cstheme="minorHAnsi"/>
          <w:sz w:val="22"/>
          <w:lang w:val="en-US"/>
        </w:rPr>
        <w:t xml:space="preserve"> including that available via </w:t>
      </w:r>
      <w:hyperlink r:id="rId19" w:history="1">
        <w:r w:rsidRPr="00CA6A4E">
          <w:rPr>
            <w:rStyle w:val="Hyperlink"/>
            <w:rFonts w:asciiTheme="minorHAnsi" w:hAnsiTheme="minorHAnsi" w:cstheme="minorHAnsi"/>
            <w:sz w:val="22"/>
            <w:lang w:val="en-US"/>
          </w:rPr>
          <w:t>ADR UK</w:t>
        </w:r>
      </w:hyperlink>
      <w:r w:rsidRPr="00CA6A4E">
        <w:rPr>
          <w:rFonts w:asciiTheme="minorHAnsi" w:hAnsiTheme="minorHAnsi" w:cstheme="minorHAnsi"/>
          <w:sz w:val="22"/>
          <w:lang w:val="en-US"/>
        </w:rPr>
        <w:t xml:space="preserve"> (part of ESRC)</w:t>
      </w:r>
      <w:r w:rsidR="007A594E">
        <w:rPr>
          <w:rFonts w:asciiTheme="minorHAnsi" w:hAnsiTheme="minorHAnsi" w:cstheme="minorHAnsi"/>
          <w:sz w:val="22"/>
          <w:lang w:val="en-US"/>
        </w:rPr>
        <w:t>,</w:t>
      </w:r>
      <w:r w:rsidRPr="00CA6A4E">
        <w:rPr>
          <w:rFonts w:asciiTheme="minorHAnsi" w:hAnsiTheme="minorHAnsi" w:cstheme="minorHAnsi"/>
          <w:sz w:val="22"/>
          <w:lang w:val="en-US"/>
        </w:rPr>
        <w:t xml:space="preserve"> and</w:t>
      </w:r>
      <w:r w:rsidRPr="009E426F">
        <w:rPr>
          <w:rFonts w:asciiTheme="minorHAnsi" w:hAnsiTheme="minorHAnsi" w:cstheme="minorHAnsi"/>
          <w:sz w:val="22"/>
          <w:lang w:val="en-US"/>
        </w:rPr>
        <w:t xml:space="preserve"> unstructured commercial data (such as loyalty card databases)</w:t>
      </w:r>
      <w:r w:rsidR="007A594E">
        <w:rPr>
          <w:rFonts w:asciiTheme="minorHAnsi" w:hAnsiTheme="minorHAnsi" w:cstheme="minorHAnsi"/>
          <w:sz w:val="22"/>
          <w:lang w:val="en-US"/>
        </w:rPr>
        <w:t>,</w:t>
      </w:r>
      <w:r w:rsidRPr="009E426F">
        <w:rPr>
          <w:rFonts w:asciiTheme="minorHAnsi" w:hAnsiTheme="minorHAnsi" w:cstheme="minorHAnsi"/>
          <w:sz w:val="22"/>
          <w:lang w:val="en-US"/>
        </w:rPr>
        <w:t xml:space="preserve"> as well as data created through digital interactions between people, people and </w:t>
      </w:r>
      <w:proofErr w:type="spellStart"/>
      <w:r w:rsidRPr="009E426F">
        <w:rPr>
          <w:rFonts w:asciiTheme="minorHAnsi" w:hAnsiTheme="minorHAnsi" w:cstheme="minorHAnsi"/>
          <w:sz w:val="22"/>
          <w:lang w:val="en-US"/>
        </w:rPr>
        <w:t>organisations</w:t>
      </w:r>
      <w:proofErr w:type="spellEnd"/>
      <w:r w:rsidRPr="009E426F">
        <w:rPr>
          <w:rFonts w:asciiTheme="minorHAnsi" w:hAnsiTheme="minorHAnsi" w:cstheme="minorHAnsi"/>
          <w:sz w:val="22"/>
          <w:lang w:val="en-US"/>
        </w:rPr>
        <w:t>, and interactions with urban environments (such as transport footfall data). These various types of data are currently a largely untapped, but information-rich</w:t>
      </w:r>
      <w:r w:rsidR="007A594E">
        <w:rPr>
          <w:rFonts w:asciiTheme="minorHAnsi" w:hAnsiTheme="minorHAnsi" w:cstheme="minorHAnsi"/>
          <w:sz w:val="22"/>
          <w:lang w:val="en-US"/>
        </w:rPr>
        <w:t>,</w:t>
      </w:r>
      <w:r w:rsidRPr="009E426F">
        <w:rPr>
          <w:rFonts w:asciiTheme="minorHAnsi" w:hAnsiTheme="minorHAnsi" w:cstheme="minorHAnsi"/>
          <w:sz w:val="22"/>
          <w:lang w:val="en-US"/>
        </w:rPr>
        <w:t xml:space="preserve"> resource</w:t>
      </w:r>
      <w:r w:rsidRPr="00CA6A4E">
        <w:rPr>
          <w:rFonts w:asciiTheme="minorHAnsi" w:hAnsiTheme="minorHAnsi" w:cstheme="minorHAnsi"/>
          <w:sz w:val="22"/>
          <w:lang w:val="en-US"/>
        </w:rPr>
        <w:t>.</w:t>
      </w:r>
    </w:p>
    <w:p w14:paraId="077DED24" w14:textId="77777777" w:rsidR="00CA6A4E" w:rsidRPr="009E426F" w:rsidRDefault="00CA6A4E" w:rsidP="00760EC8">
      <w:pPr>
        <w:jc w:val="both"/>
        <w:rPr>
          <w:rFonts w:asciiTheme="minorHAnsi" w:hAnsiTheme="minorHAnsi" w:cstheme="minorHAnsi"/>
          <w:sz w:val="22"/>
          <w:lang w:val="en-US"/>
        </w:rPr>
      </w:pPr>
    </w:p>
    <w:p w14:paraId="04FF3E85" w14:textId="77777777" w:rsidR="00CA6A4E" w:rsidRPr="009E426F" w:rsidRDefault="00CA6A4E" w:rsidP="00760EC8">
      <w:pPr>
        <w:jc w:val="both"/>
        <w:rPr>
          <w:rFonts w:asciiTheme="minorHAnsi" w:hAnsiTheme="minorHAnsi" w:cstheme="minorHAnsi"/>
          <w:sz w:val="22"/>
          <w:lang w:val="en-US"/>
        </w:rPr>
      </w:pPr>
      <w:r w:rsidRPr="009E426F">
        <w:rPr>
          <w:rFonts w:asciiTheme="minorHAnsi" w:hAnsiTheme="minorHAnsi" w:cstheme="minorHAnsi"/>
          <w:sz w:val="22"/>
          <w:lang w:val="en-US"/>
        </w:rPr>
        <w:t xml:space="preserve">The data skills required to understand, piece together, clean and produce a robust data resource for research are varied. At one end of the ‘data pipeline’ are the quantitative and qualitative analytics skills needed to undertake research. But the ability to engineer data together from a range of sources, understand caveats such as potential biases (particularly where data are linked), check and monitor data integrity, as well as curate data and write efficient statistical </w:t>
      </w:r>
      <w:proofErr w:type="spellStart"/>
      <w:r w:rsidRPr="009E426F">
        <w:rPr>
          <w:rFonts w:asciiTheme="minorHAnsi" w:hAnsiTheme="minorHAnsi" w:cstheme="minorHAnsi"/>
          <w:sz w:val="22"/>
          <w:lang w:val="en-US"/>
        </w:rPr>
        <w:t>programme</w:t>
      </w:r>
      <w:proofErr w:type="spellEnd"/>
      <w:r w:rsidRPr="009E426F">
        <w:rPr>
          <w:rFonts w:asciiTheme="minorHAnsi" w:hAnsiTheme="minorHAnsi" w:cstheme="minorHAnsi"/>
          <w:sz w:val="22"/>
          <w:lang w:val="en-US"/>
        </w:rPr>
        <w:t xml:space="preserve"> code to ensure that research outcomes can be robustly peer-reviewed and that these data pipelines can be shared again in the future, should not be overlooked; these skills are critical to ensure we build a sustainable and talented data economy.</w:t>
      </w:r>
    </w:p>
    <w:p w14:paraId="4F0E2FE2" w14:textId="77777777" w:rsidR="00CA6A4E" w:rsidRPr="009E426F" w:rsidRDefault="00CA6A4E" w:rsidP="00760EC8">
      <w:pPr>
        <w:jc w:val="both"/>
        <w:rPr>
          <w:rFonts w:asciiTheme="minorHAnsi" w:hAnsiTheme="minorHAnsi" w:cstheme="minorHAnsi"/>
          <w:sz w:val="22"/>
          <w:lang w:val="en-US"/>
        </w:rPr>
      </w:pPr>
    </w:p>
    <w:p w14:paraId="6E4FDA73" w14:textId="308412E9" w:rsidR="00CA6A4E" w:rsidRPr="009E426F" w:rsidRDefault="00CA6A4E" w:rsidP="00760EC8">
      <w:pPr>
        <w:jc w:val="both"/>
        <w:rPr>
          <w:rFonts w:asciiTheme="minorHAnsi" w:hAnsiTheme="minorHAnsi" w:cstheme="minorHAnsi"/>
          <w:sz w:val="22"/>
          <w:lang w:val="en-US"/>
        </w:rPr>
      </w:pPr>
      <w:r w:rsidRPr="009E426F">
        <w:rPr>
          <w:rFonts w:asciiTheme="minorHAnsi" w:hAnsiTheme="minorHAnsi" w:cstheme="minorHAnsi"/>
          <w:sz w:val="22"/>
          <w:lang w:val="en-US"/>
        </w:rPr>
        <w:t xml:space="preserve">These skills will benefit researchers directly as tools to undertake their research immediately and later in their </w:t>
      </w:r>
      <w:proofErr w:type="gramStart"/>
      <w:r w:rsidRPr="009E426F">
        <w:rPr>
          <w:rFonts w:asciiTheme="minorHAnsi" w:hAnsiTheme="minorHAnsi" w:cstheme="minorHAnsi"/>
          <w:sz w:val="22"/>
          <w:lang w:val="en-US"/>
        </w:rPr>
        <w:t>careers</w:t>
      </w:r>
      <w:r w:rsidR="00760EC8">
        <w:rPr>
          <w:rFonts w:asciiTheme="minorHAnsi" w:hAnsiTheme="minorHAnsi" w:cstheme="minorHAnsi"/>
          <w:sz w:val="22"/>
          <w:lang w:val="en-US"/>
        </w:rPr>
        <w:t>,</w:t>
      </w:r>
      <w:r w:rsidRPr="009E426F">
        <w:rPr>
          <w:rFonts w:asciiTheme="minorHAnsi" w:hAnsiTheme="minorHAnsi" w:cstheme="minorHAnsi"/>
          <w:sz w:val="22"/>
          <w:lang w:val="en-US"/>
        </w:rPr>
        <w:t xml:space="preserve"> but</w:t>
      </w:r>
      <w:proofErr w:type="gramEnd"/>
      <w:r w:rsidRPr="009E426F">
        <w:rPr>
          <w:rFonts w:asciiTheme="minorHAnsi" w:hAnsiTheme="minorHAnsi" w:cstheme="minorHAnsi"/>
          <w:sz w:val="22"/>
          <w:lang w:val="en-US"/>
        </w:rPr>
        <w:t xml:space="preserve"> also offer new career pathways in data science beyond academia.</w:t>
      </w:r>
    </w:p>
    <w:p w14:paraId="087C5675" w14:textId="77777777" w:rsidR="00CA6A4E" w:rsidRDefault="00CA6A4E" w:rsidP="00760EC8">
      <w:pPr>
        <w:jc w:val="both"/>
        <w:rPr>
          <w:rFonts w:asciiTheme="minorHAnsi" w:hAnsiTheme="minorHAnsi" w:cstheme="minorHAnsi"/>
          <w:sz w:val="22"/>
          <w:lang w:val="en-US"/>
        </w:rPr>
      </w:pPr>
    </w:p>
    <w:p w14:paraId="290236CF" w14:textId="77777777" w:rsidR="007D45B2" w:rsidRPr="009E426F" w:rsidRDefault="007D45B2" w:rsidP="00760EC8">
      <w:pPr>
        <w:jc w:val="both"/>
        <w:rPr>
          <w:rFonts w:asciiTheme="minorHAnsi" w:hAnsiTheme="minorHAnsi" w:cstheme="minorHAnsi"/>
          <w:sz w:val="22"/>
          <w:lang w:val="en-US"/>
        </w:rPr>
      </w:pPr>
    </w:p>
    <w:p w14:paraId="250D708A" w14:textId="77777777" w:rsidR="00CA6A4E" w:rsidRPr="009E426F"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In Strategic Joint Proposals, applicants</w:t>
      </w:r>
      <w:r w:rsidRPr="009E426F">
        <w:rPr>
          <w:rFonts w:asciiTheme="minorHAnsi" w:hAnsiTheme="minorHAnsi" w:cstheme="minorHAnsi"/>
          <w:sz w:val="22"/>
          <w:lang w:val="en-US"/>
        </w:rPr>
        <w:t xml:space="preserve"> will need to:</w:t>
      </w:r>
    </w:p>
    <w:p w14:paraId="0FA33427" w14:textId="77777777" w:rsidR="00CA6A4E" w:rsidRPr="009E426F" w:rsidRDefault="00CA6A4E" w:rsidP="00760EC8">
      <w:pPr>
        <w:jc w:val="both"/>
        <w:rPr>
          <w:rFonts w:asciiTheme="minorHAnsi" w:hAnsiTheme="minorHAnsi" w:cstheme="minorHAnsi"/>
          <w:sz w:val="24"/>
          <w:szCs w:val="24"/>
          <w:lang w:val="en-US"/>
        </w:rPr>
      </w:pPr>
    </w:p>
    <w:p w14:paraId="031483BB" w14:textId="77777777" w:rsidR="00CA6A4E" w:rsidRPr="00CA6A4E" w:rsidRDefault="00CA6A4E" w:rsidP="00760EC8">
      <w:pPr>
        <w:pStyle w:val="ListParagraph"/>
        <w:numPr>
          <w:ilvl w:val="0"/>
          <w:numId w:val="21"/>
        </w:numPr>
        <w:ind w:left="360"/>
        <w:jc w:val="both"/>
        <w:rPr>
          <w:rFonts w:asciiTheme="minorHAnsi" w:hAnsiTheme="minorHAnsi" w:cstheme="minorHAnsi"/>
          <w:sz w:val="22"/>
          <w:szCs w:val="24"/>
          <w:lang w:val="en-US"/>
        </w:rPr>
      </w:pPr>
      <w:proofErr w:type="gramStart"/>
      <w:r w:rsidRPr="00CA6A4E">
        <w:rPr>
          <w:rFonts w:asciiTheme="minorHAnsi" w:hAnsiTheme="minorHAnsi" w:cstheme="minorHAnsi"/>
          <w:sz w:val="22"/>
          <w:szCs w:val="24"/>
          <w:lang w:val="en-US"/>
        </w:rPr>
        <w:t>Evidence</w:t>
      </w:r>
      <w:proofErr w:type="gramEnd"/>
      <w:r w:rsidRPr="00CA6A4E">
        <w:rPr>
          <w:rFonts w:asciiTheme="minorHAnsi" w:hAnsiTheme="minorHAnsi" w:cstheme="minorHAnsi"/>
          <w:sz w:val="22"/>
          <w:szCs w:val="24"/>
          <w:lang w:val="en-US"/>
        </w:rPr>
        <w:t xml:space="preserve"> their strength in data skills</w:t>
      </w:r>
    </w:p>
    <w:p w14:paraId="450E3BF4" w14:textId="77777777" w:rsidR="00CA6A4E" w:rsidRPr="00CA6A4E" w:rsidRDefault="00CA6A4E" w:rsidP="00760EC8">
      <w:pPr>
        <w:pStyle w:val="ListParagraph"/>
        <w:numPr>
          <w:ilvl w:val="0"/>
          <w:numId w:val="21"/>
        </w:numPr>
        <w:ind w:left="360"/>
        <w:jc w:val="both"/>
        <w:rPr>
          <w:rFonts w:asciiTheme="minorHAnsi" w:hAnsiTheme="minorHAnsi" w:cstheme="minorHAnsi"/>
          <w:sz w:val="22"/>
          <w:szCs w:val="24"/>
          <w:lang w:val="en-US"/>
        </w:rPr>
      </w:pPr>
      <w:r w:rsidRPr="00CA6A4E">
        <w:rPr>
          <w:rFonts w:asciiTheme="minorHAnsi" w:hAnsiTheme="minorHAnsi" w:cstheme="minorHAnsi"/>
          <w:sz w:val="22"/>
          <w:szCs w:val="24"/>
          <w:lang w:val="en-US"/>
        </w:rPr>
        <w:t>Detail how they will support students to develop the skills to work effectively with complex large data.</w:t>
      </w:r>
    </w:p>
    <w:p w14:paraId="4E1EE120" w14:textId="77777777" w:rsidR="00CA6A4E" w:rsidRPr="00CA6A4E" w:rsidRDefault="00CA6A4E" w:rsidP="00760EC8">
      <w:pPr>
        <w:pStyle w:val="ListParagraph"/>
        <w:numPr>
          <w:ilvl w:val="0"/>
          <w:numId w:val="21"/>
        </w:numPr>
        <w:ind w:left="360"/>
        <w:jc w:val="both"/>
        <w:rPr>
          <w:rFonts w:asciiTheme="minorHAnsi" w:hAnsiTheme="minorHAnsi" w:cstheme="minorHAnsi"/>
          <w:sz w:val="22"/>
          <w:szCs w:val="24"/>
          <w:lang w:val="en-US"/>
        </w:rPr>
      </w:pPr>
      <w:proofErr w:type="gramStart"/>
      <w:r w:rsidRPr="00CA6A4E">
        <w:rPr>
          <w:rFonts w:asciiTheme="minorHAnsi" w:hAnsiTheme="minorHAnsi" w:cstheme="minorHAnsi"/>
          <w:sz w:val="22"/>
          <w:szCs w:val="24"/>
          <w:lang w:val="en-US"/>
        </w:rPr>
        <w:t>Detail</w:t>
      </w:r>
      <w:proofErr w:type="gramEnd"/>
      <w:r w:rsidRPr="00CA6A4E">
        <w:rPr>
          <w:rFonts w:asciiTheme="minorHAnsi" w:hAnsiTheme="minorHAnsi" w:cstheme="minorHAnsi"/>
          <w:sz w:val="22"/>
          <w:szCs w:val="24"/>
          <w:lang w:val="en-US"/>
        </w:rPr>
        <w:t xml:space="preserve"> how they will ensure the use of large and complex data is a substantive focus for the student’s project.</w:t>
      </w:r>
    </w:p>
    <w:p w14:paraId="2318D330" w14:textId="77777777" w:rsidR="00CA6A4E" w:rsidRDefault="00CA6A4E" w:rsidP="00760EC8">
      <w:pPr>
        <w:pStyle w:val="Heading3"/>
        <w:spacing w:before="0"/>
        <w:jc w:val="both"/>
        <w:rPr>
          <w:rFonts w:asciiTheme="minorHAnsi" w:hAnsiTheme="minorHAnsi" w:cstheme="minorHAnsi"/>
          <w:color w:val="auto"/>
          <w:sz w:val="22"/>
          <w:szCs w:val="24"/>
          <w:lang w:val="en-US"/>
        </w:rPr>
      </w:pPr>
    </w:p>
    <w:p w14:paraId="3A364F12" w14:textId="1314E16D" w:rsidR="00CA6A4E" w:rsidRPr="00CA6A4E" w:rsidRDefault="00CA6A4E" w:rsidP="00760EC8">
      <w:pPr>
        <w:pStyle w:val="Heading3"/>
        <w:spacing w:before="0"/>
        <w:jc w:val="both"/>
        <w:rPr>
          <w:rFonts w:asciiTheme="minorHAnsi" w:hAnsiTheme="minorHAnsi" w:cstheme="minorHAnsi"/>
          <w:color w:val="auto"/>
          <w:sz w:val="22"/>
          <w:szCs w:val="24"/>
          <w:lang w:val="en-US"/>
        </w:rPr>
      </w:pPr>
      <w:r w:rsidRPr="00CA6A4E">
        <w:rPr>
          <w:rFonts w:asciiTheme="minorHAnsi" w:hAnsiTheme="minorHAnsi" w:cstheme="minorHAnsi"/>
          <w:color w:val="auto"/>
          <w:sz w:val="22"/>
          <w:szCs w:val="24"/>
          <w:lang w:val="en-US"/>
        </w:rPr>
        <w:t>Advanced Quantitative Methods</w:t>
      </w:r>
    </w:p>
    <w:p w14:paraId="5084418D" w14:textId="77777777" w:rsidR="00CA6A4E" w:rsidRPr="009E426F" w:rsidRDefault="00CA6A4E" w:rsidP="00760EC8">
      <w:pPr>
        <w:jc w:val="both"/>
        <w:rPr>
          <w:rFonts w:asciiTheme="minorHAnsi" w:hAnsiTheme="minorHAnsi" w:cstheme="minorHAnsi"/>
          <w:b/>
          <w:sz w:val="22"/>
          <w:lang w:val="en-US"/>
        </w:rPr>
      </w:pPr>
    </w:p>
    <w:p w14:paraId="7CD39A28" w14:textId="77777777" w:rsidR="00CA6A4E" w:rsidRPr="009E426F" w:rsidRDefault="00CA6A4E" w:rsidP="00760EC8">
      <w:pPr>
        <w:jc w:val="both"/>
        <w:rPr>
          <w:rFonts w:asciiTheme="minorHAnsi" w:hAnsiTheme="minorHAnsi" w:cstheme="minorHAnsi"/>
          <w:sz w:val="22"/>
          <w:lang w:val="en-US"/>
        </w:rPr>
      </w:pPr>
      <w:r w:rsidRPr="009E426F">
        <w:rPr>
          <w:rFonts w:asciiTheme="minorHAnsi" w:hAnsiTheme="minorHAnsi" w:cstheme="minorHAnsi"/>
          <w:sz w:val="22"/>
          <w:lang w:val="en-US"/>
        </w:rPr>
        <w:t xml:space="preserve">The aim of this </w:t>
      </w:r>
      <w:proofErr w:type="gramStart"/>
      <w:r w:rsidRPr="009E426F">
        <w:rPr>
          <w:rFonts w:asciiTheme="minorHAnsi" w:hAnsiTheme="minorHAnsi" w:cstheme="minorHAnsi"/>
          <w:sz w:val="22"/>
          <w:lang w:val="en-US"/>
        </w:rPr>
        <w:t>steer</w:t>
      </w:r>
      <w:proofErr w:type="gramEnd"/>
      <w:r w:rsidRPr="009E426F">
        <w:rPr>
          <w:rFonts w:asciiTheme="minorHAnsi" w:hAnsiTheme="minorHAnsi" w:cstheme="minorHAnsi"/>
          <w:sz w:val="22"/>
          <w:lang w:val="en-US"/>
        </w:rPr>
        <w:t xml:space="preserve"> is to provide training related to the use of advanced quantitative methods (AQM) in the social sciences. Training for students on an AQM studentship is expected to be at a level over and above the basic generic and subject-specific methods requirements </w:t>
      </w:r>
      <w:r w:rsidRPr="007A594E">
        <w:rPr>
          <w:rFonts w:asciiTheme="minorHAnsi" w:hAnsiTheme="minorHAnsi" w:cstheme="minorHAnsi"/>
          <w:i/>
          <w:iCs/>
          <w:sz w:val="22"/>
          <w:lang w:val="en-US"/>
        </w:rPr>
        <w:t>for that discipline</w:t>
      </w:r>
      <w:r w:rsidRPr="009E426F">
        <w:rPr>
          <w:rFonts w:asciiTheme="minorHAnsi" w:hAnsiTheme="minorHAnsi" w:cstheme="minorHAnsi"/>
          <w:sz w:val="22"/>
          <w:lang w:val="en-US"/>
        </w:rPr>
        <w:t>.</w:t>
      </w:r>
    </w:p>
    <w:p w14:paraId="5CCDEBDD" w14:textId="77777777" w:rsidR="00CA6A4E" w:rsidRPr="00CA6A4E" w:rsidRDefault="00CA6A4E" w:rsidP="00760EC8">
      <w:pPr>
        <w:jc w:val="both"/>
        <w:rPr>
          <w:rFonts w:asciiTheme="minorHAnsi" w:hAnsiTheme="minorHAnsi" w:cstheme="minorHAnsi"/>
          <w:sz w:val="22"/>
          <w:lang w:val="en-US"/>
        </w:rPr>
      </w:pPr>
    </w:p>
    <w:p w14:paraId="62DE5686" w14:textId="77777777" w:rsidR="00CA6A4E" w:rsidRPr="009E426F"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In Strategic Joint Proposals, applicants</w:t>
      </w:r>
      <w:r w:rsidRPr="009E426F">
        <w:rPr>
          <w:rFonts w:asciiTheme="minorHAnsi" w:hAnsiTheme="minorHAnsi" w:cstheme="minorHAnsi"/>
          <w:sz w:val="22"/>
          <w:lang w:val="en-US"/>
        </w:rPr>
        <w:t xml:space="preserve"> will need to:</w:t>
      </w:r>
    </w:p>
    <w:p w14:paraId="06AA3956" w14:textId="77777777" w:rsidR="00CA6A4E" w:rsidRPr="009E426F" w:rsidRDefault="00CA6A4E" w:rsidP="00760EC8">
      <w:pPr>
        <w:jc w:val="both"/>
        <w:rPr>
          <w:rFonts w:asciiTheme="minorHAnsi" w:hAnsiTheme="minorHAnsi" w:cstheme="minorHAnsi"/>
          <w:sz w:val="22"/>
          <w:lang w:val="en-US"/>
        </w:rPr>
      </w:pPr>
    </w:p>
    <w:p w14:paraId="4B6645E0" w14:textId="77777777" w:rsidR="00CA6A4E" w:rsidRPr="00CA6A4E" w:rsidRDefault="00CA6A4E" w:rsidP="00760EC8">
      <w:pPr>
        <w:pStyle w:val="ListParagraph"/>
        <w:numPr>
          <w:ilvl w:val="0"/>
          <w:numId w:val="18"/>
        </w:numPr>
        <w:ind w:left="360"/>
        <w:jc w:val="both"/>
        <w:rPr>
          <w:rFonts w:asciiTheme="minorHAnsi" w:hAnsiTheme="minorHAnsi" w:cstheme="minorHAnsi"/>
          <w:sz w:val="22"/>
          <w:lang w:val="en-US"/>
        </w:rPr>
      </w:pPr>
      <w:r w:rsidRPr="00CA6A4E">
        <w:rPr>
          <w:rFonts w:asciiTheme="minorHAnsi" w:hAnsiTheme="minorHAnsi" w:cstheme="minorHAnsi"/>
          <w:sz w:val="22"/>
          <w:lang w:val="en-US"/>
        </w:rPr>
        <w:t>Evidence their strength in AQM</w:t>
      </w:r>
    </w:p>
    <w:p w14:paraId="2D936D9B" w14:textId="77777777" w:rsidR="00CA6A4E" w:rsidRPr="00CA6A4E" w:rsidRDefault="00CA6A4E" w:rsidP="00760EC8">
      <w:pPr>
        <w:pStyle w:val="ListParagraph"/>
        <w:numPr>
          <w:ilvl w:val="0"/>
          <w:numId w:val="18"/>
        </w:numPr>
        <w:ind w:left="360"/>
        <w:jc w:val="both"/>
        <w:rPr>
          <w:rFonts w:asciiTheme="minorHAnsi" w:hAnsiTheme="minorHAnsi" w:cstheme="minorHAnsi"/>
          <w:sz w:val="22"/>
          <w:lang w:val="en-US"/>
        </w:rPr>
      </w:pPr>
      <w:r w:rsidRPr="00CA6A4E">
        <w:rPr>
          <w:rFonts w:asciiTheme="minorHAnsi" w:hAnsiTheme="minorHAnsi" w:cstheme="minorHAnsi"/>
          <w:sz w:val="22"/>
          <w:lang w:val="en-US"/>
        </w:rPr>
        <w:t>Detail how they will support students to develop the skills needed to use AQM</w:t>
      </w:r>
    </w:p>
    <w:p w14:paraId="0BE094E0" w14:textId="77777777" w:rsidR="00CA6A4E" w:rsidRPr="00CA6A4E" w:rsidRDefault="00CA6A4E" w:rsidP="00760EC8">
      <w:pPr>
        <w:pStyle w:val="ListParagraph"/>
        <w:numPr>
          <w:ilvl w:val="0"/>
          <w:numId w:val="18"/>
        </w:numPr>
        <w:ind w:left="360"/>
        <w:jc w:val="both"/>
        <w:rPr>
          <w:rFonts w:asciiTheme="minorHAnsi" w:hAnsiTheme="minorHAnsi" w:cstheme="minorHAnsi"/>
          <w:sz w:val="22"/>
          <w:lang w:val="en-US"/>
        </w:rPr>
      </w:pPr>
      <w:r w:rsidRPr="00CA6A4E">
        <w:rPr>
          <w:rFonts w:asciiTheme="minorHAnsi" w:hAnsiTheme="minorHAnsi" w:cstheme="minorHAnsi"/>
          <w:sz w:val="22"/>
          <w:lang w:val="en-US"/>
        </w:rPr>
        <w:t xml:space="preserve">Detail how the proposed methods for collecting and/or </w:t>
      </w:r>
      <w:r w:rsidRPr="00CA6A4E">
        <w:rPr>
          <w:rFonts w:asciiTheme="minorHAnsi" w:hAnsiTheme="minorHAnsi" w:cstheme="minorHAnsi"/>
          <w:sz w:val="22"/>
        </w:rPr>
        <w:t>analysing</w:t>
      </w:r>
      <w:r w:rsidRPr="00CA6A4E">
        <w:rPr>
          <w:rFonts w:asciiTheme="minorHAnsi" w:hAnsiTheme="minorHAnsi" w:cstheme="minorHAnsi"/>
          <w:sz w:val="22"/>
          <w:lang w:val="en-US"/>
        </w:rPr>
        <w:t xml:space="preserve"> data are of a level that constitutes advanced quantitative methods within the specified discipline.</w:t>
      </w:r>
    </w:p>
    <w:p w14:paraId="41BC0661" w14:textId="77777777" w:rsidR="00CA6A4E" w:rsidRPr="009E426F" w:rsidRDefault="00CA6A4E" w:rsidP="00760EC8">
      <w:pPr>
        <w:jc w:val="both"/>
        <w:rPr>
          <w:rFonts w:asciiTheme="minorHAnsi" w:hAnsiTheme="minorHAnsi" w:cstheme="minorHAnsi"/>
          <w:sz w:val="22"/>
          <w:lang w:val="en-US"/>
        </w:rPr>
      </w:pPr>
    </w:p>
    <w:p w14:paraId="654D8922" w14:textId="77777777" w:rsidR="00CA6A4E" w:rsidRPr="00CA6A4E" w:rsidRDefault="00CA6A4E" w:rsidP="00760EC8">
      <w:pPr>
        <w:pStyle w:val="Heading3"/>
        <w:spacing w:before="0"/>
        <w:jc w:val="both"/>
        <w:rPr>
          <w:rFonts w:asciiTheme="minorHAnsi" w:hAnsiTheme="minorHAnsi" w:cstheme="minorHAnsi"/>
          <w:color w:val="auto"/>
          <w:sz w:val="22"/>
          <w:szCs w:val="24"/>
        </w:rPr>
      </w:pPr>
      <w:r w:rsidRPr="00CA6A4E">
        <w:rPr>
          <w:rFonts w:asciiTheme="minorHAnsi" w:hAnsiTheme="minorHAnsi" w:cstheme="minorHAnsi"/>
          <w:color w:val="auto"/>
          <w:sz w:val="22"/>
          <w:szCs w:val="24"/>
        </w:rPr>
        <w:t>Enhanced Interdisciplinarity</w:t>
      </w:r>
    </w:p>
    <w:p w14:paraId="6A92CBA5" w14:textId="77777777" w:rsidR="00CA6A4E" w:rsidRPr="009E426F" w:rsidRDefault="00CA6A4E" w:rsidP="00760EC8">
      <w:pPr>
        <w:jc w:val="both"/>
        <w:rPr>
          <w:rFonts w:asciiTheme="minorHAnsi" w:hAnsiTheme="minorHAnsi" w:cstheme="minorHAnsi"/>
          <w:b/>
          <w:sz w:val="22"/>
          <w:lang w:val="en-US"/>
        </w:rPr>
      </w:pPr>
    </w:p>
    <w:p w14:paraId="1C9B612B" w14:textId="77777777" w:rsidR="00CA6A4E" w:rsidRPr="009E426F"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MGS and ESRC</w:t>
      </w:r>
      <w:r w:rsidRPr="009E426F">
        <w:rPr>
          <w:rFonts w:asciiTheme="minorHAnsi" w:hAnsiTheme="minorHAnsi" w:cstheme="minorHAnsi"/>
          <w:sz w:val="22"/>
          <w:lang w:val="en-US"/>
        </w:rPr>
        <w:t xml:space="preserve"> </w:t>
      </w:r>
      <w:r w:rsidRPr="009E426F">
        <w:rPr>
          <w:rFonts w:asciiTheme="minorHAnsi" w:hAnsiTheme="minorHAnsi" w:cstheme="minorHAnsi"/>
          <w:sz w:val="22"/>
        </w:rPr>
        <w:t>recognise</w:t>
      </w:r>
      <w:r w:rsidRPr="009E426F">
        <w:rPr>
          <w:rFonts w:asciiTheme="minorHAnsi" w:hAnsiTheme="minorHAnsi" w:cstheme="minorHAnsi"/>
          <w:sz w:val="22"/>
          <w:lang w:val="en-US"/>
        </w:rPr>
        <w:t xml:space="preserve"> that many of the most pressing research challenges are interdisciplinary in nature, both within the social sciences, and between the social sciences and other areas of research.</w:t>
      </w:r>
    </w:p>
    <w:p w14:paraId="0FEB7B80" w14:textId="77777777" w:rsidR="00CA6A4E" w:rsidRPr="009E426F" w:rsidRDefault="00CA6A4E" w:rsidP="00760EC8">
      <w:pPr>
        <w:jc w:val="both"/>
        <w:rPr>
          <w:rFonts w:asciiTheme="minorHAnsi" w:hAnsiTheme="minorHAnsi" w:cstheme="minorHAnsi"/>
          <w:sz w:val="22"/>
          <w:lang w:val="en-US"/>
        </w:rPr>
      </w:pPr>
    </w:p>
    <w:p w14:paraId="57ED9EE9" w14:textId="77777777" w:rsidR="00CA6A4E" w:rsidRPr="009E426F" w:rsidRDefault="00CA6A4E" w:rsidP="00760EC8">
      <w:pPr>
        <w:jc w:val="both"/>
        <w:rPr>
          <w:rFonts w:asciiTheme="minorHAnsi" w:hAnsiTheme="minorHAnsi" w:cstheme="minorHAnsi"/>
          <w:sz w:val="22"/>
          <w:lang w:val="en-US"/>
        </w:rPr>
      </w:pPr>
      <w:r w:rsidRPr="009E426F">
        <w:rPr>
          <w:rFonts w:asciiTheme="minorHAnsi" w:hAnsiTheme="minorHAnsi" w:cstheme="minorHAnsi"/>
          <w:sz w:val="22"/>
          <w:lang w:val="en-US"/>
        </w:rPr>
        <w:t xml:space="preserve">The principal aim of this steer is to provide support for students to tackle a project that is genuinely interdisciplinary in nature and straddles the social sciences and other research council remits. The proposed research should include substantive interaction between the relevant scientific </w:t>
      </w:r>
      <w:proofErr w:type="gramStart"/>
      <w:r w:rsidRPr="009E426F">
        <w:rPr>
          <w:rFonts w:asciiTheme="minorHAnsi" w:hAnsiTheme="minorHAnsi" w:cstheme="minorHAnsi"/>
          <w:sz w:val="22"/>
          <w:lang w:val="en-US"/>
        </w:rPr>
        <w:t>areas</w:t>
      </w:r>
      <w:proofErr w:type="gramEnd"/>
      <w:r w:rsidRPr="009E426F">
        <w:rPr>
          <w:rFonts w:asciiTheme="minorHAnsi" w:hAnsiTheme="minorHAnsi" w:cstheme="minorHAnsi"/>
          <w:sz w:val="22"/>
          <w:lang w:val="en-US"/>
        </w:rPr>
        <w:t xml:space="preserve"> and the studentship should provide training that is not constrained to one scientific approach.</w:t>
      </w:r>
    </w:p>
    <w:p w14:paraId="51F64070" w14:textId="77777777" w:rsidR="00CA6A4E" w:rsidRPr="009E426F" w:rsidRDefault="00CA6A4E" w:rsidP="00760EC8">
      <w:pPr>
        <w:jc w:val="both"/>
        <w:rPr>
          <w:rFonts w:asciiTheme="minorHAnsi" w:hAnsiTheme="minorHAnsi" w:cstheme="minorHAnsi"/>
          <w:sz w:val="22"/>
          <w:lang w:val="en-US"/>
        </w:rPr>
      </w:pPr>
    </w:p>
    <w:p w14:paraId="6F12E2D3" w14:textId="0B61D933" w:rsidR="00CA6A4E" w:rsidRPr="009E426F" w:rsidRDefault="00CA6A4E" w:rsidP="00760EC8">
      <w:pPr>
        <w:jc w:val="both"/>
        <w:rPr>
          <w:rFonts w:asciiTheme="minorHAnsi" w:hAnsiTheme="minorHAnsi" w:cstheme="minorHAnsi"/>
          <w:sz w:val="22"/>
          <w:lang w:val="en-US"/>
        </w:rPr>
      </w:pPr>
      <w:r w:rsidRPr="009E426F">
        <w:rPr>
          <w:rFonts w:asciiTheme="minorHAnsi" w:hAnsiTheme="minorHAnsi" w:cstheme="minorHAnsi"/>
          <w:sz w:val="22"/>
          <w:lang w:val="en-US"/>
        </w:rPr>
        <w:t>Studentships steered in this area must be</w:t>
      </w:r>
      <w:r w:rsidR="00C33950">
        <w:rPr>
          <w:rFonts w:asciiTheme="minorHAnsi" w:hAnsiTheme="minorHAnsi" w:cstheme="minorHAnsi"/>
          <w:sz w:val="22"/>
          <w:lang w:val="en-US"/>
        </w:rPr>
        <w:t xml:space="preserve"> at least</w:t>
      </w:r>
      <w:r w:rsidRPr="009E426F">
        <w:rPr>
          <w:rFonts w:asciiTheme="minorHAnsi" w:hAnsiTheme="minorHAnsi" w:cstheme="minorHAnsi"/>
          <w:sz w:val="22"/>
          <w:lang w:val="en-US"/>
        </w:rPr>
        <w:t xml:space="preserve"> 50 per cent social science </w:t>
      </w:r>
      <w:r w:rsidR="00C33950">
        <w:rPr>
          <w:rFonts w:asciiTheme="minorHAnsi" w:hAnsiTheme="minorHAnsi" w:cstheme="minorHAnsi"/>
          <w:sz w:val="22"/>
          <w:lang w:val="en-US"/>
        </w:rPr>
        <w:t>but</w:t>
      </w:r>
      <w:r w:rsidRPr="009E426F">
        <w:rPr>
          <w:rFonts w:asciiTheme="minorHAnsi" w:hAnsiTheme="minorHAnsi" w:cstheme="minorHAnsi"/>
          <w:sz w:val="22"/>
          <w:lang w:val="en-US"/>
        </w:rPr>
        <w:t xml:space="preserve"> no more than two thirds. Applications must be genuinely interdisciplinary and inclusive; they should not exclude the approaches of either Council.</w:t>
      </w:r>
    </w:p>
    <w:p w14:paraId="4294A633" w14:textId="77777777" w:rsidR="00CA6A4E" w:rsidRPr="009E426F" w:rsidRDefault="00CA6A4E" w:rsidP="00760EC8">
      <w:pPr>
        <w:jc w:val="both"/>
        <w:rPr>
          <w:rFonts w:asciiTheme="minorHAnsi" w:hAnsiTheme="minorHAnsi" w:cstheme="minorHAnsi"/>
          <w:sz w:val="22"/>
          <w:lang w:val="en-US"/>
        </w:rPr>
      </w:pPr>
    </w:p>
    <w:p w14:paraId="5BB8BB95" w14:textId="77777777" w:rsidR="00CA6A4E" w:rsidRPr="009E426F" w:rsidRDefault="00CA6A4E" w:rsidP="00760EC8">
      <w:pPr>
        <w:jc w:val="both"/>
        <w:rPr>
          <w:rFonts w:asciiTheme="minorHAnsi" w:hAnsiTheme="minorHAnsi" w:cstheme="minorHAnsi"/>
          <w:sz w:val="22"/>
          <w:lang w:val="en-US"/>
        </w:rPr>
      </w:pPr>
      <w:r w:rsidRPr="00CA6A4E">
        <w:rPr>
          <w:rFonts w:asciiTheme="minorHAnsi" w:hAnsiTheme="minorHAnsi" w:cstheme="minorHAnsi"/>
          <w:sz w:val="22"/>
          <w:lang w:val="en-US"/>
        </w:rPr>
        <w:t>In Strategic Joint Proposals, applicants</w:t>
      </w:r>
      <w:r w:rsidRPr="009E426F">
        <w:rPr>
          <w:rFonts w:asciiTheme="minorHAnsi" w:hAnsiTheme="minorHAnsi" w:cstheme="minorHAnsi"/>
          <w:sz w:val="22"/>
          <w:lang w:val="en-US"/>
        </w:rPr>
        <w:t xml:space="preserve"> will need to:</w:t>
      </w:r>
    </w:p>
    <w:p w14:paraId="590120CA" w14:textId="77777777" w:rsidR="00CA6A4E" w:rsidRPr="009E426F" w:rsidRDefault="00CA6A4E" w:rsidP="00760EC8">
      <w:pPr>
        <w:jc w:val="both"/>
        <w:rPr>
          <w:rFonts w:asciiTheme="minorHAnsi" w:hAnsiTheme="minorHAnsi" w:cstheme="minorHAnsi"/>
          <w:sz w:val="22"/>
          <w:lang w:val="en-US"/>
        </w:rPr>
      </w:pPr>
    </w:p>
    <w:p w14:paraId="1B53C12C" w14:textId="77777777" w:rsidR="00CA6A4E" w:rsidRPr="00CA6A4E" w:rsidRDefault="00CA6A4E" w:rsidP="00760EC8">
      <w:pPr>
        <w:pStyle w:val="ListParagraph"/>
        <w:numPr>
          <w:ilvl w:val="0"/>
          <w:numId w:val="19"/>
        </w:numPr>
        <w:ind w:left="360"/>
        <w:jc w:val="both"/>
        <w:rPr>
          <w:rFonts w:asciiTheme="minorHAnsi" w:hAnsiTheme="minorHAnsi" w:cstheme="minorHAnsi"/>
          <w:sz w:val="22"/>
          <w:lang w:val="en-US"/>
        </w:rPr>
      </w:pPr>
      <w:r w:rsidRPr="00CA6A4E">
        <w:rPr>
          <w:rFonts w:asciiTheme="minorHAnsi" w:hAnsiTheme="minorHAnsi" w:cstheme="minorHAnsi"/>
          <w:sz w:val="22"/>
          <w:lang w:val="en-US"/>
        </w:rPr>
        <w:t>Evidence their strengths in interdisciplinary working</w:t>
      </w:r>
    </w:p>
    <w:p w14:paraId="77267C03" w14:textId="02CEF537" w:rsidR="00CA6A4E" w:rsidRDefault="00CA6A4E" w:rsidP="00760EC8">
      <w:pPr>
        <w:pStyle w:val="ListParagraph"/>
        <w:numPr>
          <w:ilvl w:val="0"/>
          <w:numId w:val="19"/>
        </w:numPr>
        <w:ind w:left="360"/>
        <w:jc w:val="both"/>
        <w:rPr>
          <w:rFonts w:asciiTheme="minorHAnsi" w:hAnsiTheme="minorHAnsi" w:cstheme="minorHAnsi"/>
          <w:sz w:val="22"/>
          <w:lang w:val="en-US"/>
        </w:rPr>
      </w:pPr>
      <w:r w:rsidRPr="00CA6A4E">
        <w:rPr>
          <w:rFonts w:asciiTheme="minorHAnsi" w:hAnsiTheme="minorHAnsi" w:cstheme="minorHAnsi"/>
          <w:sz w:val="22"/>
          <w:lang w:val="en-US"/>
        </w:rPr>
        <w:t xml:space="preserve">Provide details on existing interdisciplinary </w:t>
      </w:r>
      <w:proofErr w:type="gramStart"/>
      <w:r w:rsidRPr="00CA6A4E">
        <w:rPr>
          <w:rFonts w:asciiTheme="minorHAnsi" w:hAnsiTheme="minorHAnsi" w:cstheme="minorHAnsi"/>
          <w:sz w:val="22"/>
          <w:lang w:val="en-US"/>
        </w:rPr>
        <w:t>working</w:t>
      </w:r>
      <w:proofErr w:type="gramEnd"/>
      <w:r w:rsidRPr="00CA6A4E">
        <w:rPr>
          <w:rFonts w:asciiTheme="minorHAnsi" w:hAnsiTheme="minorHAnsi" w:cstheme="minorHAnsi"/>
          <w:sz w:val="22"/>
          <w:lang w:val="en-US"/>
        </w:rPr>
        <w:t xml:space="preserve"> that will allow the student to work effectively across scientific boundaries</w:t>
      </w:r>
    </w:p>
    <w:p w14:paraId="556400C2" w14:textId="5956B8FB" w:rsidR="00AA2D87" w:rsidRPr="00CA6A4E" w:rsidRDefault="00AA2D87" w:rsidP="00760EC8">
      <w:pPr>
        <w:pStyle w:val="ListParagraph"/>
        <w:numPr>
          <w:ilvl w:val="0"/>
          <w:numId w:val="19"/>
        </w:numPr>
        <w:ind w:left="360"/>
        <w:jc w:val="both"/>
        <w:rPr>
          <w:rFonts w:asciiTheme="minorHAnsi" w:hAnsiTheme="minorHAnsi" w:cstheme="minorHAnsi"/>
          <w:sz w:val="22"/>
          <w:lang w:val="en-US"/>
        </w:rPr>
      </w:pPr>
      <w:r>
        <w:rPr>
          <w:rFonts w:asciiTheme="minorHAnsi" w:hAnsiTheme="minorHAnsi" w:cstheme="minorHAnsi"/>
          <w:sz w:val="22"/>
          <w:lang w:val="en-US"/>
        </w:rPr>
        <w:t xml:space="preserve">Ensure that the research sits across </w:t>
      </w:r>
      <w:r w:rsidRPr="009E426F">
        <w:rPr>
          <w:rFonts w:asciiTheme="minorHAnsi" w:hAnsiTheme="minorHAnsi" w:cstheme="minorHAnsi"/>
          <w:sz w:val="22"/>
          <w:lang w:val="en-US"/>
        </w:rPr>
        <w:t>the social sciences and other research council remits</w:t>
      </w:r>
      <w:r>
        <w:rPr>
          <w:rFonts w:asciiTheme="minorHAnsi" w:hAnsiTheme="minorHAnsi" w:cstheme="minorHAnsi"/>
          <w:sz w:val="22"/>
          <w:lang w:val="en-US"/>
        </w:rPr>
        <w:t>.</w:t>
      </w:r>
    </w:p>
    <w:p w14:paraId="1A7086CA" w14:textId="77777777" w:rsidR="00CA6A4E" w:rsidRPr="009E426F" w:rsidRDefault="00CA6A4E" w:rsidP="00760EC8">
      <w:pPr>
        <w:tabs>
          <w:tab w:val="left" w:pos="792"/>
        </w:tabs>
        <w:spacing w:line="250" w:lineRule="exact"/>
        <w:ind w:left="792" w:right="576"/>
        <w:jc w:val="both"/>
        <w:textAlignment w:val="baseline"/>
        <w:rPr>
          <w:rFonts w:asciiTheme="minorHAnsi" w:eastAsia="Arial" w:hAnsiTheme="minorHAnsi" w:cstheme="minorHAnsi"/>
          <w:color w:val="000000"/>
          <w:sz w:val="22"/>
        </w:rPr>
      </w:pPr>
    </w:p>
    <w:p w14:paraId="69EFA50F" w14:textId="77777777" w:rsidR="00CA6A4E" w:rsidRPr="00CA6A4E" w:rsidRDefault="00CA6A4E" w:rsidP="00760EC8">
      <w:pPr>
        <w:pStyle w:val="Heading3"/>
        <w:spacing w:before="0"/>
        <w:jc w:val="both"/>
        <w:rPr>
          <w:rFonts w:asciiTheme="minorHAnsi" w:hAnsiTheme="minorHAnsi" w:cstheme="minorHAnsi"/>
          <w:color w:val="auto"/>
          <w:sz w:val="22"/>
          <w:szCs w:val="24"/>
        </w:rPr>
      </w:pPr>
      <w:r w:rsidRPr="00CA6A4E">
        <w:rPr>
          <w:rFonts w:asciiTheme="minorHAnsi" w:hAnsiTheme="minorHAnsi" w:cstheme="minorHAnsi"/>
          <w:color w:val="auto"/>
          <w:sz w:val="22"/>
          <w:szCs w:val="24"/>
        </w:rPr>
        <w:t xml:space="preserve">Research Council Remits </w:t>
      </w:r>
    </w:p>
    <w:p w14:paraId="299C1AB3" w14:textId="77777777" w:rsidR="00CA6A4E" w:rsidRPr="009E426F" w:rsidRDefault="00CA6A4E" w:rsidP="00760EC8">
      <w:pPr>
        <w:spacing w:line="250" w:lineRule="exact"/>
        <w:jc w:val="both"/>
        <w:textAlignment w:val="baseline"/>
        <w:rPr>
          <w:rFonts w:asciiTheme="minorHAnsi" w:eastAsia="Arial" w:hAnsiTheme="minorHAnsi" w:cstheme="minorHAnsi"/>
          <w:color w:val="000000"/>
          <w:sz w:val="22"/>
          <w:u w:val="single"/>
        </w:rPr>
      </w:pPr>
    </w:p>
    <w:p w14:paraId="64B90E3B" w14:textId="77777777" w:rsidR="00CA6A4E" w:rsidRPr="009E426F" w:rsidRDefault="00CA6A4E" w:rsidP="00760EC8">
      <w:pPr>
        <w:spacing w:line="252" w:lineRule="exact"/>
        <w:jc w:val="both"/>
        <w:textAlignment w:val="baseline"/>
        <w:rPr>
          <w:rFonts w:asciiTheme="minorHAnsi" w:eastAsia="Arial" w:hAnsiTheme="minorHAnsi" w:cstheme="minorHAnsi"/>
          <w:color w:val="000000"/>
          <w:sz w:val="22"/>
        </w:rPr>
      </w:pPr>
      <w:r w:rsidRPr="009E426F">
        <w:rPr>
          <w:rFonts w:asciiTheme="minorHAnsi" w:eastAsia="Arial" w:hAnsiTheme="minorHAnsi" w:cstheme="minorHAnsi"/>
          <w:color w:val="000000"/>
          <w:sz w:val="22"/>
          <w:lang w:val="en-US"/>
        </w:rPr>
        <w:t>Each of the Research Councils publishes information on its website about its current</w:t>
      </w:r>
    </w:p>
    <w:p w14:paraId="2A63D908" w14:textId="77777777" w:rsidR="00CA6A4E" w:rsidRPr="009E426F" w:rsidRDefault="00CA6A4E" w:rsidP="00760EC8">
      <w:pPr>
        <w:spacing w:line="252" w:lineRule="exact"/>
        <w:jc w:val="both"/>
        <w:textAlignment w:val="baseline"/>
        <w:rPr>
          <w:rFonts w:asciiTheme="minorHAnsi" w:eastAsia="Arial" w:hAnsiTheme="minorHAnsi" w:cstheme="minorHAnsi"/>
          <w:color w:val="000000"/>
          <w:sz w:val="22"/>
        </w:rPr>
      </w:pPr>
      <w:r w:rsidRPr="009E426F">
        <w:rPr>
          <w:rFonts w:asciiTheme="minorHAnsi" w:eastAsia="Arial" w:hAnsiTheme="minorHAnsi" w:cstheme="minorHAnsi"/>
          <w:color w:val="000000"/>
          <w:sz w:val="22"/>
          <w:lang w:val="en-US"/>
        </w:rPr>
        <w:t xml:space="preserve">research grants portfolio. This information can be accessed </w:t>
      </w:r>
      <w:proofErr w:type="gramStart"/>
      <w:r w:rsidRPr="009E426F">
        <w:rPr>
          <w:rFonts w:asciiTheme="minorHAnsi" w:eastAsia="Arial" w:hAnsiTheme="minorHAnsi" w:cstheme="minorHAnsi"/>
          <w:color w:val="000000"/>
          <w:sz w:val="22"/>
          <w:lang w:val="en-US"/>
        </w:rPr>
        <w:t>at</w:t>
      </w:r>
      <w:proofErr w:type="gramEnd"/>
      <w:r w:rsidRPr="009E426F">
        <w:rPr>
          <w:rFonts w:asciiTheme="minorHAnsi" w:eastAsia="Arial" w:hAnsiTheme="minorHAnsi" w:cstheme="minorHAnsi"/>
          <w:color w:val="000000"/>
          <w:sz w:val="22"/>
          <w:lang w:val="en-US"/>
        </w:rPr>
        <w:t>:</w:t>
      </w:r>
    </w:p>
    <w:p w14:paraId="5389DB73" w14:textId="77777777" w:rsidR="00CA6A4E" w:rsidRPr="009E426F" w:rsidRDefault="00CA6A4E" w:rsidP="00760EC8">
      <w:pPr>
        <w:spacing w:line="252" w:lineRule="exact"/>
        <w:jc w:val="both"/>
        <w:textAlignment w:val="baseline"/>
        <w:rPr>
          <w:rFonts w:asciiTheme="minorHAnsi" w:eastAsia="Arial" w:hAnsiTheme="minorHAnsi" w:cstheme="minorHAnsi"/>
          <w:color w:val="000000"/>
          <w:sz w:val="22"/>
        </w:rPr>
      </w:pPr>
    </w:p>
    <w:p w14:paraId="6AB4B8EB" w14:textId="77777777" w:rsidR="00CA6A4E" w:rsidRPr="009E426F" w:rsidRDefault="00CA6A4E" w:rsidP="00760EC8">
      <w:pPr>
        <w:numPr>
          <w:ilvl w:val="0"/>
          <w:numId w:val="17"/>
        </w:numPr>
        <w:tabs>
          <w:tab w:val="clear" w:pos="432"/>
          <w:tab w:val="left" w:pos="792"/>
        </w:tabs>
        <w:spacing w:line="270" w:lineRule="exact"/>
        <w:ind w:left="792" w:hanging="432"/>
        <w:jc w:val="both"/>
        <w:textAlignment w:val="baseline"/>
        <w:rPr>
          <w:rFonts w:asciiTheme="minorHAnsi" w:eastAsia="Arial" w:hAnsiTheme="minorHAnsi" w:cstheme="minorHAnsi"/>
          <w:color w:val="0462C1"/>
          <w:spacing w:val="-1"/>
          <w:sz w:val="22"/>
          <w:u w:val="single"/>
        </w:rPr>
      </w:pPr>
      <w:hyperlink r:id="rId20">
        <w:r w:rsidRPr="009E426F">
          <w:rPr>
            <w:rFonts w:asciiTheme="minorHAnsi" w:eastAsia="Arial" w:hAnsiTheme="minorHAnsi" w:cstheme="minorHAnsi"/>
            <w:color w:val="0000FF"/>
            <w:spacing w:val="-1"/>
            <w:sz w:val="22"/>
            <w:u w:val="single"/>
            <w:lang w:val="en-US"/>
          </w:rPr>
          <w:t>Arts &amp; Humanities Research Council</w:t>
        </w:r>
      </w:hyperlink>
      <w:r w:rsidRPr="009E426F">
        <w:rPr>
          <w:rFonts w:asciiTheme="minorHAnsi" w:eastAsia="Arial" w:hAnsiTheme="minorHAnsi" w:cstheme="minorHAnsi"/>
          <w:color w:val="000000"/>
          <w:spacing w:val="-1"/>
          <w:sz w:val="22"/>
          <w:u w:val="single"/>
          <w:lang w:val="en-US"/>
        </w:rPr>
        <w:t xml:space="preserve"> </w:t>
      </w:r>
    </w:p>
    <w:p w14:paraId="32271006" w14:textId="77777777" w:rsidR="00CA6A4E" w:rsidRPr="009E426F" w:rsidRDefault="00CA6A4E" w:rsidP="00760EC8">
      <w:pPr>
        <w:numPr>
          <w:ilvl w:val="0"/>
          <w:numId w:val="17"/>
        </w:numPr>
        <w:tabs>
          <w:tab w:val="clear" w:pos="432"/>
          <w:tab w:val="left" w:pos="792"/>
        </w:tabs>
        <w:spacing w:line="266" w:lineRule="exact"/>
        <w:ind w:left="792" w:hanging="432"/>
        <w:jc w:val="both"/>
        <w:textAlignment w:val="baseline"/>
        <w:rPr>
          <w:rFonts w:asciiTheme="minorHAnsi" w:eastAsia="Arial" w:hAnsiTheme="minorHAnsi" w:cstheme="minorHAnsi"/>
          <w:color w:val="0462C1"/>
          <w:sz w:val="22"/>
          <w:u w:val="single"/>
        </w:rPr>
      </w:pPr>
      <w:hyperlink r:id="rId21">
        <w:r w:rsidRPr="009E426F">
          <w:rPr>
            <w:rFonts w:asciiTheme="minorHAnsi" w:eastAsia="Arial" w:hAnsiTheme="minorHAnsi" w:cstheme="minorHAnsi"/>
            <w:color w:val="0000FF"/>
            <w:sz w:val="22"/>
            <w:u w:val="single"/>
            <w:lang w:val="en-US"/>
          </w:rPr>
          <w:t>Biotechnology &amp; Biological Sciences Research Council</w:t>
        </w:r>
      </w:hyperlink>
      <w:r w:rsidRPr="009E426F">
        <w:rPr>
          <w:rFonts w:asciiTheme="minorHAnsi" w:eastAsia="Arial" w:hAnsiTheme="minorHAnsi" w:cstheme="minorHAnsi"/>
          <w:color w:val="000000"/>
          <w:sz w:val="22"/>
          <w:u w:val="single"/>
          <w:lang w:val="en-US"/>
        </w:rPr>
        <w:t xml:space="preserve"> </w:t>
      </w:r>
    </w:p>
    <w:p w14:paraId="1F9E8B4D" w14:textId="77777777" w:rsidR="00CA6A4E" w:rsidRPr="009E426F" w:rsidRDefault="00CA6A4E" w:rsidP="00760EC8">
      <w:pPr>
        <w:numPr>
          <w:ilvl w:val="0"/>
          <w:numId w:val="17"/>
        </w:numPr>
        <w:tabs>
          <w:tab w:val="clear" w:pos="432"/>
          <w:tab w:val="left" w:pos="792"/>
        </w:tabs>
        <w:spacing w:line="266" w:lineRule="exact"/>
        <w:ind w:left="792" w:hanging="432"/>
        <w:jc w:val="both"/>
        <w:textAlignment w:val="baseline"/>
        <w:rPr>
          <w:rFonts w:asciiTheme="minorHAnsi" w:eastAsia="Arial" w:hAnsiTheme="minorHAnsi" w:cstheme="minorHAnsi"/>
          <w:color w:val="0462C1"/>
          <w:sz w:val="22"/>
          <w:u w:val="single"/>
        </w:rPr>
      </w:pPr>
      <w:hyperlink r:id="rId22">
        <w:r w:rsidRPr="009E426F">
          <w:rPr>
            <w:rFonts w:asciiTheme="minorHAnsi" w:eastAsia="Arial" w:hAnsiTheme="minorHAnsi" w:cstheme="minorHAnsi"/>
            <w:color w:val="0000FF"/>
            <w:sz w:val="22"/>
            <w:u w:val="single"/>
            <w:lang w:val="en-US"/>
          </w:rPr>
          <w:t>Economic &amp; Social Research Council</w:t>
        </w:r>
      </w:hyperlink>
      <w:r w:rsidRPr="009E426F">
        <w:rPr>
          <w:rFonts w:asciiTheme="minorHAnsi" w:eastAsia="Arial" w:hAnsiTheme="minorHAnsi" w:cstheme="minorHAnsi"/>
          <w:color w:val="000000"/>
          <w:sz w:val="22"/>
          <w:u w:val="single"/>
          <w:lang w:val="en-US"/>
        </w:rPr>
        <w:t xml:space="preserve"> </w:t>
      </w:r>
    </w:p>
    <w:p w14:paraId="2052C9A3" w14:textId="77777777" w:rsidR="00CA6A4E" w:rsidRPr="009E426F" w:rsidRDefault="00CA6A4E" w:rsidP="00760EC8">
      <w:pPr>
        <w:numPr>
          <w:ilvl w:val="0"/>
          <w:numId w:val="17"/>
        </w:numPr>
        <w:tabs>
          <w:tab w:val="clear" w:pos="432"/>
          <w:tab w:val="left" w:pos="792"/>
        </w:tabs>
        <w:spacing w:line="269" w:lineRule="exact"/>
        <w:ind w:left="792" w:hanging="432"/>
        <w:jc w:val="both"/>
        <w:textAlignment w:val="baseline"/>
        <w:rPr>
          <w:rFonts w:asciiTheme="minorHAnsi" w:eastAsia="Arial" w:hAnsiTheme="minorHAnsi" w:cstheme="minorHAnsi"/>
          <w:color w:val="0462C1"/>
          <w:sz w:val="22"/>
          <w:u w:val="single"/>
        </w:rPr>
      </w:pPr>
      <w:hyperlink r:id="rId23">
        <w:r w:rsidRPr="009E426F">
          <w:rPr>
            <w:rFonts w:asciiTheme="minorHAnsi" w:eastAsia="Arial" w:hAnsiTheme="minorHAnsi" w:cstheme="minorHAnsi"/>
            <w:color w:val="0000FF"/>
            <w:sz w:val="22"/>
            <w:u w:val="single"/>
            <w:lang w:val="en-US"/>
          </w:rPr>
          <w:t>Engineering &amp; Physical Sciences Research Council</w:t>
        </w:r>
      </w:hyperlink>
      <w:r w:rsidRPr="009E426F">
        <w:rPr>
          <w:rFonts w:asciiTheme="minorHAnsi" w:eastAsia="Arial" w:hAnsiTheme="minorHAnsi" w:cstheme="minorHAnsi"/>
          <w:color w:val="000000"/>
          <w:sz w:val="22"/>
          <w:u w:val="single"/>
          <w:lang w:val="en-US"/>
        </w:rPr>
        <w:t xml:space="preserve"> </w:t>
      </w:r>
    </w:p>
    <w:p w14:paraId="230E42B1" w14:textId="77777777" w:rsidR="00CA6A4E" w:rsidRPr="009E426F" w:rsidRDefault="00CA6A4E" w:rsidP="00760EC8">
      <w:pPr>
        <w:numPr>
          <w:ilvl w:val="0"/>
          <w:numId w:val="17"/>
        </w:numPr>
        <w:tabs>
          <w:tab w:val="clear" w:pos="432"/>
          <w:tab w:val="left" w:pos="792"/>
        </w:tabs>
        <w:spacing w:line="269" w:lineRule="exact"/>
        <w:ind w:left="792" w:hanging="432"/>
        <w:jc w:val="both"/>
        <w:textAlignment w:val="baseline"/>
        <w:rPr>
          <w:rFonts w:asciiTheme="minorHAnsi" w:eastAsia="Arial" w:hAnsiTheme="minorHAnsi" w:cstheme="minorHAnsi"/>
          <w:color w:val="0462C1"/>
          <w:spacing w:val="-1"/>
          <w:sz w:val="22"/>
          <w:u w:val="single"/>
        </w:rPr>
      </w:pPr>
      <w:hyperlink r:id="rId24">
        <w:r w:rsidRPr="009E426F">
          <w:rPr>
            <w:rFonts w:asciiTheme="minorHAnsi" w:eastAsia="Arial" w:hAnsiTheme="minorHAnsi" w:cstheme="minorHAnsi"/>
            <w:color w:val="0000FF"/>
            <w:spacing w:val="-1"/>
            <w:sz w:val="22"/>
            <w:u w:val="single"/>
            <w:lang w:val="en-US"/>
          </w:rPr>
          <w:t>Medical Research Council</w:t>
        </w:r>
      </w:hyperlink>
      <w:r w:rsidRPr="009E426F">
        <w:rPr>
          <w:rFonts w:asciiTheme="minorHAnsi" w:eastAsia="Arial" w:hAnsiTheme="minorHAnsi" w:cstheme="minorHAnsi"/>
          <w:color w:val="000000"/>
          <w:spacing w:val="-1"/>
          <w:sz w:val="22"/>
          <w:u w:val="single"/>
          <w:lang w:val="en-US"/>
        </w:rPr>
        <w:t xml:space="preserve"> </w:t>
      </w:r>
    </w:p>
    <w:p w14:paraId="752136EC" w14:textId="77777777" w:rsidR="00CA6A4E" w:rsidRPr="009E426F" w:rsidRDefault="00CA6A4E" w:rsidP="00760EC8">
      <w:pPr>
        <w:numPr>
          <w:ilvl w:val="0"/>
          <w:numId w:val="17"/>
        </w:numPr>
        <w:tabs>
          <w:tab w:val="clear" w:pos="432"/>
          <w:tab w:val="left" w:pos="792"/>
        </w:tabs>
        <w:spacing w:line="269" w:lineRule="exact"/>
        <w:ind w:left="792" w:hanging="432"/>
        <w:jc w:val="both"/>
        <w:textAlignment w:val="baseline"/>
        <w:rPr>
          <w:rFonts w:asciiTheme="minorHAnsi" w:eastAsia="Arial" w:hAnsiTheme="minorHAnsi" w:cstheme="minorHAnsi"/>
          <w:color w:val="0462C1"/>
          <w:sz w:val="22"/>
          <w:u w:val="single"/>
        </w:rPr>
      </w:pPr>
      <w:hyperlink r:id="rId25">
        <w:r w:rsidRPr="009E426F">
          <w:rPr>
            <w:rFonts w:asciiTheme="minorHAnsi" w:eastAsia="Arial" w:hAnsiTheme="minorHAnsi" w:cstheme="minorHAnsi"/>
            <w:color w:val="0000FF"/>
            <w:sz w:val="22"/>
            <w:u w:val="single"/>
            <w:lang w:val="en-US"/>
          </w:rPr>
          <w:t>Natural Environment Research Council</w:t>
        </w:r>
      </w:hyperlink>
      <w:r w:rsidRPr="009E426F">
        <w:rPr>
          <w:rFonts w:asciiTheme="minorHAnsi" w:eastAsia="Arial" w:hAnsiTheme="minorHAnsi" w:cstheme="minorHAnsi"/>
          <w:color w:val="000000"/>
          <w:sz w:val="22"/>
          <w:u w:val="single"/>
          <w:lang w:val="en-US"/>
        </w:rPr>
        <w:t xml:space="preserve"> </w:t>
      </w:r>
    </w:p>
    <w:p w14:paraId="41253BD1" w14:textId="1519DA42" w:rsidR="00C8096C" w:rsidRPr="005515F9" w:rsidRDefault="00CA6A4E" w:rsidP="00C8096C">
      <w:pPr>
        <w:numPr>
          <w:ilvl w:val="0"/>
          <w:numId w:val="17"/>
        </w:numPr>
        <w:tabs>
          <w:tab w:val="clear" w:pos="432"/>
          <w:tab w:val="left" w:pos="792"/>
        </w:tabs>
        <w:spacing w:line="271" w:lineRule="exact"/>
        <w:ind w:left="792" w:hanging="432"/>
        <w:jc w:val="both"/>
        <w:textAlignment w:val="baseline"/>
        <w:rPr>
          <w:rFonts w:asciiTheme="minorHAnsi" w:hAnsiTheme="minorHAnsi"/>
          <w:sz w:val="22"/>
        </w:rPr>
      </w:pPr>
      <w:hyperlink r:id="rId26">
        <w:r w:rsidRPr="00CA6A4E">
          <w:rPr>
            <w:rFonts w:asciiTheme="minorHAnsi" w:eastAsia="Arial" w:hAnsiTheme="minorHAnsi" w:cstheme="minorHAnsi"/>
            <w:color w:val="0000FF"/>
            <w:sz w:val="22"/>
            <w:u w:val="single"/>
            <w:lang w:val="en-US"/>
          </w:rPr>
          <w:t>Science and Technology Facilities Council</w:t>
        </w:r>
      </w:hyperlink>
      <w:bookmarkStart w:id="5" w:name="pathwaygrid"/>
      <w:bookmarkStart w:id="6" w:name="_DTP_Pathway_Grid"/>
      <w:bookmarkEnd w:id="5"/>
      <w:bookmarkEnd w:id="6"/>
      <w:r w:rsidR="00C8096C" w:rsidRPr="00765A30">
        <w:rPr>
          <w:color w:val="FFFFFF" w:themeColor="background1"/>
        </w:rPr>
        <w:t>d</w:t>
      </w:r>
    </w:p>
    <w:p w14:paraId="63A66339" w14:textId="77777777" w:rsidR="005515F9" w:rsidRDefault="005515F9" w:rsidP="005515F9">
      <w:pPr>
        <w:tabs>
          <w:tab w:val="left" w:pos="432"/>
          <w:tab w:val="left" w:pos="792"/>
        </w:tabs>
        <w:spacing w:line="271" w:lineRule="exact"/>
        <w:jc w:val="both"/>
        <w:textAlignment w:val="baseline"/>
        <w:rPr>
          <w:color w:val="FFFFFF" w:themeColor="background1"/>
        </w:rPr>
      </w:pPr>
    </w:p>
    <w:p w14:paraId="5A4A12E6" w14:textId="61E5E9F0" w:rsidR="005515F9" w:rsidRPr="005515F9" w:rsidRDefault="005515F9" w:rsidP="005515F9">
      <w:pPr>
        <w:pStyle w:val="Heading3"/>
        <w:rPr>
          <w:color w:val="FFFFFF" w:themeColor="background1"/>
          <w:sz w:val="14"/>
          <w:szCs w:val="16"/>
        </w:rPr>
      </w:pPr>
      <w:bookmarkStart w:id="7" w:name="_DTP_Pathway_Grid_1"/>
      <w:bookmarkEnd w:id="7"/>
      <w:r w:rsidRPr="005515F9">
        <w:rPr>
          <w:color w:val="FFFFFF" w:themeColor="background1"/>
          <w:sz w:val="14"/>
          <w:szCs w:val="16"/>
        </w:rPr>
        <w:t>DTP Pathway Grid</w:t>
      </w:r>
    </w:p>
    <w:sectPr w:rsidR="005515F9" w:rsidRPr="005515F9" w:rsidSect="007D45B2">
      <w:footerReference w:type="default" r:id="rId27"/>
      <w:pgSz w:w="11906" w:h="16838" w:code="9"/>
      <w:pgMar w:top="680" w:right="794" w:bottom="680"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9D417" w14:textId="77777777" w:rsidR="00266F72" w:rsidRDefault="00266F72" w:rsidP="00E4726D">
      <w:r>
        <w:separator/>
      </w:r>
    </w:p>
  </w:endnote>
  <w:endnote w:type="continuationSeparator" w:id="0">
    <w:p w14:paraId="766AA544" w14:textId="77777777" w:rsidR="00266F72" w:rsidRDefault="00266F72" w:rsidP="00E4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560282"/>
      <w:docPartObj>
        <w:docPartGallery w:val="Page Numbers (Bottom of Page)"/>
        <w:docPartUnique/>
      </w:docPartObj>
    </w:sdtPr>
    <w:sdtEndPr>
      <w:rPr>
        <w:rFonts w:asciiTheme="minorHAnsi" w:hAnsiTheme="minorHAnsi" w:cstheme="minorHAnsi"/>
        <w:noProof/>
        <w:sz w:val="22"/>
        <w:szCs w:val="24"/>
      </w:rPr>
    </w:sdtEndPr>
    <w:sdtContent>
      <w:p w14:paraId="0085AC57" w14:textId="309BC0FF" w:rsidR="00501B8A" w:rsidRPr="008B567A" w:rsidRDefault="00501B8A">
        <w:pPr>
          <w:pStyle w:val="Footer"/>
          <w:jc w:val="center"/>
          <w:rPr>
            <w:rFonts w:asciiTheme="minorHAnsi" w:hAnsiTheme="minorHAnsi" w:cstheme="minorHAnsi"/>
            <w:sz w:val="22"/>
            <w:szCs w:val="24"/>
          </w:rPr>
        </w:pPr>
        <w:r w:rsidRPr="008B567A">
          <w:rPr>
            <w:rFonts w:asciiTheme="minorHAnsi" w:hAnsiTheme="minorHAnsi" w:cstheme="minorHAnsi"/>
            <w:sz w:val="22"/>
            <w:szCs w:val="24"/>
          </w:rPr>
          <w:fldChar w:fldCharType="begin"/>
        </w:r>
        <w:r w:rsidRPr="008B567A">
          <w:rPr>
            <w:rFonts w:asciiTheme="minorHAnsi" w:hAnsiTheme="minorHAnsi" w:cstheme="minorHAnsi"/>
            <w:sz w:val="22"/>
            <w:szCs w:val="24"/>
          </w:rPr>
          <w:instrText xml:space="preserve"> PAGE   \* MERGEFORMAT </w:instrText>
        </w:r>
        <w:r w:rsidRPr="008B567A">
          <w:rPr>
            <w:rFonts w:asciiTheme="minorHAnsi" w:hAnsiTheme="minorHAnsi" w:cstheme="minorHAnsi"/>
            <w:sz w:val="22"/>
            <w:szCs w:val="24"/>
          </w:rPr>
          <w:fldChar w:fldCharType="separate"/>
        </w:r>
        <w:r w:rsidRPr="008B567A">
          <w:rPr>
            <w:rFonts w:asciiTheme="minorHAnsi" w:hAnsiTheme="minorHAnsi" w:cstheme="minorHAnsi"/>
            <w:noProof/>
            <w:sz w:val="22"/>
            <w:szCs w:val="24"/>
          </w:rPr>
          <w:t>2</w:t>
        </w:r>
        <w:r w:rsidRPr="008B567A">
          <w:rPr>
            <w:rFonts w:asciiTheme="minorHAnsi" w:hAnsiTheme="minorHAnsi" w:cstheme="minorHAnsi"/>
            <w:noProof/>
            <w:sz w:val="22"/>
            <w:szCs w:val="24"/>
          </w:rPr>
          <w:fldChar w:fldCharType="end"/>
        </w:r>
      </w:p>
    </w:sdtContent>
  </w:sdt>
  <w:p w14:paraId="2085B2B5" w14:textId="77777777" w:rsidR="00501B8A" w:rsidRDefault="00501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07E64" w14:textId="77777777" w:rsidR="00266F72" w:rsidRDefault="00266F72" w:rsidP="00E4726D">
      <w:r>
        <w:separator/>
      </w:r>
    </w:p>
  </w:footnote>
  <w:footnote w:type="continuationSeparator" w:id="0">
    <w:p w14:paraId="09BCCE30" w14:textId="77777777" w:rsidR="00266F72" w:rsidRDefault="00266F72" w:rsidP="00E4726D">
      <w:r>
        <w:continuationSeparator/>
      </w:r>
    </w:p>
  </w:footnote>
  <w:footnote w:id="1">
    <w:p w14:paraId="3E63EA09" w14:textId="15657A2A" w:rsidR="005121CC" w:rsidRDefault="005121CC">
      <w:pPr>
        <w:pStyle w:val="FootnoteText"/>
      </w:pPr>
      <w:r w:rsidRPr="005121CC">
        <w:rPr>
          <w:rStyle w:val="FootnoteReference"/>
          <w:rFonts w:ascii="Calibri" w:hAnsi="Calibri" w:cs="Calibri"/>
        </w:rPr>
        <w:footnoteRef/>
      </w:r>
      <w:r w:rsidRPr="005121CC">
        <w:rPr>
          <w:rFonts w:ascii="Calibri" w:hAnsi="Calibri" w:cs="Calibri"/>
        </w:rPr>
        <w:t xml:space="preserve"> As an example, a proposal submitted by an academic in the Human Geography pathway could have a second supervisor from</w:t>
      </w:r>
      <w:r>
        <w:rPr>
          <w:rFonts w:ascii="Calibri" w:hAnsi="Calibri" w:cs="Calibri"/>
        </w:rPr>
        <w:t xml:space="preserve"> a</w:t>
      </w:r>
      <w:r w:rsidRPr="005121CC">
        <w:rPr>
          <w:rFonts w:ascii="Calibri" w:hAnsi="Calibri" w:cs="Calibri"/>
        </w:rPr>
        <w:t xml:space="preserve"> Physical Geography</w:t>
      </w:r>
      <w:r>
        <w:rPr>
          <w:rFonts w:ascii="Calibri" w:hAnsi="Calibri" w:cs="Calibri"/>
        </w:rPr>
        <w:t xml:space="preserve"> department.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36DDF"/>
    <w:multiLevelType w:val="hybridMultilevel"/>
    <w:tmpl w:val="B874C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0015C6"/>
    <w:multiLevelType w:val="hybridMultilevel"/>
    <w:tmpl w:val="FB0C9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73758E"/>
    <w:multiLevelType w:val="hybridMultilevel"/>
    <w:tmpl w:val="2486A1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4CA06B5"/>
    <w:multiLevelType w:val="hybridMultilevel"/>
    <w:tmpl w:val="20D6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2D35C8"/>
    <w:multiLevelType w:val="hybridMultilevel"/>
    <w:tmpl w:val="F394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514035"/>
    <w:multiLevelType w:val="hybridMultilevel"/>
    <w:tmpl w:val="01821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4B121D"/>
    <w:multiLevelType w:val="multilevel"/>
    <w:tmpl w:val="46164414"/>
    <w:lvl w:ilvl="0">
      <w:numFmt w:val="bullet"/>
      <w:lvlText w:val="·"/>
      <w:lvlJc w:val="left"/>
      <w:pPr>
        <w:tabs>
          <w:tab w:val="left" w:pos="432"/>
        </w:tabs>
      </w:pPr>
      <w:rPr>
        <w:rFonts w:ascii="Symbol" w:eastAsia="Symbol" w:hAnsi="Symbol"/>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7E2FCD"/>
    <w:multiLevelType w:val="hybridMultilevel"/>
    <w:tmpl w:val="2ABE2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642459"/>
    <w:multiLevelType w:val="hybridMultilevel"/>
    <w:tmpl w:val="37EA5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1D5695"/>
    <w:multiLevelType w:val="hybridMultilevel"/>
    <w:tmpl w:val="294A40B8"/>
    <w:lvl w:ilvl="0" w:tplc="FFFFFFF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8A09F7"/>
    <w:multiLevelType w:val="hybridMultilevel"/>
    <w:tmpl w:val="E4DA2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E01B45"/>
    <w:multiLevelType w:val="hybridMultilevel"/>
    <w:tmpl w:val="C7D25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FE11BB"/>
    <w:multiLevelType w:val="hybridMultilevel"/>
    <w:tmpl w:val="C4F0C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CE22FD6"/>
    <w:multiLevelType w:val="hybridMultilevel"/>
    <w:tmpl w:val="EDF46322"/>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DC72CC"/>
    <w:multiLevelType w:val="hybridMultilevel"/>
    <w:tmpl w:val="93187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8B3212"/>
    <w:multiLevelType w:val="hybridMultilevel"/>
    <w:tmpl w:val="3C10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BC61D5"/>
    <w:multiLevelType w:val="hybridMultilevel"/>
    <w:tmpl w:val="F31E5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96261"/>
    <w:multiLevelType w:val="hybridMultilevel"/>
    <w:tmpl w:val="C23AE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A301E9"/>
    <w:multiLevelType w:val="hybridMultilevel"/>
    <w:tmpl w:val="03E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F84F03"/>
    <w:multiLevelType w:val="hybridMultilevel"/>
    <w:tmpl w:val="F8186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8C0006"/>
    <w:multiLevelType w:val="hybridMultilevel"/>
    <w:tmpl w:val="3594B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276639">
    <w:abstractNumId w:val="16"/>
  </w:num>
  <w:num w:numId="2" w16cid:durableId="139813342">
    <w:abstractNumId w:val="11"/>
  </w:num>
  <w:num w:numId="3" w16cid:durableId="92669070">
    <w:abstractNumId w:val="19"/>
  </w:num>
  <w:num w:numId="4" w16cid:durableId="2051374276">
    <w:abstractNumId w:val="1"/>
  </w:num>
  <w:num w:numId="5" w16cid:durableId="159927090">
    <w:abstractNumId w:val="12"/>
  </w:num>
  <w:num w:numId="6" w16cid:durableId="865143145">
    <w:abstractNumId w:val="0"/>
  </w:num>
  <w:num w:numId="7" w16cid:durableId="1232151882">
    <w:abstractNumId w:val="15"/>
  </w:num>
  <w:num w:numId="8" w16cid:durableId="760566151">
    <w:abstractNumId w:val="7"/>
  </w:num>
  <w:num w:numId="9" w16cid:durableId="1854877075">
    <w:abstractNumId w:val="18"/>
  </w:num>
  <w:num w:numId="10" w16cid:durableId="2066755360">
    <w:abstractNumId w:val="20"/>
  </w:num>
  <w:num w:numId="11" w16cid:durableId="733817703">
    <w:abstractNumId w:val="5"/>
  </w:num>
  <w:num w:numId="12" w16cid:durableId="815031279">
    <w:abstractNumId w:val="8"/>
  </w:num>
  <w:num w:numId="13" w16cid:durableId="1815831197">
    <w:abstractNumId w:val="2"/>
  </w:num>
  <w:num w:numId="14" w16cid:durableId="882139671">
    <w:abstractNumId w:val="14"/>
  </w:num>
  <w:num w:numId="15" w16cid:durableId="617952833">
    <w:abstractNumId w:val="13"/>
  </w:num>
  <w:num w:numId="16" w16cid:durableId="1747730199">
    <w:abstractNumId w:val="9"/>
  </w:num>
  <w:num w:numId="17" w16cid:durableId="654456246">
    <w:abstractNumId w:val="6"/>
  </w:num>
  <w:num w:numId="18" w16cid:durableId="886768455">
    <w:abstractNumId w:val="10"/>
  </w:num>
  <w:num w:numId="19" w16cid:durableId="1711563792">
    <w:abstractNumId w:val="17"/>
  </w:num>
  <w:num w:numId="20" w16cid:durableId="230238665">
    <w:abstractNumId w:val="3"/>
  </w:num>
  <w:num w:numId="21" w16cid:durableId="1239752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705"/>
    <w:rsid w:val="000115D5"/>
    <w:rsid w:val="00016932"/>
    <w:rsid w:val="00037F48"/>
    <w:rsid w:val="000410FE"/>
    <w:rsid w:val="000456D4"/>
    <w:rsid w:val="00063EC8"/>
    <w:rsid w:val="000707CA"/>
    <w:rsid w:val="00082814"/>
    <w:rsid w:val="000847D9"/>
    <w:rsid w:val="000A2840"/>
    <w:rsid w:val="000A40B6"/>
    <w:rsid w:val="000A6814"/>
    <w:rsid w:val="000B15B5"/>
    <w:rsid w:val="000B4E88"/>
    <w:rsid w:val="000B6C38"/>
    <w:rsid w:val="000D01BD"/>
    <w:rsid w:val="000D5DE3"/>
    <w:rsid w:val="000D6A13"/>
    <w:rsid w:val="00102F4E"/>
    <w:rsid w:val="001209C7"/>
    <w:rsid w:val="0013716E"/>
    <w:rsid w:val="00142588"/>
    <w:rsid w:val="00167851"/>
    <w:rsid w:val="00167C7C"/>
    <w:rsid w:val="00170E88"/>
    <w:rsid w:val="00171E37"/>
    <w:rsid w:val="001720D7"/>
    <w:rsid w:val="00193956"/>
    <w:rsid w:val="00194541"/>
    <w:rsid w:val="001B0A8E"/>
    <w:rsid w:val="001B1A00"/>
    <w:rsid w:val="001B1B85"/>
    <w:rsid w:val="001B48E4"/>
    <w:rsid w:val="001C6928"/>
    <w:rsid w:val="001E7313"/>
    <w:rsid w:val="001F1F25"/>
    <w:rsid w:val="001F7B72"/>
    <w:rsid w:val="00202363"/>
    <w:rsid w:val="00204F5A"/>
    <w:rsid w:val="002067CD"/>
    <w:rsid w:val="00207A14"/>
    <w:rsid w:val="00216342"/>
    <w:rsid w:val="002233A0"/>
    <w:rsid w:val="00230EF2"/>
    <w:rsid w:val="00232D96"/>
    <w:rsid w:val="00246E2A"/>
    <w:rsid w:val="00260BE9"/>
    <w:rsid w:val="00266F72"/>
    <w:rsid w:val="00266F9B"/>
    <w:rsid w:val="00273873"/>
    <w:rsid w:val="00274B1F"/>
    <w:rsid w:val="00277357"/>
    <w:rsid w:val="002809D5"/>
    <w:rsid w:val="0028568A"/>
    <w:rsid w:val="0028656F"/>
    <w:rsid w:val="00292FF9"/>
    <w:rsid w:val="00293EBF"/>
    <w:rsid w:val="002A3BF9"/>
    <w:rsid w:val="002A693D"/>
    <w:rsid w:val="002A719B"/>
    <w:rsid w:val="002B5B3F"/>
    <w:rsid w:val="002D0214"/>
    <w:rsid w:val="002D1426"/>
    <w:rsid w:val="002D537C"/>
    <w:rsid w:val="002E579F"/>
    <w:rsid w:val="002F2705"/>
    <w:rsid w:val="002F50A1"/>
    <w:rsid w:val="00303158"/>
    <w:rsid w:val="00323A60"/>
    <w:rsid w:val="00325364"/>
    <w:rsid w:val="00331307"/>
    <w:rsid w:val="003630C9"/>
    <w:rsid w:val="00364621"/>
    <w:rsid w:val="003822A4"/>
    <w:rsid w:val="00394C6C"/>
    <w:rsid w:val="00395C22"/>
    <w:rsid w:val="003A4ED2"/>
    <w:rsid w:val="003B594C"/>
    <w:rsid w:val="003C0902"/>
    <w:rsid w:val="003C1D2A"/>
    <w:rsid w:val="003C7045"/>
    <w:rsid w:val="003C7AF1"/>
    <w:rsid w:val="003D5A2B"/>
    <w:rsid w:val="003D683C"/>
    <w:rsid w:val="003E3C4A"/>
    <w:rsid w:val="003E7959"/>
    <w:rsid w:val="0040011B"/>
    <w:rsid w:val="00413982"/>
    <w:rsid w:val="00416799"/>
    <w:rsid w:val="00422F6D"/>
    <w:rsid w:val="004279C9"/>
    <w:rsid w:val="00433035"/>
    <w:rsid w:val="00433E35"/>
    <w:rsid w:val="004342F6"/>
    <w:rsid w:val="00436E5B"/>
    <w:rsid w:val="004468CD"/>
    <w:rsid w:val="00457683"/>
    <w:rsid w:val="004677C0"/>
    <w:rsid w:val="00467DB6"/>
    <w:rsid w:val="00474B41"/>
    <w:rsid w:val="004A0B3B"/>
    <w:rsid w:val="004A45D4"/>
    <w:rsid w:val="004B0476"/>
    <w:rsid w:val="004B2529"/>
    <w:rsid w:val="004B5622"/>
    <w:rsid w:val="004C3CB3"/>
    <w:rsid w:val="004F43F6"/>
    <w:rsid w:val="004F6D78"/>
    <w:rsid w:val="00501B8A"/>
    <w:rsid w:val="00507D89"/>
    <w:rsid w:val="005121CC"/>
    <w:rsid w:val="00516F2A"/>
    <w:rsid w:val="005315BE"/>
    <w:rsid w:val="005316A1"/>
    <w:rsid w:val="0053658A"/>
    <w:rsid w:val="005373EA"/>
    <w:rsid w:val="00546739"/>
    <w:rsid w:val="005515F9"/>
    <w:rsid w:val="00552839"/>
    <w:rsid w:val="005615FB"/>
    <w:rsid w:val="00561ED8"/>
    <w:rsid w:val="0056454E"/>
    <w:rsid w:val="00567D50"/>
    <w:rsid w:val="00574392"/>
    <w:rsid w:val="005763F6"/>
    <w:rsid w:val="00584FA9"/>
    <w:rsid w:val="00586E36"/>
    <w:rsid w:val="005A39EB"/>
    <w:rsid w:val="005A490B"/>
    <w:rsid w:val="005A70D6"/>
    <w:rsid w:val="005A7286"/>
    <w:rsid w:val="005A7954"/>
    <w:rsid w:val="005C39D0"/>
    <w:rsid w:val="005D2035"/>
    <w:rsid w:val="005D5F58"/>
    <w:rsid w:val="005E1733"/>
    <w:rsid w:val="005E4814"/>
    <w:rsid w:val="00600053"/>
    <w:rsid w:val="006021B4"/>
    <w:rsid w:val="00605649"/>
    <w:rsid w:val="006057F7"/>
    <w:rsid w:val="006079A5"/>
    <w:rsid w:val="00607F0C"/>
    <w:rsid w:val="00611DA4"/>
    <w:rsid w:val="00615E44"/>
    <w:rsid w:val="00620AE2"/>
    <w:rsid w:val="00630B03"/>
    <w:rsid w:val="006332F7"/>
    <w:rsid w:val="00636B37"/>
    <w:rsid w:val="00647D82"/>
    <w:rsid w:val="006579E5"/>
    <w:rsid w:val="0067314E"/>
    <w:rsid w:val="00674FBF"/>
    <w:rsid w:val="00680038"/>
    <w:rsid w:val="00680407"/>
    <w:rsid w:val="006827EB"/>
    <w:rsid w:val="006A081B"/>
    <w:rsid w:val="006B40E4"/>
    <w:rsid w:val="006B46F1"/>
    <w:rsid w:val="006B7CB0"/>
    <w:rsid w:val="006D0C45"/>
    <w:rsid w:val="006D34BF"/>
    <w:rsid w:val="006E442F"/>
    <w:rsid w:val="006F1535"/>
    <w:rsid w:val="006F3C14"/>
    <w:rsid w:val="00704188"/>
    <w:rsid w:val="00704A4B"/>
    <w:rsid w:val="00705983"/>
    <w:rsid w:val="0070779F"/>
    <w:rsid w:val="0071380A"/>
    <w:rsid w:val="007376A3"/>
    <w:rsid w:val="0074770D"/>
    <w:rsid w:val="007508B5"/>
    <w:rsid w:val="00753160"/>
    <w:rsid w:val="00756EF4"/>
    <w:rsid w:val="00760EC8"/>
    <w:rsid w:val="00765A30"/>
    <w:rsid w:val="00765A65"/>
    <w:rsid w:val="00765FF4"/>
    <w:rsid w:val="00772724"/>
    <w:rsid w:val="00781C7F"/>
    <w:rsid w:val="00785855"/>
    <w:rsid w:val="007873BB"/>
    <w:rsid w:val="007A594E"/>
    <w:rsid w:val="007B3CE9"/>
    <w:rsid w:val="007B5ECE"/>
    <w:rsid w:val="007B7E85"/>
    <w:rsid w:val="007C1FD4"/>
    <w:rsid w:val="007C7971"/>
    <w:rsid w:val="007D45B2"/>
    <w:rsid w:val="007E0544"/>
    <w:rsid w:val="007E24C3"/>
    <w:rsid w:val="007E462E"/>
    <w:rsid w:val="007F3FBB"/>
    <w:rsid w:val="007F46A7"/>
    <w:rsid w:val="007F4742"/>
    <w:rsid w:val="007F6D93"/>
    <w:rsid w:val="00801881"/>
    <w:rsid w:val="00814CAB"/>
    <w:rsid w:val="00815CAC"/>
    <w:rsid w:val="008175FE"/>
    <w:rsid w:val="0083215D"/>
    <w:rsid w:val="00834A0A"/>
    <w:rsid w:val="00835A35"/>
    <w:rsid w:val="00837133"/>
    <w:rsid w:val="00837830"/>
    <w:rsid w:val="00841170"/>
    <w:rsid w:val="00872020"/>
    <w:rsid w:val="00872284"/>
    <w:rsid w:val="00875A9D"/>
    <w:rsid w:val="00885D02"/>
    <w:rsid w:val="008926AB"/>
    <w:rsid w:val="00892EA2"/>
    <w:rsid w:val="00894327"/>
    <w:rsid w:val="00896509"/>
    <w:rsid w:val="008A1EDB"/>
    <w:rsid w:val="008A428F"/>
    <w:rsid w:val="008B567A"/>
    <w:rsid w:val="008C6256"/>
    <w:rsid w:val="008D5B55"/>
    <w:rsid w:val="008E36EA"/>
    <w:rsid w:val="008F1A47"/>
    <w:rsid w:val="008F596D"/>
    <w:rsid w:val="00903675"/>
    <w:rsid w:val="009037A0"/>
    <w:rsid w:val="00904384"/>
    <w:rsid w:val="00904D81"/>
    <w:rsid w:val="00911134"/>
    <w:rsid w:val="00912F92"/>
    <w:rsid w:val="0091335C"/>
    <w:rsid w:val="0091593D"/>
    <w:rsid w:val="00924CAB"/>
    <w:rsid w:val="00926AEF"/>
    <w:rsid w:val="0092722C"/>
    <w:rsid w:val="00930D6D"/>
    <w:rsid w:val="009501CF"/>
    <w:rsid w:val="00960AB6"/>
    <w:rsid w:val="00961BB4"/>
    <w:rsid w:val="009622CB"/>
    <w:rsid w:val="00963421"/>
    <w:rsid w:val="00972670"/>
    <w:rsid w:val="0097479E"/>
    <w:rsid w:val="00982898"/>
    <w:rsid w:val="009966DB"/>
    <w:rsid w:val="009A6076"/>
    <w:rsid w:val="009A726B"/>
    <w:rsid w:val="009A76DC"/>
    <w:rsid w:val="009B0698"/>
    <w:rsid w:val="009C29CC"/>
    <w:rsid w:val="009C7DCC"/>
    <w:rsid w:val="009E6547"/>
    <w:rsid w:val="009E7D64"/>
    <w:rsid w:val="009F606C"/>
    <w:rsid w:val="00A01C47"/>
    <w:rsid w:val="00A04381"/>
    <w:rsid w:val="00A1328F"/>
    <w:rsid w:val="00A135C9"/>
    <w:rsid w:val="00A14702"/>
    <w:rsid w:val="00A15D82"/>
    <w:rsid w:val="00A201E9"/>
    <w:rsid w:val="00A24CAD"/>
    <w:rsid w:val="00A50648"/>
    <w:rsid w:val="00A52971"/>
    <w:rsid w:val="00A74312"/>
    <w:rsid w:val="00A75411"/>
    <w:rsid w:val="00A866FD"/>
    <w:rsid w:val="00A9066A"/>
    <w:rsid w:val="00A919FD"/>
    <w:rsid w:val="00A93579"/>
    <w:rsid w:val="00A9708A"/>
    <w:rsid w:val="00AA2D87"/>
    <w:rsid w:val="00AA7B1A"/>
    <w:rsid w:val="00AB0762"/>
    <w:rsid w:val="00AD0360"/>
    <w:rsid w:val="00AD5D3E"/>
    <w:rsid w:val="00AD6E46"/>
    <w:rsid w:val="00AF539D"/>
    <w:rsid w:val="00AF6B3F"/>
    <w:rsid w:val="00B05E31"/>
    <w:rsid w:val="00B14A29"/>
    <w:rsid w:val="00B207BB"/>
    <w:rsid w:val="00B2715F"/>
    <w:rsid w:val="00B34F5E"/>
    <w:rsid w:val="00B37C9D"/>
    <w:rsid w:val="00B475E9"/>
    <w:rsid w:val="00B56E25"/>
    <w:rsid w:val="00B60DAF"/>
    <w:rsid w:val="00B70B4D"/>
    <w:rsid w:val="00B71653"/>
    <w:rsid w:val="00B83CB4"/>
    <w:rsid w:val="00B93D22"/>
    <w:rsid w:val="00BA1082"/>
    <w:rsid w:val="00BA141D"/>
    <w:rsid w:val="00BA145A"/>
    <w:rsid w:val="00BA6536"/>
    <w:rsid w:val="00BB746A"/>
    <w:rsid w:val="00BC47E8"/>
    <w:rsid w:val="00BD2C0F"/>
    <w:rsid w:val="00BD5EC7"/>
    <w:rsid w:val="00BE19A7"/>
    <w:rsid w:val="00BE6DC4"/>
    <w:rsid w:val="00BF30CA"/>
    <w:rsid w:val="00C01F10"/>
    <w:rsid w:val="00C173B3"/>
    <w:rsid w:val="00C21438"/>
    <w:rsid w:val="00C21697"/>
    <w:rsid w:val="00C2372E"/>
    <w:rsid w:val="00C320D8"/>
    <w:rsid w:val="00C329DA"/>
    <w:rsid w:val="00C33950"/>
    <w:rsid w:val="00C538DB"/>
    <w:rsid w:val="00C5787A"/>
    <w:rsid w:val="00C63E4F"/>
    <w:rsid w:val="00C64873"/>
    <w:rsid w:val="00C71F8F"/>
    <w:rsid w:val="00C7236C"/>
    <w:rsid w:val="00C73440"/>
    <w:rsid w:val="00C75883"/>
    <w:rsid w:val="00C80410"/>
    <w:rsid w:val="00C8096C"/>
    <w:rsid w:val="00C83742"/>
    <w:rsid w:val="00C9478F"/>
    <w:rsid w:val="00C95251"/>
    <w:rsid w:val="00C97DD2"/>
    <w:rsid w:val="00CA174A"/>
    <w:rsid w:val="00CA6A4E"/>
    <w:rsid w:val="00CB4655"/>
    <w:rsid w:val="00CB5ED8"/>
    <w:rsid w:val="00CB670A"/>
    <w:rsid w:val="00CD36BA"/>
    <w:rsid w:val="00CD3D0F"/>
    <w:rsid w:val="00CE2F3A"/>
    <w:rsid w:val="00CE4A69"/>
    <w:rsid w:val="00CE7616"/>
    <w:rsid w:val="00CF0DB2"/>
    <w:rsid w:val="00CF2E19"/>
    <w:rsid w:val="00CF5BFB"/>
    <w:rsid w:val="00D06595"/>
    <w:rsid w:val="00D1101E"/>
    <w:rsid w:val="00D15BF3"/>
    <w:rsid w:val="00D224F5"/>
    <w:rsid w:val="00D30DEF"/>
    <w:rsid w:val="00D35DAB"/>
    <w:rsid w:val="00D3605F"/>
    <w:rsid w:val="00D4095A"/>
    <w:rsid w:val="00D414C6"/>
    <w:rsid w:val="00D41CB7"/>
    <w:rsid w:val="00D4680F"/>
    <w:rsid w:val="00D5212B"/>
    <w:rsid w:val="00D63FF6"/>
    <w:rsid w:val="00D82242"/>
    <w:rsid w:val="00D90A56"/>
    <w:rsid w:val="00D97523"/>
    <w:rsid w:val="00DA46C8"/>
    <w:rsid w:val="00DB5233"/>
    <w:rsid w:val="00DD53E6"/>
    <w:rsid w:val="00DE172B"/>
    <w:rsid w:val="00DE1A1E"/>
    <w:rsid w:val="00DE373A"/>
    <w:rsid w:val="00DE57B6"/>
    <w:rsid w:val="00DE7B41"/>
    <w:rsid w:val="00DF6C01"/>
    <w:rsid w:val="00E033C2"/>
    <w:rsid w:val="00E03B5F"/>
    <w:rsid w:val="00E1083C"/>
    <w:rsid w:val="00E112D0"/>
    <w:rsid w:val="00E2392A"/>
    <w:rsid w:val="00E31101"/>
    <w:rsid w:val="00E43D3E"/>
    <w:rsid w:val="00E4553A"/>
    <w:rsid w:val="00E4726D"/>
    <w:rsid w:val="00E55496"/>
    <w:rsid w:val="00E55F60"/>
    <w:rsid w:val="00E60146"/>
    <w:rsid w:val="00E605E1"/>
    <w:rsid w:val="00E6620D"/>
    <w:rsid w:val="00E67E0C"/>
    <w:rsid w:val="00E71083"/>
    <w:rsid w:val="00E71317"/>
    <w:rsid w:val="00E963EC"/>
    <w:rsid w:val="00E97C40"/>
    <w:rsid w:val="00EB0BE1"/>
    <w:rsid w:val="00EB0CAF"/>
    <w:rsid w:val="00EC4661"/>
    <w:rsid w:val="00EC59D6"/>
    <w:rsid w:val="00ED3DEA"/>
    <w:rsid w:val="00EF1198"/>
    <w:rsid w:val="00EF34BD"/>
    <w:rsid w:val="00EF6791"/>
    <w:rsid w:val="00F019CA"/>
    <w:rsid w:val="00F05600"/>
    <w:rsid w:val="00F06EC2"/>
    <w:rsid w:val="00F16711"/>
    <w:rsid w:val="00F16DD1"/>
    <w:rsid w:val="00F41E61"/>
    <w:rsid w:val="00F56F67"/>
    <w:rsid w:val="00F6289E"/>
    <w:rsid w:val="00F649DD"/>
    <w:rsid w:val="00F64D05"/>
    <w:rsid w:val="00F8229E"/>
    <w:rsid w:val="00F8663C"/>
    <w:rsid w:val="00F9054C"/>
    <w:rsid w:val="00F9508D"/>
    <w:rsid w:val="00F9773B"/>
    <w:rsid w:val="00FA6B96"/>
    <w:rsid w:val="00FE0C60"/>
    <w:rsid w:val="00FE2839"/>
    <w:rsid w:val="00FE5283"/>
    <w:rsid w:val="00FF028D"/>
    <w:rsid w:val="00FF086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3B9DD"/>
  <w15:docId w15:val="{A32F1ECF-6717-4903-9BA2-38266F565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440"/>
    <w:rPr>
      <w:rFonts w:ascii="Verdana" w:hAnsi="Verdana"/>
      <w:sz w:val="20"/>
    </w:rPr>
  </w:style>
  <w:style w:type="paragraph" w:styleId="Heading1">
    <w:name w:val="heading 1"/>
    <w:basedOn w:val="Normal"/>
    <w:next w:val="Normal"/>
    <w:link w:val="Heading1Char"/>
    <w:autoRedefine/>
    <w:uiPriority w:val="9"/>
    <w:qFormat/>
    <w:rsid w:val="005E4814"/>
    <w:pPr>
      <w:keepNext/>
      <w:keepLines/>
      <w:spacing w:before="120" w:after="120"/>
      <w:outlineLvl w:val="0"/>
    </w:pPr>
    <w:rPr>
      <w:rFonts w:eastAsiaTheme="majorEastAsia" w:cstheme="majorBidi"/>
      <w:b/>
      <w:bCs/>
      <w:sz w:val="22"/>
      <w:szCs w:val="28"/>
    </w:rPr>
  </w:style>
  <w:style w:type="paragraph" w:styleId="Heading2">
    <w:name w:val="heading 2"/>
    <w:basedOn w:val="Normal"/>
    <w:next w:val="Normal"/>
    <w:link w:val="Heading2Char"/>
    <w:uiPriority w:val="9"/>
    <w:unhideWhenUsed/>
    <w:qFormat/>
    <w:rsid w:val="007B5ECE"/>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7B5ECE"/>
    <w:pPr>
      <w:keepNext/>
      <w:keepLines/>
      <w:spacing w:before="200"/>
      <w:outlineLvl w:val="2"/>
    </w:pPr>
    <w:rPr>
      <w:rFonts w:eastAsiaTheme="majorEastAsia"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814"/>
    <w:rPr>
      <w:rFonts w:ascii="Verdana" w:eastAsiaTheme="majorEastAsia" w:hAnsi="Verdana" w:cstheme="majorBidi"/>
      <w:b/>
      <w:bCs/>
      <w:szCs w:val="28"/>
    </w:rPr>
  </w:style>
  <w:style w:type="character" w:customStyle="1" w:styleId="Heading2Char">
    <w:name w:val="Heading 2 Char"/>
    <w:basedOn w:val="DefaultParagraphFont"/>
    <w:link w:val="Heading2"/>
    <w:uiPriority w:val="9"/>
    <w:rsid w:val="007B5ECE"/>
    <w:rPr>
      <w:rFonts w:ascii="Verdana" w:eastAsiaTheme="majorEastAsia" w:hAnsi="Verdana" w:cstheme="majorBidi"/>
      <w:b/>
      <w:bCs/>
      <w:color w:val="4F81BD" w:themeColor="accent1"/>
      <w:sz w:val="26"/>
      <w:szCs w:val="26"/>
    </w:rPr>
  </w:style>
  <w:style w:type="character" w:customStyle="1" w:styleId="Heading3Char">
    <w:name w:val="Heading 3 Char"/>
    <w:basedOn w:val="DefaultParagraphFont"/>
    <w:link w:val="Heading3"/>
    <w:uiPriority w:val="9"/>
    <w:rsid w:val="007B5ECE"/>
    <w:rPr>
      <w:rFonts w:ascii="Verdana" w:eastAsiaTheme="majorEastAsia" w:hAnsi="Verdana" w:cstheme="majorBidi"/>
      <w:b/>
      <w:bCs/>
      <w:color w:val="4F81BD" w:themeColor="accent1"/>
      <w:sz w:val="20"/>
    </w:rPr>
  </w:style>
  <w:style w:type="paragraph" w:styleId="ListParagraph">
    <w:name w:val="List Paragraph"/>
    <w:basedOn w:val="Normal"/>
    <w:uiPriority w:val="34"/>
    <w:qFormat/>
    <w:rsid w:val="002F2705"/>
    <w:pPr>
      <w:ind w:left="720"/>
      <w:contextualSpacing/>
    </w:pPr>
  </w:style>
  <w:style w:type="character" w:styleId="Hyperlink">
    <w:name w:val="Hyperlink"/>
    <w:basedOn w:val="DefaultParagraphFont"/>
    <w:uiPriority w:val="99"/>
    <w:unhideWhenUsed/>
    <w:rsid w:val="00586E36"/>
    <w:rPr>
      <w:color w:val="0000FF" w:themeColor="hyperlink"/>
      <w:u w:val="single"/>
    </w:rPr>
  </w:style>
  <w:style w:type="table" w:styleId="TableGrid">
    <w:name w:val="Table Grid"/>
    <w:basedOn w:val="TableNormal"/>
    <w:uiPriority w:val="59"/>
    <w:rsid w:val="00FE5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15FB"/>
    <w:rPr>
      <w:rFonts w:ascii="Tahoma" w:hAnsi="Tahoma" w:cs="Tahoma"/>
      <w:sz w:val="16"/>
      <w:szCs w:val="16"/>
    </w:rPr>
  </w:style>
  <w:style w:type="character" w:customStyle="1" w:styleId="BalloonTextChar">
    <w:name w:val="Balloon Text Char"/>
    <w:basedOn w:val="DefaultParagraphFont"/>
    <w:link w:val="BalloonText"/>
    <w:uiPriority w:val="99"/>
    <w:semiHidden/>
    <w:rsid w:val="005615FB"/>
    <w:rPr>
      <w:rFonts w:ascii="Tahoma" w:hAnsi="Tahoma" w:cs="Tahoma"/>
      <w:sz w:val="16"/>
      <w:szCs w:val="16"/>
    </w:rPr>
  </w:style>
  <w:style w:type="character" w:styleId="FollowedHyperlink">
    <w:name w:val="FollowedHyperlink"/>
    <w:basedOn w:val="DefaultParagraphFont"/>
    <w:uiPriority w:val="99"/>
    <w:semiHidden/>
    <w:unhideWhenUsed/>
    <w:rsid w:val="00204F5A"/>
    <w:rPr>
      <w:color w:val="800080" w:themeColor="followedHyperlink"/>
      <w:u w:val="single"/>
    </w:rPr>
  </w:style>
  <w:style w:type="character" w:styleId="CommentReference">
    <w:name w:val="annotation reference"/>
    <w:basedOn w:val="DefaultParagraphFont"/>
    <w:uiPriority w:val="99"/>
    <w:semiHidden/>
    <w:unhideWhenUsed/>
    <w:rsid w:val="008E36EA"/>
    <w:rPr>
      <w:sz w:val="16"/>
      <w:szCs w:val="16"/>
    </w:rPr>
  </w:style>
  <w:style w:type="paragraph" w:styleId="CommentText">
    <w:name w:val="annotation text"/>
    <w:basedOn w:val="Normal"/>
    <w:link w:val="CommentTextChar"/>
    <w:uiPriority w:val="99"/>
    <w:semiHidden/>
    <w:unhideWhenUsed/>
    <w:rsid w:val="008E36EA"/>
    <w:rPr>
      <w:szCs w:val="20"/>
    </w:rPr>
  </w:style>
  <w:style w:type="character" w:customStyle="1" w:styleId="CommentTextChar">
    <w:name w:val="Comment Text Char"/>
    <w:basedOn w:val="DefaultParagraphFont"/>
    <w:link w:val="CommentText"/>
    <w:uiPriority w:val="99"/>
    <w:semiHidden/>
    <w:rsid w:val="008E36E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E36EA"/>
    <w:rPr>
      <w:b/>
      <w:bCs/>
    </w:rPr>
  </w:style>
  <w:style w:type="character" w:customStyle="1" w:styleId="CommentSubjectChar">
    <w:name w:val="Comment Subject Char"/>
    <w:basedOn w:val="CommentTextChar"/>
    <w:link w:val="CommentSubject"/>
    <w:uiPriority w:val="99"/>
    <w:semiHidden/>
    <w:rsid w:val="008E36EA"/>
    <w:rPr>
      <w:rFonts w:ascii="Verdana" w:hAnsi="Verdana"/>
      <w:b/>
      <w:bCs/>
      <w:sz w:val="20"/>
      <w:szCs w:val="20"/>
    </w:rPr>
  </w:style>
  <w:style w:type="table" w:customStyle="1" w:styleId="TableGrid1">
    <w:name w:val="Table Grid1"/>
    <w:basedOn w:val="TableNormal"/>
    <w:next w:val="TableGrid"/>
    <w:uiPriority w:val="39"/>
    <w:rsid w:val="00A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E4726D"/>
    <w:pPr>
      <w:overflowPunct w:val="0"/>
      <w:autoSpaceDE w:val="0"/>
      <w:autoSpaceDN w:val="0"/>
      <w:adjustRightInd w:val="0"/>
      <w:textAlignment w:val="baseline"/>
    </w:pPr>
    <w:rPr>
      <w:rFonts w:ascii="Palatino" w:eastAsia="SimSun" w:hAnsi="Palatino" w:cs="Times New Roman"/>
      <w:szCs w:val="20"/>
    </w:rPr>
  </w:style>
  <w:style w:type="character" w:customStyle="1" w:styleId="BodyText2Char">
    <w:name w:val="Body Text 2 Char"/>
    <w:basedOn w:val="DefaultParagraphFont"/>
    <w:link w:val="BodyText2"/>
    <w:uiPriority w:val="99"/>
    <w:rsid w:val="00E4726D"/>
    <w:rPr>
      <w:rFonts w:ascii="Palatino" w:eastAsia="SimSun" w:hAnsi="Palatino" w:cs="Times New Roman"/>
      <w:sz w:val="20"/>
      <w:szCs w:val="20"/>
    </w:rPr>
  </w:style>
  <w:style w:type="paragraph" w:styleId="Header">
    <w:name w:val="header"/>
    <w:basedOn w:val="Normal"/>
    <w:link w:val="HeaderChar"/>
    <w:uiPriority w:val="99"/>
    <w:unhideWhenUsed/>
    <w:rsid w:val="00E4726D"/>
    <w:pPr>
      <w:tabs>
        <w:tab w:val="center" w:pos="4513"/>
        <w:tab w:val="right" w:pos="9026"/>
      </w:tabs>
    </w:pPr>
  </w:style>
  <w:style w:type="character" w:customStyle="1" w:styleId="HeaderChar">
    <w:name w:val="Header Char"/>
    <w:basedOn w:val="DefaultParagraphFont"/>
    <w:link w:val="Header"/>
    <w:uiPriority w:val="99"/>
    <w:rsid w:val="00E4726D"/>
    <w:rPr>
      <w:rFonts w:ascii="Verdana" w:hAnsi="Verdana"/>
      <w:sz w:val="20"/>
    </w:rPr>
  </w:style>
  <w:style w:type="paragraph" w:styleId="Footer">
    <w:name w:val="footer"/>
    <w:basedOn w:val="Normal"/>
    <w:link w:val="FooterChar"/>
    <w:uiPriority w:val="99"/>
    <w:unhideWhenUsed/>
    <w:rsid w:val="00E4726D"/>
    <w:pPr>
      <w:tabs>
        <w:tab w:val="center" w:pos="4513"/>
        <w:tab w:val="right" w:pos="9026"/>
      </w:tabs>
    </w:pPr>
  </w:style>
  <w:style w:type="character" w:customStyle="1" w:styleId="FooterChar">
    <w:name w:val="Footer Char"/>
    <w:basedOn w:val="DefaultParagraphFont"/>
    <w:link w:val="Footer"/>
    <w:uiPriority w:val="99"/>
    <w:rsid w:val="00E4726D"/>
    <w:rPr>
      <w:rFonts w:ascii="Verdana" w:hAnsi="Verdana"/>
      <w:sz w:val="20"/>
    </w:rPr>
  </w:style>
  <w:style w:type="paragraph" w:styleId="NoSpacing">
    <w:name w:val="No Spacing"/>
    <w:uiPriority w:val="1"/>
    <w:qFormat/>
    <w:rsid w:val="00516F2A"/>
    <w:rPr>
      <w:rFonts w:ascii="Verdana" w:hAnsi="Verdana"/>
      <w:sz w:val="20"/>
    </w:rPr>
  </w:style>
  <w:style w:type="character" w:customStyle="1" w:styleId="UnresolvedMention1">
    <w:name w:val="Unresolved Mention1"/>
    <w:basedOn w:val="DefaultParagraphFont"/>
    <w:uiPriority w:val="99"/>
    <w:semiHidden/>
    <w:unhideWhenUsed/>
    <w:rsid w:val="005763F6"/>
    <w:rPr>
      <w:color w:val="808080"/>
      <w:shd w:val="clear" w:color="auto" w:fill="E6E6E6"/>
    </w:rPr>
  </w:style>
  <w:style w:type="character" w:styleId="UnresolvedMention">
    <w:name w:val="Unresolved Mention"/>
    <w:basedOn w:val="DefaultParagraphFont"/>
    <w:uiPriority w:val="99"/>
    <w:semiHidden/>
    <w:unhideWhenUsed/>
    <w:rsid w:val="00753160"/>
    <w:rPr>
      <w:color w:val="605E5C"/>
      <w:shd w:val="clear" w:color="auto" w:fill="E1DFDD"/>
    </w:rPr>
  </w:style>
  <w:style w:type="paragraph" w:styleId="FootnoteText">
    <w:name w:val="footnote text"/>
    <w:basedOn w:val="Normal"/>
    <w:link w:val="FootnoteTextChar"/>
    <w:uiPriority w:val="99"/>
    <w:semiHidden/>
    <w:unhideWhenUsed/>
    <w:rsid w:val="00760EC8"/>
    <w:rPr>
      <w:szCs w:val="20"/>
    </w:rPr>
  </w:style>
  <w:style w:type="character" w:customStyle="1" w:styleId="FootnoteTextChar">
    <w:name w:val="Footnote Text Char"/>
    <w:basedOn w:val="DefaultParagraphFont"/>
    <w:link w:val="FootnoteText"/>
    <w:uiPriority w:val="99"/>
    <w:semiHidden/>
    <w:rsid w:val="00760EC8"/>
    <w:rPr>
      <w:rFonts w:ascii="Verdana" w:hAnsi="Verdana"/>
      <w:sz w:val="20"/>
      <w:szCs w:val="20"/>
    </w:rPr>
  </w:style>
  <w:style w:type="character" w:styleId="FootnoteReference">
    <w:name w:val="footnote reference"/>
    <w:basedOn w:val="DefaultParagraphFont"/>
    <w:uiPriority w:val="99"/>
    <w:semiHidden/>
    <w:unhideWhenUsed/>
    <w:rsid w:val="00760E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885">
      <w:bodyDiv w:val="1"/>
      <w:marLeft w:val="0"/>
      <w:marRight w:val="0"/>
      <w:marTop w:val="0"/>
      <w:marBottom w:val="0"/>
      <w:divBdr>
        <w:top w:val="none" w:sz="0" w:space="0" w:color="auto"/>
        <w:left w:val="none" w:sz="0" w:space="0" w:color="auto"/>
        <w:bottom w:val="none" w:sz="0" w:space="0" w:color="auto"/>
        <w:right w:val="none" w:sz="0" w:space="0" w:color="auto"/>
      </w:divBdr>
    </w:div>
    <w:div w:id="169027012">
      <w:bodyDiv w:val="1"/>
      <w:marLeft w:val="0"/>
      <w:marRight w:val="0"/>
      <w:marTop w:val="0"/>
      <w:marBottom w:val="0"/>
      <w:divBdr>
        <w:top w:val="none" w:sz="0" w:space="0" w:color="auto"/>
        <w:left w:val="none" w:sz="0" w:space="0" w:color="auto"/>
        <w:bottom w:val="none" w:sz="0" w:space="0" w:color="auto"/>
        <w:right w:val="none" w:sz="0" w:space="0" w:color="auto"/>
      </w:divBdr>
    </w:div>
    <w:div w:id="752169762">
      <w:bodyDiv w:val="1"/>
      <w:marLeft w:val="0"/>
      <w:marRight w:val="0"/>
      <w:marTop w:val="0"/>
      <w:marBottom w:val="0"/>
      <w:divBdr>
        <w:top w:val="none" w:sz="0" w:space="0" w:color="auto"/>
        <w:left w:val="none" w:sz="0" w:space="0" w:color="auto"/>
        <w:bottom w:val="none" w:sz="0" w:space="0" w:color="auto"/>
        <w:right w:val="none" w:sz="0" w:space="0" w:color="auto"/>
      </w:divBdr>
    </w:div>
    <w:div w:id="1016007884">
      <w:bodyDiv w:val="1"/>
      <w:marLeft w:val="0"/>
      <w:marRight w:val="0"/>
      <w:marTop w:val="0"/>
      <w:marBottom w:val="0"/>
      <w:divBdr>
        <w:top w:val="none" w:sz="0" w:space="0" w:color="auto"/>
        <w:left w:val="none" w:sz="0" w:space="0" w:color="auto"/>
        <w:bottom w:val="none" w:sz="0" w:space="0" w:color="auto"/>
        <w:right w:val="none" w:sz="0" w:space="0" w:color="auto"/>
      </w:divBdr>
    </w:div>
    <w:div w:id="1017386973">
      <w:bodyDiv w:val="1"/>
      <w:marLeft w:val="0"/>
      <w:marRight w:val="0"/>
      <w:marTop w:val="0"/>
      <w:marBottom w:val="0"/>
      <w:divBdr>
        <w:top w:val="none" w:sz="0" w:space="0" w:color="auto"/>
        <w:left w:val="none" w:sz="0" w:space="0" w:color="auto"/>
        <w:bottom w:val="none" w:sz="0" w:space="0" w:color="auto"/>
        <w:right w:val="none" w:sz="0" w:space="0" w:color="auto"/>
      </w:divBdr>
    </w:div>
    <w:div w:id="134096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kri.org/publications/research-overlapping-social-sciences-and-arts-and-humanities-joint-ahrc-and-esrc-statement/" TargetMode="External"/><Relationship Id="rId18" Type="http://schemas.openxmlformats.org/officeDocument/2006/relationships/hyperlink" Target="https://www.ukri.org/what-we-do/supporting-collaboration/supporting-collaboration-esrc/doctoral-collaboration-with-non-academic-partners/" TargetMode="External"/><Relationship Id="rId26" Type="http://schemas.openxmlformats.org/officeDocument/2006/relationships/hyperlink" Target="https://www.ukri.org/councils/stfc/remit-portfolio-and-priorities/" TargetMode="External"/><Relationship Id="rId3" Type="http://schemas.openxmlformats.org/officeDocument/2006/relationships/styles" Target="styles.xml"/><Relationship Id="rId21" Type="http://schemas.openxmlformats.org/officeDocument/2006/relationships/hyperlink" Target="https://www.ukri.org/councils/bbsrc/remit-programmes-and-priorities/" TargetMode="External"/><Relationship Id="rId7" Type="http://schemas.openxmlformats.org/officeDocument/2006/relationships/endnotes" Target="endnotes.xml"/><Relationship Id="rId12" Type="http://schemas.openxmlformats.org/officeDocument/2006/relationships/hyperlink" Target="https://www.ukri.org/councils/esrc/guidance-for-applicants/check-if-you-are-eligible-for-funding/" TargetMode="External"/><Relationship Id="rId17" Type="http://schemas.openxmlformats.org/officeDocument/2006/relationships/hyperlink" Target="https://warwick.ac.uk/fac/cross_fac/mgsdtp/studentships/researchinpractice/" TargetMode="External"/><Relationship Id="rId25" Type="http://schemas.openxmlformats.org/officeDocument/2006/relationships/hyperlink" Target="https://www.ukri.org/councils/nerc/remit-programmes-and-priorities/" TargetMode="External"/><Relationship Id="rId2" Type="http://schemas.openxmlformats.org/officeDocument/2006/relationships/numbering" Target="numbering.xml"/><Relationship Id="rId16" Type="http://schemas.openxmlformats.org/officeDocument/2006/relationships/hyperlink" Target="https://warwick.ac.uk/fac/cross_fac/mgsdtp/studentships/eligibility/" TargetMode="External"/><Relationship Id="rId20" Type="http://schemas.openxmlformats.org/officeDocument/2006/relationships/hyperlink" Target="https://www.ukri.org/councils/ahrc/remit-programmes-and-priorit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rwick.ac.uk/fac/cross_fac/mgsdtp/collaborativeandjoint/academics/ediformcollabsj" TargetMode="External"/><Relationship Id="rId24" Type="http://schemas.openxmlformats.org/officeDocument/2006/relationships/hyperlink" Target="https://www.ukri.org/councils/mrc/remit-programmes-and-priorities/" TargetMode="External"/><Relationship Id="rId5" Type="http://schemas.openxmlformats.org/officeDocument/2006/relationships/webSettings" Target="webSettings.xml"/><Relationship Id="rId15" Type="http://schemas.openxmlformats.org/officeDocument/2006/relationships/hyperlink" Target="mailto:esrcdtp@warwick.ac.uk" TargetMode="External"/><Relationship Id="rId23" Type="http://schemas.openxmlformats.org/officeDocument/2006/relationships/hyperlink" Target="https://www.ukri.org/councils/epsrc/remit-programmes-and-priorities/" TargetMode="External"/><Relationship Id="rId28" Type="http://schemas.openxmlformats.org/officeDocument/2006/relationships/fontTable" Target="fontTable.xml"/><Relationship Id="rId10" Type="http://schemas.openxmlformats.org/officeDocument/2006/relationships/hyperlink" Target="https://warwick.ac.uk/fac/cross_fac/mgsdtp/about/contacts/" TargetMode="External"/><Relationship Id="rId19" Type="http://schemas.openxmlformats.org/officeDocument/2006/relationships/hyperlink" Target="https://www.adruk.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arwick.ac.uk/fac/cross_fac/mgsdtp/about/contacts/" TargetMode="External"/><Relationship Id="rId22" Type="http://schemas.openxmlformats.org/officeDocument/2006/relationships/hyperlink" Target="https://www.ukri.org/councils/esrc/remit-portfolio-and-priorities/"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02CC6-9BFC-407C-9964-8676E4E1A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3933</Words>
  <Characters>22421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The University of Nottingham</Company>
  <LinksUpToDate>false</LinksUpToDate>
  <CharactersWithSpaces>26302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ESRC DTP</dc:creator>
  <cp:lastModifiedBy>Sutcliffe, Louise</cp:lastModifiedBy>
  <cp:revision>3</cp:revision>
  <cp:lastPrinted>2026-07-16T11:35:00Z</cp:lastPrinted>
  <dcterms:created xsi:type="dcterms:W3CDTF">2026-10-19T19:35:00Z</dcterms:created>
  <dcterms:modified xsi:type="dcterms:W3CDTF">2026-10-19T19:49:00Z</dcterms:modified>
</cp:coreProperties>
</file>