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B0F7B" w14:textId="1D166DDD" w:rsidR="007563A2" w:rsidRPr="007563A2" w:rsidRDefault="007563A2" w:rsidP="007563A2">
      <w:r w:rsidRPr="007563A2">
        <w:drawing>
          <wp:inline distT="0" distB="0" distL="0" distR="0" wp14:anchorId="1B395256" wp14:editId="437FE8E5">
            <wp:extent cx="2463800" cy="844550"/>
            <wp:effectExtent l="0" t="0" r="12700" b="12700"/>
            <wp:docPr id="104223487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63800" cy="844550"/>
                    </a:xfrm>
                    <a:prstGeom prst="rect">
                      <a:avLst/>
                    </a:prstGeom>
                    <a:noFill/>
                    <a:ln>
                      <a:noFill/>
                    </a:ln>
                  </pic:spPr>
                </pic:pic>
              </a:graphicData>
            </a:graphic>
          </wp:inline>
        </w:drawing>
      </w:r>
      <w:r w:rsidRPr="007563A2">
        <w:t>                                                          </w:t>
      </w:r>
      <w:r w:rsidRPr="007563A2">
        <w:drawing>
          <wp:inline distT="0" distB="0" distL="0" distR="0" wp14:anchorId="01186FB5" wp14:editId="08E54C98">
            <wp:extent cx="3467100" cy="889000"/>
            <wp:effectExtent l="0" t="0" r="0" b="6350"/>
            <wp:docPr id="976193397" name="Picture 5"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193397" name="Picture 5" descr="A close-up of a logo&#10;&#10;AI-generated content may be incorrect."/>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527D933F" w14:textId="77777777" w:rsidR="007563A2" w:rsidRPr="007563A2" w:rsidRDefault="007563A2" w:rsidP="007563A2"/>
    <w:p w14:paraId="3686CADD" w14:textId="77777777" w:rsidR="007563A2" w:rsidRPr="007563A2" w:rsidRDefault="007563A2" w:rsidP="007563A2">
      <w:pPr>
        <w:rPr>
          <w:b/>
          <w:bCs/>
        </w:rPr>
      </w:pPr>
      <w:r w:rsidRPr="007563A2">
        <w:rPr>
          <w:b/>
          <w:bCs/>
        </w:rPr>
        <w:t>Midlands Graduate School Newsletter – early February 2025</w:t>
      </w:r>
    </w:p>
    <w:p w14:paraId="6C2162E3" w14:textId="77777777" w:rsidR="007563A2" w:rsidRPr="007563A2" w:rsidRDefault="007563A2" w:rsidP="007563A2"/>
    <w:p w14:paraId="57DBA02A" w14:textId="77777777" w:rsidR="007563A2" w:rsidRPr="007563A2" w:rsidRDefault="007563A2" w:rsidP="007563A2">
      <w:r w:rsidRPr="007563A2">
        <w:t xml:space="preserve">If you have any items that you would like us to include in the next newsletter, please send them to </w:t>
      </w:r>
      <w:hyperlink r:id="rId9" w:history="1">
        <w:r w:rsidRPr="007563A2">
          <w:rPr>
            <w:rStyle w:val="Hyperlink"/>
          </w:rPr>
          <w:t>esrcdtp@warwick.ac.uk</w:t>
        </w:r>
      </w:hyperlink>
      <w:r w:rsidRPr="007563A2">
        <w:t xml:space="preserve"> and mark the subject ‘Newsletter Item’. </w:t>
      </w:r>
    </w:p>
    <w:p w14:paraId="1F9C5549" w14:textId="77777777" w:rsidR="007563A2" w:rsidRPr="007563A2" w:rsidRDefault="007563A2" w:rsidP="007563A2"/>
    <w:p w14:paraId="4B8085D2" w14:textId="77777777" w:rsidR="007563A2" w:rsidRPr="007563A2" w:rsidRDefault="007563A2" w:rsidP="007563A2">
      <w:pPr>
        <w:numPr>
          <w:ilvl w:val="0"/>
          <w:numId w:val="1"/>
        </w:numPr>
      </w:pPr>
      <w:hyperlink w:anchor="_2025/26_Stipend_Rate" w:history="1">
        <w:r w:rsidRPr="007563A2">
          <w:rPr>
            <w:rStyle w:val="Hyperlink"/>
          </w:rPr>
          <w:t>2025/26 Stipend Rate</w:t>
        </w:r>
      </w:hyperlink>
    </w:p>
    <w:p w14:paraId="1C9A9AE3" w14:textId="77777777" w:rsidR="007563A2" w:rsidRPr="007563A2" w:rsidRDefault="007563A2" w:rsidP="007563A2">
      <w:pPr>
        <w:numPr>
          <w:ilvl w:val="0"/>
          <w:numId w:val="1"/>
        </w:numPr>
      </w:pPr>
      <w:hyperlink w:anchor="_MGS_Writing_Retreat" w:history="1">
        <w:r w:rsidRPr="007563A2">
          <w:rPr>
            <w:rStyle w:val="Hyperlink"/>
          </w:rPr>
          <w:t>MGS Writing Retreat 2025</w:t>
        </w:r>
      </w:hyperlink>
    </w:p>
    <w:p w14:paraId="7234C8E2" w14:textId="77777777" w:rsidR="007563A2" w:rsidRPr="007563A2" w:rsidRDefault="007563A2" w:rsidP="007563A2">
      <w:pPr>
        <w:numPr>
          <w:ilvl w:val="0"/>
          <w:numId w:val="1"/>
        </w:numPr>
      </w:pPr>
      <w:hyperlink w:anchor="_MGS_Conference_2025" w:history="1">
        <w:r w:rsidRPr="007563A2">
          <w:rPr>
            <w:rStyle w:val="Hyperlink"/>
          </w:rPr>
          <w:t>MGS Conference 2025</w:t>
        </w:r>
      </w:hyperlink>
    </w:p>
    <w:p w14:paraId="6E0B7ECF" w14:textId="77777777" w:rsidR="007563A2" w:rsidRPr="007563A2" w:rsidRDefault="007563A2" w:rsidP="007563A2">
      <w:pPr>
        <w:numPr>
          <w:ilvl w:val="0"/>
          <w:numId w:val="1"/>
        </w:numPr>
      </w:pPr>
      <w:hyperlink w:anchor="_Bluesky" w:history="1">
        <w:r w:rsidRPr="007563A2">
          <w:rPr>
            <w:rStyle w:val="Hyperlink"/>
          </w:rPr>
          <w:t>Bluesky</w:t>
        </w:r>
      </w:hyperlink>
    </w:p>
    <w:p w14:paraId="4A0CBD04" w14:textId="77777777" w:rsidR="007563A2" w:rsidRPr="007563A2" w:rsidRDefault="007563A2" w:rsidP="007563A2">
      <w:pPr>
        <w:numPr>
          <w:ilvl w:val="0"/>
          <w:numId w:val="1"/>
        </w:numPr>
      </w:pPr>
      <w:hyperlink w:anchor="_Advanced_Training_deadlines" w:history="1">
        <w:r w:rsidRPr="007563A2">
          <w:rPr>
            <w:rStyle w:val="Hyperlink"/>
          </w:rPr>
          <w:t>Advanced Training Deadlines</w:t>
        </w:r>
      </w:hyperlink>
    </w:p>
    <w:p w14:paraId="65BC18FE" w14:textId="77777777" w:rsidR="007563A2" w:rsidRPr="007563A2" w:rsidRDefault="007563A2" w:rsidP="007563A2">
      <w:pPr>
        <w:numPr>
          <w:ilvl w:val="0"/>
          <w:numId w:val="1"/>
        </w:numPr>
      </w:pPr>
      <w:hyperlink w:anchor="_Upcoming_MGS_sessions" w:history="1">
        <w:r w:rsidRPr="007563A2">
          <w:rPr>
            <w:rStyle w:val="Hyperlink"/>
          </w:rPr>
          <w:t>Upcoming MGS Sessions</w:t>
        </w:r>
      </w:hyperlink>
    </w:p>
    <w:p w14:paraId="7C17C09B" w14:textId="77777777" w:rsidR="007563A2" w:rsidRPr="007563A2" w:rsidRDefault="007563A2" w:rsidP="007563A2">
      <w:pPr>
        <w:numPr>
          <w:ilvl w:val="0"/>
          <w:numId w:val="1"/>
        </w:numPr>
      </w:pPr>
      <w:hyperlink w:anchor="_External_events" w:history="1">
        <w:r w:rsidRPr="007563A2">
          <w:rPr>
            <w:rStyle w:val="Hyperlink"/>
          </w:rPr>
          <w:t>External Events</w:t>
        </w:r>
      </w:hyperlink>
    </w:p>
    <w:p w14:paraId="3644EF93" w14:textId="77777777" w:rsidR="007563A2" w:rsidRPr="007563A2" w:rsidRDefault="007563A2" w:rsidP="007563A2">
      <w:pPr>
        <w:numPr>
          <w:ilvl w:val="0"/>
          <w:numId w:val="1"/>
        </w:numPr>
      </w:pPr>
      <w:hyperlink w:anchor="_Enrichment_Placements_with" w:history="1">
        <w:r w:rsidRPr="007563A2">
          <w:rPr>
            <w:rStyle w:val="Hyperlink"/>
          </w:rPr>
          <w:t>Enrichment Placements with the IFS</w:t>
        </w:r>
      </w:hyperlink>
    </w:p>
    <w:p w14:paraId="0DA79839" w14:textId="77777777" w:rsidR="007563A2" w:rsidRPr="007563A2" w:rsidRDefault="007563A2" w:rsidP="007563A2">
      <w:pPr>
        <w:numPr>
          <w:ilvl w:val="0"/>
          <w:numId w:val="1"/>
        </w:numPr>
      </w:pPr>
      <w:hyperlink w:anchor="_UK_Data_Service" w:history="1">
        <w:r w:rsidRPr="007563A2">
          <w:rPr>
            <w:rStyle w:val="Hyperlink"/>
          </w:rPr>
          <w:t>Centre-UB: ECR Fellowships</w:t>
        </w:r>
      </w:hyperlink>
    </w:p>
    <w:p w14:paraId="7187708F" w14:textId="77777777" w:rsidR="007563A2" w:rsidRPr="007563A2" w:rsidRDefault="007563A2" w:rsidP="007563A2">
      <w:pPr>
        <w:numPr>
          <w:ilvl w:val="0"/>
          <w:numId w:val="1"/>
        </w:numPr>
      </w:pPr>
      <w:hyperlink w:anchor="_2025_Cumberland_Lodge" w:history="1">
        <w:r w:rsidRPr="007563A2">
          <w:rPr>
            <w:rStyle w:val="Hyperlink"/>
          </w:rPr>
          <w:t>2025 Cumberland Lodge London Dialogue: The Future of Social Cohesion</w:t>
        </w:r>
      </w:hyperlink>
    </w:p>
    <w:p w14:paraId="73F62471" w14:textId="77777777" w:rsidR="007563A2" w:rsidRPr="007563A2" w:rsidRDefault="007563A2" w:rsidP="007563A2">
      <w:pPr>
        <w:numPr>
          <w:ilvl w:val="0"/>
          <w:numId w:val="1"/>
        </w:numPr>
      </w:pPr>
      <w:hyperlink w:anchor="_Cumberland_Lodge_Workshop:" w:history="1">
        <w:r w:rsidRPr="007563A2">
          <w:rPr>
            <w:rStyle w:val="Hyperlink"/>
          </w:rPr>
          <w:t>Cumberland Lodge Workshop: Ethics of Humanitarian Access</w:t>
        </w:r>
      </w:hyperlink>
    </w:p>
    <w:p w14:paraId="44E1050D" w14:textId="77777777" w:rsidR="007563A2" w:rsidRPr="007563A2" w:rsidRDefault="007563A2" w:rsidP="007563A2">
      <w:pPr>
        <w:numPr>
          <w:ilvl w:val="0"/>
          <w:numId w:val="1"/>
        </w:numPr>
      </w:pPr>
      <w:hyperlink w:anchor="_NNEdPro_Summer_School" w:history="1">
        <w:proofErr w:type="spellStart"/>
        <w:r w:rsidRPr="007563A2">
          <w:rPr>
            <w:rStyle w:val="Hyperlink"/>
          </w:rPr>
          <w:t>NNEdPro</w:t>
        </w:r>
        <w:proofErr w:type="spellEnd"/>
        <w:r w:rsidRPr="007563A2">
          <w:rPr>
            <w:rStyle w:val="Hyperlink"/>
          </w:rPr>
          <w:t xml:space="preserve"> Summer School in Applied Human Nutrition</w:t>
        </w:r>
      </w:hyperlink>
      <w:r w:rsidRPr="007563A2">
        <w:t xml:space="preserve"> </w:t>
      </w:r>
    </w:p>
    <w:p w14:paraId="078BA343" w14:textId="77777777" w:rsidR="007563A2" w:rsidRPr="007563A2" w:rsidRDefault="007563A2" w:rsidP="007563A2">
      <w:pPr>
        <w:numPr>
          <w:ilvl w:val="0"/>
          <w:numId w:val="1"/>
        </w:numPr>
      </w:pPr>
      <w:hyperlink w:anchor="_ESRC_Postdoctoral_Fellowships" w:history="1">
        <w:r w:rsidRPr="007563A2">
          <w:rPr>
            <w:rStyle w:val="Hyperlink"/>
          </w:rPr>
          <w:t>DTP Student Successes</w:t>
        </w:r>
      </w:hyperlink>
    </w:p>
    <w:p w14:paraId="1302E529" w14:textId="77777777" w:rsidR="007563A2" w:rsidRPr="007563A2" w:rsidRDefault="007563A2" w:rsidP="007563A2">
      <w:bookmarkStart w:id="0" w:name="_DTP_Offices_–"/>
      <w:bookmarkEnd w:id="0"/>
    </w:p>
    <w:p w14:paraId="711E02A0" w14:textId="77777777" w:rsidR="007563A2" w:rsidRPr="007563A2" w:rsidRDefault="007563A2" w:rsidP="007563A2">
      <w:bookmarkStart w:id="1" w:name="_UKRI_Stipend_Rate"/>
      <w:bookmarkStart w:id="2" w:name="_MGS_Student_Conference"/>
      <w:bookmarkStart w:id="3" w:name="_End_of_Year"/>
      <w:bookmarkStart w:id="4" w:name="_Welcome_to_our"/>
      <w:bookmarkStart w:id="5" w:name="_ESRC_Postdoctoral_Fellowships_1"/>
      <w:bookmarkStart w:id="6" w:name="_MGS_Writing_Retreat"/>
      <w:bookmarkStart w:id="7" w:name="_2025/26_Stipend_Rate"/>
      <w:bookmarkStart w:id="8" w:name="_Hlk75524571"/>
      <w:bookmarkEnd w:id="1"/>
      <w:bookmarkEnd w:id="2"/>
      <w:bookmarkEnd w:id="3"/>
      <w:bookmarkEnd w:id="4"/>
      <w:bookmarkEnd w:id="5"/>
      <w:bookmarkEnd w:id="6"/>
      <w:bookmarkEnd w:id="7"/>
      <w:r w:rsidRPr="007563A2">
        <w:t>2025/26 Stipend Rate</w:t>
      </w:r>
    </w:p>
    <w:p w14:paraId="27579ED3" w14:textId="77777777" w:rsidR="007563A2" w:rsidRPr="007563A2" w:rsidRDefault="007563A2" w:rsidP="007563A2"/>
    <w:p w14:paraId="6774D14D" w14:textId="77777777" w:rsidR="007563A2" w:rsidRPr="007563A2" w:rsidRDefault="007563A2" w:rsidP="007563A2">
      <w:r w:rsidRPr="007563A2">
        <w:t xml:space="preserve">As you will be aware, UKRI confirms the minimum stipend for UKRI-funded students annually, with awards increasing each year, typically with inflation. This year, the stipend will increase by </w:t>
      </w:r>
      <w:r w:rsidRPr="007563A2">
        <w:lastRenderedPageBreak/>
        <w:t>8% and the rate for academic year 2025 to 2026 will be £20,780. This new rate will be applicable from 1 October 2025.</w:t>
      </w:r>
    </w:p>
    <w:p w14:paraId="078E7036" w14:textId="77777777" w:rsidR="007563A2" w:rsidRPr="007563A2" w:rsidRDefault="007563A2" w:rsidP="007563A2"/>
    <w:p w14:paraId="7E73770B" w14:textId="77777777" w:rsidR="007563A2" w:rsidRPr="007563A2" w:rsidRDefault="007563A2" w:rsidP="007563A2">
      <w:r w:rsidRPr="007563A2">
        <w:t>Last week, UKRI also released an update to their terms and conditions which govern doctoral funding. The MGS is carefully reading through the changes, which will also take effect from 1 October 2025. All relevant processes will be updated and shared with you before this date.</w:t>
      </w:r>
    </w:p>
    <w:p w14:paraId="2EAAE060" w14:textId="77777777" w:rsidR="007563A2" w:rsidRPr="007563A2" w:rsidRDefault="007563A2" w:rsidP="007563A2"/>
    <w:p w14:paraId="6C6E949F" w14:textId="77777777" w:rsidR="007563A2" w:rsidRPr="007563A2" w:rsidRDefault="007563A2" w:rsidP="007563A2">
      <w:r w:rsidRPr="007563A2">
        <w:t>MGS Writing Retreat 2025</w:t>
      </w:r>
    </w:p>
    <w:p w14:paraId="6948781E" w14:textId="77777777" w:rsidR="007563A2" w:rsidRPr="007563A2" w:rsidRDefault="007563A2" w:rsidP="007563A2"/>
    <w:p w14:paraId="1C350785" w14:textId="77777777" w:rsidR="007563A2" w:rsidRPr="007563A2" w:rsidRDefault="007563A2" w:rsidP="007563A2">
      <w:r w:rsidRPr="007563A2">
        <w:t>Registration for the MGS Writing Retreat 2025 will open at 10am on Wednesday 12</w:t>
      </w:r>
      <w:r w:rsidRPr="007563A2">
        <w:rPr>
          <w:vertAlign w:val="superscript"/>
        </w:rPr>
        <w:t>th</w:t>
      </w:r>
      <w:r w:rsidRPr="007563A2">
        <w:t xml:space="preserve"> February! The residential will take place at </w:t>
      </w:r>
      <w:hyperlink r:id="rId10" w:history="1">
        <w:r w:rsidRPr="007563A2">
          <w:rPr>
            <w:rStyle w:val="Hyperlink"/>
          </w:rPr>
          <w:t>Cumberland Lodge</w:t>
        </w:r>
      </w:hyperlink>
      <w:r w:rsidRPr="007563A2">
        <w:t>, Tuesday 27</w:t>
      </w:r>
      <w:r w:rsidRPr="007563A2">
        <w:rPr>
          <w:vertAlign w:val="superscript"/>
        </w:rPr>
        <w:t>th</w:t>
      </w:r>
      <w:r w:rsidRPr="007563A2">
        <w:t xml:space="preserve"> – Friday 30</w:t>
      </w:r>
      <w:r w:rsidRPr="007563A2">
        <w:rPr>
          <w:vertAlign w:val="superscript"/>
        </w:rPr>
        <w:t>th</w:t>
      </w:r>
      <w:r w:rsidRPr="007563A2">
        <w:t xml:space="preserve"> May. More information and the link to register can be found here: </w:t>
      </w:r>
      <w:hyperlink r:id="rId11" w:history="1">
        <w:r w:rsidRPr="007563A2">
          <w:rPr>
            <w:rStyle w:val="Hyperlink"/>
          </w:rPr>
          <w:t>https://warwick.ac.uk/fac/cross_fac/mgsdtp/news/seminars/residential2025/</w:t>
        </w:r>
      </w:hyperlink>
      <w:r w:rsidRPr="007563A2">
        <w:t>.</w:t>
      </w:r>
    </w:p>
    <w:p w14:paraId="396E2D05" w14:textId="77777777" w:rsidR="007563A2" w:rsidRPr="007563A2" w:rsidRDefault="007563A2" w:rsidP="007563A2"/>
    <w:p w14:paraId="52C1D907" w14:textId="77777777" w:rsidR="007563A2" w:rsidRPr="007563A2" w:rsidRDefault="007563A2" w:rsidP="007563A2">
      <w:bookmarkStart w:id="9" w:name="_MGS_Conference_2025"/>
      <w:bookmarkEnd w:id="9"/>
      <w:r w:rsidRPr="007563A2">
        <w:t>MGS Conference 2025</w:t>
      </w:r>
    </w:p>
    <w:p w14:paraId="71AFD4EE" w14:textId="77777777" w:rsidR="007563A2" w:rsidRPr="007563A2" w:rsidRDefault="007563A2" w:rsidP="007563A2"/>
    <w:p w14:paraId="0188A42D" w14:textId="77777777" w:rsidR="007563A2" w:rsidRPr="007563A2" w:rsidRDefault="007563A2" w:rsidP="007563A2">
      <w:r w:rsidRPr="007563A2">
        <w:t>We are delighted to invite you to participate in MGS ESRC DTP Conference 2025, the Midlands Graduate School (MGS) ESRC Doctoral Training Partnership annual conference, taking place at the University of Birmingham on 23 June 2025. This event provides a platform for MGS researchers to share their research and how it impacts society. </w:t>
      </w:r>
    </w:p>
    <w:p w14:paraId="720F139C" w14:textId="77777777" w:rsidR="007563A2" w:rsidRPr="007563A2" w:rsidRDefault="007563A2" w:rsidP="007563A2"/>
    <w:p w14:paraId="47702987" w14:textId="77777777" w:rsidR="007563A2" w:rsidRPr="007563A2" w:rsidRDefault="007563A2" w:rsidP="007563A2">
      <w:pPr>
        <w:rPr>
          <w:b/>
          <w:bCs/>
        </w:rPr>
      </w:pPr>
      <w:r w:rsidRPr="007563A2">
        <w:t>The theme for 2025 is:</w:t>
      </w:r>
      <w:r w:rsidRPr="007563A2">
        <w:rPr>
          <w:b/>
          <w:bCs/>
        </w:rPr>
        <w:t xml:space="preserve"> (Extra)Ordinary Experiences? Approaching Everyday Lives In Social Science Research</w:t>
      </w:r>
    </w:p>
    <w:p w14:paraId="34F60DF7" w14:textId="77777777" w:rsidR="007563A2" w:rsidRPr="007563A2" w:rsidRDefault="007563A2" w:rsidP="007563A2">
      <w:pPr>
        <w:rPr>
          <w:b/>
          <w:bCs/>
        </w:rPr>
      </w:pPr>
    </w:p>
    <w:p w14:paraId="5E82821D" w14:textId="77777777" w:rsidR="007563A2" w:rsidRPr="007563A2" w:rsidRDefault="007563A2" w:rsidP="007563A2">
      <w:r w:rsidRPr="007563A2">
        <w:t>The call for papers is currently open, closing midday 24</w:t>
      </w:r>
      <w:r w:rsidRPr="007563A2">
        <w:rPr>
          <w:vertAlign w:val="superscript"/>
        </w:rPr>
        <w:t>th</w:t>
      </w:r>
      <w:r w:rsidRPr="007563A2">
        <w:t xml:space="preserve"> March. The full </w:t>
      </w:r>
      <w:proofErr w:type="spellStart"/>
      <w:r w:rsidRPr="007563A2">
        <w:t>CfP</w:t>
      </w:r>
      <w:proofErr w:type="spellEnd"/>
      <w:r w:rsidRPr="007563A2">
        <w:t xml:space="preserve"> is attached as a PDF, and more information including how to submit can be found here: </w:t>
      </w:r>
      <w:hyperlink r:id="rId12" w:history="1">
        <w:r w:rsidRPr="007563A2">
          <w:rPr>
            <w:rStyle w:val="Hyperlink"/>
          </w:rPr>
          <w:t>https://warwick.ac.uk/fac/cross_fac/mgsdtp/news/seminars/mgsconf25/</w:t>
        </w:r>
      </w:hyperlink>
      <w:r w:rsidRPr="007563A2">
        <w:t>.</w:t>
      </w:r>
    </w:p>
    <w:p w14:paraId="4FC67404" w14:textId="77777777" w:rsidR="007563A2" w:rsidRPr="007563A2" w:rsidRDefault="007563A2" w:rsidP="007563A2"/>
    <w:p w14:paraId="0B5DA35C" w14:textId="77777777" w:rsidR="007563A2" w:rsidRPr="007563A2" w:rsidRDefault="007563A2" w:rsidP="007563A2">
      <w:r w:rsidRPr="007563A2">
        <w:t>The MGS Conference is a great opportunity to share your research with your peers in a friendly environment. Students in their first and second years of study are particularly encouraged to present.</w:t>
      </w:r>
    </w:p>
    <w:p w14:paraId="2250B519" w14:textId="77777777" w:rsidR="007563A2" w:rsidRPr="007563A2" w:rsidRDefault="007563A2" w:rsidP="007563A2"/>
    <w:p w14:paraId="0D404E29" w14:textId="77777777" w:rsidR="007563A2" w:rsidRPr="007563A2" w:rsidRDefault="007563A2" w:rsidP="007563A2">
      <w:bookmarkStart w:id="10" w:name="_Bluesky"/>
      <w:bookmarkEnd w:id="10"/>
      <w:r w:rsidRPr="007563A2">
        <w:t>Bluesky</w:t>
      </w:r>
    </w:p>
    <w:p w14:paraId="770338B5" w14:textId="77777777" w:rsidR="007563A2" w:rsidRPr="007563A2" w:rsidRDefault="007563A2" w:rsidP="007563A2"/>
    <w:p w14:paraId="51A37256" w14:textId="77777777" w:rsidR="007563A2" w:rsidRPr="007563A2" w:rsidRDefault="007563A2" w:rsidP="007563A2">
      <w:r w:rsidRPr="007563A2">
        <w:t xml:space="preserve">The Midlands Graduate School is now on Bluesky! Follow us to keep up to date with events and activities across MGS: </w:t>
      </w:r>
      <w:hyperlink r:id="rId13" w:history="1">
        <w:r w:rsidRPr="007563A2">
          <w:rPr>
            <w:rStyle w:val="Hyperlink"/>
          </w:rPr>
          <w:t>https://bsky.app/profile/mgsesrcdtp.bsky.social</w:t>
        </w:r>
      </w:hyperlink>
      <w:r w:rsidRPr="007563A2">
        <w:t>.</w:t>
      </w:r>
    </w:p>
    <w:p w14:paraId="06662D61" w14:textId="77777777" w:rsidR="007563A2" w:rsidRPr="007563A2" w:rsidRDefault="007563A2" w:rsidP="007563A2"/>
    <w:p w14:paraId="18E79771" w14:textId="77777777" w:rsidR="007563A2" w:rsidRPr="007563A2" w:rsidRDefault="007563A2" w:rsidP="007563A2">
      <w:bookmarkStart w:id="11" w:name="_Advanced_Training_deadlines"/>
      <w:bookmarkEnd w:id="11"/>
      <w:r w:rsidRPr="007563A2">
        <w:t>Advanced Training deadlines</w:t>
      </w:r>
    </w:p>
    <w:p w14:paraId="07A97C2E" w14:textId="77777777" w:rsidR="007563A2" w:rsidRPr="007563A2" w:rsidRDefault="007563A2" w:rsidP="007563A2"/>
    <w:p w14:paraId="0C0DB80C" w14:textId="77777777" w:rsidR="007563A2" w:rsidRPr="007563A2" w:rsidRDefault="007563A2" w:rsidP="007563A2">
      <w:r w:rsidRPr="007563A2">
        <w:t xml:space="preserve">Thinking about developing your research skills this year? Available modules include Individual and Group Interviews, Doing Ethnography, Case Study Research Design, Researching Disability, Introduction to Social Network Analysis, and much more! Registration for Advanced Training at </w:t>
      </w:r>
      <w:hyperlink r:id="rId14" w:history="1">
        <w:r w:rsidRPr="007563A2">
          <w:rPr>
            <w:rStyle w:val="Hyperlink"/>
          </w:rPr>
          <w:t>Birmingham</w:t>
        </w:r>
      </w:hyperlink>
      <w:r w:rsidRPr="007563A2">
        <w:t xml:space="preserve"> and </w:t>
      </w:r>
      <w:hyperlink r:id="rId15" w:history="1">
        <w:r w:rsidRPr="007563A2">
          <w:rPr>
            <w:rStyle w:val="Hyperlink"/>
          </w:rPr>
          <w:t>Nottingham</w:t>
        </w:r>
      </w:hyperlink>
      <w:r w:rsidRPr="007563A2">
        <w:t xml:space="preserve"> closes 28</w:t>
      </w:r>
      <w:r w:rsidRPr="007563A2">
        <w:rPr>
          <w:vertAlign w:val="superscript"/>
        </w:rPr>
        <w:t>th</w:t>
      </w:r>
      <w:r w:rsidRPr="007563A2">
        <w:t xml:space="preserve"> February.</w:t>
      </w:r>
    </w:p>
    <w:p w14:paraId="055A54D8" w14:textId="77777777" w:rsidR="007563A2" w:rsidRPr="007563A2" w:rsidRDefault="007563A2" w:rsidP="007563A2"/>
    <w:p w14:paraId="75758396" w14:textId="77777777" w:rsidR="007563A2" w:rsidRPr="007563A2" w:rsidRDefault="007563A2" w:rsidP="007563A2">
      <w:proofErr w:type="spellStart"/>
      <w:r w:rsidRPr="007563A2">
        <w:t>Non credit</w:t>
      </w:r>
      <w:proofErr w:type="spellEnd"/>
      <w:r w:rsidRPr="007563A2">
        <w:t xml:space="preserve"> bearing training is also available at </w:t>
      </w:r>
      <w:hyperlink r:id="rId16" w:history="1">
        <w:proofErr w:type="spellStart"/>
        <w:r w:rsidRPr="007563A2">
          <w:rPr>
            <w:rStyle w:val="Hyperlink"/>
          </w:rPr>
          <w:t>DeMontfort</w:t>
        </w:r>
        <w:proofErr w:type="spellEnd"/>
      </w:hyperlink>
      <w:r w:rsidRPr="007563A2">
        <w:t xml:space="preserve"> and </w:t>
      </w:r>
      <w:hyperlink r:id="rId17" w:history="1">
        <w:r w:rsidRPr="007563A2">
          <w:rPr>
            <w:rStyle w:val="Hyperlink"/>
          </w:rPr>
          <w:t>Leicester</w:t>
        </w:r>
      </w:hyperlink>
      <w:r w:rsidRPr="007563A2">
        <w:t>.</w:t>
      </w:r>
    </w:p>
    <w:p w14:paraId="3845F646" w14:textId="77777777" w:rsidR="007563A2" w:rsidRPr="007563A2" w:rsidRDefault="007563A2" w:rsidP="007563A2"/>
    <w:p w14:paraId="6F059ABE" w14:textId="77777777" w:rsidR="007563A2" w:rsidRPr="007563A2" w:rsidRDefault="007563A2" w:rsidP="007563A2">
      <w:bookmarkStart w:id="12" w:name="_Upcoming_MGS_sessions"/>
      <w:bookmarkEnd w:id="12"/>
      <w:r w:rsidRPr="007563A2">
        <w:t>Upcoming MGS sessions</w:t>
      </w:r>
    </w:p>
    <w:p w14:paraId="450E5785" w14:textId="77777777" w:rsidR="007563A2" w:rsidRPr="007563A2" w:rsidRDefault="007563A2" w:rsidP="007563A2">
      <w:pPr>
        <w:rPr>
          <w:b/>
          <w:bCs/>
        </w:rPr>
      </w:pPr>
    </w:p>
    <w:p w14:paraId="524063C1" w14:textId="77777777" w:rsidR="007563A2" w:rsidRPr="007563A2" w:rsidRDefault="007563A2" w:rsidP="007563A2">
      <w:pPr>
        <w:rPr>
          <w:b/>
          <w:bCs/>
        </w:rPr>
      </w:pPr>
      <w:r w:rsidRPr="007563A2">
        <w:rPr>
          <w:b/>
          <w:bCs/>
        </w:rPr>
        <w:t>More than a PhD: Overseas Fieldwork (Wednesday 5</w:t>
      </w:r>
      <w:r w:rsidRPr="007563A2">
        <w:rPr>
          <w:b/>
          <w:bCs/>
          <w:vertAlign w:val="superscript"/>
        </w:rPr>
        <w:t>th</w:t>
      </w:r>
      <w:r w:rsidRPr="007563A2">
        <w:rPr>
          <w:b/>
          <w:bCs/>
        </w:rPr>
        <w:t xml:space="preserve"> February, 2:00 – 3:00, Online)</w:t>
      </w:r>
    </w:p>
    <w:p w14:paraId="0B3FC62C" w14:textId="77777777" w:rsidR="007563A2" w:rsidRPr="007563A2" w:rsidRDefault="007563A2" w:rsidP="007563A2">
      <w:r w:rsidRPr="007563A2">
        <w:t xml:space="preserve">Do you need to complete overseas fieldwork as part of your PhD research? Come along to this session to learn about the process of setting up fieldwork, how to prepare, and what a typical day during fieldwork looks like. More info and register here: </w:t>
      </w:r>
      <w:hyperlink r:id="rId18" w:history="1">
        <w:r w:rsidRPr="007563A2">
          <w:rPr>
            <w:rStyle w:val="Hyperlink"/>
          </w:rPr>
          <w:t>https://warwick.ac.uk/fac/cross_fac/mgsdtp/news/seminars/morethanaphd</w:t>
        </w:r>
      </w:hyperlink>
      <w:r w:rsidRPr="007563A2">
        <w:t>.</w:t>
      </w:r>
    </w:p>
    <w:p w14:paraId="28A23E68" w14:textId="77777777" w:rsidR="007563A2" w:rsidRPr="007563A2" w:rsidRDefault="007563A2" w:rsidP="007563A2"/>
    <w:p w14:paraId="7340ED00" w14:textId="77777777" w:rsidR="007563A2" w:rsidRPr="007563A2" w:rsidRDefault="007563A2" w:rsidP="007563A2">
      <w:pPr>
        <w:rPr>
          <w:b/>
          <w:bCs/>
        </w:rPr>
      </w:pPr>
      <w:r w:rsidRPr="007563A2">
        <w:rPr>
          <w:b/>
          <w:bCs/>
        </w:rPr>
        <w:t>More than a PhD: Doctoral Event Grants (Wednesday 12</w:t>
      </w:r>
      <w:r w:rsidRPr="007563A2">
        <w:rPr>
          <w:b/>
          <w:bCs/>
          <w:vertAlign w:val="superscript"/>
        </w:rPr>
        <w:t>th</w:t>
      </w:r>
      <w:r w:rsidRPr="007563A2">
        <w:rPr>
          <w:b/>
          <w:bCs/>
        </w:rPr>
        <w:t xml:space="preserve"> February, 1:30 – 2:30, Online)</w:t>
      </w:r>
    </w:p>
    <w:p w14:paraId="1CD1154F" w14:textId="77777777" w:rsidR="007563A2" w:rsidRPr="007563A2" w:rsidRDefault="007563A2" w:rsidP="007563A2">
      <w:r w:rsidRPr="007563A2">
        <w:t xml:space="preserve">Are you interested in running an event connected to your research or other development needs? Come along to this session to learn about the funding available, how to narrow down your idea, and the process of organising an event. More info and register here: </w:t>
      </w:r>
      <w:hyperlink r:id="rId19" w:history="1">
        <w:r w:rsidRPr="007563A2">
          <w:rPr>
            <w:rStyle w:val="Hyperlink"/>
          </w:rPr>
          <w:t>https://warwick.ac.uk/fac/cross_fac/mgsdtp/news/seminars/morethanaphd</w:t>
        </w:r>
      </w:hyperlink>
      <w:r w:rsidRPr="007563A2">
        <w:t>.</w:t>
      </w:r>
    </w:p>
    <w:p w14:paraId="1C2B385D" w14:textId="77777777" w:rsidR="007563A2" w:rsidRPr="007563A2" w:rsidRDefault="007563A2" w:rsidP="007563A2"/>
    <w:p w14:paraId="411E1842" w14:textId="77777777" w:rsidR="007563A2" w:rsidRPr="007563A2" w:rsidRDefault="007563A2" w:rsidP="007563A2">
      <w:r w:rsidRPr="007563A2">
        <w:rPr>
          <w:b/>
          <w:bCs/>
        </w:rPr>
        <w:t>Rejection in the job market (Thursday 20</w:t>
      </w:r>
      <w:r w:rsidRPr="007563A2">
        <w:rPr>
          <w:b/>
          <w:bCs/>
          <w:vertAlign w:val="superscript"/>
        </w:rPr>
        <w:t>th</w:t>
      </w:r>
      <w:r w:rsidRPr="007563A2">
        <w:rPr>
          <w:b/>
          <w:bCs/>
        </w:rPr>
        <w:t xml:space="preserve"> February, 12:00 – 1:30pm, Online)</w:t>
      </w:r>
    </w:p>
    <w:p w14:paraId="3A9578F7" w14:textId="77777777" w:rsidR="007563A2" w:rsidRPr="007563A2" w:rsidRDefault="007563A2" w:rsidP="007563A2">
      <w:r w:rsidRPr="007563A2">
        <w:t xml:space="preserve">In this session, Placements Manager Chris Thompson will discuss the varying reasons why candidates are unsuccessful with job </w:t>
      </w:r>
      <w:proofErr w:type="gramStart"/>
      <w:r w:rsidRPr="007563A2">
        <w:t>applications, and</w:t>
      </w:r>
      <w:proofErr w:type="gramEnd"/>
      <w:r w:rsidRPr="007563A2">
        <w:t xml:space="preserve"> run through several methods to enhance your chances of finding employment after your PhD. Chris will circulate a Teams invite the week before the event.</w:t>
      </w:r>
    </w:p>
    <w:p w14:paraId="134E5F2B" w14:textId="77777777" w:rsidR="007563A2" w:rsidRPr="007563A2" w:rsidRDefault="007563A2" w:rsidP="007563A2">
      <w:pPr>
        <w:rPr>
          <w:i/>
          <w:iCs/>
        </w:rPr>
      </w:pPr>
    </w:p>
    <w:p w14:paraId="40A5BA61" w14:textId="77777777" w:rsidR="007563A2" w:rsidRPr="007563A2" w:rsidRDefault="007563A2" w:rsidP="007563A2">
      <w:pPr>
        <w:rPr>
          <w:b/>
          <w:bCs/>
        </w:rPr>
      </w:pPr>
      <w:r w:rsidRPr="007563A2">
        <w:rPr>
          <w:b/>
          <w:bCs/>
        </w:rPr>
        <w:t>Focused Academic Writing: Develop Clarity and Confidence (Wednesday 26</w:t>
      </w:r>
      <w:r w:rsidRPr="007563A2">
        <w:rPr>
          <w:b/>
          <w:bCs/>
          <w:vertAlign w:val="superscript"/>
        </w:rPr>
        <w:t>th</w:t>
      </w:r>
      <w:r w:rsidRPr="007563A2">
        <w:rPr>
          <w:b/>
          <w:bCs/>
        </w:rPr>
        <w:t xml:space="preserve"> February, 1:00-4:00pm, Online)</w:t>
      </w:r>
    </w:p>
    <w:p w14:paraId="30EBF933" w14:textId="77777777" w:rsidR="007563A2" w:rsidRPr="007563A2" w:rsidRDefault="007563A2" w:rsidP="007563A2">
      <w:pPr>
        <w:rPr>
          <w:i/>
          <w:iCs/>
        </w:rPr>
      </w:pPr>
      <w:r w:rsidRPr="007563A2">
        <w:t>The Midlands Graduate School are pleased to welcome Dr Catriona Ryan to deliver another of her popular writing workshops.</w:t>
      </w:r>
      <w:r w:rsidRPr="007563A2">
        <w:rPr>
          <w:i/>
          <w:iCs/>
        </w:rPr>
        <w:t xml:space="preserve"> </w:t>
      </w:r>
      <w:r w:rsidRPr="007563A2">
        <w:t xml:space="preserve">Places are limited, register here: </w:t>
      </w:r>
      <w:hyperlink r:id="rId20" w:history="1">
        <w:r w:rsidRPr="007563A2">
          <w:rPr>
            <w:rStyle w:val="Hyperlink"/>
          </w:rPr>
          <w:t>https://www.eventbrite.co.uk/e/focused-academic-writing-develop-clarity-and-confidence-tickets-1216447349769?aff=oddtdtcreator</w:t>
        </w:r>
      </w:hyperlink>
      <w:r w:rsidRPr="007563A2">
        <w:t>.</w:t>
      </w:r>
    </w:p>
    <w:p w14:paraId="67C3EAD3" w14:textId="77777777" w:rsidR="007563A2" w:rsidRPr="007563A2" w:rsidRDefault="007563A2" w:rsidP="007563A2">
      <w:r w:rsidRPr="007563A2">
        <w:t> </w:t>
      </w:r>
    </w:p>
    <w:p w14:paraId="62147D90" w14:textId="77777777" w:rsidR="007563A2" w:rsidRPr="007563A2" w:rsidRDefault="007563A2" w:rsidP="007563A2">
      <w:r w:rsidRPr="007563A2">
        <w:rPr>
          <w:b/>
          <w:bCs/>
        </w:rPr>
        <w:lastRenderedPageBreak/>
        <w:t>How to stand out in your Graduate Teaching Assistant role (Thursday 27</w:t>
      </w:r>
      <w:r w:rsidRPr="007563A2">
        <w:rPr>
          <w:b/>
          <w:bCs/>
          <w:vertAlign w:val="superscript"/>
        </w:rPr>
        <w:t>th</w:t>
      </w:r>
      <w:r w:rsidRPr="007563A2">
        <w:rPr>
          <w:b/>
          <w:bCs/>
        </w:rPr>
        <w:t xml:space="preserve"> February, 12:00 – 1:30pm, Online)</w:t>
      </w:r>
    </w:p>
    <w:p w14:paraId="4721E025" w14:textId="77777777" w:rsidR="007563A2" w:rsidRPr="007563A2" w:rsidRDefault="007563A2" w:rsidP="007563A2">
      <w:r w:rsidRPr="007563A2">
        <w:t>This session is ideal for anyone considering or currently starting their teaching journey as a PhD candidate. Here, Chris will provide some tips on how to make the most of your teaching role and work towards an academic position after your PhD. Chris will circulate a Teams invite the week before the event.</w:t>
      </w:r>
    </w:p>
    <w:p w14:paraId="79A0B551" w14:textId="77777777" w:rsidR="007563A2" w:rsidRPr="007563A2" w:rsidRDefault="007563A2" w:rsidP="007563A2"/>
    <w:p w14:paraId="2558E860" w14:textId="77777777" w:rsidR="007563A2" w:rsidRPr="007563A2" w:rsidRDefault="007563A2" w:rsidP="007563A2">
      <w:pPr>
        <w:rPr>
          <w:b/>
          <w:bCs/>
        </w:rPr>
      </w:pPr>
      <w:r w:rsidRPr="007563A2">
        <w:rPr>
          <w:b/>
          <w:bCs/>
        </w:rPr>
        <w:t>Publishing as a PhD student (Wednesday 5</w:t>
      </w:r>
      <w:r w:rsidRPr="007563A2">
        <w:rPr>
          <w:b/>
          <w:bCs/>
          <w:vertAlign w:val="superscript"/>
        </w:rPr>
        <w:t>th</w:t>
      </w:r>
      <w:r w:rsidRPr="007563A2">
        <w:rPr>
          <w:b/>
          <w:bCs/>
        </w:rPr>
        <w:t xml:space="preserve"> March, 1:00 – 3:30pm, in person at Loughborough University)</w:t>
      </w:r>
    </w:p>
    <w:p w14:paraId="5ED77FC4" w14:textId="77777777" w:rsidR="007563A2" w:rsidRPr="007563A2" w:rsidRDefault="007563A2" w:rsidP="007563A2">
      <w:r w:rsidRPr="007563A2">
        <w:t>The Midlands Graduate School Doctoral Training Partnership is pleased to present 'Publishing as a PhD student', delivered by Professor Darren Smith (Loughborough Institutional Lead) on Wednesday 5</w:t>
      </w:r>
      <w:r w:rsidRPr="007563A2">
        <w:rPr>
          <w:vertAlign w:val="superscript"/>
        </w:rPr>
        <w:t>th</w:t>
      </w:r>
      <w:r w:rsidRPr="007563A2">
        <w:t xml:space="preserve"> March. Darren is currently the editor of three journals and will share his perspective on beginning your publishing journey as a PhD researcher.</w:t>
      </w:r>
    </w:p>
    <w:p w14:paraId="0C4D7AB1" w14:textId="77777777" w:rsidR="007563A2" w:rsidRPr="007563A2" w:rsidRDefault="007563A2" w:rsidP="007563A2">
      <w:r w:rsidRPr="007563A2">
        <w:t>The session will cover:</w:t>
      </w:r>
    </w:p>
    <w:p w14:paraId="13688EC7" w14:textId="77777777" w:rsidR="007563A2" w:rsidRPr="007563A2" w:rsidRDefault="007563A2" w:rsidP="007563A2">
      <w:pPr>
        <w:numPr>
          <w:ilvl w:val="0"/>
          <w:numId w:val="2"/>
        </w:numPr>
      </w:pPr>
      <w:r w:rsidRPr="007563A2">
        <w:t>Why publish your research as a PhD student?</w:t>
      </w:r>
    </w:p>
    <w:p w14:paraId="2D3A1DCB" w14:textId="77777777" w:rsidR="007563A2" w:rsidRPr="007563A2" w:rsidRDefault="007563A2" w:rsidP="007563A2">
      <w:pPr>
        <w:numPr>
          <w:ilvl w:val="0"/>
          <w:numId w:val="3"/>
        </w:numPr>
      </w:pPr>
      <w:r w:rsidRPr="007563A2">
        <w:t>Identifying journals and tailoring your articles for submission</w:t>
      </w:r>
    </w:p>
    <w:p w14:paraId="2995C2C0" w14:textId="77777777" w:rsidR="007563A2" w:rsidRPr="007563A2" w:rsidRDefault="007563A2" w:rsidP="007563A2">
      <w:pPr>
        <w:numPr>
          <w:ilvl w:val="0"/>
          <w:numId w:val="4"/>
        </w:numPr>
      </w:pPr>
      <w:r w:rsidRPr="007563A2">
        <w:t>Being strategic about publications as a PhD student</w:t>
      </w:r>
    </w:p>
    <w:p w14:paraId="715CF698" w14:textId="77777777" w:rsidR="007563A2" w:rsidRPr="007563A2" w:rsidRDefault="007563A2" w:rsidP="007563A2">
      <w:r w:rsidRPr="007563A2">
        <w:t>Lunch and other refreshments will be provided.</w:t>
      </w:r>
    </w:p>
    <w:p w14:paraId="166D23ED" w14:textId="77777777" w:rsidR="007563A2" w:rsidRPr="007563A2" w:rsidRDefault="007563A2" w:rsidP="007563A2">
      <w:pPr>
        <w:rPr>
          <w:i/>
          <w:iCs/>
        </w:rPr>
      </w:pPr>
      <w:r w:rsidRPr="007563A2">
        <w:t>More info and register here by 21</w:t>
      </w:r>
      <w:r w:rsidRPr="007563A2">
        <w:rPr>
          <w:vertAlign w:val="superscript"/>
        </w:rPr>
        <w:t>st</w:t>
      </w:r>
      <w:r w:rsidRPr="007563A2">
        <w:t xml:space="preserve"> February: </w:t>
      </w:r>
      <w:hyperlink r:id="rId21" w:history="1">
        <w:r w:rsidRPr="007563A2">
          <w:rPr>
            <w:rStyle w:val="Hyperlink"/>
          </w:rPr>
          <w:t>https://warwick.ac.uk/fac/cross_fac/mgsdtp/news/seminars/publishing</w:t>
        </w:r>
      </w:hyperlink>
    </w:p>
    <w:p w14:paraId="7407F491" w14:textId="77777777" w:rsidR="007563A2" w:rsidRPr="007563A2" w:rsidRDefault="007563A2" w:rsidP="007563A2">
      <w:r w:rsidRPr="007563A2">
        <w:t> </w:t>
      </w:r>
    </w:p>
    <w:p w14:paraId="703E44BA" w14:textId="77777777" w:rsidR="007563A2" w:rsidRPr="007563A2" w:rsidRDefault="007563A2" w:rsidP="007563A2">
      <w:r w:rsidRPr="007563A2">
        <w:rPr>
          <w:b/>
          <w:bCs/>
        </w:rPr>
        <w:t>Managing fatigue as a PhD candidate (Thursday 6th March, 12:00 – 1:30pm, Online)</w:t>
      </w:r>
    </w:p>
    <w:p w14:paraId="1FDF7CB2" w14:textId="77777777" w:rsidR="007563A2" w:rsidRPr="007563A2" w:rsidRDefault="007563A2" w:rsidP="007563A2">
      <w:r w:rsidRPr="007563A2">
        <w:t>The demands of a PhD can incur high levels of physical and mental fatigue, which can severely impact creativity, concentration, and morale. In this session, Chris will speak about basic but effective strategies to combat fatigue, including sleep, nutrition, physical activity, and fatigue monitoring tools. Chris will circulate a Teams invite the week before the event.</w:t>
      </w:r>
    </w:p>
    <w:p w14:paraId="5BBF8C82" w14:textId="77777777" w:rsidR="007563A2" w:rsidRPr="007563A2" w:rsidRDefault="007563A2" w:rsidP="007563A2"/>
    <w:p w14:paraId="5E7E3AE1" w14:textId="77777777" w:rsidR="007563A2" w:rsidRPr="007563A2" w:rsidRDefault="007563A2" w:rsidP="007563A2">
      <w:bookmarkStart w:id="13" w:name="_External_events"/>
      <w:bookmarkEnd w:id="13"/>
      <w:r w:rsidRPr="007563A2">
        <w:t>External events</w:t>
      </w:r>
    </w:p>
    <w:p w14:paraId="2BA5B9E8" w14:textId="77777777" w:rsidR="007563A2" w:rsidRPr="007563A2" w:rsidRDefault="007563A2" w:rsidP="007563A2"/>
    <w:p w14:paraId="0FD9CFE7" w14:textId="77777777" w:rsidR="007563A2" w:rsidRPr="007563A2" w:rsidRDefault="007563A2" w:rsidP="007563A2">
      <w:pPr>
        <w:numPr>
          <w:ilvl w:val="0"/>
          <w:numId w:val="5"/>
        </w:numPr>
      </w:pPr>
      <w:r w:rsidRPr="007563A2">
        <w:t xml:space="preserve">Jobs.ac.uk webinar – Preparing for the academic job market </w:t>
      </w:r>
      <w:hyperlink r:id="rId22" w:history="1">
        <w:r w:rsidRPr="007563A2">
          <w:rPr>
            <w:rStyle w:val="Hyperlink"/>
          </w:rPr>
          <w:t>https://career-advice.jobs.ac.uk/resources/webinars/preparing-for-the-academic-job-market/</w:t>
        </w:r>
      </w:hyperlink>
    </w:p>
    <w:p w14:paraId="3209837F" w14:textId="77777777" w:rsidR="007563A2" w:rsidRPr="007563A2" w:rsidRDefault="007563A2" w:rsidP="007563A2">
      <w:bookmarkStart w:id="14" w:name="_MGS_Student_Networks"/>
      <w:bookmarkEnd w:id="14"/>
    </w:p>
    <w:p w14:paraId="320669EB" w14:textId="77777777" w:rsidR="007563A2" w:rsidRPr="007563A2" w:rsidRDefault="007563A2" w:rsidP="007563A2">
      <w:bookmarkStart w:id="15" w:name="_Enrichment_Placements_with"/>
      <w:bookmarkEnd w:id="15"/>
      <w:r w:rsidRPr="007563A2">
        <w:t>Enrichment Placements with the Institute for Fiscal Studies</w:t>
      </w:r>
    </w:p>
    <w:p w14:paraId="3B1A1A7D" w14:textId="77777777" w:rsidR="007563A2" w:rsidRPr="007563A2" w:rsidRDefault="007563A2" w:rsidP="007563A2"/>
    <w:p w14:paraId="7376F723" w14:textId="77777777" w:rsidR="007563A2" w:rsidRPr="007563A2" w:rsidRDefault="007563A2" w:rsidP="007563A2">
      <w:r w:rsidRPr="007563A2">
        <w:t>This is an opportunity for PhD students to take part in enrichment placements at the Institute for Fiscal Studies, from autumn 2025.</w:t>
      </w:r>
      <w:r w:rsidRPr="007563A2">
        <w:br/>
      </w:r>
      <w:r w:rsidRPr="007563A2">
        <w:lastRenderedPageBreak/>
        <w:br/>
        <w:t>Any student associated with a university that is part of a UK DTP is eligible to apply for these ESRC-funded placements, which can last for between 6 months and a year. The funds are additional to any other funding the student receives, allowing them to extend their PhD and spend the time at IFS, developing their skills and building networks. Students in economics and related disciplines will be considered.</w:t>
      </w:r>
      <w:r w:rsidRPr="007563A2">
        <w:br/>
      </w:r>
      <w:r w:rsidRPr="007563A2">
        <w:br/>
        <w:t xml:space="preserve">The deadline for applications is </w:t>
      </w:r>
      <w:r w:rsidRPr="007563A2">
        <w:rPr>
          <w:b/>
          <w:bCs/>
        </w:rPr>
        <w:t>9 February</w:t>
      </w:r>
      <w:r w:rsidRPr="007563A2">
        <w:t xml:space="preserve"> and details are on the IFS website: </w:t>
      </w:r>
      <w:hyperlink r:id="rId23" w:tooltip="https://ifs.org.uk/jobs" w:history="1">
        <w:r w:rsidRPr="007563A2">
          <w:rPr>
            <w:rStyle w:val="Hyperlink"/>
          </w:rPr>
          <w:t>https://ifs.org.uk/jobs</w:t>
        </w:r>
      </w:hyperlink>
      <w:r w:rsidRPr="007563A2">
        <w:t>.</w:t>
      </w:r>
      <w:r w:rsidRPr="007563A2">
        <w:br/>
      </w:r>
      <w:r w:rsidRPr="007563A2">
        <w:br/>
        <w:t xml:space="preserve">If you have any questions, please contact Emma Hyman on </w:t>
      </w:r>
      <w:hyperlink r:id="rId24" w:history="1">
        <w:r w:rsidRPr="007563A2">
          <w:rPr>
            <w:rStyle w:val="Hyperlink"/>
          </w:rPr>
          <w:t>emma_h@ifs.org.uk</w:t>
        </w:r>
      </w:hyperlink>
      <w:r w:rsidRPr="007563A2">
        <w:t xml:space="preserve">. </w:t>
      </w:r>
    </w:p>
    <w:p w14:paraId="35F3EFBA" w14:textId="77777777" w:rsidR="007563A2" w:rsidRPr="007563A2" w:rsidRDefault="007563A2" w:rsidP="007563A2"/>
    <w:p w14:paraId="6A408FB4" w14:textId="77777777" w:rsidR="007563A2" w:rsidRPr="007563A2" w:rsidRDefault="007563A2" w:rsidP="007563A2">
      <w:bookmarkStart w:id="16" w:name="_UK_Data_Service"/>
      <w:bookmarkStart w:id="17" w:name="_Centre-UB:_ECR_Fellowships"/>
      <w:bookmarkEnd w:id="16"/>
      <w:bookmarkEnd w:id="17"/>
      <w:r w:rsidRPr="007563A2">
        <w:t>Centre-UB: ECR Fellowships</w:t>
      </w:r>
    </w:p>
    <w:p w14:paraId="49D5E420" w14:textId="77777777" w:rsidR="007563A2" w:rsidRPr="007563A2" w:rsidRDefault="007563A2" w:rsidP="007563A2"/>
    <w:p w14:paraId="2D9D8382" w14:textId="77777777" w:rsidR="007563A2" w:rsidRPr="007563A2" w:rsidRDefault="007563A2" w:rsidP="007563A2">
      <w:r w:rsidRPr="007563A2">
        <w:t>The Centre for National Training and Research Excellence in Understanding Behaviour (Centre-UB), is part of the ESRC’s investment in behavioural research and support for early career researchers. They are excited to announce a series of opportunities designed to support your research and career development, including the 2025 Early Career Researcher Fellowship Programme.</w:t>
      </w:r>
    </w:p>
    <w:p w14:paraId="0ECACA93" w14:textId="77777777" w:rsidR="007563A2" w:rsidRPr="007563A2" w:rsidRDefault="007563A2" w:rsidP="007563A2"/>
    <w:p w14:paraId="14CA33A9" w14:textId="77777777" w:rsidR="007563A2" w:rsidRPr="007563A2" w:rsidRDefault="007563A2" w:rsidP="007563A2">
      <w:r w:rsidRPr="007563A2">
        <w:t>Centre-UB Early Career Researcher Fellowship Programme – Call for Applications (2025)</w:t>
      </w:r>
    </w:p>
    <w:p w14:paraId="2C2C8E19" w14:textId="77777777" w:rsidR="007563A2" w:rsidRPr="007563A2" w:rsidRDefault="007563A2" w:rsidP="007563A2">
      <w:r w:rsidRPr="007563A2">
        <w:t>We invite applications for our Centre-UB Early Career Researcher Fellowship Programme 2025, open to early career researchers looking to conduct impactful research on understanding human behaviour. These fellowships focus on collaboration with non-academic partner organisations, offering fellows both academic and professional mentorship.</w:t>
      </w:r>
    </w:p>
    <w:p w14:paraId="4454154C" w14:textId="77777777" w:rsidR="007563A2" w:rsidRPr="007563A2" w:rsidRDefault="007563A2" w:rsidP="007563A2"/>
    <w:p w14:paraId="68C1D1A2" w14:textId="77777777" w:rsidR="007563A2" w:rsidRPr="007563A2" w:rsidRDefault="007563A2" w:rsidP="007563A2">
      <w:pPr>
        <w:numPr>
          <w:ilvl w:val="0"/>
          <w:numId w:val="6"/>
        </w:numPr>
      </w:pPr>
      <w:r w:rsidRPr="007563A2">
        <w:t>Fellowship Duration: 12 months, starting 1 October 2025</w:t>
      </w:r>
    </w:p>
    <w:p w14:paraId="6E942990" w14:textId="77777777" w:rsidR="007563A2" w:rsidRPr="007563A2" w:rsidRDefault="007563A2" w:rsidP="007563A2">
      <w:pPr>
        <w:numPr>
          <w:ilvl w:val="0"/>
          <w:numId w:val="6"/>
        </w:numPr>
      </w:pPr>
      <w:r w:rsidRPr="007563A2">
        <w:t>Application Process:</w:t>
      </w:r>
    </w:p>
    <w:p w14:paraId="450B60DD" w14:textId="77777777" w:rsidR="007563A2" w:rsidRPr="007563A2" w:rsidRDefault="007563A2" w:rsidP="007563A2">
      <w:pPr>
        <w:numPr>
          <w:ilvl w:val="1"/>
          <w:numId w:val="6"/>
        </w:numPr>
      </w:pPr>
      <w:r w:rsidRPr="007563A2">
        <w:t>Expression of Interest: using this online form by 4pm on 1 May 2025</w:t>
      </w:r>
    </w:p>
    <w:p w14:paraId="608FD952" w14:textId="77777777" w:rsidR="007563A2" w:rsidRPr="007563A2" w:rsidRDefault="007563A2" w:rsidP="007563A2">
      <w:pPr>
        <w:numPr>
          <w:ilvl w:val="1"/>
          <w:numId w:val="6"/>
        </w:numPr>
      </w:pPr>
      <w:r w:rsidRPr="007563A2">
        <w:t>Full Application deadline: By 4pm on 8 May 2025</w:t>
      </w:r>
    </w:p>
    <w:p w14:paraId="0991133B" w14:textId="77777777" w:rsidR="007563A2" w:rsidRPr="007563A2" w:rsidRDefault="007563A2" w:rsidP="007563A2">
      <w:pPr>
        <w:numPr>
          <w:ilvl w:val="0"/>
          <w:numId w:val="6"/>
        </w:numPr>
      </w:pPr>
      <w:r w:rsidRPr="007563A2">
        <w:t xml:space="preserve">Partnerships: Centre-UB will facilitate connections between potential applicants, partner organisations, and academic staff at the University of Birmingham. </w:t>
      </w:r>
    </w:p>
    <w:p w14:paraId="1D9B7C40" w14:textId="77777777" w:rsidR="007563A2" w:rsidRPr="007563A2" w:rsidRDefault="007563A2" w:rsidP="007563A2"/>
    <w:p w14:paraId="70FA7777" w14:textId="77777777" w:rsidR="007563A2" w:rsidRPr="007563A2" w:rsidRDefault="007563A2" w:rsidP="007563A2">
      <w:r w:rsidRPr="007563A2">
        <w:t xml:space="preserve">To take advantage of this opportunity, please complete the appropriate form </w:t>
      </w:r>
      <w:hyperlink r:id="rId25" w:history="1">
        <w:r w:rsidRPr="007563A2">
          <w:rPr>
            <w:rStyle w:val="Hyperlink"/>
          </w:rPr>
          <w:t>on the website</w:t>
        </w:r>
      </w:hyperlink>
      <w:r w:rsidRPr="007563A2">
        <w:t xml:space="preserve"> as soon as possible and before 14 March 2025.  </w:t>
      </w:r>
    </w:p>
    <w:p w14:paraId="53C616BA" w14:textId="77777777" w:rsidR="007563A2" w:rsidRPr="007563A2" w:rsidRDefault="007563A2" w:rsidP="007563A2"/>
    <w:p w14:paraId="7162B934" w14:textId="77777777" w:rsidR="007563A2" w:rsidRPr="007563A2" w:rsidRDefault="007563A2" w:rsidP="007563A2">
      <w:r w:rsidRPr="007563A2">
        <w:t xml:space="preserve">For more detailed guidance, eligibility criteria, and the application process, please check the </w:t>
      </w:r>
      <w:hyperlink r:id="rId26" w:history="1">
        <w:r w:rsidRPr="007563A2">
          <w:rPr>
            <w:rStyle w:val="Hyperlink"/>
          </w:rPr>
          <w:t>Centre-UB website</w:t>
        </w:r>
      </w:hyperlink>
      <w:r w:rsidRPr="007563A2">
        <w:t xml:space="preserve">.  </w:t>
      </w:r>
    </w:p>
    <w:p w14:paraId="736805B6" w14:textId="77777777" w:rsidR="007563A2" w:rsidRPr="007563A2" w:rsidRDefault="007563A2" w:rsidP="007563A2"/>
    <w:p w14:paraId="78B000D6" w14:textId="77777777" w:rsidR="007563A2" w:rsidRPr="007563A2" w:rsidRDefault="007563A2" w:rsidP="007563A2">
      <w:bookmarkStart w:id="18" w:name="_2025_Cumberland_Lodge"/>
      <w:bookmarkEnd w:id="18"/>
      <w:r w:rsidRPr="007563A2">
        <w:t>2025 Cumberland Lodge London Dialogue: The Future of Social Cohesion</w:t>
      </w:r>
    </w:p>
    <w:p w14:paraId="131D1D56" w14:textId="77777777" w:rsidR="007563A2" w:rsidRPr="007563A2" w:rsidRDefault="007563A2" w:rsidP="007563A2">
      <w:pPr>
        <w:rPr>
          <w:b/>
          <w:bCs/>
        </w:rPr>
      </w:pPr>
      <w:r w:rsidRPr="007563A2">
        <w:rPr>
          <w:b/>
          <w:bCs/>
        </w:rPr>
        <w:t>25 March 2025 | 18:00-20:30 | Goodenough College, London, WC1N 2AB</w:t>
      </w:r>
    </w:p>
    <w:p w14:paraId="5EFB2F00" w14:textId="77777777" w:rsidR="007563A2" w:rsidRPr="007563A2" w:rsidRDefault="007563A2" w:rsidP="007563A2">
      <w:pPr>
        <w:rPr>
          <w:b/>
          <w:bCs/>
        </w:rPr>
      </w:pPr>
    </w:p>
    <w:p w14:paraId="65470D22" w14:textId="77777777" w:rsidR="007563A2" w:rsidRPr="007563A2" w:rsidRDefault="007563A2" w:rsidP="007563A2">
      <w:r w:rsidRPr="007563A2">
        <w:t>Our current era is one of political populism, disillusionment with democracy, distrust in civic institution, social media trolling and pile-</w:t>
      </w:r>
      <w:proofErr w:type="spellStart"/>
      <w:r w:rsidRPr="007563A2">
        <w:t>ons</w:t>
      </w:r>
      <w:proofErr w:type="spellEnd"/>
      <w:r w:rsidRPr="007563A2">
        <w:t>, rampant mis/dis-information, and conspiracy theories. As a result, cracks in community cohesion are increasingly evident, generating social conflict as seen in 2024’s communal riots and increasing levels of Islamophobia and antisemitism in Britain.</w:t>
      </w:r>
    </w:p>
    <w:p w14:paraId="71CFAE09" w14:textId="77777777" w:rsidR="007563A2" w:rsidRPr="007563A2" w:rsidRDefault="007563A2" w:rsidP="007563A2"/>
    <w:p w14:paraId="4754838F" w14:textId="77777777" w:rsidR="007563A2" w:rsidRPr="007563A2" w:rsidRDefault="007563A2" w:rsidP="007563A2">
      <w:r w:rsidRPr="007563A2">
        <w:t>Last year, the independent advisor to the UK Government, Dame Sara Khan, outlined the need for a new approach, including calling for a national strategy to institutionalise social cohesion and improve authorities’ capacity to identify, prevent, and respond to threats to cohesion.</w:t>
      </w:r>
    </w:p>
    <w:p w14:paraId="1047DB32" w14:textId="77777777" w:rsidR="007563A2" w:rsidRPr="007563A2" w:rsidRDefault="007563A2" w:rsidP="007563A2"/>
    <w:p w14:paraId="2FB0C343" w14:textId="77777777" w:rsidR="007563A2" w:rsidRPr="007563A2" w:rsidRDefault="007563A2" w:rsidP="007563A2">
      <w:r w:rsidRPr="007563A2">
        <w:t>Is this the right approach and how would we go about doing it? The 2025 Cumberland Lodge London Dialogue will explore these questions, the impact of social cohesion policy on people and communities, and if it’s possible to find a way of re-imagining our collective futures together. A panel of research, student, and activist voices will debate what ‘social cohesion’ might look like going forward.</w:t>
      </w:r>
    </w:p>
    <w:p w14:paraId="2B3FC0BA" w14:textId="77777777" w:rsidR="007563A2" w:rsidRPr="007563A2" w:rsidRDefault="007563A2" w:rsidP="007563A2">
      <w:r w:rsidRPr="007563A2">
        <w:br/>
        <w:t>Our panellists for the 2025 Cumberland Lodge London Dialogue will explore these questions, the impact of social cohesion policy on people and communities, and if it’s possible to find a way of re-imagining our collective futures together.</w:t>
      </w:r>
    </w:p>
    <w:p w14:paraId="47D15BD0" w14:textId="77777777" w:rsidR="007563A2" w:rsidRPr="007563A2" w:rsidRDefault="007563A2" w:rsidP="007563A2">
      <w:r w:rsidRPr="007563A2">
        <w:rPr>
          <w:b/>
          <w:bCs/>
        </w:rPr>
        <w:t>Tickets: £5 including light refreshments </w:t>
      </w:r>
    </w:p>
    <w:p w14:paraId="45BC15E6" w14:textId="77777777" w:rsidR="007563A2" w:rsidRPr="007563A2" w:rsidRDefault="007563A2" w:rsidP="007563A2"/>
    <w:p w14:paraId="5BA10280" w14:textId="77777777" w:rsidR="007563A2" w:rsidRPr="007563A2" w:rsidRDefault="007563A2" w:rsidP="007563A2">
      <w:r w:rsidRPr="007563A2">
        <w:t>For more information visit Cumberland Lodge’s</w:t>
      </w:r>
      <w:hyperlink r:id="rId27" w:tooltip="https://www.cumberlandlodge.ac.uk/event/cumberland-lodge-london-dialogue-2025/" w:history="1">
        <w:r w:rsidRPr="007563A2">
          <w:rPr>
            <w:rStyle w:val="Hyperlink"/>
            <w:b/>
            <w:bCs/>
          </w:rPr>
          <w:t> website</w:t>
        </w:r>
      </w:hyperlink>
      <w:r w:rsidRPr="007563A2">
        <w:t xml:space="preserve"> or book your tickets </w:t>
      </w:r>
      <w:hyperlink r:id="rId28" w:tooltip="https://community.cumberlandlodge.ac.uk/c/upcoming-events/the-future-of-social-cohesion-a-cumberland-lodge-london-dialogue-3282f8" w:history="1">
        <w:r w:rsidRPr="007563A2">
          <w:rPr>
            <w:rStyle w:val="Hyperlink"/>
            <w:b/>
            <w:bCs/>
          </w:rPr>
          <w:t>here</w:t>
        </w:r>
      </w:hyperlink>
      <w:r w:rsidRPr="007563A2">
        <w:rPr>
          <w:b/>
          <w:bCs/>
        </w:rPr>
        <w:t>.</w:t>
      </w:r>
    </w:p>
    <w:p w14:paraId="4AE9E28F" w14:textId="77777777" w:rsidR="007563A2" w:rsidRPr="007563A2" w:rsidRDefault="007563A2" w:rsidP="007563A2"/>
    <w:bookmarkStart w:id="19" w:name="_Cumberland_Lodge_Workshop:"/>
    <w:bookmarkEnd w:id="19"/>
    <w:p w14:paraId="09A55DAC" w14:textId="77777777" w:rsidR="007563A2" w:rsidRPr="007563A2" w:rsidRDefault="007563A2" w:rsidP="007563A2">
      <w:r w:rsidRPr="007563A2">
        <w:fldChar w:fldCharType="begin"/>
      </w:r>
      <w:r w:rsidRPr="007563A2">
        <w:instrText>HYPERLINK "https://eur01.safelinks.protection.outlook.com/?url=https%3A%2F%2Fcommunity.cumberlandlodge.ac.uk%2Fc%2Fupcoming-events%2Fthe-ethics-of-humanitarian-access-a-cumberland-lodge-exploring-ethics-workshop&amp;data=05%7C02%7CESRCdtp%40warwick.ac.uk%7Cc21e82c655b64dd0c92c08dd44755d18%7C09bacfbd47ef446592653546f2eaf6bc%7C0%7C0%7C638741993366680547%7CUnknown%7CTWFpbGZsb3d8eyJFbXB0eU1hcGkiOnRydWUsIlYiOiIwLjAuMDAwMCIsIlAiOiJXaW4zMiIsIkFOIjoiTWFpbCIsIldUIjoyfQ%3D%3D%7C0%7C%7C%7C&amp;sdata=W8X%2BH0CLVohu3MURoOrW0sb5E%2FUm5RSRF1jx7tHZOTE%3D&amp;reserved=0"</w:instrText>
      </w:r>
      <w:r w:rsidRPr="007563A2">
        <w:fldChar w:fldCharType="separate"/>
      </w:r>
      <w:r w:rsidRPr="007563A2">
        <w:rPr>
          <w:rStyle w:val="Hyperlink"/>
        </w:rPr>
        <w:t>Cumberland Lodge Workshop: Ethics of Humanitarian Access</w:t>
      </w:r>
      <w:r w:rsidRPr="007563A2">
        <w:fldChar w:fldCharType="end"/>
      </w:r>
    </w:p>
    <w:p w14:paraId="28073B2B" w14:textId="77777777" w:rsidR="007563A2" w:rsidRPr="007563A2" w:rsidRDefault="007563A2" w:rsidP="007563A2">
      <w:pPr>
        <w:rPr>
          <w:b/>
          <w:bCs/>
        </w:rPr>
      </w:pPr>
      <w:r w:rsidRPr="007563A2">
        <w:rPr>
          <w:b/>
          <w:bCs/>
        </w:rPr>
        <w:t>28 – 30 March 2025</w:t>
      </w:r>
    </w:p>
    <w:p w14:paraId="3875B67D" w14:textId="77777777" w:rsidR="007563A2" w:rsidRPr="007563A2" w:rsidRDefault="007563A2" w:rsidP="007563A2"/>
    <w:p w14:paraId="16E6B965" w14:textId="77777777" w:rsidR="007563A2" w:rsidRPr="007563A2" w:rsidRDefault="007563A2" w:rsidP="007563A2">
      <w:r w:rsidRPr="007563A2">
        <w:t>This is an opportunity for students with an interest in humanitarian work, politics, international relations, international development, or ethics, who are eager to explore the challenges of ethical decision-making in crisis settings.</w:t>
      </w:r>
    </w:p>
    <w:p w14:paraId="2C632552" w14:textId="77777777" w:rsidR="007563A2" w:rsidRPr="007563A2" w:rsidRDefault="007563A2" w:rsidP="007563A2"/>
    <w:p w14:paraId="729B7528" w14:textId="77777777" w:rsidR="007563A2" w:rsidRPr="007563A2" w:rsidRDefault="007563A2" w:rsidP="007563A2">
      <w:r w:rsidRPr="007563A2">
        <w:t xml:space="preserve">The actions of combatants in recent wars in Ukraine and the Middle East, the push back against migration across European and North American borders, and talk of mass deportations by </w:t>
      </w:r>
      <w:r w:rsidRPr="007563A2">
        <w:lastRenderedPageBreak/>
        <w:t>populist leaders, have challenged our understanding of international law and humanitarian access. </w:t>
      </w:r>
    </w:p>
    <w:p w14:paraId="50EA6C7A" w14:textId="77777777" w:rsidR="007563A2" w:rsidRPr="007563A2" w:rsidRDefault="007563A2" w:rsidP="007563A2"/>
    <w:p w14:paraId="4C50625B" w14:textId="77777777" w:rsidR="007563A2" w:rsidRPr="007563A2" w:rsidRDefault="007563A2" w:rsidP="007563A2">
      <w:r w:rsidRPr="007563A2">
        <w:t>In the face of these challenges, an array of ethical questions demand reflection: which crises demand our, and our government’s attention; how should people in crisis be represented; are the Geneva conventions and human rights declarations still relevant, and if not, how do we ensure the safety of refugees and civilians in war zones. How do we protect people when the norms of the past no longer appear able to hold the actions of states accountable in the present. </w:t>
      </w:r>
    </w:p>
    <w:p w14:paraId="42DA1553" w14:textId="77777777" w:rsidR="007563A2" w:rsidRPr="007563A2" w:rsidRDefault="007563A2" w:rsidP="007563A2"/>
    <w:p w14:paraId="4370E9F1" w14:textId="77777777" w:rsidR="007563A2" w:rsidRPr="007563A2" w:rsidRDefault="007563A2" w:rsidP="007563A2">
      <w:r w:rsidRPr="007563A2">
        <w:t xml:space="preserve">Incorporating Cumberland Lodge’s work on </w:t>
      </w:r>
      <w:hyperlink r:id="rId29" w:tooltip="https://www.cumberlandlodge.ac.uk/learn/exploring-ethics/" w:history="1">
        <w:r w:rsidRPr="007563A2">
          <w:rPr>
            <w:rStyle w:val="Hyperlink"/>
            <w:i/>
            <w:iCs/>
          </w:rPr>
          <w:t>Exploring Ethic</w:t>
        </w:r>
      </w:hyperlink>
      <w:hyperlink r:id="rId30" w:tooltip="https://www.cumberlandlodge.ac.uk/learn/exploring-ethics/" w:history="1">
        <w:r w:rsidRPr="007563A2">
          <w:rPr>
            <w:rStyle w:val="Hyperlink"/>
          </w:rPr>
          <w:t>s</w:t>
        </w:r>
      </w:hyperlink>
      <w:r w:rsidRPr="007563A2">
        <w:t xml:space="preserve">, with contributions from the </w:t>
      </w:r>
      <w:hyperlink r:id="rId31" w:tooltip="https://www.lse.ac.uk/international-development" w:history="1">
        <w:r w:rsidRPr="007563A2">
          <w:rPr>
            <w:rStyle w:val="Hyperlink"/>
          </w:rPr>
          <w:t>LSE Department of International Development,</w:t>
        </w:r>
      </w:hyperlink>
      <w:r w:rsidRPr="007563A2">
        <w:t> leading researchers and those working in the field, this two-day workshop is designed to enable participants to have a greater understanding of the ethical questions facing those working in humanitarian contexts. </w:t>
      </w:r>
    </w:p>
    <w:p w14:paraId="5DCBA5C1" w14:textId="77777777" w:rsidR="007563A2" w:rsidRPr="007563A2" w:rsidRDefault="007563A2" w:rsidP="007563A2"/>
    <w:p w14:paraId="68A2C9D5" w14:textId="77777777" w:rsidR="007563A2" w:rsidRPr="007563A2" w:rsidRDefault="007563A2" w:rsidP="007563A2">
      <w:r w:rsidRPr="007563A2">
        <w:t>This will be a “hands on” workshop where participants will be able to develop an understanding of their own ethical frameworks and how they can be applied in the field of humanitarianism and international law. Participants will develop practical strategies for ethical decision making, leadership, and negotiating between different ethical frameworks using real world case studies. </w:t>
      </w:r>
    </w:p>
    <w:p w14:paraId="4825DFB9" w14:textId="77777777" w:rsidR="007563A2" w:rsidRPr="007563A2" w:rsidRDefault="007563A2" w:rsidP="007563A2"/>
    <w:p w14:paraId="700492E5" w14:textId="77777777" w:rsidR="007563A2" w:rsidRPr="007563A2" w:rsidRDefault="007563A2" w:rsidP="007563A2">
      <w:r w:rsidRPr="007563A2">
        <w:t>The learning outcomes of the workshop include: </w:t>
      </w:r>
    </w:p>
    <w:p w14:paraId="7A846176" w14:textId="77777777" w:rsidR="007563A2" w:rsidRPr="007563A2" w:rsidRDefault="007563A2" w:rsidP="007563A2">
      <w:r w:rsidRPr="007563A2">
        <w:t xml:space="preserve">1.    An understanding of the origins and applications of humanitarian </w:t>
      </w:r>
      <w:proofErr w:type="gramStart"/>
      <w:r w:rsidRPr="007563A2">
        <w:t>law;</w:t>
      </w:r>
      <w:proofErr w:type="gramEnd"/>
    </w:p>
    <w:p w14:paraId="439BD8E3" w14:textId="77777777" w:rsidR="007563A2" w:rsidRPr="007563A2" w:rsidRDefault="007563A2" w:rsidP="007563A2">
      <w:r w:rsidRPr="007563A2">
        <w:t xml:space="preserve">2.    Identifying key ethical dilemmas posed by current conflicts and international </w:t>
      </w:r>
      <w:proofErr w:type="gramStart"/>
      <w:r w:rsidRPr="007563A2">
        <w:t>crises;</w:t>
      </w:r>
      <w:proofErr w:type="gramEnd"/>
      <w:r w:rsidRPr="007563A2">
        <w:t> </w:t>
      </w:r>
    </w:p>
    <w:p w14:paraId="4CDC6165" w14:textId="77777777" w:rsidR="007563A2" w:rsidRPr="007563A2" w:rsidRDefault="007563A2" w:rsidP="007563A2">
      <w:r w:rsidRPr="007563A2">
        <w:t xml:space="preserve">3.    Applying ethics to decision-making and </w:t>
      </w:r>
      <w:proofErr w:type="gramStart"/>
      <w:r w:rsidRPr="007563A2">
        <w:t>leadership;</w:t>
      </w:r>
      <w:proofErr w:type="gramEnd"/>
    </w:p>
    <w:p w14:paraId="3D912CDE" w14:textId="77777777" w:rsidR="007563A2" w:rsidRPr="007563A2" w:rsidRDefault="007563A2" w:rsidP="007563A2">
      <w:r w:rsidRPr="007563A2">
        <w:t>4.    Developing strategies for navigating ethical differences.</w:t>
      </w:r>
    </w:p>
    <w:p w14:paraId="05731DF0" w14:textId="77777777" w:rsidR="007563A2" w:rsidRPr="007563A2" w:rsidRDefault="007563A2" w:rsidP="007563A2"/>
    <w:p w14:paraId="2C503922" w14:textId="77777777" w:rsidR="007563A2" w:rsidRPr="007563A2" w:rsidRDefault="007563A2" w:rsidP="007563A2">
      <w:r w:rsidRPr="007563A2">
        <w:t xml:space="preserve">The cost for the workshop is subsidised at </w:t>
      </w:r>
      <w:r w:rsidRPr="007563A2">
        <w:rPr>
          <w:b/>
          <w:bCs/>
        </w:rPr>
        <w:t xml:space="preserve">£180 for </w:t>
      </w:r>
      <w:r w:rsidRPr="007563A2">
        <w:rPr>
          <w:b/>
          <w:bCs/>
          <w:u w:val="single"/>
        </w:rPr>
        <w:t>shared</w:t>
      </w:r>
      <w:r w:rsidRPr="007563A2">
        <w:rPr>
          <w:b/>
          <w:bCs/>
        </w:rPr>
        <w:t> accommodation, including all meals and training</w:t>
      </w:r>
      <w:r w:rsidRPr="007563A2">
        <w:t xml:space="preserve">, as part of our mission to work with young people towards creating a more just and inclusive society. We have a limited number of single rooms available, please enquire at </w:t>
      </w:r>
      <w:hyperlink r:id="rId32" w:tooltip="mailto:programmeteam@cumberlandlodge.ac.uk" w:history="1">
        <w:r w:rsidRPr="007563A2">
          <w:rPr>
            <w:rStyle w:val="Hyperlink"/>
          </w:rPr>
          <w:t>programmeteam@cumberlandlodge.ac.uk</w:t>
        </w:r>
      </w:hyperlink>
      <w:r w:rsidRPr="007563A2">
        <w:t>.</w:t>
      </w:r>
    </w:p>
    <w:p w14:paraId="1CACA8FE" w14:textId="77777777" w:rsidR="007563A2" w:rsidRPr="007563A2" w:rsidRDefault="007563A2" w:rsidP="007563A2">
      <w:r w:rsidRPr="007563A2">
        <w:t> </w:t>
      </w:r>
    </w:p>
    <w:p w14:paraId="26DBD15F" w14:textId="77777777" w:rsidR="007563A2" w:rsidRPr="007563A2" w:rsidRDefault="007563A2" w:rsidP="007563A2">
      <w:hyperlink r:id="rId33" w:tooltip="https://community.cumberlandlodge.ac.uk/c/upcoming-events/the-ethics-of-humanitarian-access-a-cumberland-lodge-exploring-ethics-workshop" w:history="1">
        <w:r w:rsidRPr="007563A2">
          <w:rPr>
            <w:rStyle w:val="Hyperlink"/>
          </w:rPr>
          <w:t>Secure your tickets here</w:t>
        </w:r>
      </w:hyperlink>
      <w:r w:rsidRPr="007563A2">
        <w:t xml:space="preserve"> and if you have any further questions, please feel free to email </w:t>
      </w:r>
      <w:hyperlink r:id="rId34" w:history="1">
        <w:r w:rsidRPr="007563A2">
          <w:rPr>
            <w:rStyle w:val="Hyperlink"/>
          </w:rPr>
          <w:t>programmeteam@cumberlandlodge.ac.uk</w:t>
        </w:r>
      </w:hyperlink>
      <w:r w:rsidRPr="007563A2">
        <w:t>.</w:t>
      </w:r>
    </w:p>
    <w:p w14:paraId="59FBECB9" w14:textId="77777777" w:rsidR="007563A2" w:rsidRPr="007563A2" w:rsidRDefault="007563A2" w:rsidP="007563A2"/>
    <w:bookmarkStart w:id="20" w:name="_NNEdPro_Summer_School"/>
    <w:bookmarkEnd w:id="20"/>
    <w:p w14:paraId="30B54C6D" w14:textId="77777777" w:rsidR="007563A2" w:rsidRPr="007563A2" w:rsidRDefault="007563A2" w:rsidP="007563A2">
      <w:r w:rsidRPr="007563A2">
        <w:fldChar w:fldCharType="begin"/>
      </w:r>
      <w:r w:rsidRPr="007563A2">
        <w:instrText>HYPERLINK "https://eur01.safelinks.protection.outlook.com/?url=https%3A%2F%2Fwww.nnedpro.org.uk%2Fevents%2Ffoundation-certificate-and-summer-school-in-applied-human-nutrition&amp;data=05%7C02%7CESRCdtp%40warwick.ac.uk%7Cc21e82c655b64dd0c92c08dd44755d18%7C09bacfbd47ef446592653546f2eaf6bc%7C0%7C0%7C638741993366751411%7CUnknown%7CTWFpbGZsb3d8eyJFbXB0eU1hcGkiOnRydWUsIlYiOiIwLjAuMDAwMCIsIlAiOiJXaW4zMiIsIkFOIjoiTWFpbCIsIldUIjoyfQ%3D%3D%7C0%7C%7C%7C&amp;sdata=wDtrRs4zlvGG5UJQ4Ls6EWS04Zr2JvbfrTkmF0PDCK4%3D&amp;reserved=0"</w:instrText>
      </w:r>
      <w:r w:rsidRPr="007563A2">
        <w:fldChar w:fldCharType="separate"/>
      </w:r>
      <w:proofErr w:type="spellStart"/>
      <w:r w:rsidRPr="007563A2">
        <w:rPr>
          <w:rStyle w:val="Hyperlink"/>
        </w:rPr>
        <w:t>NNEdPro</w:t>
      </w:r>
      <w:proofErr w:type="spellEnd"/>
      <w:r w:rsidRPr="007563A2">
        <w:rPr>
          <w:rStyle w:val="Hyperlink"/>
        </w:rPr>
        <w:t xml:space="preserve"> Summer School in Applied Human Nutrition</w:t>
      </w:r>
      <w:r w:rsidRPr="007563A2">
        <w:fldChar w:fldCharType="end"/>
      </w:r>
    </w:p>
    <w:p w14:paraId="3641B58F" w14:textId="77777777" w:rsidR="007563A2" w:rsidRPr="007563A2" w:rsidRDefault="007563A2" w:rsidP="007563A2"/>
    <w:p w14:paraId="11DEFF20" w14:textId="77777777" w:rsidR="007563A2" w:rsidRPr="007563A2" w:rsidRDefault="007563A2" w:rsidP="007563A2">
      <w:r w:rsidRPr="007563A2">
        <w:lastRenderedPageBreak/>
        <w:t xml:space="preserve">Registrations are now open for the </w:t>
      </w:r>
      <w:hyperlink r:id="rId35" w:tooltip="https://www.nnedpro.org.uk/summer-school" w:history="1">
        <w:r w:rsidRPr="007563A2">
          <w:rPr>
            <w:rStyle w:val="Hyperlink"/>
            <w:b/>
            <w:bCs/>
          </w:rPr>
          <w:t>Foundation Certificate</w:t>
        </w:r>
      </w:hyperlink>
      <w:hyperlink r:id="rId36" w:tooltip="https://www.nnedpro.org.uk/summer-school" w:history="1">
        <w:r w:rsidRPr="007563A2">
          <w:rPr>
            <w:rStyle w:val="Hyperlink"/>
          </w:rPr>
          <w:t xml:space="preserve"> </w:t>
        </w:r>
      </w:hyperlink>
      <w:hyperlink r:id="rId37" w:tooltip="https://www.nnedpro.org.uk/summer-school" w:history="1">
        <w:r w:rsidRPr="007563A2">
          <w:rPr>
            <w:rStyle w:val="Hyperlink"/>
            <w:b/>
            <w:bCs/>
          </w:rPr>
          <w:t>in Applied Human Nutrition</w:t>
        </w:r>
      </w:hyperlink>
      <w:r w:rsidRPr="007563A2">
        <w:t>, which will take place on the 28</w:t>
      </w:r>
      <w:r w:rsidRPr="007563A2">
        <w:rPr>
          <w:vertAlign w:val="superscript"/>
        </w:rPr>
        <w:t>th</w:t>
      </w:r>
      <w:r w:rsidRPr="007563A2">
        <w:t xml:space="preserve"> and 29</w:t>
      </w:r>
      <w:r w:rsidRPr="007563A2">
        <w:rPr>
          <w:vertAlign w:val="superscript"/>
        </w:rPr>
        <w:t>th</w:t>
      </w:r>
      <w:r w:rsidRPr="007563A2">
        <w:t xml:space="preserve"> April 2025, with an Awards Symposium on the 30</w:t>
      </w:r>
      <w:r w:rsidRPr="007563A2">
        <w:rPr>
          <w:vertAlign w:val="superscript"/>
        </w:rPr>
        <w:t>th</w:t>
      </w:r>
      <w:r w:rsidRPr="007563A2">
        <w:t xml:space="preserve">. </w:t>
      </w:r>
    </w:p>
    <w:p w14:paraId="32EE2FBD" w14:textId="77777777" w:rsidR="007563A2" w:rsidRPr="007563A2" w:rsidRDefault="007563A2" w:rsidP="007563A2">
      <w:r w:rsidRPr="007563A2">
        <w:rPr>
          <w:b/>
          <w:bCs/>
        </w:rPr>
        <w:t> </w:t>
      </w:r>
    </w:p>
    <w:p w14:paraId="76AA3994" w14:textId="77777777" w:rsidR="007563A2" w:rsidRPr="007563A2" w:rsidRDefault="007563A2" w:rsidP="007563A2">
      <w:r w:rsidRPr="007563A2">
        <w:rPr>
          <w:b/>
          <w:bCs/>
        </w:rPr>
        <w:t>About the Course:</w:t>
      </w:r>
    </w:p>
    <w:p w14:paraId="7B6FCD63" w14:textId="77777777" w:rsidR="007563A2" w:rsidRPr="007563A2" w:rsidRDefault="007563A2" w:rsidP="007563A2">
      <w:r w:rsidRPr="007563A2">
        <w:t xml:space="preserve">The </w:t>
      </w:r>
      <w:hyperlink r:id="rId38" w:history="1">
        <w:proofErr w:type="spellStart"/>
        <w:r w:rsidRPr="007563A2">
          <w:rPr>
            <w:rStyle w:val="Hyperlink"/>
          </w:rPr>
          <w:t>NNEdPro</w:t>
        </w:r>
        <w:proofErr w:type="spellEnd"/>
      </w:hyperlink>
      <w:r w:rsidRPr="007563A2">
        <w:t xml:space="preserve"> Summer School in Applied Human Nutrition offers a comprehensive foundation in key nutritional concepts, current research, and the application of nutrition in healthcare, policy, and prevention. Delivered in a flexible, blended format, participants can access pre-recorded lectures at their own pace, complemented by live Q&amp;A and mentoring sessions, either online or in person.</w:t>
      </w:r>
    </w:p>
    <w:p w14:paraId="0B273B17" w14:textId="77777777" w:rsidR="007563A2" w:rsidRPr="007563A2" w:rsidRDefault="007563A2" w:rsidP="007563A2"/>
    <w:p w14:paraId="7B129906" w14:textId="77777777" w:rsidR="007563A2" w:rsidRPr="007563A2" w:rsidRDefault="007563A2" w:rsidP="007563A2">
      <w:r w:rsidRPr="007563A2">
        <w:t xml:space="preserve">Participants will also receive a one-year membership to the </w:t>
      </w:r>
      <w:hyperlink r:id="rId39" w:tooltip="https://iane.online/" w:history="1">
        <w:r w:rsidRPr="007563A2">
          <w:rPr>
            <w:rStyle w:val="Hyperlink"/>
            <w:b/>
            <w:bCs/>
          </w:rPr>
          <w:t>International Academy of Nutrition Educators</w:t>
        </w:r>
      </w:hyperlink>
      <w:r w:rsidRPr="007563A2">
        <w:rPr>
          <w:b/>
          <w:bCs/>
        </w:rPr>
        <w:t> (IANE)</w:t>
      </w:r>
      <w:r w:rsidRPr="007563A2">
        <w:t>, granting access to webinars, journal clubs, and a global network of professionals. This course is accredited for CPD purposes and is ideal for students, healthcare professionals, and individuals with a biological or health sciences background.</w:t>
      </w:r>
    </w:p>
    <w:p w14:paraId="138579D0" w14:textId="77777777" w:rsidR="007563A2" w:rsidRPr="007563A2" w:rsidRDefault="007563A2" w:rsidP="007563A2">
      <w:r w:rsidRPr="007563A2">
        <w:rPr>
          <w:b/>
          <w:bCs/>
        </w:rPr>
        <w:t> </w:t>
      </w:r>
    </w:p>
    <w:p w14:paraId="029ED325" w14:textId="77777777" w:rsidR="007563A2" w:rsidRPr="007563A2" w:rsidRDefault="007563A2" w:rsidP="007563A2">
      <w:r w:rsidRPr="007563A2">
        <w:t>DTP students can attend with discounted rates:</w:t>
      </w:r>
    </w:p>
    <w:p w14:paraId="2216D6DC" w14:textId="77777777" w:rsidR="007563A2" w:rsidRPr="007563A2" w:rsidRDefault="007563A2" w:rsidP="007563A2">
      <w:pPr>
        <w:numPr>
          <w:ilvl w:val="0"/>
          <w:numId w:val="7"/>
        </w:numPr>
      </w:pPr>
      <w:r w:rsidRPr="007563A2">
        <w:rPr>
          <w:b/>
          <w:bCs/>
        </w:rPr>
        <w:t>Virtual Attendance</w:t>
      </w:r>
    </w:p>
    <w:p w14:paraId="613D740A" w14:textId="77777777" w:rsidR="007563A2" w:rsidRPr="007563A2" w:rsidRDefault="007563A2" w:rsidP="007563A2">
      <w:pPr>
        <w:numPr>
          <w:ilvl w:val="1"/>
          <w:numId w:val="7"/>
        </w:numPr>
      </w:pPr>
      <w:r w:rsidRPr="007563A2">
        <w:t>Standard: £345pp</w:t>
      </w:r>
    </w:p>
    <w:p w14:paraId="0D99845E" w14:textId="77777777" w:rsidR="007563A2" w:rsidRPr="007563A2" w:rsidRDefault="007563A2" w:rsidP="007563A2">
      <w:pPr>
        <w:numPr>
          <w:ilvl w:val="1"/>
          <w:numId w:val="7"/>
        </w:numPr>
      </w:pPr>
      <w:r w:rsidRPr="007563A2">
        <w:t>Discounted: £295pp</w:t>
      </w:r>
    </w:p>
    <w:p w14:paraId="5577D0BB" w14:textId="77777777" w:rsidR="007563A2" w:rsidRPr="007563A2" w:rsidRDefault="007563A2" w:rsidP="007563A2"/>
    <w:p w14:paraId="708F73D1" w14:textId="77777777" w:rsidR="007563A2" w:rsidRPr="007563A2" w:rsidRDefault="007563A2" w:rsidP="007563A2">
      <w:pPr>
        <w:numPr>
          <w:ilvl w:val="0"/>
          <w:numId w:val="7"/>
        </w:numPr>
      </w:pPr>
      <w:r w:rsidRPr="007563A2">
        <w:rPr>
          <w:b/>
          <w:bCs/>
        </w:rPr>
        <w:t xml:space="preserve">In-person attendance </w:t>
      </w:r>
      <w:r w:rsidRPr="007563A2">
        <w:rPr>
          <w:i/>
          <w:iCs/>
        </w:rPr>
        <w:t>(Accommodation costs not included)</w:t>
      </w:r>
    </w:p>
    <w:p w14:paraId="4A5B099E" w14:textId="77777777" w:rsidR="007563A2" w:rsidRPr="007563A2" w:rsidRDefault="007563A2" w:rsidP="007563A2">
      <w:pPr>
        <w:numPr>
          <w:ilvl w:val="1"/>
          <w:numId w:val="7"/>
        </w:numPr>
      </w:pPr>
      <w:r w:rsidRPr="007563A2">
        <w:t>Standard: £645pp</w:t>
      </w:r>
    </w:p>
    <w:p w14:paraId="218CD36F" w14:textId="77777777" w:rsidR="007563A2" w:rsidRPr="007563A2" w:rsidRDefault="007563A2" w:rsidP="007563A2">
      <w:pPr>
        <w:numPr>
          <w:ilvl w:val="1"/>
          <w:numId w:val="7"/>
        </w:numPr>
      </w:pPr>
      <w:r w:rsidRPr="007563A2">
        <w:t>Discounted: £595pp</w:t>
      </w:r>
    </w:p>
    <w:p w14:paraId="3298056B" w14:textId="77777777" w:rsidR="007563A2" w:rsidRPr="007563A2" w:rsidRDefault="007563A2" w:rsidP="007563A2"/>
    <w:p w14:paraId="0D14A747" w14:textId="77777777" w:rsidR="007563A2" w:rsidRPr="007563A2" w:rsidRDefault="007563A2" w:rsidP="007563A2">
      <w:r w:rsidRPr="007563A2">
        <w:t xml:space="preserve">In-person participation is recommended for enhanced networking opportunities, including lunch on both days, a walking tour of Cambridge, and complimentary access to the 2025 </w:t>
      </w:r>
      <w:proofErr w:type="spellStart"/>
      <w:r w:rsidRPr="007563A2">
        <w:t>NNEdPro</w:t>
      </w:r>
      <w:proofErr w:type="spellEnd"/>
      <w:r w:rsidRPr="007563A2">
        <w:t>-IANE Awards Symposium on April 30</w:t>
      </w:r>
      <w:r w:rsidRPr="007563A2">
        <w:rPr>
          <w:vertAlign w:val="superscript"/>
        </w:rPr>
        <w:t>th</w:t>
      </w:r>
      <w:r w:rsidRPr="007563A2">
        <w:t>.</w:t>
      </w:r>
    </w:p>
    <w:p w14:paraId="6C61F441" w14:textId="77777777" w:rsidR="007563A2" w:rsidRPr="007563A2" w:rsidRDefault="007563A2" w:rsidP="007563A2"/>
    <w:p w14:paraId="04E45AED" w14:textId="77777777" w:rsidR="007563A2" w:rsidRPr="007563A2" w:rsidRDefault="007563A2" w:rsidP="007563A2">
      <w:r w:rsidRPr="007563A2">
        <w:rPr>
          <w:b/>
          <w:bCs/>
        </w:rPr>
        <w:t>Important Information:</w:t>
      </w:r>
    </w:p>
    <w:p w14:paraId="4780EC92" w14:textId="77777777" w:rsidR="007563A2" w:rsidRPr="007563A2" w:rsidRDefault="007563A2" w:rsidP="007563A2">
      <w:pPr>
        <w:numPr>
          <w:ilvl w:val="0"/>
          <w:numId w:val="8"/>
        </w:numPr>
      </w:pPr>
      <w:r w:rsidRPr="007563A2">
        <w:rPr>
          <w:b/>
          <w:bCs/>
        </w:rPr>
        <w:t>Registration Deadline</w:t>
      </w:r>
      <w:r w:rsidRPr="007563A2">
        <w:t>: 31</w:t>
      </w:r>
      <w:r w:rsidRPr="007563A2">
        <w:rPr>
          <w:vertAlign w:val="superscript"/>
        </w:rPr>
        <w:t>st</w:t>
      </w:r>
      <w:r w:rsidRPr="007563A2">
        <w:t xml:space="preserve"> March</w:t>
      </w:r>
    </w:p>
    <w:p w14:paraId="380078E7" w14:textId="77777777" w:rsidR="007563A2" w:rsidRPr="007563A2" w:rsidRDefault="007563A2" w:rsidP="007563A2">
      <w:pPr>
        <w:numPr>
          <w:ilvl w:val="0"/>
          <w:numId w:val="8"/>
        </w:numPr>
      </w:pPr>
      <w:r w:rsidRPr="007563A2">
        <w:rPr>
          <w:b/>
          <w:bCs/>
        </w:rPr>
        <w:t>Registration link:</w:t>
      </w:r>
      <w:r w:rsidRPr="007563A2">
        <w:t xml:space="preserve"> </w:t>
      </w:r>
      <w:hyperlink r:id="rId40" w:history="1">
        <w:r w:rsidRPr="007563A2">
          <w:rPr>
            <w:rStyle w:val="Hyperlink"/>
          </w:rPr>
          <w:t>https://www.nnedpro.org.uk/summer-school</w:t>
        </w:r>
      </w:hyperlink>
    </w:p>
    <w:p w14:paraId="052B03EC" w14:textId="77777777" w:rsidR="007563A2" w:rsidRPr="007563A2" w:rsidRDefault="007563A2" w:rsidP="007563A2">
      <w:pPr>
        <w:numPr>
          <w:ilvl w:val="0"/>
          <w:numId w:val="8"/>
        </w:numPr>
      </w:pPr>
      <w:r w:rsidRPr="007563A2">
        <w:rPr>
          <w:b/>
          <w:bCs/>
        </w:rPr>
        <w:t>Discount Code</w:t>
      </w:r>
      <w:r w:rsidRPr="007563A2">
        <w:t>: DTP25 </w:t>
      </w:r>
    </w:p>
    <w:p w14:paraId="5E422B95" w14:textId="77777777" w:rsidR="007563A2" w:rsidRPr="007563A2" w:rsidRDefault="007563A2" w:rsidP="007563A2">
      <w:bookmarkStart w:id="21" w:name="_Placement_Opportunities_from"/>
      <w:bookmarkStart w:id="22" w:name="_Student_Rep_Forum"/>
      <w:bookmarkStart w:id="23" w:name="_Call_for_Papers"/>
      <w:bookmarkStart w:id="24" w:name="_Get_Involved_with"/>
      <w:bookmarkStart w:id="25" w:name="_Call_for_focus"/>
      <w:bookmarkStart w:id="26" w:name="_Generation_Delta_‘Training"/>
      <w:bookmarkStart w:id="27" w:name="_Training_Needs_Survey"/>
      <w:bookmarkStart w:id="28" w:name="_2024_Generation_Delta"/>
      <w:bookmarkStart w:id="29" w:name="_ESRC’s_2024_Celebrating"/>
      <w:bookmarkStart w:id="30" w:name="_ADR_UK_Annual"/>
      <w:bookmarkStart w:id="31" w:name="_Internship_opportunities_with"/>
      <w:bookmarkStart w:id="32" w:name="_The_Brilliant_Club"/>
      <w:bookmarkStart w:id="33" w:name="_MGS_and_M4C"/>
      <w:bookmarkStart w:id="34" w:name="_New_ESRC_PG"/>
      <w:bookmarkEnd w:id="8"/>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B8ECB79" w14:textId="77777777" w:rsidR="007563A2" w:rsidRPr="007563A2" w:rsidRDefault="007563A2" w:rsidP="007563A2">
      <w:bookmarkStart w:id="35" w:name="_ESRC_Postdoctoral_Fellowships"/>
      <w:bookmarkStart w:id="36" w:name="_“The_Right_to"/>
      <w:bookmarkStart w:id="37" w:name="_New_online_training"/>
      <w:bookmarkStart w:id="38" w:name="_Placement_opportunities_with"/>
      <w:bookmarkStart w:id="39" w:name="_Invitation_to_attend"/>
      <w:bookmarkStart w:id="40" w:name="_Digital_politics_and"/>
      <w:bookmarkStart w:id="41" w:name="_DTP_Student_Successes"/>
      <w:bookmarkEnd w:id="35"/>
      <w:bookmarkEnd w:id="36"/>
      <w:bookmarkEnd w:id="37"/>
      <w:bookmarkEnd w:id="38"/>
      <w:bookmarkEnd w:id="39"/>
      <w:bookmarkEnd w:id="40"/>
      <w:bookmarkEnd w:id="41"/>
      <w:r w:rsidRPr="007563A2">
        <w:t>DTP Student Successes</w:t>
      </w:r>
    </w:p>
    <w:p w14:paraId="20209A5B" w14:textId="77777777" w:rsidR="007563A2" w:rsidRPr="007563A2" w:rsidRDefault="007563A2" w:rsidP="007563A2"/>
    <w:p w14:paraId="1DCE4DC8" w14:textId="77777777" w:rsidR="007563A2" w:rsidRPr="007563A2" w:rsidRDefault="007563A2" w:rsidP="007563A2">
      <w:r w:rsidRPr="007563A2">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41" w:history="1">
        <w:r w:rsidRPr="007563A2">
          <w:rPr>
            <w:rStyle w:val="Hyperlink"/>
          </w:rPr>
          <w:t>esrcdtp@warwick.ac.uk</w:t>
        </w:r>
      </w:hyperlink>
      <w:r w:rsidRPr="007563A2">
        <w:t xml:space="preserve"> directly. </w:t>
      </w:r>
    </w:p>
    <w:p w14:paraId="0E8AB864" w14:textId="77777777" w:rsidR="007563A2" w:rsidRPr="007563A2" w:rsidRDefault="007563A2" w:rsidP="007563A2"/>
    <w:p w14:paraId="7AD099C9" w14:textId="77777777" w:rsidR="007563A2" w:rsidRPr="007563A2" w:rsidRDefault="007563A2" w:rsidP="007563A2">
      <w:r w:rsidRPr="007563A2">
        <w:t>This month, congratulations to:</w:t>
      </w:r>
    </w:p>
    <w:p w14:paraId="2FA89C79" w14:textId="77777777" w:rsidR="007563A2" w:rsidRPr="007563A2" w:rsidRDefault="007563A2" w:rsidP="007563A2"/>
    <w:p w14:paraId="72878986" w14:textId="77777777" w:rsidR="007563A2" w:rsidRPr="007563A2" w:rsidRDefault="007563A2" w:rsidP="007563A2">
      <w:pPr>
        <w:numPr>
          <w:ilvl w:val="0"/>
          <w:numId w:val="9"/>
        </w:numPr>
      </w:pPr>
      <w:r w:rsidRPr="007563A2">
        <w:t xml:space="preserve">Arokia (Education, University of Warwick), whose article, ‘Going bahar (outside) for higher education: gendered symbolic boundaries of higher education access and choice in Haryana, India’, has been published in </w:t>
      </w:r>
      <w:r w:rsidRPr="007563A2">
        <w:rPr>
          <w:i/>
          <w:iCs/>
        </w:rPr>
        <w:t>Education and Gender</w:t>
      </w:r>
      <w:r w:rsidRPr="007563A2">
        <w:t xml:space="preserve">. The article is available at: </w:t>
      </w:r>
      <w:hyperlink r:id="rId42" w:history="1">
        <w:r w:rsidRPr="007563A2">
          <w:rPr>
            <w:rStyle w:val="Hyperlink"/>
          </w:rPr>
          <w:t>https://doi.org/10.1080/09540253.2024.2430188</w:t>
        </w:r>
      </w:hyperlink>
      <w:r w:rsidRPr="007563A2">
        <w:t>. In December, Arokia also gave an invited lecture on 'Implementing Sexual Harassment policy in Higher Education' at the Central University of Kerala, India.</w:t>
      </w:r>
    </w:p>
    <w:p w14:paraId="54B3C307" w14:textId="77777777" w:rsidR="007563A2" w:rsidRPr="007563A2" w:rsidRDefault="007563A2" w:rsidP="007563A2">
      <w:pPr>
        <w:numPr>
          <w:ilvl w:val="0"/>
          <w:numId w:val="9"/>
        </w:numPr>
      </w:pPr>
      <w:r w:rsidRPr="007563A2">
        <w:t>Dan Fletcher (Psychology, University of Nottingham), who has passed his viva.</w:t>
      </w:r>
    </w:p>
    <w:p w14:paraId="0F4DCC5F" w14:textId="77777777" w:rsidR="007563A2" w:rsidRPr="007563A2" w:rsidRDefault="007563A2" w:rsidP="007563A2">
      <w:pPr>
        <w:numPr>
          <w:ilvl w:val="0"/>
          <w:numId w:val="9"/>
        </w:numPr>
      </w:pPr>
      <w:r w:rsidRPr="007563A2">
        <w:t xml:space="preserve">Kirsty Green (Psychology, University of Warwick), whose article, ‘Infants can create iconic gestures during natural interactions with caregivers’, has been published in </w:t>
      </w:r>
      <w:r w:rsidRPr="007563A2">
        <w:rPr>
          <w:i/>
          <w:iCs/>
        </w:rPr>
        <w:t>Gesture</w:t>
      </w:r>
      <w:r w:rsidRPr="007563A2">
        <w:t xml:space="preserve">. The article is available at: </w:t>
      </w:r>
      <w:hyperlink r:id="rId43" w:history="1">
        <w:r w:rsidRPr="007563A2">
          <w:rPr>
            <w:rStyle w:val="Hyperlink"/>
          </w:rPr>
          <w:t>https://doi.org/10.1075/gest.24007.gre</w:t>
        </w:r>
      </w:hyperlink>
      <w:r w:rsidRPr="007563A2">
        <w:t xml:space="preserve"> </w:t>
      </w:r>
    </w:p>
    <w:p w14:paraId="36A61069" w14:textId="77777777" w:rsidR="007563A2" w:rsidRPr="007563A2" w:rsidRDefault="007563A2" w:rsidP="007563A2">
      <w:pPr>
        <w:numPr>
          <w:ilvl w:val="0"/>
          <w:numId w:val="9"/>
        </w:numPr>
      </w:pPr>
      <w:r w:rsidRPr="007563A2">
        <w:t>April Jackson (Economic &amp; Social History, University of Leicester), who has passed her viva.</w:t>
      </w:r>
    </w:p>
    <w:p w14:paraId="1BD052F4" w14:textId="77777777" w:rsidR="007563A2" w:rsidRPr="007563A2" w:rsidRDefault="007563A2" w:rsidP="007563A2">
      <w:pPr>
        <w:numPr>
          <w:ilvl w:val="0"/>
          <w:numId w:val="9"/>
        </w:numPr>
      </w:pPr>
      <w:r w:rsidRPr="007563A2">
        <w:t>Cat Jones (Education, University of Warwick), who was invited to attend the launch of the Parents in Poverty inquiry at the House of Commons and also gave the keynote to school leaders at the Reach Foundation Conference on the topic of "Examining Teachers' Readiness for Parent Partnerships".</w:t>
      </w:r>
    </w:p>
    <w:p w14:paraId="220B2712" w14:textId="77777777" w:rsidR="007563A2" w:rsidRPr="007563A2" w:rsidRDefault="007563A2" w:rsidP="007563A2">
      <w:pPr>
        <w:numPr>
          <w:ilvl w:val="0"/>
          <w:numId w:val="9"/>
        </w:numPr>
      </w:pPr>
      <w:r w:rsidRPr="007563A2">
        <w:t>Matías Valderrama Barragán (Interdisciplinary Methodologies, University of Warwick), who has had two articles published:</w:t>
      </w:r>
    </w:p>
    <w:p w14:paraId="20E69B82" w14:textId="77777777" w:rsidR="007563A2" w:rsidRPr="007563A2" w:rsidRDefault="007563A2" w:rsidP="007563A2">
      <w:pPr>
        <w:numPr>
          <w:ilvl w:val="1"/>
          <w:numId w:val="9"/>
        </w:numPr>
      </w:pPr>
      <w:r w:rsidRPr="007563A2">
        <w:t xml:space="preserve">‘From Industry Hype to Emerging Criticism: Analysing Chilean News Media Coverage of Artificial Intelligence’ in </w:t>
      </w:r>
      <w:r w:rsidRPr="007563A2">
        <w:rPr>
          <w:i/>
          <w:iCs/>
        </w:rPr>
        <w:t>Digital Journalism</w:t>
      </w:r>
      <w:r w:rsidRPr="007563A2">
        <w:t xml:space="preserve">, 1–23, available at: </w:t>
      </w:r>
      <w:hyperlink r:id="rId44" w:history="1">
        <w:r w:rsidRPr="007563A2">
          <w:rPr>
            <w:rStyle w:val="Hyperlink"/>
          </w:rPr>
          <w:t>https://doi.org/10.1080/21670811.2025.2450624</w:t>
        </w:r>
      </w:hyperlink>
    </w:p>
    <w:p w14:paraId="49E88605" w14:textId="77777777" w:rsidR="007563A2" w:rsidRPr="007563A2" w:rsidRDefault="007563A2" w:rsidP="007563A2">
      <w:pPr>
        <w:numPr>
          <w:ilvl w:val="1"/>
          <w:numId w:val="9"/>
        </w:numPr>
      </w:pPr>
      <w:r w:rsidRPr="007563A2">
        <w:t xml:space="preserve">‘Making expert advice public in a time of emergency: Independent SAGE and the contestation of science during the Covid pandemic in the UK’ in </w:t>
      </w:r>
      <w:r w:rsidRPr="007563A2">
        <w:rPr>
          <w:i/>
          <w:iCs/>
        </w:rPr>
        <w:t>Social Studies of Science</w:t>
      </w:r>
      <w:r w:rsidRPr="007563A2">
        <w:t xml:space="preserve">, available at: </w:t>
      </w:r>
      <w:hyperlink r:id="rId45" w:history="1">
        <w:r w:rsidRPr="007563A2">
          <w:rPr>
            <w:rStyle w:val="Hyperlink"/>
          </w:rPr>
          <w:t>https://doi.org/10.1177/03063127241309071</w:t>
        </w:r>
      </w:hyperlink>
    </w:p>
    <w:p w14:paraId="786A45B4" w14:textId="77777777" w:rsidR="007563A2" w:rsidRPr="007563A2" w:rsidRDefault="007563A2" w:rsidP="007563A2"/>
    <w:p w14:paraId="20010D11" w14:textId="77777777" w:rsidR="007563A2" w:rsidRPr="007563A2" w:rsidRDefault="007563A2" w:rsidP="007563A2">
      <w:r w:rsidRPr="007563A2">
        <w:t>Best wishes,</w:t>
      </w:r>
    </w:p>
    <w:p w14:paraId="635F169F" w14:textId="77777777" w:rsidR="007563A2" w:rsidRPr="007563A2" w:rsidRDefault="007563A2" w:rsidP="007563A2">
      <w:pPr>
        <w:rPr>
          <w:u w:val="single"/>
        </w:rPr>
      </w:pPr>
    </w:p>
    <w:p w14:paraId="51F3BC9C" w14:textId="77777777" w:rsidR="007563A2" w:rsidRPr="007563A2" w:rsidRDefault="007563A2" w:rsidP="007563A2">
      <w:r w:rsidRPr="007563A2">
        <w:t>The Midlands Graduate School ESRC DTP Team</w:t>
      </w:r>
    </w:p>
    <w:p w14:paraId="0E978743" w14:textId="77777777" w:rsidR="007563A2" w:rsidRPr="007563A2" w:rsidRDefault="007563A2" w:rsidP="007563A2">
      <w:r w:rsidRPr="007563A2">
        <w:t>Aston University</w:t>
      </w:r>
    </w:p>
    <w:p w14:paraId="662CDFF7" w14:textId="77777777" w:rsidR="007563A2" w:rsidRPr="007563A2" w:rsidRDefault="007563A2" w:rsidP="007563A2">
      <w:r w:rsidRPr="007563A2">
        <w:lastRenderedPageBreak/>
        <w:t>University of Birmingham</w:t>
      </w:r>
    </w:p>
    <w:p w14:paraId="629903A2" w14:textId="77777777" w:rsidR="007563A2" w:rsidRPr="007563A2" w:rsidRDefault="007563A2" w:rsidP="007563A2">
      <w:r w:rsidRPr="007563A2">
        <w:t>De Montfort University</w:t>
      </w:r>
    </w:p>
    <w:p w14:paraId="232D5630" w14:textId="77777777" w:rsidR="007563A2" w:rsidRPr="007563A2" w:rsidRDefault="007563A2" w:rsidP="007563A2">
      <w:r w:rsidRPr="007563A2">
        <w:t>University of Leicester</w:t>
      </w:r>
    </w:p>
    <w:p w14:paraId="1D503E57" w14:textId="77777777" w:rsidR="007563A2" w:rsidRPr="007563A2" w:rsidRDefault="007563A2" w:rsidP="007563A2">
      <w:r w:rsidRPr="007563A2">
        <w:t>Loughborough University</w:t>
      </w:r>
    </w:p>
    <w:p w14:paraId="2A744D59" w14:textId="77777777" w:rsidR="007563A2" w:rsidRPr="007563A2" w:rsidRDefault="007563A2" w:rsidP="007563A2">
      <w:r w:rsidRPr="007563A2">
        <w:t>University of Nottingham</w:t>
      </w:r>
    </w:p>
    <w:p w14:paraId="4AC81C95" w14:textId="77777777" w:rsidR="007563A2" w:rsidRPr="007563A2" w:rsidRDefault="007563A2" w:rsidP="007563A2">
      <w:r w:rsidRPr="007563A2">
        <w:t>Nottingham Trent University</w:t>
      </w:r>
    </w:p>
    <w:p w14:paraId="79FD6461" w14:textId="77777777" w:rsidR="007563A2" w:rsidRPr="007563A2" w:rsidRDefault="007563A2" w:rsidP="007563A2">
      <w:r w:rsidRPr="007563A2">
        <w:t>University of Warwick</w:t>
      </w:r>
    </w:p>
    <w:p w14:paraId="0900DECB" w14:textId="77777777" w:rsidR="007563A2" w:rsidRPr="007563A2" w:rsidRDefault="007563A2" w:rsidP="007563A2"/>
    <w:p w14:paraId="016FC779" w14:textId="77777777" w:rsidR="007563A2" w:rsidRPr="007563A2" w:rsidRDefault="007563A2" w:rsidP="007563A2">
      <w:hyperlink r:id="rId46" w:history="1">
        <w:r w:rsidRPr="007563A2">
          <w:rPr>
            <w:rStyle w:val="Hyperlink"/>
          </w:rPr>
          <w:t>www.mgsdtp.ac.uk</w:t>
        </w:r>
      </w:hyperlink>
    </w:p>
    <w:p w14:paraId="38442980" w14:textId="77777777" w:rsidR="007563A2" w:rsidRPr="007563A2" w:rsidRDefault="007563A2" w:rsidP="007563A2">
      <w:r w:rsidRPr="007563A2">
        <w:t>Follow us on Twitter </w:t>
      </w:r>
      <w:hyperlink r:id="rId47" w:history="1">
        <w:r w:rsidRPr="007563A2">
          <w:rPr>
            <w:rStyle w:val="Hyperlink"/>
          </w:rPr>
          <w:t>@mgsesrcdtp</w:t>
        </w:r>
      </w:hyperlink>
    </w:p>
    <w:p w14:paraId="29F8E45A" w14:textId="69DF0B31" w:rsidR="007563A2" w:rsidRPr="007563A2" w:rsidRDefault="007563A2" w:rsidP="007563A2">
      <w:r w:rsidRPr="007563A2">
        <w:drawing>
          <wp:inline distT="0" distB="0" distL="0" distR="0" wp14:anchorId="21822AA7" wp14:editId="5FB8212F">
            <wp:extent cx="2305050" cy="768350"/>
            <wp:effectExtent l="0" t="0" r="0" b="12700"/>
            <wp:docPr id="843545008" name="Picture 4"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545008" name="Picture 4" descr="A black background with blue text&#10;&#10;AI-generated content may be incorrect."/>
                    <pic:cNvPicPr>
                      <a:picLocks noChangeAspect="1" noChangeArrowheads="1"/>
                    </pic:cNvPicPr>
                  </pic:nvPicPr>
                  <pic:blipFill>
                    <a:blip r:embed="rId48" r:link="rId49">
                      <a:extLst>
                        <a:ext uri="{28A0092B-C50C-407E-A947-70E740481C1C}">
                          <a14:useLocalDpi xmlns:a14="http://schemas.microsoft.com/office/drawing/2010/main" val="0"/>
                        </a:ext>
                      </a:extLst>
                    </a:blip>
                    <a:srcRect/>
                    <a:stretch>
                      <a:fillRect/>
                    </a:stretch>
                  </pic:blipFill>
                  <pic:spPr bwMode="auto">
                    <a:xfrm>
                      <a:off x="0" y="0"/>
                      <a:ext cx="2305050" cy="768350"/>
                    </a:xfrm>
                    <a:prstGeom prst="rect">
                      <a:avLst/>
                    </a:prstGeom>
                    <a:noFill/>
                    <a:ln>
                      <a:noFill/>
                    </a:ln>
                  </pic:spPr>
                </pic:pic>
              </a:graphicData>
            </a:graphic>
          </wp:inline>
        </w:drawing>
      </w:r>
    </w:p>
    <w:p w14:paraId="6832047E" w14:textId="77777777" w:rsidR="00783786" w:rsidRDefault="00783786"/>
    <w:sectPr w:rsidR="007837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B4E00"/>
    <w:multiLevelType w:val="multilevel"/>
    <w:tmpl w:val="3008040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00166E"/>
    <w:multiLevelType w:val="hybridMultilevel"/>
    <w:tmpl w:val="8592A7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A3D549B"/>
    <w:multiLevelType w:val="multilevel"/>
    <w:tmpl w:val="09BCC6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C470D3C"/>
    <w:multiLevelType w:val="hybridMultilevel"/>
    <w:tmpl w:val="EE84DE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723340C"/>
    <w:multiLevelType w:val="hybridMultilevel"/>
    <w:tmpl w:val="EFE006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4416D12"/>
    <w:multiLevelType w:val="multilevel"/>
    <w:tmpl w:val="1298AF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BC76DF2"/>
    <w:multiLevelType w:val="hybridMultilevel"/>
    <w:tmpl w:val="FE34C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52027F2"/>
    <w:multiLevelType w:val="multilevel"/>
    <w:tmpl w:val="67CEB3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995642358">
    <w:abstractNumId w:val="1"/>
    <w:lvlOverride w:ilvl="0"/>
    <w:lvlOverride w:ilvl="1"/>
    <w:lvlOverride w:ilvl="2"/>
    <w:lvlOverride w:ilvl="3"/>
    <w:lvlOverride w:ilvl="4"/>
    <w:lvlOverride w:ilvl="5"/>
    <w:lvlOverride w:ilvl="6"/>
    <w:lvlOverride w:ilvl="7"/>
    <w:lvlOverride w:ilvl="8"/>
  </w:num>
  <w:num w:numId="2" w16cid:durableId="1264411107">
    <w:abstractNumId w:val="2"/>
    <w:lvlOverride w:ilvl="0"/>
    <w:lvlOverride w:ilvl="1"/>
    <w:lvlOverride w:ilvl="2"/>
    <w:lvlOverride w:ilvl="3"/>
    <w:lvlOverride w:ilvl="4"/>
    <w:lvlOverride w:ilvl="5"/>
    <w:lvlOverride w:ilvl="6"/>
    <w:lvlOverride w:ilvl="7"/>
    <w:lvlOverride w:ilvl="8"/>
  </w:num>
  <w:num w:numId="3" w16cid:durableId="1083988702">
    <w:abstractNumId w:val="5"/>
    <w:lvlOverride w:ilvl="0"/>
    <w:lvlOverride w:ilvl="1"/>
    <w:lvlOverride w:ilvl="2"/>
    <w:lvlOverride w:ilvl="3"/>
    <w:lvlOverride w:ilvl="4"/>
    <w:lvlOverride w:ilvl="5"/>
    <w:lvlOverride w:ilvl="6"/>
    <w:lvlOverride w:ilvl="7"/>
    <w:lvlOverride w:ilvl="8"/>
  </w:num>
  <w:num w:numId="4" w16cid:durableId="269434319">
    <w:abstractNumId w:val="0"/>
    <w:lvlOverride w:ilvl="0"/>
    <w:lvlOverride w:ilvl="1"/>
    <w:lvlOverride w:ilvl="2"/>
    <w:lvlOverride w:ilvl="3"/>
    <w:lvlOverride w:ilvl="4"/>
    <w:lvlOverride w:ilvl="5"/>
    <w:lvlOverride w:ilvl="6"/>
    <w:lvlOverride w:ilvl="7"/>
    <w:lvlOverride w:ilvl="8"/>
  </w:num>
  <w:num w:numId="5" w16cid:durableId="195510609">
    <w:abstractNumId w:val="3"/>
    <w:lvlOverride w:ilvl="0"/>
    <w:lvlOverride w:ilvl="1"/>
    <w:lvlOverride w:ilvl="2"/>
    <w:lvlOverride w:ilvl="3"/>
    <w:lvlOverride w:ilvl="4"/>
    <w:lvlOverride w:ilvl="5"/>
    <w:lvlOverride w:ilvl="6"/>
    <w:lvlOverride w:ilvl="7"/>
    <w:lvlOverride w:ilvl="8"/>
  </w:num>
  <w:num w:numId="6" w16cid:durableId="329214034">
    <w:abstractNumId w:val="4"/>
    <w:lvlOverride w:ilvl="0"/>
    <w:lvlOverride w:ilvl="1"/>
    <w:lvlOverride w:ilvl="2"/>
    <w:lvlOverride w:ilvl="3"/>
    <w:lvlOverride w:ilvl="4"/>
    <w:lvlOverride w:ilvl="5"/>
    <w:lvlOverride w:ilvl="6"/>
    <w:lvlOverride w:ilvl="7"/>
    <w:lvlOverride w:ilvl="8"/>
  </w:num>
  <w:num w:numId="7" w16cid:durableId="2090493907">
    <w:abstractNumId w:val="7"/>
    <w:lvlOverride w:ilvl="0"/>
    <w:lvlOverride w:ilvl="1"/>
    <w:lvlOverride w:ilvl="2"/>
    <w:lvlOverride w:ilvl="3"/>
    <w:lvlOverride w:ilvl="4"/>
    <w:lvlOverride w:ilvl="5"/>
    <w:lvlOverride w:ilvl="6"/>
    <w:lvlOverride w:ilvl="7"/>
    <w:lvlOverride w:ilvl="8"/>
  </w:num>
  <w:num w:numId="8" w16cid:durableId="1230576580">
    <w:abstractNumId w:val="8"/>
    <w:lvlOverride w:ilvl="0"/>
    <w:lvlOverride w:ilvl="1"/>
    <w:lvlOverride w:ilvl="2"/>
    <w:lvlOverride w:ilvl="3"/>
    <w:lvlOverride w:ilvl="4"/>
    <w:lvlOverride w:ilvl="5"/>
    <w:lvlOverride w:ilvl="6"/>
    <w:lvlOverride w:ilvl="7"/>
    <w:lvlOverride w:ilvl="8"/>
  </w:num>
  <w:num w:numId="9" w16cid:durableId="841968422">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63A2"/>
    <w:rsid w:val="007563A2"/>
    <w:rsid w:val="00783786"/>
    <w:rsid w:val="00A66DB4"/>
    <w:rsid w:val="00C14C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27225"/>
  <w15:chartTrackingRefBased/>
  <w15:docId w15:val="{65E946C1-B354-4EF7-874D-1541A510E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63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563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563A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563A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563A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563A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563A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563A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563A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63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63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63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63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563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563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563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563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563A2"/>
    <w:rPr>
      <w:rFonts w:eastAsiaTheme="majorEastAsia" w:cstheme="majorBidi"/>
      <w:color w:val="272727" w:themeColor="text1" w:themeTint="D8"/>
    </w:rPr>
  </w:style>
  <w:style w:type="paragraph" w:styleId="Title">
    <w:name w:val="Title"/>
    <w:basedOn w:val="Normal"/>
    <w:next w:val="Normal"/>
    <w:link w:val="TitleChar"/>
    <w:uiPriority w:val="10"/>
    <w:qFormat/>
    <w:rsid w:val="007563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63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63A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63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63A2"/>
    <w:pPr>
      <w:spacing w:before="160"/>
      <w:jc w:val="center"/>
    </w:pPr>
    <w:rPr>
      <w:i/>
      <w:iCs/>
      <w:color w:val="404040" w:themeColor="text1" w:themeTint="BF"/>
    </w:rPr>
  </w:style>
  <w:style w:type="character" w:customStyle="1" w:styleId="QuoteChar">
    <w:name w:val="Quote Char"/>
    <w:basedOn w:val="DefaultParagraphFont"/>
    <w:link w:val="Quote"/>
    <w:uiPriority w:val="29"/>
    <w:rsid w:val="007563A2"/>
    <w:rPr>
      <w:i/>
      <w:iCs/>
      <w:color w:val="404040" w:themeColor="text1" w:themeTint="BF"/>
    </w:rPr>
  </w:style>
  <w:style w:type="paragraph" w:styleId="ListParagraph">
    <w:name w:val="List Paragraph"/>
    <w:basedOn w:val="Normal"/>
    <w:uiPriority w:val="34"/>
    <w:qFormat/>
    <w:rsid w:val="007563A2"/>
    <w:pPr>
      <w:ind w:left="720"/>
      <w:contextualSpacing/>
    </w:pPr>
  </w:style>
  <w:style w:type="character" w:styleId="IntenseEmphasis">
    <w:name w:val="Intense Emphasis"/>
    <w:basedOn w:val="DefaultParagraphFont"/>
    <w:uiPriority w:val="21"/>
    <w:qFormat/>
    <w:rsid w:val="007563A2"/>
    <w:rPr>
      <w:i/>
      <w:iCs/>
      <w:color w:val="0F4761" w:themeColor="accent1" w:themeShade="BF"/>
    </w:rPr>
  </w:style>
  <w:style w:type="paragraph" w:styleId="IntenseQuote">
    <w:name w:val="Intense Quote"/>
    <w:basedOn w:val="Normal"/>
    <w:next w:val="Normal"/>
    <w:link w:val="IntenseQuoteChar"/>
    <w:uiPriority w:val="30"/>
    <w:qFormat/>
    <w:rsid w:val="007563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563A2"/>
    <w:rPr>
      <w:i/>
      <w:iCs/>
      <w:color w:val="0F4761" w:themeColor="accent1" w:themeShade="BF"/>
    </w:rPr>
  </w:style>
  <w:style w:type="character" w:styleId="IntenseReference">
    <w:name w:val="Intense Reference"/>
    <w:basedOn w:val="DefaultParagraphFont"/>
    <w:uiPriority w:val="32"/>
    <w:qFormat/>
    <w:rsid w:val="007563A2"/>
    <w:rPr>
      <w:b/>
      <w:bCs/>
      <w:smallCaps/>
      <w:color w:val="0F4761" w:themeColor="accent1" w:themeShade="BF"/>
      <w:spacing w:val="5"/>
    </w:rPr>
  </w:style>
  <w:style w:type="character" w:styleId="Hyperlink">
    <w:name w:val="Hyperlink"/>
    <w:basedOn w:val="DefaultParagraphFont"/>
    <w:uiPriority w:val="99"/>
    <w:unhideWhenUsed/>
    <w:rsid w:val="007563A2"/>
    <w:rPr>
      <w:color w:val="467886" w:themeColor="hyperlink"/>
      <w:u w:val="single"/>
    </w:rPr>
  </w:style>
  <w:style w:type="character" w:styleId="UnresolvedMention">
    <w:name w:val="Unresolved Mention"/>
    <w:basedOn w:val="DefaultParagraphFont"/>
    <w:uiPriority w:val="99"/>
    <w:semiHidden/>
    <w:unhideWhenUsed/>
    <w:rsid w:val="007563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050984">
      <w:bodyDiv w:val="1"/>
      <w:marLeft w:val="0"/>
      <w:marRight w:val="0"/>
      <w:marTop w:val="0"/>
      <w:marBottom w:val="0"/>
      <w:divBdr>
        <w:top w:val="none" w:sz="0" w:space="0" w:color="auto"/>
        <w:left w:val="none" w:sz="0" w:space="0" w:color="auto"/>
        <w:bottom w:val="none" w:sz="0" w:space="0" w:color="auto"/>
        <w:right w:val="none" w:sz="0" w:space="0" w:color="auto"/>
      </w:divBdr>
    </w:div>
    <w:div w:id="1562210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bsky.app%2Fprofile%2Fmgsesrcdtp.bsky.social&amp;data=05%7C02%7CESRCdtp%40warwick.ac.uk%7Cc21e82c655b64dd0c92c08dd44755d18%7C09bacfbd47ef446592653546f2eaf6bc%7C0%7C0%7C638741993366476973%7CUnknown%7CTWFpbGZsb3d8eyJFbXB0eU1hcGkiOnRydWUsIlYiOiIwLjAuMDAwMCIsIlAiOiJXaW4zMiIsIkFOIjoiTWFpbCIsIldUIjoyfQ%3D%3D%7C0%7C%7C%7C&amp;sdata=XMG4eKAkyAszUSAl8s2eshuDD4qVCB6a6g0ZCIg2dmU%3D&amp;reserved=0" TargetMode="External"/><Relationship Id="rId18" Type="http://schemas.openxmlformats.org/officeDocument/2006/relationships/hyperlink" Target="https://eur01.safelinks.protection.outlook.com/?url=https%3A%2F%2Fwarwick.ac.uk%2Ffac%2Fcross_fac%2Fmgsdtp%2Fnews%2Fseminars%2Fmorethanaphd&amp;data=05%7C02%7CESRCdtp%40warwick.ac.uk%7Cc21e82c655b64dd0c92c08dd44755d18%7C09bacfbd47ef446592653546f2eaf6bc%7C0%7C0%7C638741993366546045%7CUnknown%7CTWFpbGZsb3d8eyJFbXB0eU1hcGkiOnRydWUsIlYiOiIwLjAuMDAwMCIsIlAiOiJXaW4zMiIsIkFOIjoiTWFpbCIsIldUIjoyfQ%3D%3D%7C0%7C%7C%7C&amp;sdata=vFI0XH2ecu1As5pnwunZZJUdfJ5T6Fj1IW8vZ5setw8%3D&amp;reserved=0" TargetMode="External"/><Relationship Id="rId26" Type="http://schemas.openxmlformats.org/officeDocument/2006/relationships/hyperlink" Target="https://eur01.safelinks.protection.outlook.com/?url=https%3A%2F%2Fwww.birmingham.ac.uk%2Fresearch%2Fcentre-ub%2Fcentre-ub-fellowships&amp;data=05%7C02%7CESRCdtp%40warwick.ac.uk%7Cc21e82c655b64dd0c92c08dd44755d18%7C09bacfbd47ef446592653546f2eaf6bc%7C0%7C0%7C638741993366642125%7CUnknown%7CTWFpbGZsb3d8eyJFbXB0eU1hcGkiOnRydWUsIlYiOiIwLjAuMDAwMCIsIlAiOiJXaW4zMiIsIkFOIjoiTWFpbCIsIldUIjoyfQ%3D%3D%7C0%7C%7C%7C&amp;sdata=H8eFI%2BgDn3FvRx8psCMjb3kWgIgOYkODyHPDqTkoS6I%3D&amp;reserved=0" TargetMode="External"/><Relationship Id="rId39" Type="http://schemas.openxmlformats.org/officeDocument/2006/relationships/hyperlink" Target="https://eur01.safelinks.protection.outlook.com/?url=https%3A%2F%2Fiane.online%2F&amp;data=05%7C02%7CESRCdtp%40warwick.ac.uk%7Cc21e82c655b64dd0c92c08dd44755d18%7C09bacfbd47ef446592653546f2eaf6bc%7C0%7C0%7C638741993366814019%7CUnknown%7CTWFpbGZsb3d8eyJFbXB0eU1hcGkiOnRydWUsIlYiOiIwLjAuMDAwMCIsIlAiOiJXaW4zMiIsIkFOIjoiTWFpbCIsIldUIjoyfQ%3D%3D%7C0%7C%7C%7C&amp;sdata=2u2Nx8jWIFHRbVla2Pngp39UXlD4ddjbrLRzLsTUwZU%3D&amp;reserved=0" TargetMode="External"/><Relationship Id="rId21" Type="http://schemas.openxmlformats.org/officeDocument/2006/relationships/hyperlink" Target="https://eur01.safelinks.protection.outlook.com/?url=https%3A%2F%2Fwarwick.ac.uk%2Ffac%2Fcross_fac%2Fmgsdtp%2Fnews%2Fseminars%2Fpublishing&amp;data=05%7C02%7CESRCdtp%40warwick.ac.uk%7Cc21e82c655b64dd0c92c08dd44755d18%7C09bacfbd47ef446592653546f2eaf6bc%7C0%7C0%7C638741993366590721%7CUnknown%7CTWFpbGZsb3d8eyJFbXB0eU1hcGkiOnRydWUsIlYiOiIwLjAuMDAwMCIsIlAiOiJXaW4zMiIsIkFOIjoiTWFpbCIsIldUIjoyfQ%3D%3D%7C0%7C%7C%7C&amp;sdata=RdFOa5pOuHjIiNG3A56brwPFPW%2F0we%2FejssMuicQB20%3D&amp;reserved=0" TargetMode="External"/><Relationship Id="rId34" Type="http://schemas.openxmlformats.org/officeDocument/2006/relationships/hyperlink" Target="mailto:programmeteam@cumberlandlodge.ac.uk" TargetMode="External"/><Relationship Id="rId42" Type="http://schemas.openxmlformats.org/officeDocument/2006/relationships/hyperlink" Target="https://eur01.safelinks.protection.outlook.com/?url=https%3A%2F%2Fdoi.org%2F10.1080%2F09540253.2024.2430188&amp;data=05%7C02%7CESRCdtp%40warwick.ac.uk%7Cc21e82c655b64dd0c92c08dd44755d18%7C09bacfbd47ef446592653546f2eaf6bc%7C0%7C0%7C638741993366838593%7CUnknown%7CTWFpbGZsb3d8eyJFbXB0eU1hcGkiOnRydWUsIlYiOiIwLjAuMDAwMCIsIlAiOiJXaW4zMiIsIkFOIjoiTWFpbCIsIldUIjoyfQ%3D%3D%7C0%7C%7C%7C&amp;sdata=o4SmaKLFiI3jF2yt2zXmhMPdg6oUpNC%2BQjd4qxMOvFo%3D&amp;reserved=0" TargetMode="External"/><Relationship Id="rId47" Type="http://schemas.openxmlformats.org/officeDocument/2006/relationships/hyperlink" Target="https://eur01.safelinks.protection.outlook.com/?url=https%3A%2F%2Ftwitter.com%2Fmgsesrcdtp&amp;data=05%7C02%7CESRCdtp%40warwick.ac.uk%7Cc21e82c655b64dd0c92c08dd44755d18%7C09bacfbd47ef446592653546f2eaf6bc%7C0%7C0%7C638741993366904293%7CUnknown%7CTWFpbGZsb3d8eyJFbXB0eU1hcGkiOnRydWUsIlYiOiIwLjAuMDAwMCIsIlAiOiJXaW4zMiIsIkFOIjoiTWFpbCIsIldUIjoyfQ%3D%3D%7C0%7C%7C%7C&amp;sdata=0QV12Ymi6m4XV4Uxnge7pSWQjS6jjchpf6xIj3qpBe8%3D&amp;reserved=0" TargetMode="External"/><Relationship Id="rId50" Type="http://schemas.openxmlformats.org/officeDocument/2006/relationships/fontTable" Target="fontTable.xml"/><Relationship Id="rId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hyperlink" Target="https://eur01.safelinks.protection.outlook.com/?url=https%3A%2F%2Fpreview-dmu.cloud.contensis.com%2Fresearch%2Fmidlands4cities-dtp%2Fspecialist-training-modules.aspx&amp;data=05%7C02%7CESRCdtp%40warwick.ac.uk%7Cc21e82c655b64dd0c92c08dd44755d18%7C09bacfbd47ef446592653546f2eaf6bc%7C0%7C0%7C638741993366518592%7CUnknown%7CTWFpbGZsb3d8eyJFbXB0eU1hcGkiOnRydWUsIlYiOiIwLjAuMDAwMCIsIlAiOiJXaW4zMiIsIkFOIjoiTWFpbCIsIldUIjoyfQ%3D%3D%7C0%7C%7C%7C&amp;sdata=Ihy6I5ynskn0U3pGb%2FlCBloang48t0sGoePZun0cnME%3D&amp;reserved=0" TargetMode="External"/><Relationship Id="rId29" Type="http://schemas.openxmlformats.org/officeDocument/2006/relationships/hyperlink" Target="https://eur01.safelinks.protection.outlook.com/?url=https%3A%2F%2Fwww.cumberlandlodge.ac.uk%2Flearn%2Fexploring-ethics%2F&amp;data=05%7C02%7CESRCdtp%40warwick.ac.uk%7Cc21e82c655b64dd0c92c08dd44755d18%7C09bacfbd47ef446592653546f2eaf6bc%7C0%7C0%7C638741993366693423%7CUnknown%7CTWFpbGZsb3d8eyJFbXB0eU1hcGkiOnRydWUsIlYiOiIwLjAuMDAwMCIsIlAiOiJXaW4zMiIsIkFOIjoiTWFpbCIsIldUIjoyfQ%3D%3D%7C0%7C%7C%7C&amp;sdata=u1%2BEANVyf068XZZQKcEj7Bu1oqIQFKDeCc1TnxX%2FcP4%3D&amp;reserved=0" TargetMode="External"/><Relationship Id="rId11" Type="http://schemas.openxmlformats.org/officeDocument/2006/relationships/hyperlink" Target="https://eur01.safelinks.protection.outlook.com/?url=https%3A%2F%2Fwarwick.ac.uk%2Ffac%2Fcross_fac%2Fmgsdtp%2Fnews%2Fseminars%2Fresidential2025%2F&amp;data=05%7C02%7CESRCdtp%40warwick.ac.uk%7Cc21e82c655b64dd0c92c08dd44755d18%7C09bacfbd47ef446592653546f2eaf6bc%7C0%7C0%7C638741993366446045%7CUnknown%7CTWFpbGZsb3d8eyJFbXB0eU1hcGkiOnRydWUsIlYiOiIwLjAuMDAwMCIsIlAiOiJXaW4zMiIsIkFOIjoiTWFpbCIsIldUIjoyfQ%3D%3D%7C0%7C%7C%7C&amp;sdata=L2ek9wDeMxnVCRxs%2BreT21xx3UOw2sesYKBBTIsiWas%3D&amp;reserved=0" TargetMode="External"/><Relationship Id="rId24" Type="http://schemas.openxmlformats.org/officeDocument/2006/relationships/hyperlink" Target="mailto:emma_h@ifs.org.uk" TargetMode="External"/><Relationship Id="rId32" Type="http://schemas.openxmlformats.org/officeDocument/2006/relationships/hyperlink" Target="mailto:programmeteam@cumberlandlodge.ac.uk" TargetMode="External"/><Relationship Id="rId37" Type="http://schemas.openxmlformats.org/officeDocument/2006/relationships/hyperlink" Target="https://eur01.safelinks.protection.outlook.com/?url=https%3A%2F%2Fwww.nnedpro.org.uk%2Fsummer-school&amp;data=05%7C02%7CESRCdtp%40warwick.ac.uk%7Cc21e82c655b64dd0c92c08dd44755d18%7C09bacfbd47ef446592653546f2eaf6bc%7C0%7C0%7C638741993366789205%7CUnknown%7CTWFpbGZsb3d8eyJFbXB0eU1hcGkiOnRydWUsIlYiOiIwLjAuMDAwMCIsIlAiOiJXaW4zMiIsIkFOIjoiTWFpbCIsIldUIjoyfQ%3D%3D%7C0%7C%7C%7C&amp;sdata=zwBPZ4n6kqQkpfdMQRky5cJ1URKIbwH%2Bg42pw%2Fc3gz4%3D&amp;reserved=0" TargetMode="External"/><Relationship Id="rId40" Type="http://schemas.openxmlformats.org/officeDocument/2006/relationships/hyperlink" Target="https://eur01.safelinks.protection.outlook.com/?url=https%3A%2F%2Fwww.nnedpro.org.uk%2Fsummer-school&amp;data=05%7C02%7CESRCdtp%40warwick.ac.uk%7Cc21e82c655b64dd0c92c08dd44755d18%7C09bacfbd47ef446592653546f2eaf6bc%7C0%7C0%7C638741993366826142%7CUnknown%7CTWFpbGZsb3d8eyJFbXB0eU1hcGkiOnRydWUsIlYiOiIwLjAuMDAwMCIsIlAiOiJXaW4zMiIsIkFOIjoiTWFpbCIsIldUIjoyfQ%3D%3D%7C0%7C%7C%7C&amp;sdata=cgzyopfyfBjy05tYlWsqUoyco%2FNwAYJ6JjWpNTU5vzE%3D&amp;reserved=0" TargetMode="External"/><Relationship Id="rId45" Type="http://schemas.openxmlformats.org/officeDocument/2006/relationships/hyperlink" Target="https://eur01.safelinks.protection.outlook.com/?url=https%3A%2F%2Fdoi.org%2F10.1177%2F03063127241309071&amp;data=05%7C02%7CESRCdtp%40warwick.ac.uk%7Cc21e82c655b64dd0c92c08dd44755d18%7C09bacfbd47ef446592653546f2eaf6bc%7C0%7C0%7C638741993366878862%7CUnknown%7CTWFpbGZsb3d8eyJFbXB0eU1hcGkiOnRydWUsIlYiOiIwLjAuMDAwMCIsIlAiOiJXaW4zMiIsIkFOIjoiTWFpbCIsIldUIjoyfQ%3D%3D%7C0%7C%7C%7C&amp;sdata=4NubNWQ7SjiKqUV1i5cWUdWdd0xwKo7WB6%2BxYuxw%2Feo%3D&amp;reserved=0" TargetMode="External"/><Relationship Id="rId5" Type="http://schemas.openxmlformats.org/officeDocument/2006/relationships/image" Target="media/image1.png"/><Relationship Id="rId15" Type="http://schemas.openxmlformats.org/officeDocument/2006/relationships/hyperlink" Target="https://eur01.safelinks.protection.outlook.com/?url=https%3A%2F%2Fwarwick.ac.uk%2Ffac%2Fcross_fac%2Fmgsdtp%2Fresearchandtraining%2Fuon%2F&amp;data=05%7C02%7CESRCdtp%40warwick.ac.uk%7Cc21e82c655b64dd0c92c08dd44755d18%7C09bacfbd47ef446592653546f2eaf6bc%7C0%7C0%7C638741993366504647%7CUnknown%7CTWFpbGZsb3d8eyJFbXB0eU1hcGkiOnRydWUsIlYiOiIwLjAuMDAwMCIsIlAiOiJXaW4zMiIsIkFOIjoiTWFpbCIsIldUIjoyfQ%3D%3D%7C0%7C%7C%7C&amp;sdata=aqrTnDbAIXUVoI9T%2F5vzMO84XOqFQ8EFVZxZgXe0CWM%3D&amp;reserved=0" TargetMode="External"/><Relationship Id="rId23" Type="http://schemas.openxmlformats.org/officeDocument/2006/relationships/hyperlink" Target="https://eur01.safelinks.protection.outlook.com/?url=https%3A%2F%2Fifs.org.uk%2Fjobs&amp;data=05%7C02%7CESRCdtp%40warwick.ac.uk%7Cc21e82c655b64dd0c92c08dd44755d18%7C09bacfbd47ef446592653546f2eaf6bc%7C0%7C0%7C638741993366616901%7CUnknown%7CTWFpbGZsb3d8eyJFbXB0eU1hcGkiOnRydWUsIlYiOiIwLjAuMDAwMCIsIlAiOiJXaW4zMiIsIkFOIjoiTWFpbCIsIldUIjoyfQ%3D%3D%7C0%7C%7C%7C&amp;sdata=LRrjUm%2Beb4HnXeYu2KQi5EvT2Zur%2FjEaK450pgOzFpA%3D&amp;reserved=0" TargetMode="External"/><Relationship Id="rId28" Type="http://schemas.openxmlformats.org/officeDocument/2006/relationships/hyperlink" Target="https://eur01.safelinks.protection.outlook.com/?url=https%3A%2F%2Fcommunity.cumberlandlodge.ac.uk%2Fc%2Fupcoming-events%2Fthe-future-of-social-cohesion-a-cumberland-lodge-london-dialogue-3282f8&amp;data=05%7C02%7CESRCdtp%40warwick.ac.uk%7Cc21e82c655b64dd0c92c08dd44755d18%7C09bacfbd47ef446592653546f2eaf6bc%7C0%7C0%7C638741993366667568%7CUnknown%7CTWFpbGZsb3d8eyJFbXB0eU1hcGkiOnRydWUsIlYiOiIwLjAuMDAwMCIsIlAiOiJXaW4zMiIsIkFOIjoiTWFpbCIsIldUIjoyfQ%3D%3D%7C0%7C%7C%7C&amp;sdata=1H5Kr%2BcwjHHgO4T%2BcRQm35D6YwYfBPeZ2Z53Q0dG1OE%3D&amp;reserved=0" TargetMode="External"/><Relationship Id="rId36" Type="http://schemas.openxmlformats.org/officeDocument/2006/relationships/hyperlink" Target="https://eur01.safelinks.protection.outlook.com/?url=https%3A%2F%2Fwww.nnedpro.org.uk%2Fsummer-school&amp;data=05%7C02%7CESRCdtp%40warwick.ac.uk%7Cc21e82c655b64dd0c92c08dd44755d18%7C09bacfbd47ef446592653546f2eaf6bc%7C0%7C0%7C638741993366776706%7CUnknown%7CTWFpbGZsb3d8eyJFbXB0eU1hcGkiOnRydWUsIlYiOiIwLjAuMDAwMCIsIlAiOiJXaW4zMiIsIkFOIjoiTWFpbCIsIldUIjoyfQ%3D%3D%7C0%7C%7C%7C&amp;sdata=50D9x1T%2FbkKeOwU1AtCbH%2FOun%2FQ37ErvT7NL7UYlHuI%3D&amp;reserved=0" TargetMode="External"/><Relationship Id="rId49" Type="http://schemas.openxmlformats.org/officeDocument/2006/relationships/image" Target="cid:image003.png@01DB765E.15CEF650" TargetMode="External"/><Relationship Id="rId10" Type="http://schemas.openxmlformats.org/officeDocument/2006/relationships/hyperlink" Target="https://eur01.safelinks.protection.outlook.com/?url=https%3A%2F%2Fwww.cumberlandlodge.ac.uk%2F&amp;data=05%7C02%7CESRCdtp%40warwick.ac.uk%7Cc21e82c655b64dd0c92c08dd44755d18%7C09bacfbd47ef446592653546f2eaf6bc%7C0%7C0%7C638741993366414786%7CUnknown%7CTWFpbGZsb3d8eyJFbXB0eU1hcGkiOnRydWUsIlYiOiIwLjAuMDAwMCIsIlAiOiJXaW4zMiIsIkFOIjoiTWFpbCIsIldUIjoyfQ%3D%3D%7C0%7C%7C%7C&amp;sdata=VczOkBWTmbceor2jE7vSdKBb0vlIgQnPWjWnz4GF%2FNI%3D&amp;reserved=0" TargetMode="External"/><Relationship Id="rId19" Type="http://schemas.openxmlformats.org/officeDocument/2006/relationships/hyperlink" Target="https://eur01.safelinks.protection.outlook.com/?url=https%3A%2F%2Fwarwick.ac.uk%2Ffac%2Fcross_fac%2Fmgsdtp%2Fnews%2Fseminars%2Fmorethanaphd&amp;data=05%7C02%7CESRCdtp%40warwick.ac.uk%7Cc21e82c655b64dd0c92c08dd44755d18%7C09bacfbd47ef446592653546f2eaf6bc%7C0%7C0%7C638741993366561371%7CUnknown%7CTWFpbGZsb3d8eyJFbXB0eU1hcGkiOnRydWUsIlYiOiIwLjAuMDAwMCIsIlAiOiJXaW4zMiIsIkFOIjoiTWFpbCIsIldUIjoyfQ%3D%3D%7C0%7C%7C%7C&amp;sdata=HAqlfdMGOpE%2FfnkCynpKgE4G1f6VLCs3A0X49QSQ324%3D&amp;reserved=0" TargetMode="External"/><Relationship Id="rId31" Type="http://schemas.openxmlformats.org/officeDocument/2006/relationships/hyperlink" Target="https://eur01.safelinks.protection.outlook.com/?url=https%3A%2F%2Fwww.lse.ac.uk%2Finternational-development&amp;data=05%7C02%7CESRCdtp%40warwick.ac.uk%7Cc21e82c655b64dd0c92c08dd44755d18%7C09bacfbd47ef446592653546f2eaf6bc%7C0%7C0%7C638741993366723486%7CUnknown%7CTWFpbGZsb3d8eyJFbXB0eU1hcGkiOnRydWUsIlYiOiIwLjAuMDAwMCIsIlAiOiJXaW4zMiIsIkFOIjoiTWFpbCIsIldUIjoyfQ%3D%3D%7C0%7C%7C%7C&amp;sdata=DxkVy7fwCkjhLiMc6uEzeTmtmxgnC%2FY9BmmTBbuBy4g%3D&amp;reserved=0" TargetMode="External"/><Relationship Id="rId44" Type="http://schemas.openxmlformats.org/officeDocument/2006/relationships/hyperlink" Target="https://eur01.safelinks.protection.outlook.com/?url=https%3A%2F%2Fdoi.org%2F10.1080%2F21670811.2025.2450624&amp;data=05%7C02%7CESRCdtp%40warwick.ac.uk%7Cc21e82c655b64dd0c92c08dd44755d18%7C09bacfbd47ef446592653546f2eaf6bc%7C0%7C0%7C638741993366863508%7CUnknown%7CTWFpbGZsb3d8eyJFbXB0eU1hcGkiOnRydWUsIlYiOiIwLjAuMDAwMCIsIlAiOiJXaW4zMiIsIkFOIjoiTWFpbCIsIldUIjoyfQ%3D%3D%7C0%7C%7C%7C&amp;sdata=iKZVVpdsjNeLrxoNYX5tBzYOy3UPFAZSMhq%2BNfBYJ48%3D&amp;reserved=0" TargetMode="External"/><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https://eur01.safelinks.protection.outlook.com/?url=https%3A%2F%2Fwarwick.ac.uk%2Ffac%2Fcross_fac%2Fmgsdtp%2Fresearchandtraining%2Fuob&amp;data=05%7C02%7CESRCdtp%40warwick.ac.uk%7Cc21e82c655b64dd0c92c08dd44755d18%7C09bacfbd47ef446592653546f2eaf6bc%7C0%7C0%7C638741993366490900%7CUnknown%7CTWFpbGZsb3d8eyJFbXB0eU1hcGkiOnRydWUsIlYiOiIwLjAuMDAwMCIsIlAiOiJXaW4zMiIsIkFOIjoiTWFpbCIsIldUIjoyfQ%3D%3D%7C0%7C%7C%7C&amp;sdata=klx6TBPewGFSH7BDqFSLolWp7%2BVn3xR7m5ZcgejKz4o%3D&amp;reserved=0" TargetMode="External"/><Relationship Id="rId22" Type="http://schemas.openxmlformats.org/officeDocument/2006/relationships/hyperlink" Target="https://eur01.safelinks.protection.outlook.com/?url=https%3A%2F%2Fcareer-advice.jobs.ac.uk%2Fresources%2Fwebinars%2Fpreparing-for-the-academic-job-market%2F&amp;data=05%7C02%7CESRCdtp%40warwick.ac.uk%7Cc21e82c655b64dd0c92c08dd44755d18%7C09bacfbd47ef446592653546f2eaf6bc%7C0%7C0%7C638741993366604212%7CUnknown%7CTWFpbGZsb3d8eyJFbXB0eU1hcGkiOnRydWUsIlYiOiIwLjAuMDAwMCIsIlAiOiJXaW4zMiIsIkFOIjoiTWFpbCIsIldUIjoyfQ%3D%3D%7C0%7C%7C%7C&amp;sdata=2B9ayuDMeg7yebQ7PzpEYlTIiLR3AEGUYo03bRua2eU%3D&amp;reserved=0" TargetMode="External"/><Relationship Id="rId27" Type="http://schemas.openxmlformats.org/officeDocument/2006/relationships/hyperlink" Target="https://eur01.safelinks.protection.outlook.com/?url=https%3A%2F%2Fwww.cumberlandlodge.ac.uk%2Fevent%2Fcumberland-lodge-london-dialogue-2025%2F&amp;data=05%7C02%7CESRCdtp%40warwick.ac.uk%7Cc21e82c655b64dd0c92c08dd44755d18%7C09bacfbd47ef446592653546f2eaf6bc%7C0%7C0%7C638741993366654771%7CUnknown%7CTWFpbGZsb3d8eyJFbXB0eU1hcGkiOnRydWUsIlYiOiIwLjAuMDAwMCIsIlAiOiJXaW4zMiIsIkFOIjoiTWFpbCIsIldUIjoyfQ%3D%3D%7C0%7C%7C%7C&amp;sdata=Wr0sFCO48iuzqQQtQa4yQCFHggLQ565nQQfH9jGhr%2B4%3D&amp;reserved=0" TargetMode="External"/><Relationship Id="rId30" Type="http://schemas.openxmlformats.org/officeDocument/2006/relationships/hyperlink" Target="https://eur01.safelinks.protection.outlook.com/?url=https%3A%2F%2Fwww.cumberlandlodge.ac.uk%2Flearn%2Fexploring-ethics%2F&amp;data=05%7C02%7CESRCdtp%40warwick.ac.uk%7Cc21e82c655b64dd0c92c08dd44755d18%7C09bacfbd47ef446592653546f2eaf6bc%7C0%7C0%7C638741993366706593%7CUnknown%7CTWFpbGZsb3d8eyJFbXB0eU1hcGkiOnRydWUsIlYiOiIwLjAuMDAwMCIsIlAiOiJXaW4zMiIsIkFOIjoiTWFpbCIsIldUIjoyfQ%3D%3D%7C0%7C%7C%7C&amp;sdata=TcKFDTaSFVBLpnP2hELlpK8t4iS8dy8D9EoUrGGSjis%3D&amp;reserved=0" TargetMode="External"/><Relationship Id="rId35" Type="http://schemas.openxmlformats.org/officeDocument/2006/relationships/hyperlink" Target="https://eur01.safelinks.protection.outlook.com/?url=https%3A%2F%2Fwww.nnedpro.org.uk%2Fsummer-school&amp;data=05%7C02%7CESRCdtp%40warwick.ac.uk%7Cc21e82c655b64dd0c92c08dd44755d18%7C09bacfbd47ef446592653546f2eaf6bc%7C0%7C0%7C638741993366764284%7CUnknown%7CTWFpbGZsb3d8eyJFbXB0eU1hcGkiOnRydWUsIlYiOiIwLjAuMDAwMCIsIlAiOiJXaW4zMiIsIkFOIjoiTWFpbCIsIldUIjoyfQ%3D%3D%7C0%7C%7C%7C&amp;sdata=6Q3lol%2FjykxPsb7rfvFsxVs%2Bqqn%2FBm3Guw0yXa5CH8c%3D&amp;reserved=0" TargetMode="External"/><Relationship Id="rId43" Type="http://schemas.openxmlformats.org/officeDocument/2006/relationships/hyperlink" Target="https://eur01.safelinks.protection.outlook.com/?url=https%3A%2F%2Fdoi.org%2F10.1075%2Fgest.24007.gre&amp;data=05%7C02%7CESRCdtp%40warwick.ac.uk%7Cc21e82c655b64dd0c92c08dd44755d18%7C09bacfbd47ef446592653546f2eaf6bc%7C0%7C0%7C638741993366851141%7CUnknown%7CTWFpbGZsb3d8eyJFbXB0eU1hcGkiOnRydWUsIlYiOiIwLjAuMDAwMCIsIlAiOiJXaW4zMiIsIkFOIjoiTWFpbCIsIldUIjoyfQ%3D%3D%7C0%7C%7C%7C&amp;sdata=qCfNVM089CA68lpUWmD4p0bj9QyL234TFYO7VdaCm%2BE%3D&amp;reserved=0" TargetMode="External"/><Relationship Id="rId48" Type="http://schemas.openxmlformats.org/officeDocument/2006/relationships/image" Target="media/image3.png"/><Relationship Id="rId8" Type="http://schemas.openxmlformats.org/officeDocument/2006/relationships/image" Target="cid:image002.png@01DB765E.15CEF650" TargetMode="External"/><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eur01.safelinks.protection.outlook.com/?url=https%3A%2F%2Fwarwick.ac.uk%2Ffac%2Fcross_fac%2Fmgsdtp%2Fnews%2Fseminars%2Fmgsconf25%2F&amp;data=05%7C02%7CESRCdtp%40warwick.ac.uk%7Cc21e82c655b64dd0c92c08dd44755d18%7C09bacfbd47ef446592653546f2eaf6bc%7C0%7C0%7C638741993366462791%7CUnknown%7CTWFpbGZsb3d8eyJFbXB0eU1hcGkiOnRydWUsIlYiOiIwLjAuMDAwMCIsIlAiOiJXaW4zMiIsIkFOIjoiTWFpbCIsIldUIjoyfQ%3D%3D%7C0%7C%7C%7C&amp;sdata=OhNlsSs38pWCmL9oaepZ8A8IG%2FqO%2BGOJzIxbTPF8cQQ%3D&amp;reserved=0" TargetMode="External"/><Relationship Id="rId17" Type="http://schemas.openxmlformats.org/officeDocument/2006/relationships/hyperlink" Target="https://eur01.safelinks.protection.outlook.com/?url=https%3A%2F%2Fwarwick.ac.uk%2Ffac%2Fcross_fac%2Fmgsdtp%2Fresearchandtraining%2Fuol%2F&amp;data=05%7C02%7CESRCdtp%40warwick.ac.uk%7Cc21e82c655b64dd0c92c08dd44755d18%7C09bacfbd47ef446592653546f2eaf6bc%7C0%7C0%7C638741993366532440%7CUnknown%7CTWFpbGZsb3d8eyJFbXB0eU1hcGkiOnRydWUsIlYiOiIwLjAuMDAwMCIsIlAiOiJXaW4zMiIsIkFOIjoiTWFpbCIsIldUIjoyfQ%3D%3D%7C0%7C%7C%7C&amp;sdata=D0D94LTwwRP3rcyxewICZm3xSG8N8A75AWcsvcVQEVA%3D&amp;reserved=0" TargetMode="External"/><Relationship Id="rId25" Type="http://schemas.openxmlformats.org/officeDocument/2006/relationships/hyperlink" Target="https://eur01.safelinks.protection.outlook.com/?url=https%3A%2F%2Fwww.birmingham.ac.uk%2Fresearch%2Fcentre-ub%2Fcentre-ub-fellowships&amp;data=05%7C02%7CESRCdtp%40warwick.ac.uk%7Cc21e82c655b64dd0c92c08dd44755d18%7C09bacfbd47ef446592653546f2eaf6bc%7C0%7C0%7C638741993366629460%7CUnknown%7CTWFpbGZsb3d8eyJFbXB0eU1hcGkiOnRydWUsIlYiOiIwLjAuMDAwMCIsIlAiOiJXaW4zMiIsIkFOIjoiTWFpbCIsIldUIjoyfQ%3D%3D%7C0%7C%7C%7C&amp;sdata=hRxHU9Av2XgoQVtmE%2BdDPki4EZ3h2QoFCLTB04pWwGQ%3D&amp;reserved=0" TargetMode="External"/><Relationship Id="rId33" Type="http://schemas.openxmlformats.org/officeDocument/2006/relationships/hyperlink" Target="https://eur01.safelinks.protection.outlook.com/?url=https%3A%2F%2Fcommunity.cumberlandlodge.ac.uk%2Fc%2Fupcoming-events%2Fthe-ethics-of-humanitarian-access-a-cumberland-lodge-exploring-ethics-workshop&amp;data=05%7C02%7CESRCdtp%40warwick.ac.uk%7Cc21e82c655b64dd0c92c08dd44755d18%7C09bacfbd47ef446592653546f2eaf6bc%7C0%7C0%7C638741993366737660%7CUnknown%7CTWFpbGZsb3d8eyJFbXB0eU1hcGkiOnRydWUsIlYiOiIwLjAuMDAwMCIsIlAiOiJXaW4zMiIsIkFOIjoiTWFpbCIsIldUIjoyfQ%3D%3D%7C0%7C%7C%7C&amp;sdata=GCOVsM7TIxJ84T1W0BdP8icm7KjbjnE9ff8fHbiiN60%3D&amp;reserved=0" TargetMode="External"/><Relationship Id="rId38" Type="http://schemas.openxmlformats.org/officeDocument/2006/relationships/hyperlink" Target="https://eur01.safelinks.protection.outlook.com/?url=https%3A%2F%2Fwww.nnedpro.org.uk%2Fabout-us&amp;data=05%7C02%7CESRCdtp%40warwick.ac.uk%7Cc21e82c655b64dd0c92c08dd44755d18%7C09bacfbd47ef446592653546f2eaf6bc%7C0%7C0%7C638741993366801547%7CUnknown%7CTWFpbGZsb3d8eyJFbXB0eU1hcGkiOnRydWUsIlYiOiIwLjAuMDAwMCIsIlAiOiJXaW4zMiIsIkFOIjoiTWFpbCIsIldUIjoyfQ%3D%3D%7C0%7C%7C%7C&amp;sdata=2c7PkZzwKE1LvpZr1eBsMI2wF%2BijRYvNcPuRXRAZeDQ%3D&amp;reserved=0" TargetMode="External"/><Relationship Id="rId46" Type="http://schemas.openxmlformats.org/officeDocument/2006/relationships/hyperlink" Target="https://eur01.safelinks.protection.outlook.com/?url=http%3A%2F%2Fwww.mgsdtp.ac.uk%2F&amp;data=05%7C02%7CESRCdtp%40warwick.ac.uk%7Cc21e82c655b64dd0c92c08dd44755d18%7C09bacfbd47ef446592653546f2eaf6bc%7C0%7C0%7C638741993366891730%7CUnknown%7CTWFpbGZsb3d8eyJFbXB0eU1hcGkiOnRydWUsIlYiOiIwLjAuMDAwMCIsIlAiOiJXaW4zMiIsIkFOIjoiTWFpbCIsIldUIjoyfQ%3D%3D%7C0%7C%7C%7C&amp;sdata=N%2Fa%2BMRDxcIseztFG7gxDfUHHdNoahyNb6DqNH6SNwMA%3D&amp;reserved=0" TargetMode="External"/><Relationship Id="rId20" Type="http://schemas.openxmlformats.org/officeDocument/2006/relationships/hyperlink" Target="https://eur01.safelinks.protection.outlook.com/?url=https%3A%2F%2Fwww.eventbrite.co.uk%2Fe%2Ffocused-academic-writing-develop-clarity-and-confidence-tickets-1216447349769%3Faff%3Doddtdtcreator&amp;data=05%7C02%7CESRCdtp%40warwick.ac.uk%7Cc21e82c655b64dd0c92c08dd44755d18%7C09bacfbd47ef446592653546f2eaf6bc%7C0%7C0%7C638741993366577256%7CUnknown%7CTWFpbGZsb3d8eyJFbXB0eU1hcGkiOnRydWUsIlYiOiIwLjAuMDAwMCIsIlAiOiJXaW4zMiIsIkFOIjoiTWFpbCIsIldUIjoyfQ%3D%3D%7C0%7C%7C%7C&amp;sdata=cKTzB%2FX0zOtVvgNfA1J%2FrrYqGFR2bQS8AVrYCGw9XZo%3D&amp;reserved=0" TargetMode="External"/><Relationship Id="rId41" Type="http://schemas.openxmlformats.org/officeDocument/2006/relationships/hyperlink" Target="mailto:esrcdtp@warwick.ac.uk" TargetMode="External"/><Relationship Id="rId1" Type="http://schemas.openxmlformats.org/officeDocument/2006/relationships/numbering" Target="numbering.xml"/><Relationship Id="rId6" Type="http://schemas.openxmlformats.org/officeDocument/2006/relationships/image" Target="cid:image001.png@01DB765E.15CEF6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5332</Words>
  <Characters>30395</Characters>
  <Application>Microsoft Office Word</Application>
  <DocSecurity>0</DocSecurity>
  <Lines>253</Lines>
  <Paragraphs>71</Paragraphs>
  <ScaleCrop>false</ScaleCrop>
  <Company/>
  <LinksUpToDate>false</LinksUpToDate>
  <CharactersWithSpaces>35656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1</cp:revision>
  <dcterms:created xsi:type="dcterms:W3CDTF">2025-03-19T09:21:00Z</dcterms:created>
  <dcterms:modified xsi:type="dcterms:W3CDTF">2025-03-19T09:21:00Z</dcterms:modified>
</cp:coreProperties>
</file>