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B7A44" w:rsidRDefault="007536AA">
      <w:pPr>
        <w:rPr>
          <w:b/>
          <w:sz w:val="32"/>
          <w:szCs w:val="32"/>
          <w:u w:val="single"/>
        </w:rPr>
      </w:pPr>
      <w:bookmarkStart w:id="0" w:name="_GoBack"/>
      <w:bookmarkEnd w:id="0"/>
      <w:r>
        <w:rPr>
          <w:b/>
          <w:sz w:val="32"/>
          <w:szCs w:val="32"/>
          <w:u w:val="single"/>
        </w:rPr>
        <w:t>Call for Papers</w:t>
      </w:r>
    </w:p>
    <w:p w:rsidR="007536AA" w:rsidRDefault="007536AA">
      <w:pPr>
        <w:rPr>
          <w:b/>
          <w:sz w:val="32"/>
          <w:szCs w:val="32"/>
          <w:u w:val="single"/>
        </w:rPr>
      </w:pPr>
      <w:r>
        <w:rPr>
          <w:b/>
          <w:sz w:val="32"/>
          <w:szCs w:val="32"/>
          <w:u w:val="single"/>
        </w:rPr>
        <w:t>Reformation Studies Colloquium</w:t>
      </w:r>
    </w:p>
    <w:p w:rsidR="007536AA" w:rsidRDefault="007536AA">
      <w:r>
        <w:t xml:space="preserve">This year’s Reformation Studies Colloquium will be held at </w:t>
      </w:r>
      <w:r w:rsidR="00EC3C83">
        <w:t>the University of Essex, Colche</w:t>
      </w:r>
      <w:r>
        <w:t>ster on Thursday 30</w:t>
      </w:r>
      <w:r w:rsidR="00EC3C83">
        <w:t xml:space="preserve"> August to Saturday 1 September 2018.</w:t>
      </w:r>
    </w:p>
    <w:p w:rsidR="00C350A4" w:rsidRDefault="00C350A4">
      <w:pPr>
        <w:rPr>
          <w:sz w:val="24"/>
          <w:szCs w:val="24"/>
        </w:rPr>
      </w:pPr>
    </w:p>
    <w:p w:rsidR="007536AA" w:rsidRDefault="00C350A4">
      <w:pPr>
        <w:rPr>
          <w:sz w:val="24"/>
          <w:szCs w:val="24"/>
        </w:rPr>
      </w:pPr>
      <w:r>
        <w:rPr>
          <w:sz w:val="24"/>
          <w:szCs w:val="24"/>
        </w:rPr>
        <w:t>The conferen</w:t>
      </w:r>
      <w:r w:rsidR="007536AA">
        <w:rPr>
          <w:sz w:val="24"/>
          <w:szCs w:val="24"/>
        </w:rPr>
        <w:t>ce, which meets biannually, will bring together established as well as younger scholars studying all aspe</w:t>
      </w:r>
      <w:r w:rsidR="00235D20">
        <w:rPr>
          <w:sz w:val="24"/>
          <w:szCs w:val="24"/>
        </w:rPr>
        <w:t>c</w:t>
      </w:r>
      <w:r w:rsidR="007536AA">
        <w:rPr>
          <w:sz w:val="24"/>
          <w:szCs w:val="24"/>
        </w:rPr>
        <w:t xml:space="preserve">ts of the Protestant and Catholic Reformations in the British Isles </w:t>
      </w:r>
      <w:r w:rsidR="00235D20">
        <w:rPr>
          <w:sz w:val="24"/>
          <w:szCs w:val="24"/>
        </w:rPr>
        <w:t xml:space="preserve">and Europe.  We invite papers showcasing all aspects of current research into the Reformations and new trends in the fields from all disciplinary backgrounds. </w:t>
      </w:r>
    </w:p>
    <w:p w:rsidR="00C350A4" w:rsidRDefault="00C350A4">
      <w:pPr>
        <w:rPr>
          <w:sz w:val="24"/>
          <w:szCs w:val="24"/>
        </w:rPr>
      </w:pPr>
      <w:r>
        <w:rPr>
          <w:sz w:val="24"/>
          <w:szCs w:val="24"/>
        </w:rPr>
        <w:t>The plenary speakers for the conference will be:</w:t>
      </w:r>
    </w:p>
    <w:p w:rsidR="00C350A4" w:rsidRDefault="00C350A4">
      <w:pPr>
        <w:rPr>
          <w:b/>
          <w:sz w:val="24"/>
          <w:szCs w:val="24"/>
        </w:rPr>
      </w:pPr>
      <w:r>
        <w:rPr>
          <w:sz w:val="24"/>
          <w:szCs w:val="24"/>
        </w:rPr>
        <w:tab/>
      </w:r>
      <w:r>
        <w:rPr>
          <w:sz w:val="24"/>
          <w:szCs w:val="24"/>
        </w:rPr>
        <w:tab/>
      </w:r>
      <w:r w:rsidR="00EC3C83">
        <w:rPr>
          <w:b/>
          <w:sz w:val="24"/>
          <w:szCs w:val="24"/>
        </w:rPr>
        <w:t>Prof</w:t>
      </w:r>
      <w:r>
        <w:rPr>
          <w:b/>
          <w:sz w:val="24"/>
          <w:szCs w:val="24"/>
        </w:rPr>
        <w:t xml:space="preserve"> Peter Lake (Vanderbilt University)</w:t>
      </w:r>
    </w:p>
    <w:p w:rsidR="00C350A4" w:rsidRDefault="00EC3C83">
      <w:pPr>
        <w:rPr>
          <w:b/>
          <w:sz w:val="24"/>
          <w:szCs w:val="24"/>
        </w:rPr>
      </w:pPr>
      <w:r>
        <w:rPr>
          <w:b/>
          <w:sz w:val="24"/>
          <w:szCs w:val="24"/>
        </w:rPr>
        <w:tab/>
      </w:r>
      <w:r>
        <w:rPr>
          <w:b/>
          <w:sz w:val="24"/>
          <w:szCs w:val="24"/>
        </w:rPr>
        <w:tab/>
        <w:t>Prof</w:t>
      </w:r>
      <w:r w:rsidR="00C350A4">
        <w:rPr>
          <w:b/>
          <w:sz w:val="24"/>
          <w:szCs w:val="24"/>
        </w:rPr>
        <w:t xml:space="preserve"> Alison </w:t>
      </w:r>
      <w:proofErr w:type="gramStart"/>
      <w:r w:rsidR="00C350A4">
        <w:rPr>
          <w:b/>
          <w:sz w:val="24"/>
          <w:szCs w:val="24"/>
        </w:rPr>
        <w:t>Rowlands  (</w:t>
      </w:r>
      <w:proofErr w:type="gramEnd"/>
      <w:r w:rsidR="00C350A4">
        <w:rPr>
          <w:b/>
          <w:sz w:val="24"/>
          <w:szCs w:val="24"/>
        </w:rPr>
        <w:t>University of Essex)</w:t>
      </w:r>
    </w:p>
    <w:p w:rsidR="00C350A4" w:rsidRPr="00C350A4" w:rsidRDefault="00EC3C83">
      <w:pPr>
        <w:rPr>
          <w:b/>
          <w:sz w:val="24"/>
          <w:szCs w:val="24"/>
        </w:rPr>
      </w:pPr>
      <w:r>
        <w:rPr>
          <w:b/>
          <w:sz w:val="24"/>
          <w:szCs w:val="24"/>
        </w:rPr>
        <w:tab/>
      </w:r>
      <w:r>
        <w:rPr>
          <w:b/>
          <w:sz w:val="24"/>
          <w:szCs w:val="24"/>
        </w:rPr>
        <w:tab/>
        <w:t>Prof</w:t>
      </w:r>
      <w:r w:rsidR="00C350A4">
        <w:rPr>
          <w:b/>
          <w:sz w:val="24"/>
          <w:szCs w:val="24"/>
        </w:rPr>
        <w:t xml:space="preserve"> Bill </w:t>
      </w:r>
      <w:proofErr w:type="spellStart"/>
      <w:r w:rsidR="00C350A4">
        <w:rPr>
          <w:b/>
          <w:sz w:val="24"/>
          <w:szCs w:val="24"/>
        </w:rPr>
        <w:t>Sheils</w:t>
      </w:r>
      <w:proofErr w:type="spellEnd"/>
      <w:r w:rsidR="00C350A4">
        <w:rPr>
          <w:b/>
          <w:sz w:val="24"/>
          <w:szCs w:val="24"/>
        </w:rPr>
        <w:t xml:space="preserve"> (University of York)</w:t>
      </w:r>
    </w:p>
    <w:p w:rsidR="00C350A4" w:rsidRDefault="00C350A4">
      <w:pPr>
        <w:rPr>
          <w:sz w:val="24"/>
          <w:szCs w:val="24"/>
        </w:rPr>
      </w:pPr>
      <w:r>
        <w:rPr>
          <w:sz w:val="24"/>
          <w:szCs w:val="24"/>
        </w:rPr>
        <w:t>Contributions from current research students are especially welcomed.  Papers should be about 20 minutes, additional time for discussion will be allowed in each session.</w:t>
      </w:r>
    </w:p>
    <w:p w:rsidR="00C350A4" w:rsidRDefault="00EC3C83">
      <w:pPr>
        <w:rPr>
          <w:sz w:val="24"/>
          <w:szCs w:val="24"/>
        </w:rPr>
      </w:pPr>
      <w:r>
        <w:rPr>
          <w:sz w:val="24"/>
          <w:szCs w:val="24"/>
        </w:rPr>
        <w:t>To propose a pap</w:t>
      </w:r>
      <w:r w:rsidR="00C350A4">
        <w:rPr>
          <w:sz w:val="24"/>
          <w:szCs w:val="24"/>
        </w:rPr>
        <w:t xml:space="preserve">er please submit a </w:t>
      </w:r>
      <w:r w:rsidR="00C350A4">
        <w:rPr>
          <w:b/>
          <w:sz w:val="24"/>
          <w:szCs w:val="24"/>
        </w:rPr>
        <w:t xml:space="preserve">title and a short </w:t>
      </w:r>
      <w:r>
        <w:rPr>
          <w:sz w:val="24"/>
          <w:szCs w:val="24"/>
        </w:rPr>
        <w:t>(no more than 300 words) by e-mail no later than Wednesday 25 April 2018.</w:t>
      </w:r>
    </w:p>
    <w:p w:rsidR="00EC3C83" w:rsidRDefault="00EC3C83">
      <w:pPr>
        <w:rPr>
          <w:sz w:val="24"/>
          <w:szCs w:val="24"/>
        </w:rPr>
      </w:pPr>
      <w:r>
        <w:rPr>
          <w:sz w:val="24"/>
          <w:szCs w:val="24"/>
        </w:rPr>
        <w:t>Contact: Dr Tom Freeman (</w:t>
      </w:r>
      <w:hyperlink r:id="rId4" w:history="1">
        <w:r w:rsidRPr="0076645E">
          <w:rPr>
            <w:rStyle w:val="Hyperlink"/>
            <w:sz w:val="24"/>
            <w:szCs w:val="24"/>
          </w:rPr>
          <w:t>tfreeman@essex.ac.uk</w:t>
        </w:r>
      </w:hyperlink>
      <w:r>
        <w:rPr>
          <w:sz w:val="24"/>
          <w:szCs w:val="24"/>
        </w:rPr>
        <w:t>) Dr Justin Colson (</w:t>
      </w:r>
      <w:hyperlink r:id="rId5" w:history="1">
        <w:r w:rsidRPr="0076645E">
          <w:rPr>
            <w:rStyle w:val="Hyperlink"/>
            <w:sz w:val="24"/>
            <w:szCs w:val="24"/>
          </w:rPr>
          <w:t>jcolson@essex.ac.uk</w:t>
        </w:r>
      </w:hyperlink>
      <w:r>
        <w:rPr>
          <w:sz w:val="24"/>
          <w:szCs w:val="24"/>
        </w:rPr>
        <w:t>)</w:t>
      </w:r>
    </w:p>
    <w:p w:rsidR="00EC3C83" w:rsidRPr="00EC3C83" w:rsidRDefault="00EC3C83">
      <w:pPr>
        <w:rPr>
          <w:sz w:val="24"/>
          <w:szCs w:val="24"/>
        </w:rPr>
      </w:pPr>
      <w:r>
        <w:rPr>
          <w:sz w:val="24"/>
          <w:szCs w:val="24"/>
        </w:rPr>
        <w:t>The conference will be held at the Colchester Campus of the University of Essex, located in the beautiful grounds of Wivenhoe Park, around 60 minutes from central London.  The conference will take</w:t>
      </w:r>
      <w:r w:rsidR="008F0619">
        <w:rPr>
          <w:sz w:val="24"/>
          <w:szCs w:val="24"/>
        </w:rPr>
        <w:t xml:space="preserve"> </w:t>
      </w:r>
      <w:r>
        <w:rPr>
          <w:sz w:val="24"/>
          <w:szCs w:val="24"/>
        </w:rPr>
        <w:t>advantage of the many medieval and early modern features of Colchester, including an exclusive evening private tour of, and wine reception at, Colchester Castle and its newly refurbished museum</w:t>
      </w:r>
      <w:r w:rsidR="008F0619">
        <w:rPr>
          <w:sz w:val="24"/>
          <w:szCs w:val="24"/>
        </w:rPr>
        <w:t>.</w:t>
      </w:r>
    </w:p>
    <w:p w:rsidR="007536AA" w:rsidRPr="007536AA" w:rsidRDefault="007536AA"/>
    <w:p w:rsidR="007536AA" w:rsidRPr="007536AA" w:rsidRDefault="007536AA">
      <w:pPr>
        <w:rPr>
          <w:b/>
          <w:sz w:val="32"/>
          <w:szCs w:val="32"/>
          <w:u w:val="single"/>
        </w:rPr>
      </w:pPr>
    </w:p>
    <w:sectPr w:rsidR="007536AA" w:rsidRPr="007536A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36AA"/>
    <w:rsid w:val="00235D20"/>
    <w:rsid w:val="002B7A44"/>
    <w:rsid w:val="007536AA"/>
    <w:rsid w:val="008F0619"/>
    <w:rsid w:val="00C350A4"/>
    <w:rsid w:val="00C55041"/>
    <w:rsid w:val="00EC3C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E892B1-63AD-48E4-AC7E-8F3DBE911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C3C8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jcolson@essex.ac.uk" TargetMode="External"/><Relationship Id="rId4" Type="http://schemas.openxmlformats.org/officeDocument/2006/relationships/hyperlink" Target="mailto:tfreeman@essex.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236</Words>
  <Characters>1346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Essex</Company>
  <LinksUpToDate>false</LinksUpToDate>
  <CharactersWithSpaces>1579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Freeman, Thomas S</dc:creator>
  <cp:lastModifiedBy>Beat</cp:lastModifiedBy>
  <cp:revision>2</cp:revision>
  <dcterms:created xsi:type="dcterms:W3CDTF">2018-03-05T11:44:00Z</dcterms:created>
  <dcterms:modified xsi:type="dcterms:W3CDTF">2018-03-05T11:44:00Z</dcterms:modified>
</cp:coreProperties>
</file>