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0235" w14:textId="77777777" w:rsidR="0026026E" w:rsidRDefault="0026026E" w:rsidP="008323E7">
      <w:pPr>
        <w:rPr>
          <w:b/>
          <w:sz w:val="30"/>
          <w:szCs w:val="28"/>
        </w:rPr>
      </w:pPr>
      <w:bookmarkStart w:id="0" w:name="_GoBack"/>
      <w:bookmarkEnd w:id="0"/>
      <w:r>
        <w:rPr>
          <w:b/>
          <w:sz w:val="30"/>
          <w:szCs w:val="28"/>
        </w:rPr>
        <w:t>A P</w:t>
      </w:r>
      <w:r w:rsidRPr="0026026E">
        <w:rPr>
          <w:b/>
          <w:sz w:val="30"/>
          <w:szCs w:val="28"/>
        </w:rPr>
        <w:t>atient’</w:t>
      </w:r>
      <w:r>
        <w:rPr>
          <w:b/>
          <w:sz w:val="30"/>
          <w:szCs w:val="28"/>
        </w:rPr>
        <w:t>s E</w:t>
      </w:r>
      <w:r w:rsidRPr="0026026E">
        <w:rPr>
          <w:b/>
          <w:sz w:val="30"/>
          <w:szCs w:val="28"/>
        </w:rPr>
        <w:t xml:space="preserve">xperience </w:t>
      </w:r>
      <w:r>
        <w:rPr>
          <w:b/>
          <w:sz w:val="30"/>
          <w:szCs w:val="28"/>
        </w:rPr>
        <w:t>of the</w:t>
      </w:r>
      <w:r w:rsidRPr="0026026E">
        <w:rPr>
          <w:b/>
          <w:sz w:val="30"/>
          <w:szCs w:val="28"/>
        </w:rPr>
        <w:t xml:space="preserve"> Benefits o</w:t>
      </w:r>
      <w:r>
        <w:rPr>
          <w:b/>
          <w:sz w:val="30"/>
          <w:szCs w:val="28"/>
        </w:rPr>
        <w:t>f Participating in Research</w:t>
      </w:r>
    </w:p>
    <w:p w14:paraId="03FF5FC4" w14:textId="77777777" w:rsidR="0026026E" w:rsidRPr="0026026E" w:rsidRDefault="0026026E" w:rsidP="008323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Pr="0026026E">
        <w:rPr>
          <w:b/>
          <w:sz w:val="28"/>
          <w:szCs w:val="28"/>
        </w:rPr>
        <w:t>s</w:t>
      </w:r>
      <w:proofErr w:type="gramEnd"/>
      <w:r w:rsidRPr="0026026E">
        <w:rPr>
          <w:b/>
          <w:sz w:val="28"/>
          <w:szCs w:val="28"/>
        </w:rPr>
        <w:t xml:space="preserve"> told to Sarah Joshi, research nurse</w:t>
      </w:r>
    </w:p>
    <w:p w14:paraId="43883FC1" w14:textId="77777777" w:rsidR="0026026E" w:rsidRPr="0026026E" w:rsidRDefault="0026026E" w:rsidP="008323E7">
      <w:pPr>
        <w:rPr>
          <w:i/>
          <w:sz w:val="28"/>
          <w:szCs w:val="28"/>
        </w:rPr>
      </w:pPr>
      <w:r w:rsidRPr="0026026E">
        <w:rPr>
          <w:i/>
          <w:sz w:val="28"/>
          <w:szCs w:val="28"/>
        </w:rPr>
        <w:t>Background</w:t>
      </w:r>
    </w:p>
    <w:p w14:paraId="0B859A47" w14:textId="77777777" w:rsidR="008323E7" w:rsidRDefault="000C3327" w:rsidP="008323E7">
      <w:pPr>
        <w:rPr>
          <w:sz w:val="28"/>
          <w:szCs w:val="28"/>
        </w:rPr>
      </w:pPr>
      <w:r>
        <w:rPr>
          <w:sz w:val="28"/>
          <w:szCs w:val="28"/>
        </w:rPr>
        <w:t>I a</w:t>
      </w:r>
      <w:r w:rsidR="008323E7">
        <w:rPr>
          <w:sz w:val="28"/>
          <w:szCs w:val="28"/>
        </w:rPr>
        <w:t xml:space="preserve">m </w:t>
      </w:r>
      <w:r w:rsidR="00CE624B">
        <w:rPr>
          <w:sz w:val="28"/>
          <w:szCs w:val="28"/>
        </w:rPr>
        <w:t xml:space="preserve">relatively </w:t>
      </w:r>
      <w:r>
        <w:rPr>
          <w:sz w:val="28"/>
          <w:szCs w:val="28"/>
        </w:rPr>
        <w:t xml:space="preserve">new </w:t>
      </w:r>
      <w:r w:rsidR="005A6DC0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8323E7">
        <w:rPr>
          <w:sz w:val="28"/>
          <w:szCs w:val="28"/>
        </w:rPr>
        <w:t>the C</w:t>
      </w:r>
      <w:r>
        <w:rPr>
          <w:sz w:val="28"/>
          <w:szCs w:val="28"/>
        </w:rPr>
        <w:t xml:space="preserve">linical </w:t>
      </w:r>
      <w:r w:rsidR="008323E7">
        <w:rPr>
          <w:sz w:val="28"/>
          <w:szCs w:val="28"/>
        </w:rPr>
        <w:t>R</w:t>
      </w:r>
      <w:r>
        <w:rPr>
          <w:sz w:val="28"/>
          <w:szCs w:val="28"/>
        </w:rPr>
        <w:t xml:space="preserve">esearch </w:t>
      </w:r>
      <w:r w:rsidR="008323E7">
        <w:rPr>
          <w:sz w:val="28"/>
          <w:szCs w:val="28"/>
        </w:rPr>
        <w:t>N</w:t>
      </w:r>
      <w:r>
        <w:rPr>
          <w:sz w:val="28"/>
          <w:szCs w:val="28"/>
        </w:rPr>
        <w:t>etwork</w:t>
      </w:r>
      <w:r w:rsidR="005A6DC0">
        <w:rPr>
          <w:sz w:val="28"/>
          <w:szCs w:val="28"/>
        </w:rPr>
        <w:t xml:space="preserve">, </w:t>
      </w:r>
      <w:r w:rsidR="00205AA2">
        <w:rPr>
          <w:sz w:val="28"/>
          <w:szCs w:val="28"/>
        </w:rPr>
        <w:t>and</w:t>
      </w:r>
      <w:r w:rsidR="005A6DC0">
        <w:rPr>
          <w:sz w:val="28"/>
          <w:szCs w:val="28"/>
        </w:rPr>
        <w:t xml:space="preserve"> as</w:t>
      </w:r>
      <w:r w:rsidR="008323E7">
        <w:rPr>
          <w:sz w:val="28"/>
          <w:szCs w:val="28"/>
        </w:rPr>
        <w:t xml:space="preserve"> </w:t>
      </w:r>
      <w:r>
        <w:rPr>
          <w:sz w:val="28"/>
          <w:szCs w:val="28"/>
        </w:rPr>
        <w:t>the number of health benefits for patients wishing to be involved in</w:t>
      </w:r>
      <w:r w:rsidR="008323E7">
        <w:rPr>
          <w:sz w:val="28"/>
          <w:szCs w:val="28"/>
        </w:rPr>
        <w:t xml:space="preserve"> research</w:t>
      </w:r>
      <w:r w:rsidR="0026026E">
        <w:rPr>
          <w:sz w:val="28"/>
          <w:szCs w:val="28"/>
        </w:rPr>
        <w:t xml:space="preserve"> has come as a surprise</w:t>
      </w:r>
      <w:r w:rsidR="005A6DC0">
        <w:rPr>
          <w:sz w:val="28"/>
          <w:szCs w:val="28"/>
        </w:rPr>
        <w:t>,</w:t>
      </w:r>
      <w:r w:rsidR="008323E7">
        <w:rPr>
          <w:sz w:val="28"/>
          <w:szCs w:val="28"/>
        </w:rPr>
        <w:t xml:space="preserve"> I </w:t>
      </w:r>
      <w:r w:rsidR="005A6DC0">
        <w:rPr>
          <w:sz w:val="28"/>
          <w:szCs w:val="28"/>
        </w:rPr>
        <w:t>wanted</w:t>
      </w:r>
      <w:r w:rsidR="008323E7">
        <w:rPr>
          <w:sz w:val="28"/>
          <w:szCs w:val="28"/>
        </w:rPr>
        <w:t xml:space="preserve"> to share with you </w:t>
      </w:r>
      <w:r w:rsidR="005A6DC0">
        <w:rPr>
          <w:sz w:val="28"/>
          <w:szCs w:val="28"/>
        </w:rPr>
        <w:t>a</w:t>
      </w:r>
      <w:r w:rsidR="008323E7">
        <w:rPr>
          <w:sz w:val="28"/>
          <w:szCs w:val="28"/>
        </w:rPr>
        <w:t xml:space="preserve"> </w:t>
      </w:r>
      <w:r w:rsidR="005A6DC0">
        <w:rPr>
          <w:sz w:val="28"/>
          <w:szCs w:val="28"/>
        </w:rPr>
        <w:t>recent experience</w:t>
      </w:r>
      <w:r w:rsidR="008323E7">
        <w:rPr>
          <w:sz w:val="28"/>
          <w:szCs w:val="28"/>
        </w:rPr>
        <w:t xml:space="preserve"> </w:t>
      </w:r>
      <w:r w:rsidR="005A6DC0">
        <w:rPr>
          <w:sz w:val="28"/>
          <w:szCs w:val="28"/>
        </w:rPr>
        <w:t xml:space="preserve">assisting the study team and GP surgery team by carrying out falls assessments, whilst </w:t>
      </w:r>
      <w:r>
        <w:rPr>
          <w:sz w:val="28"/>
          <w:szCs w:val="28"/>
        </w:rPr>
        <w:t xml:space="preserve">working on a </w:t>
      </w:r>
      <w:r w:rsidR="008323E7">
        <w:rPr>
          <w:sz w:val="28"/>
          <w:szCs w:val="28"/>
        </w:rPr>
        <w:t>study</w:t>
      </w:r>
      <w:r w:rsidR="005A6DC0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8323E7">
        <w:rPr>
          <w:sz w:val="28"/>
          <w:szCs w:val="28"/>
        </w:rPr>
        <w:t>ooking at falls in the elderly</w:t>
      </w:r>
      <w:r w:rsidR="005A6DC0">
        <w:rPr>
          <w:sz w:val="28"/>
          <w:szCs w:val="28"/>
        </w:rPr>
        <w:t>.</w:t>
      </w:r>
      <w:r w:rsidR="008323E7">
        <w:rPr>
          <w:sz w:val="28"/>
          <w:szCs w:val="28"/>
        </w:rPr>
        <w:t xml:space="preserve"> </w:t>
      </w:r>
    </w:p>
    <w:p w14:paraId="460C19B3" w14:textId="77777777" w:rsidR="005A6DC0" w:rsidRDefault="005A6DC0" w:rsidP="00EF37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Patient Experience</w:t>
      </w:r>
    </w:p>
    <w:p w14:paraId="3208D441" w14:textId="77777777" w:rsidR="007E41ED" w:rsidRPr="005A6DC0" w:rsidRDefault="008323E7" w:rsidP="00EF3768">
      <w:pPr>
        <w:jc w:val="both"/>
        <w:rPr>
          <w:sz w:val="28"/>
          <w:szCs w:val="28"/>
        </w:rPr>
      </w:pPr>
      <w:r w:rsidRPr="005A6DC0">
        <w:rPr>
          <w:sz w:val="28"/>
          <w:szCs w:val="28"/>
        </w:rPr>
        <w:t xml:space="preserve">The participant was a gentleman </w:t>
      </w:r>
      <w:r w:rsidR="005A6DC0">
        <w:rPr>
          <w:sz w:val="28"/>
          <w:szCs w:val="28"/>
        </w:rPr>
        <w:t xml:space="preserve">over 90 who </w:t>
      </w:r>
      <w:r w:rsidRPr="005A6DC0">
        <w:rPr>
          <w:sz w:val="28"/>
          <w:szCs w:val="28"/>
        </w:rPr>
        <w:t xml:space="preserve">was </w:t>
      </w:r>
      <w:r w:rsidR="00205AA2">
        <w:rPr>
          <w:sz w:val="28"/>
          <w:szCs w:val="28"/>
        </w:rPr>
        <w:t>eager</w:t>
      </w:r>
      <w:r w:rsidR="005A6DC0">
        <w:rPr>
          <w:sz w:val="28"/>
          <w:szCs w:val="28"/>
        </w:rPr>
        <w:t xml:space="preserve"> to be involved and delighted to </w:t>
      </w:r>
      <w:r w:rsidR="00205AA2">
        <w:rPr>
          <w:sz w:val="28"/>
          <w:szCs w:val="28"/>
        </w:rPr>
        <w:t>be</w:t>
      </w:r>
      <w:r w:rsidR="005A6DC0">
        <w:rPr>
          <w:sz w:val="28"/>
          <w:szCs w:val="28"/>
        </w:rPr>
        <w:t xml:space="preserve"> offered </w:t>
      </w:r>
      <w:r w:rsidRPr="005A6DC0">
        <w:rPr>
          <w:sz w:val="28"/>
          <w:szCs w:val="28"/>
        </w:rPr>
        <w:t xml:space="preserve">an assessment.  </w:t>
      </w:r>
      <w:r w:rsidR="005A6DC0">
        <w:rPr>
          <w:sz w:val="28"/>
          <w:szCs w:val="28"/>
        </w:rPr>
        <w:t>I</w:t>
      </w:r>
      <w:r w:rsidRPr="005A6DC0">
        <w:rPr>
          <w:sz w:val="28"/>
          <w:szCs w:val="28"/>
        </w:rPr>
        <w:t xml:space="preserve">t transpired </w:t>
      </w:r>
      <w:r w:rsidR="005A6DC0">
        <w:rPr>
          <w:sz w:val="28"/>
          <w:szCs w:val="28"/>
        </w:rPr>
        <w:t xml:space="preserve">that </w:t>
      </w:r>
      <w:r w:rsidRPr="005A6DC0">
        <w:rPr>
          <w:sz w:val="28"/>
          <w:szCs w:val="28"/>
        </w:rPr>
        <w:t>he was housebound</w:t>
      </w:r>
      <w:r w:rsidR="005A6DC0">
        <w:rPr>
          <w:sz w:val="28"/>
          <w:szCs w:val="28"/>
        </w:rPr>
        <w:t>,</w:t>
      </w:r>
      <w:r w:rsidRPr="005A6DC0">
        <w:rPr>
          <w:sz w:val="28"/>
          <w:szCs w:val="28"/>
        </w:rPr>
        <w:t xml:space="preserve"> but keen </w:t>
      </w:r>
      <w:r w:rsidR="000C3327" w:rsidRPr="005A6DC0">
        <w:rPr>
          <w:sz w:val="28"/>
          <w:szCs w:val="28"/>
        </w:rPr>
        <w:t>not to exclude such</w:t>
      </w:r>
      <w:r w:rsidR="00CE624B" w:rsidRPr="005A6DC0">
        <w:rPr>
          <w:sz w:val="28"/>
          <w:szCs w:val="28"/>
        </w:rPr>
        <w:t xml:space="preserve"> a motivated participant</w:t>
      </w:r>
      <w:r w:rsidRPr="005A6DC0">
        <w:rPr>
          <w:sz w:val="28"/>
          <w:szCs w:val="28"/>
        </w:rPr>
        <w:t xml:space="preserve"> </w:t>
      </w:r>
      <w:r w:rsidR="005A6DC0">
        <w:rPr>
          <w:sz w:val="28"/>
          <w:szCs w:val="28"/>
        </w:rPr>
        <w:t>we</w:t>
      </w:r>
      <w:r w:rsidR="000C3327" w:rsidRPr="005A6DC0">
        <w:rPr>
          <w:sz w:val="28"/>
          <w:szCs w:val="28"/>
        </w:rPr>
        <w:t xml:space="preserve"> </w:t>
      </w:r>
      <w:r w:rsidRPr="005A6DC0">
        <w:rPr>
          <w:sz w:val="28"/>
          <w:szCs w:val="28"/>
        </w:rPr>
        <w:t>offered to carry out the assessment at home.</w:t>
      </w:r>
      <w:r w:rsidR="000C3327" w:rsidRPr="005A6DC0">
        <w:rPr>
          <w:sz w:val="28"/>
          <w:szCs w:val="28"/>
        </w:rPr>
        <w:t xml:space="preserve">   </w:t>
      </w:r>
    </w:p>
    <w:p w14:paraId="5E1E8071" w14:textId="77777777" w:rsidR="00CE624B" w:rsidRPr="005A6DC0" w:rsidRDefault="000C04D4" w:rsidP="00EF37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3DA5393" wp14:editId="29C5004D">
            <wp:simplePos x="0" y="0"/>
            <wp:positionH relativeFrom="column">
              <wp:posOffset>3923030</wp:posOffset>
            </wp:positionH>
            <wp:positionV relativeFrom="paragraph">
              <wp:posOffset>5715</wp:posOffset>
            </wp:positionV>
            <wp:extent cx="1866265" cy="16573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ient experience of research benefits - Blowball Of Dandelion Flower by Serge Bertasius Photography ID-100258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27" w:rsidRPr="005A6DC0">
        <w:rPr>
          <w:sz w:val="28"/>
          <w:szCs w:val="28"/>
        </w:rPr>
        <w:t xml:space="preserve">We arrived to an unlocked, open door and a voice shouting </w:t>
      </w:r>
      <w:r w:rsidR="00CE624B" w:rsidRPr="005A6DC0">
        <w:rPr>
          <w:sz w:val="28"/>
          <w:szCs w:val="28"/>
        </w:rPr>
        <w:t>for us to c</w:t>
      </w:r>
      <w:r w:rsidR="000C3327" w:rsidRPr="005A6DC0">
        <w:rPr>
          <w:sz w:val="28"/>
          <w:szCs w:val="28"/>
        </w:rPr>
        <w:t xml:space="preserve">ome to in.  </w:t>
      </w:r>
      <w:r w:rsidR="005A6DC0">
        <w:rPr>
          <w:sz w:val="28"/>
          <w:szCs w:val="28"/>
        </w:rPr>
        <w:t>This</w:t>
      </w:r>
      <w:r w:rsidR="000C3327" w:rsidRPr="005A6DC0">
        <w:rPr>
          <w:sz w:val="28"/>
          <w:szCs w:val="28"/>
        </w:rPr>
        <w:t xml:space="preserve"> </w:t>
      </w:r>
      <w:r w:rsidR="005A6DC0" w:rsidRPr="005A6DC0">
        <w:rPr>
          <w:sz w:val="28"/>
          <w:szCs w:val="28"/>
        </w:rPr>
        <w:t xml:space="preserve">very articulate and well organised </w:t>
      </w:r>
      <w:r w:rsidR="005A6DC0">
        <w:rPr>
          <w:sz w:val="28"/>
          <w:szCs w:val="28"/>
        </w:rPr>
        <w:t xml:space="preserve">gentleman </w:t>
      </w:r>
      <w:r w:rsidR="00CE624B" w:rsidRPr="005A6DC0">
        <w:rPr>
          <w:sz w:val="28"/>
          <w:szCs w:val="28"/>
        </w:rPr>
        <w:t>had been a soldier in WW2</w:t>
      </w:r>
      <w:r w:rsidR="005A6DC0">
        <w:rPr>
          <w:sz w:val="28"/>
          <w:szCs w:val="28"/>
        </w:rPr>
        <w:t>, had</w:t>
      </w:r>
      <w:r w:rsidR="00CE624B" w:rsidRPr="005A6DC0">
        <w:rPr>
          <w:sz w:val="28"/>
          <w:szCs w:val="28"/>
        </w:rPr>
        <w:t xml:space="preserve"> worked all his life a</w:t>
      </w:r>
      <w:r w:rsidR="0070218D" w:rsidRPr="005A6DC0">
        <w:rPr>
          <w:sz w:val="28"/>
          <w:szCs w:val="28"/>
        </w:rPr>
        <w:t xml:space="preserve">nd </w:t>
      </w:r>
      <w:r w:rsidR="005A6DC0">
        <w:rPr>
          <w:sz w:val="28"/>
          <w:szCs w:val="28"/>
        </w:rPr>
        <w:t>had been</w:t>
      </w:r>
      <w:r w:rsidR="0070218D" w:rsidRPr="005A6DC0">
        <w:rPr>
          <w:sz w:val="28"/>
          <w:szCs w:val="28"/>
        </w:rPr>
        <w:t xml:space="preserve"> widowed many years previously.</w:t>
      </w:r>
      <w:r w:rsidR="00CE624B" w:rsidRPr="005A6DC0">
        <w:rPr>
          <w:sz w:val="28"/>
          <w:szCs w:val="28"/>
        </w:rPr>
        <w:t xml:space="preserve">  His children all lived overseas but </w:t>
      </w:r>
      <w:r w:rsidR="005A6DC0">
        <w:rPr>
          <w:sz w:val="28"/>
          <w:szCs w:val="28"/>
        </w:rPr>
        <w:t>maintained</w:t>
      </w:r>
      <w:r w:rsidR="00CE624B" w:rsidRPr="005A6DC0">
        <w:rPr>
          <w:sz w:val="28"/>
          <w:szCs w:val="28"/>
        </w:rPr>
        <w:t xml:space="preserve"> regular phone contact</w:t>
      </w:r>
      <w:r w:rsidR="005A6DC0">
        <w:rPr>
          <w:sz w:val="28"/>
          <w:szCs w:val="28"/>
        </w:rPr>
        <w:t xml:space="preserve">. </w:t>
      </w:r>
      <w:r w:rsidR="00CE624B" w:rsidRPr="005A6DC0">
        <w:rPr>
          <w:sz w:val="28"/>
          <w:szCs w:val="28"/>
        </w:rPr>
        <w:t>His medications were laid out with notes to remind himself when to take them</w:t>
      </w:r>
      <w:r w:rsidR="005A6DC0">
        <w:rPr>
          <w:sz w:val="28"/>
          <w:szCs w:val="28"/>
        </w:rPr>
        <w:t>, h</w:t>
      </w:r>
      <w:r w:rsidR="00CE624B" w:rsidRPr="005A6DC0">
        <w:rPr>
          <w:sz w:val="28"/>
          <w:szCs w:val="28"/>
        </w:rPr>
        <w:t xml:space="preserve">is kitchen table was set ready for supper and </w:t>
      </w:r>
      <w:r w:rsidR="00290B83" w:rsidRPr="005A6DC0">
        <w:rPr>
          <w:sz w:val="28"/>
          <w:szCs w:val="28"/>
        </w:rPr>
        <w:t xml:space="preserve">a </w:t>
      </w:r>
      <w:r w:rsidR="00CE624B" w:rsidRPr="005A6DC0">
        <w:rPr>
          <w:sz w:val="28"/>
          <w:szCs w:val="28"/>
        </w:rPr>
        <w:t xml:space="preserve">basket of fresh vegetables </w:t>
      </w:r>
      <w:r w:rsidR="00391E81">
        <w:rPr>
          <w:sz w:val="28"/>
          <w:szCs w:val="28"/>
        </w:rPr>
        <w:t>was</w:t>
      </w:r>
      <w:r w:rsidR="00CE624B" w:rsidRPr="005A6DC0">
        <w:rPr>
          <w:sz w:val="28"/>
          <w:szCs w:val="28"/>
        </w:rPr>
        <w:t xml:space="preserve"> ready to be peeled</w:t>
      </w:r>
      <w:r w:rsidR="00290B83" w:rsidRPr="005A6DC0">
        <w:rPr>
          <w:sz w:val="28"/>
          <w:szCs w:val="28"/>
        </w:rPr>
        <w:t>.</w:t>
      </w:r>
    </w:p>
    <w:p w14:paraId="14CF68F9" w14:textId="77777777" w:rsidR="00205AA2" w:rsidRDefault="005A6DC0" w:rsidP="00EF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  <w:r w:rsidR="00290B83" w:rsidRPr="005A6DC0">
        <w:rPr>
          <w:sz w:val="28"/>
          <w:szCs w:val="28"/>
        </w:rPr>
        <w:t xml:space="preserve">the assessment when we asked about falls </w:t>
      </w:r>
      <w:r>
        <w:rPr>
          <w:sz w:val="28"/>
          <w:szCs w:val="28"/>
        </w:rPr>
        <w:t>we were told of a</w:t>
      </w:r>
      <w:r w:rsidR="00290B83" w:rsidRPr="005A6DC0">
        <w:rPr>
          <w:sz w:val="28"/>
          <w:szCs w:val="28"/>
        </w:rPr>
        <w:t xml:space="preserve"> number of occasions </w:t>
      </w:r>
      <w:r>
        <w:rPr>
          <w:sz w:val="28"/>
          <w:szCs w:val="28"/>
        </w:rPr>
        <w:t>when he</w:t>
      </w:r>
      <w:r w:rsidR="00290B83" w:rsidRPr="005A6DC0">
        <w:rPr>
          <w:sz w:val="28"/>
          <w:szCs w:val="28"/>
        </w:rPr>
        <w:t xml:space="preserve"> had fallen in the night</w:t>
      </w:r>
      <w:r w:rsidR="00205AA2">
        <w:rPr>
          <w:sz w:val="28"/>
          <w:szCs w:val="28"/>
        </w:rPr>
        <w:t>, including his last fall which had</w:t>
      </w:r>
      <w:r w:rsidR="00290B83" w:rsidRPr="005A6DC0">
        <w:rPr>
          <w:sz w:val="28"/>
          <w:szCs w:val="28"/>
        </w:rPr>
        <w:t xml:space="preserve"> </w:t>
      </w:r>
      <w:r w:rsidR="00391E81">
        <w:rPr>
          <w:sz w:val="28"/>
          <w:szCs w:val="28"/>
        </w:rPr>
        <w:t>left</w:t>
      </w:r>
      <w:r w:rsidR="00290B83" w:rsidRPr="005A6DC0">
        <w:rPr>
          <w:sz w:val="28"/>
          <w:szCs w:val="28"/>
        </w:rPr>
        <w:t xml:space="preserve"> him </w:t>
      </w:r>
      <w:r w:rsidR="00391E81">
        <w:rPr>
          <w:sz w:val="28"/>
          <w:szCs w:val="28"/>
        </w:rPr>
        <w:t>un</w:t>
      </w:r>
      <w:r w:rsidR="00290B83" w:rsidRPr="005A6DC0">
        <w:rPr>
          <w:sz w:val="28"/>
          <w:szCs w:val="28"/>
        </w:rPr>
        <w:t>able to get up for a number of hours</w:t>
      </w:r>
      <w:r w:rsidR="00391E81">
        <w:rPr>
          <w:sz w:val="28"/>
          <w:szCs w:val="28"/>
        </w:rPr>
        <w:t>,</w:t>
      </w:r>
      <w:r w:rsidR="00205AA2">
        <w:rPr>
          <w:sz w:val="28"/>
          <w:szCs w:val="28"/>
        </w:rPr>
        <w:t xml:space="preserve"> leaving him very cold and </w:t>
      </w:r>
      <w:r w:rsidR="00391E81">
        <w:rPr>
          <w:sz w:val="28"/>
          <w:szCs w:val="28"/>
        </w:rPr>
        <w:t>shaken</w:t>
      </w:r>
      <w:r w:rsidR="00205AA2">
        <w:rPr>
          <w:sz w:val="28"/>
          <w:szCs w:val="28"/>
        </w:rPr>
        <w:t>.</w:t>
      </w:r>
      <w:r w:rsidR="00290B83" w:rsidRPr="005A6DC0">
        <w:rPr>
          <w:sz w:val="28"/>
          <w:szCs w:val="28"/>
        </w:rPr>
        <w:t xml:space="preserve"> He spoke of being frightened of dying and not being found for a long </w:t>
      </w:r>
      <w:r w:rsidR="00290B83" w:rsidRPr="005A6DC0">
        <w:rPr>
          <w:sz w:val="28"/>
          <w:szCs w:val="28"/>
        </w:rPr>
        <w:lastRenderedPageBreak/>
        <w:t xml:space="preserve">time.  </w:t>
      </w:r>
      <w:r w:rsidR="00205AA2">
        <w:rPr>
          <w:sz w:val="28"/>
          <w:szCs w:val="28"/>
        </w:rPr>
        <w:t xml:space="preserve">His only </w:t>
      </w:r>
      <w:r w:rsidR="00391E81">
        <w:rPr>
          <w:sz w:val="28"/>
          <w:szCs w:val="28"/>
        </w:rPr>
        <w:t xml:space="preserve">outside </w:t>
      </w:r>
      <w:r w:rsidR="00205AA2">
        <w:rPr>
          <w:sz w:val="28"/>
          <w:szCs w:val="28"/>
        </w:rPr>
        <w:t>contact</w:t>
      </w:r>
      <w:r w:rsidR="00290B83" w:rsidRPr="005A6DC0">
        <w:rPr>
          <w:sz w:val="28"/>
          <w:szCs w:val="28"/>
        </w:rPr>
        <w:t xml:space="preserve"> is a three weekly internet shopping delivery.  At this point </w:t>
      </w:r>
      <w:r w:rsidR="00205AA2">
        <w:rPr>
          <w:sz w:val="28"/>
          <w:szCs w:val="28"/>
        </w:rPr>
        <w:t>he</w:t>
      </w:r>
      <w:r w:rsidR="00290B83" w:rsidRPr="005A6DC0">
        <w:rPr>
          <w:sz w:val="28"/>
          <w:szCs w:val="28"/>
        </w:rPr>
        <w:t xml:space="preserve"> became </w:t>
      </w:r>
      <w:r w:rsidR="00205AA2">
        <w:rPr>
          <w:sz w:val="28"/>
          <w:szCs w:val="28"/>
        </w:rPr>
        <w:t>emotional</w:t>
      </w:r>
      <w:r w:rsidR="00290B83" w:rsidRPr="005A6DC0">
        <w:rPr>
          <w:sz w:val="28"/>
          <w:szCs w:val="28"/>
        </w:rPr>
        <w:t xml:space="preserve"> about his daily strug</w:t>
      </w:r>
      <w:r w:rsidR="00EF3768" w:rsidRPr="005A6DC0">
        <w:rPr>
          <w:sz w:val="28"/>
          <w:szCs w:val="28"/>
        </w:rPr>
        <w:t xml:space="preserve">gles to maintain independence. </w:t>
      </w:r>
      <w:r w:rsidR="00290B83" w:rsidRPr="005A6DC0">
        <w:rPr>
          <w:sz w:val="28"/>
          <w:szCs w:val="28"/>
        </w:rPr>
        <w:t xml:space="preserve"> </w:t>
      </w:r>
    </w:p>
    <w:p w14:paraId="5930234C" w14:textId="77777777" w:rsidR="00BD33B9" w:rsidRPr="00BD33B9" w:rsidRDefault="00BD33B9" w:rsidP="00EF3768">
      <w:pPr>
        <w:jc w:val="both"/>
        <w:rPr>
          <w:i/>
          <w:sz w:val="28"/>
          <w:szCs w:val="28"/>
        </w:rPr>
      </w:pPr>
      <w:r w:rsidRPr="00BD33B9">
        <w:rPr>
          <w:i/>
          <w:sz w:val="28"/>
          <w:szCs w:val="28"/>
        </w:rPr>
        <w:t>Patient Benefits</w:t>
      </w:r>
    </w:p>
    <w:p w14:paraId="0AE5F475" w14:textId="77777777" w:rsidR="00EF3768" w:rsidRPr="005A6DC0" w:rsidRDefault="00290B83" w:rsidP="00EF3768">
      <w:pPr>
        <w:jc w:val="both"/>
        <w:rPr>
          <w:sz w:val="28"/>
          <w:szCs w:val="28"/>
        </w:rPr>
      </w:pPr>
      <w:r w:rsidRPr="005A6DC0">
        <w:rPr>
          <w:sz w:val="28"/>
          <w:szCs w:val="28"/>
        </w:rPr>
        <w:t xml:space="preserve">Our assessment also highlighted </w:t>
      </w:r>
      <w:r w:rsidR="00205AA2">
        <w:rPr>
          <w:sz w:val="28"/>
          <w:szCs w:val="28"/>
        </w:rPr>
        <w:t xml:space="preserve">other health issues, such as a skin condition, </w:t>
      </w:r>
      <w:r w:rsidR="00EF3768" w:rsidRPr="005A6DC0">
        <w:rPr>
          <w:sz w:val="28"/>
          <w:szCs w:val="28"/>
        </w:rPr>
        <w:t>a significant postural hypotension and antihypertensive me</w:t>
      </w:r>
      <w:r w:rsidR="0070218D" w:rsidRPr="005A6DC0">
        <w:rPr>
          <w:sz w:val="28"/>
          <w:szCs w:val="28"/>
        </w:rPr>
        <w:t>dication that could be reviewed.</w:t>
      </w:r>
    </w:p>
    <w:p w14:paraId="4B01BC75" w14:textId="77777777" w:rsidR="00EF3768" w:rsidRPr="005A6DC0" w:rsidRDefault="000C04D4" w:rsidP="00EF37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886389A" wp14:editId="0777777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06525" cy="211074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ient experience of research benefits ECH0003-18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68" w:rsidRPr="005A6DC0">
        <w:rPr>
          <w:sz w:val="28"/>
          <w:szCs w:val="28"/>
        </w:rPr>
        <w:t>We spoke in detail about t</w:t>
      </w:r>
      <w:r w:rsidR="00205AA2">
        <w:rPr>
          <w:sz w:val="28"/>
          <w:szCs w:val="28"/>
        </w:rPr>
        <w:t xml:space="preserve">he services that were available, including a </w:t>
      </w:r>
      <w:r w:rsidR="00EF3768" w:rsidRPr="005A6DC0">
        <w:rPr>
          <w:sz w:val="28"/>
          <w:szCs w:val="28"/>
        </w:rPr>
        <w:t>key safe for his front door</w:t>
      </w:r>
      <w:r w:rsidR="00205AA2">
        <w:rPr>
          <w:sz w:val="28"/>
          <w:szCs w:val="28"/>
        </w:rPr>
        <w:t>, a</w:t>
      </w:r>
      <w:r w:rsidR="00EF3768" w:rsidRPr="005A6DC0">
        <w:rPr>
          <w:sz w:val="28"/>
          <w:szCs w:val="28"/>
        </w:rPr>
        <w:t xml:space="preserve"> panic alarm in case he fall</w:t>
      </w:r>
      <w:r w:rsidR="00205AA2">
        <w:rPr>
          <w:sz w:val="28"/>
          <w:szCs w:val="28"/>
        </w:rPr>
        <w:t>s, assistance with personal care and an occupational t</w:t>
      </w:r>
      <w:r w:rsidR="00EF3768" w:rsidRPr="005A6DC0">
        <w:rPr>
          <w:sz w:val="28"/>
          <w:szCs w:val="28"/>
        </w:rPr>
        <w:t xml:space="preserve">herapy assessment of </w:t>
      </w:r>
      <w:r w:rsidR="00205AA2">
        <w:rPr>
          <w:sz w:val="28"/>
          <w:szCs w:val="28"/>
        </w:rPr>
        <w:t>his</w:t>
      </w:r>
      <w:r w:rsidR="00EF3768" w:rsidRPr="005A6DC0">
        <w:rPr>
          <w:sz w:val="28"/>
          <w:szCs w:val="28"/>
        </w:rPr>
        <w:t xml:space="preserve"> home.</w:t>
      </w:r>
      <w:r w:rsidR="00205AA2">
        <w:rPr>
          <w:sz w:val="28"/>
          <w:szCs w:val="28"/>
        </w:rPr>
        <w:t xml:space="preserve"> Even though we felt he would require little support to maintain his independence and safety, prior to our visit he was unaware of the services available.  </w:t>
      </w:r>
      <w:r w:rsidR="00EF3768" w:rsidRPr="005A6DC0">
        <w:rPr>
          <w:sz w:val="28"/>
          <w:szCs w:val="28"/>
        </w:rPr>
        <w:t xml:space="preserve">With </w:t>
      </w:r>
      <w:r w:rsidR="00205AA2">
        <w:rPr>
          <w:sz w:val="28"/>
          <w:szCs w:val="28"/>
        </w:rPr>
        <w:t>his</w:t>
      </w:r>
      <w:r w:rsidR="00EF3768" w:rsidRPr="005A6DC0">
        <w:rPr>
          <w:sz w:val="28"/>
          <w:szCs w:val="28"/>
        </w:rPr>
        <w:t xml:space="preserve"> permission we were able to communicate this to his GP to raise awareness of </w:t>
      </w:r>
      <w:r w:rsidR="00205AA2">
        <w:rPr>
          <w:sz w:val="28"/>
          <w:szCs w:val="28"/>
        </w:rPr>
        <w:t>his situation and offer</w:t>
      </w:r>
      <w:r w:rsidR="00EF3768" w:rsidRPr="005A6DC0">
        <w:rPr>
          <w:sz w:val="28"/>
          <w:szCs w:val="28"/>
        </w:rPr>
        <w:t xml:space="preserve"> our recommendations.</w:t>
      </w:r>
    </w:p>
    <w:p w14:paraId="1A87CC0C" w14:textId="77777777" w:rsidR="007E41ED" w:rsidRPr="007E41ED" w:rsidRDefault="007E41ED" w:rsidP="00EF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205AA2">
        <w:rPr>
          <w:sz w:val="28"/>
          <w:szCs w:val="28"/>
        </w:rPr>
        <w:t>every day, true story</w:t>
      </w:r>
      <w:r>
        <w:rPr>
          <w:sz w:val="28"/>
          <w:szCs w:val="28"/>
        </w:rPr>
        <w:t xml:space="preserve"> demonstrates the health benefits of participating in research</w:t>
      </w:r>
      <w:r w:rsidR="00205AA2">
        <w:rPr>
          <w:sz w:val="28"/>
          <w:szCs w:val="28"/>
        </w:rPr>
        <w:t xml:space="preserve"> and how this can become a conduit for many other benefits and types of care. </w:t>
      </w:r>
    </w:p>
    <w:p w14:paraId="55E19A2E" w14:textId="77777777" w:rsidR="00EF3768" w:rsidRDefault="00EF3768" w:rsidP="008323E7">
      <w:pPr>
        <w:rPr>
          <w:sz w:val="28"/>
          <w:szCs w:val="28"/>
        </w:rPr>
      </w:pPr>
    </w:p>
    <w:p w14:paraId="21BB0180" w14:textId="77777777" w:rsidR="00290B83" w:rsidRDefault="00290B83" w:rsidP="008323E7">
      <w:pPr>
        <w:rPr>
          <w:sz w:val="28"/>
          <w:szCs w:val="28"/>
        </w:rPr>
      </w:pPr>
    </w:p>
    <w:p w14:paraId="75CA5318" w14:textId="77777777" w:rsidR="00CE624B" w:rsidRDefault="00CE624B" w:rsidP="008323E7">
      <w:pPr>
        <w:rPr>
          <w:sz w:val="28"/>
          <w:szCs w:val="28"/>
        </w:rPr>
      </w:pPr>
    </w:p>
    <w:p w14:paraId="53F164C2" w14:textId="77777777" w:rsidR="006A4706" w:rsidRDefault="006A4706" w:rsidP="008323E7">
      <w:pPr>
        <w:rPr>
          <w:sz w:val="28"/>
          <w:szCs w:val="28"/>
        </w:rPr>
      </w:pPr>
    </w:p>
    <w:p w14:paraId="7254A747" w14:textId="77777777" w:rsidR="00EF3768" w:rsidRDefault="00EF3768" w:rsidP="008323E7">
      <w:pPr>
        <w:rPr>
          <w:sz w:val="28"/>
          <w:szCs w:val="28"/>
        </w:rPr>
      </w:pPr>
    </w:p>
    <w:p w14:paraId="2EEC3373" w14:textId="77777777" w:rsidR="006A4706" w:rsidRDefault="006A4706" w:rsidP="008323E7">
      <w:pPr>
        <w:rPr>
          <w:sz w:val="28"/>
          <w:szCs w:val="28"/>
        </w:rPr>
      </w:pPr>
    </w:p>
    <w:p w14:paraId="3D86D422" w14:textId="77777777" w:rsidR="006A4706" w:rsidRPr="008323E7" w:rsidRDefault="006A4706" w:rsidP="008323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4706" w:rsidRPr="008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50BB"/>
    <w:multiLevelType w:val="hybridMultilevel"/>
    <w:tmpl w:val="A7E6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E7"/>
    <w:rsid w:val="000C04D4"/>
    <w:rsid w:val="000C3327"/>
    <w:rsid w:val="00205AA2"/>
    <w:rsid w:val="0026026E"/>
    <w:rsid w:val="00290B83"/>
    <w:rsid w:val="00391E81"/>
    <w:rsid w:val="005A6DC0"/>
    <w:rsid w:val="005D7529"/>
    <w:rsid w:val="006A4706"/>
    <w:rsid w:val="0070218D"/>
    <w:rsid w:val="007E41ED"/>
    <w:rsid w:val="008323E7"/>
    <w:rsid w:val="008531B7"/>
    <w:rsid w:val="0091179D"/>
    <w:rsid w:val="00BD33B9"/>
    <w:rsid w:val="00CE624B"/>
    <w:rsid w:val="00EF3768"/>
    <w:rsid w:val="7B5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D27A"/>
  <w15:chartTrackingRefBased/>
  <w15:docId w15:val="{4D321B5B-DF2C-4945-B274-EB8462D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A3973605</Template>
  <TotalTime>4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Sarah</dc:creator>
  <cp:keywords/>
  <dc:description/>
  <cp:lastModifiedBy>Oskiera, Jennifer</cp:lastModifiedBy>
  <cp:revision>2</cp:revision>
  <dcterms:created xsi:type="dcterms:W3CDTF">2014-10-01T07:48:00Z</dcterms:created>
  <dcterms:modified xsi:type="dcterms:W3CDTF">2014-10-01T07:48:00Z</dcterms:modified>
</cp:coreProperties>
</file>