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B765E1" w14:textId="7D615AA8" w:rsidR="0053179A" w:rsidRPr="00192DB6" w:rsidRDefault="00611B06" w:rsidP="00192DB6">
      <w:pPr>
        <w:shd w:val="clear" w:color="auto" w:fill="FFFFFF"/>
        <w:spacing w:after="0"/>
        <w:ind w:right="300"/>
        <w:outlineLvl w:val="1"/>
        <w:rPr>
          <w:rFonts w:ascii="Arial" w:eastAsia="Times New Roman" w:hAnsi="Arial" w:cs="Arial"/>
          <w:color w:val="6076B4" w:themeColor="accent1"/>
          <w:spacing w:val="-30"/>
          <w:kern w:val="36"/>
          <w:sz w:val="36"/>
          <w:szCs w:val="38"/>
          <w:lang w:eastAsia="en-GB"/>
        </w:rPr>
      </w:pPr>
      <w:r w:rsidRPr="00192DB6">
        <w:rPr>
          <w:rFonts w:ascii="Arial" w:hAnsi="Arial" w:cs="Arial"/>
          <w:color w:val="0070C0"/>
          <w:spacing w:val="-30"/>
          <w:sz w:val="40"/>
          <w:szCs w:val="44"/>
        </w:rPr>
        <w:t xml:space="preserve">Marie Curie </w:t>
      </w:r>
      <w:r w:rsidR="00C95A63">
        <w:rPr>
          <w:rFonts w:ascii="Arial" w:hAnsi="Arial" w:cs="Arial"/>
          <w:color w:val="0070C0"/>
          <w:spacing w:val="-30"/>
          <w:sz w:val="40"/>
          <w:szCs w:val="44"/>
        </w:rPr>
        <w:t>D</w:t>
      </w:r>
      <w:r w:rsidRPr="00192DB6">
        <w:rPr>
          <w:rFonts w:ascii="Arial" w:hAnsi="Arial" w:cs="Arial"/>
          <w:color w:val="0070C0"/>
          <w:spacing w:val="-30"/>
          <w:sz w:val="40"/>
          <w:szCs w:val="44"/>
        </w:rPr>
        <w:t xml:space="preserve">N </w:t>
      </w:r>
      <w:r w:rsidR="00C95A63">
        <w:rPr>
          <w:rFonts w:ascii="Arial" w:hAnsi="Arial" w:cs="Arial"/>
          <w:color w:val="0070C0"/>
          <w:spacing w:val="-30"/>
          <w:sz w:val="40"/>
          <w:szCs w:val="44"/>
        </w:rPr>
        <w:t>Doctoral Candidate</w:t>
      </w:r>
      <w:r w:rsidRPr="00192DB6">
        <w:rPr>
          <w:rFonts w:ascii="Arial" w:hAnsi="Arial" w:cs="Arial"/>
          <w:color w:val="0070C0"/>
          <w:spacing w:val="-30"/>
          <w:sz w:val="40"/>
          <w:szCs w:val="44"/>
        </w:rPr>
        <w:t xml:space="preserve"> (</w:t>
      </w:r>
      <w:r w:rsidR="00C95A63">
        <w:rPr>
          <w:rFonts w:ascii="Arial" w:hAnsi="Arial" w:cs="Arial"/>
          <w:color w:val="0070C0"/>
          <w:spacing w:val="-30"/>
          <w:sz w:val="40"/>
          <w:szCs w:val="44"/>
        </w:rPr>
        <w:t>DC16</w:t>
      </w:r>
      <w:r w:rsidRPr="00192DB6">
        <w:rPr>
          <w:rFonts w:ascii="Arial" w:hAnsi="Arial" w:cs="Arial"/>
          <w:color w:val="0070C0"/>
          <w:spacing w:val="-30"/>
          <w:sz w:val="40"/>
          <w:szCs w:val="44"/>
        </w:rPr>
        <w:t>)</w:t>
      </w:r>
    </w:p>
    <w:p w14:paraId="69CC4DD0" w14:textId="036AC665" w:rsidR="00EE0688" w:rsidRPr="00192DB6" w:rsidRDefault="00C95A63" w:rsidP="00192DB6">
      <w:pPr>
        <w:rPr>
          <w:rFonts w:ascii="Arial" w:hAnsi="Arial" w:cs="Arial"/>
          <w:color w:val="0070C0"/>
          <w:spacing w:val="-30"/>
          <w:sz w:val="40"/>
          <w:szCs w:val="44"/>
        </w:rPr>
      </w:pPr>
      <w:r>
        <w:rPr>
          <w:rFonts w:ascii="Arial" w:hAnsi="Arial" w:cs="Arial"/>
          <w:color w:val="0070C0"/>
          <w:spacing w:val="-30"/>
          <w:sz w:val="40"/>
          <w:szCs w:val="44"/>
        </w:rPr>
        <w:t>P</w:t>
      </w:r>
      <w:r w:rsidR="003E4B60" w:rsidRPr="00192DB6">
        <w:rPr>
          <w:rFonts w:ascii="Arial" w:hAnsi="Arial" w:cs="Arial"/>
          <w:color w:val="0070C0"/>
          <w:spacing w:val="-30"/>
          <w:sz w:val="40"/>
          <w:szCs w:val="44"/>
        </w:rPr>
        <w:t>r</w:t>
      </w:r>
      <w:r>
        <w:rPr>
          <w:rFonts w:ascii="Arial" w:hAnsi="Arial" w:cs="Arial"/>
          <w:color w:val="0070C0"/>
          <w:spacing w:val="-30"/>
          <w:sz w:val="40"/>
          <w:szCs w:val="44"/>
        </w:rPr>
        <w:t>of</w:t>
      </w:r>
      <w:r w:rsidR="003E4B60" w:rsidRPr="00192DB6">
        <w:rPr>
          <w:rFonts w:ascii="Arial" w:hAnsi="Arial" w:cs="Arial"/>
          <w:color w:val="0070C0"/>
          <w:spacing w:val="-30"/>
          <w:sz w:val="40"/>
          <w:szCs w:val="44"/>
        </w:rPr>
        <w:t xml:space="preserve"> </w:t>
      </w:r>
      <w:proofErr w:type="spellStart"/>
      <w:r w:rsidR="003E4B60" w:rsidRPr="00192DB6">
        <w:rPr>
          <w:rFonts w:ascii="Arial" w:hAnsi="Arial" w:cs="Arial"/>
          <w:color w:val="0070C0"/>
          <w:spacing w:val="-30"/>
          <w:sz w:val="40"/>
          <w:szCs w:val="44"/>
        </w:rPr>
        <w:t>Remzi</w:t>
      </w:r>
      <w:proofErr w:type="spellEnd"/>
      <w:r w:rsidR="003E4B60" w:rsidRPr="00192DB6">
        <w:rPr>
          <w:rFonts w:ascii="Arial" w:hAnsi="Arial" w:cs="Arial"/>
          <w:color w:val="0070C0"/>
          <w:spacing w:val="-30"/>
          <w:sz w:val="40"/>
          <w:szCs w:val="44"/>
        </w:rPr>
        <w:t xml:space="preserve"> </w:t>
      </w:r>
      <w:proofErr w:type="spellStart"/>
      <w:r w:rsidR="003E4B60" w:rsidRPr="00192DB6">
        <w:rPr>
          <w:rFonts w:ascii="Arial" w:hAnsi="Arial" w:cs="Arial"/>
          <w:color w:val="0070C0"/>
          <w:spacing w:val="-30"/>
          <w:sz w:val="40"/>
          <w:szCs w:val="44"/>
        </w:rPr>
        <w:t>Becer</w:t>
      </w:r>
      <w:proofErr w:type="spellEnd"/>
    </w:p>
    <w:p w14:paraId="620D028C" w14:textId="23DDB93A" w:rsidR="0053179A" w:rsidRPr="00192DB6" w:rsidRDefault="0053179A"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PhD project:</w:t>
      </w:r>
      <w:r w:rsidR="00EA739F" w:rsidRPr="00192DB6">
        <w:rPr>
          <w:rFonts w:ascii="Arial" w:hAnsi="Arial" w:cs="Arial"/>
        </w:rPr>
        <w:t xml:space="preserve"> </w:t>
      </w:r>
      <w:r w:rsidR="007D28BB" w:rsidRPr="007D28BB">
        <w:rPr>
          <w:rFonts w:ascii="Arial" w:eastAsia="Times New Roman" w:hAnsi="Arial" w:cs="Arial"/>
          <w:lang w:eastAsia="en-GB"/>
        </w:rPr>
        <w:t>Polymeric lipids-PEG replacements &amp; Polymeric ionizable lipids</w:t>
      </w:r>
      <w:r w:rsidRPr="00192DB6">
        <w:rPr>
          <w:rFonts w:ascii="Arial" w:eastAsia="Times New Roman" w:hAnsi="Arial" w:cs="Arial"/>
          <w:lang w:eastAsia="en-GB"/>
        </w:rPr>
        <w:t xml:space="preserve">  </w:t>
      </w:r>
      <w:r w:rsidRPr="00192DB6">
        <w:rPr>
          <w:rFonts w:ascii="Arial" w:eastAsia="Times New Roman" w:hAnsi="Arial" w:cs="Arial"/>
          <w:lang w:eastAsia="en-GB"/>
        </w:rPr>
        <w:tab/>
      </w:r>
    </w:p>
    <w:p w14:paraId="282790CC" w14:textId="4889DE93" w:rsidR="0053179A" w:rsidRPr="00192DB6" w:rsidRDefault="0053179A"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Supervisor:</w:t>
      </w:r>
      <w:r w:rsidR="003E4B60" w:rsidRPr="00192DB6">
        <w:rPr>
          <w:rFonts w:ascii="Arial" w:eastAsia="Times New Roman" w:hAnsi="Arial" w:cs="Arial"/>
          <w:b/>
          <w:lang w:eastAsia="en-GB"/>
        </w:rPr>
        <w:t xml:space="preserve"> </w:t>
      </w:r>
      <w:r w:rsidR="007D28BB">
        <w:rPr>
          <w:rFonts w:ascii="Arial" w:eastAsia="Times New Roman" w:hAnsi="Arial" w:cs="Arial"/>
          <w:lang w:eastAsia="en-GB"/>
        </w:rPr>
        <w:t>Prof</w:t>
      </w:r>
      <w:r w:rsidR="003E4B60" w:rsidRPr="00192DB6">
        <w:rPr>
          <w:rFonts w:ascii="Arial" w:eastAsia="Times New Roman" w:hAnsi="Arial" w:cs="Arial"/>
          <w:lang w:eastAsia="en-GB"/>
        </w:rPr>
        <w:t xml:space="preserve"> </w:t>
      </w:r>
      <w:proofErr w:type="spellStart"/>
      <w:r w:rsidR="003E4B60" w:rsidRPr="00192DB6">
        <w:rPr>
          <w:rFonts w:ascii="Arial" w:eastAsia="Times New Roman" w:hAnsi="Arial" w:cs="Arial"/>
          <w:lang w:eastAsia="en-GB"/>
        </w:rPr>
        <w:t>Remzi</w:t>
      </w:r>
      <w:proofErr w:type="spellEnd"/>
      <w:r w:rsidR="003E4B60" w:rsidRPr="00192DB6">
        <w:rPr>
          <w:rFonts w:ascii="Arial" w:eastAsia="Times New Roman" w:hAnsi="Arial" w:cs="Arial"/>
          <w:lang w:eastAsia="en-GB"/>
        </w:rPr>
        <w:t xml:space="preserve"> </w:t>
      </w:r>
      <w:proofErr w:type="spellStart"/>
      <w:r w:rsidR="003E4B60" w:rsidRPr="00192DB6">
        <w:rPr>
          <w:rFonts w:ascii="Arial" w:eastAsia="Times New Roman" w:hAnsi="Arial" w:cs="Arial"/>
          <w:lang w:eastAsia="en-GB"/>
        </w:rPr>
        <w:t>Becer</w:t>
      </w:r>
      <w:proofErr w:type="spellEnd"/>
      <w:r w:rsidR="003E4B60" w:rsidRPr="00192DB6">
        <w:rPr>
          <w:rFonts w:ascii="Arial" w:eastAsia="Times New Roman" w:hAnsi="Arial" w:cs="Arial"/>
          <w:b/>
          <w:lang w:eastAsia="en-GB"/>
        </w:rPr>
        <w:tab/>
      </w:r>
      <w:r w:rsidRPr="00192DB6">
        <w:rPr>
          <w:rFonts w:ascii="Arial" w:eastAsia="Times New Roman" w:hAnsi="Arial" w:cs="Arial"/>
          <w:lang w:eastAsia="en-GB"/>
        </w:rPr>
        <w:t xml:space="preserve">  </w:t>
      </w:r>
    </w:p>
    <w:p w14:paraId="02531AD4" w14:textId="012AD286" w:rsidR="006D4996" w:rsidRPr="00192DB6" w:rsidRDefault="00DB2DDD" w:rsidP="00192DB6">
      <w:pPr>
        <w:spacing w:after="0" w:line="240" w:lineRule="auto"/>
        <w:jc w:val="both"/>
        <w:rPr>
          <w:rFonts w:ascii="Arial" w:eastAsia="Times New Roman" w:hAnsi="Arial" w:cs="Arial"/>
          <w:lang w:val="en-GB" w:eastAsia="en-GB"/>
        </w:rPr>
      </w:pPr>
      <w:r w:rsidRPr="00192DB6">
        <w:rPr>
          <w:rFonts w:ascii="Arial" w:eastAsia="Times New Roman" w:hAnsi="Arial" w:cs="Arial"/>
          <w:b/>
          <w:lang w:eastAsia="en-GB"/>
        </w:rPr>
        <w:t>Funding availability:</w:t>
      </w:r>
      <w:r w:rsidR="00611B06" w:rsidRPr="00192DB6">
        <w:rPr>
          <w:rFonts w:ascii="Arial" w:eastAsia="Times New Roman" w:hAnsi="Arial" w:cs="Arial"/>
          <w:b/>
          <w:lang w:eastAsia="en-GB"/>
        </w:rPr>
        <w:t xml:space="preserve"> </w:t>
      </w:r>
      <w:r w:rsidR="006D4996" w:rsidRPr="00192DB6">
        <w:rPr>
          <w:rFonts w:ascii="Arial" w:eastAsia="Times New Roman" w:hAnsi="Arial" w:cs="Arial"/>
          <w:lang w:val="en-GB" w:eastAsia="en-GB"/>
        </w:rPr>
        <w:t>£</w:t>
      </w:r>
      <w:r w:rsidR="007D28BB">
        <w:rPr>
          <w:rFonts w:ascii="Arial" w:eastAsia="Times New Roman" w:hAnsi="Arial" w:cs="Arial"/>
          <w:lang w:val="en-GB" w:eastAsia="en-GB"/>
        </w:rPr>
        <w:t>45</w:t>
      </w:r>
      <w:r w:rsidR="006D4996" w:rsidRPr="00192DB6">
        <w:rPr>
          <w:rFonts w:ascii="Arial" w:eastAsia="Times New Roman" w:hAnsi="Arial" w:cs="Arial"/>
          <w:lang w:val="en-GB" w:eastAsia="en-GB"/>
        </w:rPr>
        <w:t>,</w:t>
      </w:r>
      <w:r w:rsidR="007D28BB">
        <w:rPr>
          <w:rFonts w:ascii="Arial" w:eastAsia="Times New Roman" w:hAnsi="Arial" w:cs="Arial"/>
          <w:lang w:val="en-GB" w:eastAsia="en-GB"/>
        </w:rPr>
        <w:t>000</w:t>
      </w:r>
      <w:r w:rsidR="006D4996" w:rsidRPr="00192DB6">
        <w:rPr>
          <w:rFonts w:ascii="Arial" w:eastAsia="Times New Roman" w:hAnsi="Arial" w:cs="Arial"/>
          <w:lang w:val="en-GB" w:eastAsia="en-GB"/>
        </w:rPr>
        <w:t xml:space="preserve"> to £</w:t>
      </w:r>
      <w:r w:rsidR="007D28BB">
        <w:rPr>
          <w:rFonts w:ascii="Arial" w:eastAsia="Times New Roman" w:hAnsi="Arial" w:cs="Arial"/>
          <w:lang w:val="en-GB" w:eastAsia="en-GB"/>
        </w:rPr>
        <w:t>50</w:t>
      </w:r>
      <w:r w:rsidR="006D4996" w:rsidRPr="00192DB6">
        <w:rPr>
          <w:rFonts w:ascii="Arial" w:eastAsia="Times New Roman" w:hAnsi="Arial" w:cs="Arial"/>
          <w:lang w:val="en-GB" w:eastAsia="en-GB"/>
        </w:rPr>
        <w:t>,</w:t>
      </w:r>
      <w:r w:rsidR="007D28BB">
        <w:rPr>
          <w:rFonts w:ascii="Arial" w:eastAsia="Times New Roman" w:hAnsi="Arial" w:cs="Arial"/>
          <w:lang w:val="en-GB" w:eastAsia="en-GB"/>
        </w:rPr>
        <w:t>000</w:t>
      </w:r>
      <w:r w:rsidR="006D4996" w:rsidRPr="00192DB6">
        <w:rPr>
          <w:rFonts w:ascii="Arial" w:eastAsia="Times New Roman" w:hAnsi="Arial" w:cs="Arial"/>
          <w:lang w:val="en-GB" w:eastAsia="en-GB"/>
        </w:rPr>
        <w:t xml:space="preserve"> per annum (dependent on family circumstances)</w:t>
      </w:r>
    </w:p>
    <w:p w14:paraId="177E535C" w14:textId="4EA33047" w:rsidR="00DB2DDD" w:rsidRPr="00192DB6" w:rsidRDefault="00DB2DDD"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Deadline</w:t>
      </w:r>
      <w:r w:rsidRPr="00192DB6">
        <w:rPr>
          <w:rFonts w:ascii="Arial" w:eastAsia="Times New Roman" w:hAnsi="Arial" w:cs="Arial"/>
          <w:lang w:eastAsia="en-GB"/>
        </w:rPr>
        <w:t>:</w:t>
      </w:r>
      <w:r w:rsidR="006D4996" w:rsidRPr="00192DB6">
        <w:rPr>
          <w:rFonts w:ascii="Arial" w:eastAsia="Times New Roman" w:hAnsi="Arial" w:cs="Arial"/>
          <w:lang w:eastAsia="en-GB"/>
        </w:rPr>
        <w:t xml:space="preserve"> 15</w:t>
      </w:r>
      <w:r w:rsidR="006D4996" w:rsidRPr="00192DB6">
        <w:rPr>
          <w:rFonts w:ascii="Arial" w:eastAsia="Times New Roman" w:hAnsi="Arial" w:cs="Arial"/>
          <w:vertAlign w:val="superscript"/>
          <w:lang w:eastAsia="en-GB"/>
        </w:rPr>
        <w:t>th</w:t>
      </w:r>
      <w:r w:rsidR="006D4996" w:rsidRPr="00192DB6">
        <w:rPr>
          <w:rFonts w:ascii="Arial" w:eastAsia="Times New Roman" w:hAnsi="Arial" w:cs="Arial"/>
          <w:lang w:eastAsia="en-GB"/>
        </w:rPr>
        <w:t xml:space="preserve"> of </w:t>
      </w:r>
      <w:r w:rsidR="00C95A63">
        <w:rPr>
          <w:rFonts w:ascii="Arial" w:eastAsia="Times New Roman" w:hAnsi="Arial" w:cs="Arial"/>
          <w:lang w:eastAsia="en-GB"/>
        </w:rPr>
        <w:t>November</w:t>
      </w:r>
      <w:r w:rsidR="006D4996" w:rsidRPr="00192DB6">
        <w:rPr>
          <w:rFonts w:ascii="Arial" w:eastAsia="Times New Roman" w:hAnsi="Arial" w:cs="Arial"/>
          <w:lang w:eastAsia="en-GB"/>
        </w:rPr>
        <w:t xml:space="preserve"> 202</w:t>
      </w:r>
      <w:r w:rsidR="00C95A63">
        <w:rPr>
          <w:rFonts w:ascii="Arial" w:eastAsia="Times New Roman" w:hAnsi="Arial" w:cs="Arial"/>
          <w:lang w:eastAsia="en-GB"/>
        </w:rPr>
        <w:t>4</w:t>
      </w:r>
    </w:p>
    <w:p w14:paraId="4E1621D9" w14:textId="462AF38D" w:rsidR="006D4996" w:rsidRPr="00192DB6" w:rsidRDefault="006D4996"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Location</w:t>
      </w:r>
      <w:r w:rsidRPr="00192DB6">
        <w:rPr>
          <w:rFonts w:ascii="Arial" w:eastAsia="Times New Roman" w:hAnsi="Arial" w:cs="Arial"/>
          <w:lang w:eastAsia="en-GB"/>
        </w:rPr>
        <w:t xml:space="preserve">: Coventry, </w:t>
      </w:r>
      <w:r w:rsidR="007D28BB">
        <w:rPr>
          <w:rFonts w:ascii="Arial" w:eastAsia="Times New Roman" w:hAnsi="Arial" w:cs="Arial"/>
          <w:lang w:eastAsia="en-GB"/>
        </w:rPr>
        <w:t xml:space="preserve">The </w:t>
      </w:r>
      <w:r w:rsidRPr="00192DB6">
        <w:rPr>
          <w:rFonts w:ascii="Arial" w:eastAsia="Times New Roman" w:hAnsi="Arial" w:cs="Arial"/>
          <w:lang w:eastAsia="en-GB"/>
        </w:rPr>
        <w:t>University of Warwick</w:t>
      </w:r>
    </w:p>
    <w:p w14:paraId="4C744676" w14:textId="5D6CDC3E" w:rsidR="006D4996" w:rsidRPr="00192DB6" w:rsidRDefault="006D4996"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Funding for</w:t>
      </w:r>
      <w:r w:rsidRPr="00192DB6">
        <w:rPr>
          <w:rFonts w:ascii="Arial" w:eastAsia="Times New Roman" w:hAnsi="Arial" w:cs="Arial"/>
          <w:lang w:eastAsia="en-GB"/>
        </w:rPr>
        <w:t xml:space="preserve">: Open to anyone in the World. EU mobility rules apply. </w:t>
      </w:r>
    </w:p>
    <w:p w14:paraId="344A30BC" w14:textId="60ABE8CC" w:rsidR="006D4996" w:rsidRPr="00192DB6" w:rsidRDefault="006D4996"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Hours</w:t>
      </w:r>
      <w:r w:rsidRPr="00192DB6">
        <w:rPr>
          <w:rFonts w:ascii="Arial" w:eastAsia="Times New Roman" w:hAnsi="Arial" w:cs="Arial"/>
          <w:lang w:eastAsia="en-GB"/>
        </w:rPr>
        <w:t>: Full time</w:t>
      </w:r>
    </w:p>
    <w:p w14:paraId="3E0EBF43" w14:textId="0054CEAF" w:rsidR="006D4996" w:rsidRPr="00192DB6" w:rsidRDefault="006D4996"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Reference</w:t>
      </w:r>
      <w:r w:rsidRPr="00192DB6">
        <w:rPr>
          <w:rFonts w:ascii="Arial" w:eastAsia="Times New Roman" w:hAnsi="Arial" w:cs="Arial"/>
          <w:lang w:eastAsia="en-GB"/>
        </w:rPr>
        <w:t xml:space="preserve">: </w:t>
      </w:r>
      <w:r w:rsidR="007A4AA1">
        <w:rPr>
          <w:rFonts w:ascii="Arial" w:eastAsia="Times New Roman" w:hAnsi="Arial" w:cs="Arial"/>
          <w:lang w:eastAsia="en-GB"/>
        </w:rPr>
        <w:t>NATPRIME</w:t>
      </w:r>
      <w:r w:rsidRPr="00192DB6">
        <w:rPr>
          <w:rFonts w:ascii="Arial" w:eastAsia="Times New Roman" w:hAnsi="Arial" w:cs="Arial"/>
          <w:lang w:eastAsia="en-GB"/>
        </w:rPr>
        <w:t>-</w:t>
      </w:r>
      <w:r w:rsidR="007A4AA1">
        <w:rPr>
          <w:rFonts w:ascii="Arial" w:eastAsia="Times New Roman" w:hAnsi="Arial" w:cs="Arial"/>
          <w:lang w:eastAsia="en-GB"/>
        </w:rPr>
        <w:t>DC16</w:t>
      </w:r>
    </w:p>
    <w:p w14:paraId="6450A2C6" w14:textId="77777777" w:rsidR="00DB2DDD" w:rsidRPr="00192DB6" w:rsidRDefault="00DB2DDD" w:rsidP="00192DB6">
      <w:pPr>
        <w:spacing w:after="0" w:line="240" w:lineRule="auto"/>
        <w:jc w:val="both"/>
        <w:rPr>
          <w:rFonts w:ascii="Arial" w:eastAsia="Times New Roman" w:hAnsi="Arial" w:cs="Arial"/>
          <w:b/>
          <w:lang w:eastAsia="en-GB"/>
        </w:rPr>
      </w:pPr>
    </w:p>
    <w:p w14:paraId="28507AEA" w14:textId="78F410B9" w:rsidR="006D4996" w:rsidRPr="00192DB6" w:rsidRDefault="006D4996" w:rsidP="00192DB6">
      <w:pPr>
        <w:autoSpaceDE w:val="0"/>
        <w:autoSpaceDN w:val="0"/>
        <w:adjustRightInd w:val="0"/>
        <w:spacing w:after="0" w:line="240" w:lineRule="auto"/>
        <w:jc w:val="both"/>
        <w:rPr>
          <w:rFonts w:ascii="Arial" w:eastAsia="Times New Roman" w:hAnsi="Arial" w:cs="Arial"/>
          <w:bCs/>
          <w:lang w:val="en-GB" w:eastAsia="en-GB"/>
        </w:rPr>
      </w:pPr>
      <w:r w:rsidRPr="00192DB6">
        <w:rPr>
          <w:rFonts w:ascii="Arial" w:eastAsia="Times New Roman" w:hAnsi="Arial" w:cs="Arial"/>
          <w:bCs/>
          <w:lang w:val="en-GB" w:eastAsia="en-GB"/>
        </w:rPr>
        <w:t>Applications are invited for a 36-month position of Marie </w:t>
      </w:r>
      <w:proofErr w:type="spellStart"/>
      <w:r w:rsidRPr="00192DB6">
        <w:rPr>
          <w:rFonts w:ascii="Arial" w:eastAsia="Times New Roman" w:hAnsi="Arial" w:cs="Arial"/>
          <w:bCs/>
          <w:lang w:val="en-GB" w:eastAsia="en-GB"/>
        </w:rPr>
        <w:t>Skłodowska</w:t>
      </w:r>
      <w:proofErr w:type="spellEnd"/>
      <w:r w:rsidRPr="00192DB6">
        <w:rPr>
          <w:rFonts w:ascii="Arial" w:eastAsia="Times New Roman" w:hAnsi="Arial" w:cs="Arial"/>
          <w:bCs/>
          <w:lang w:val="en-GB" w:eastAsia="en-GB"/>
        </w:rPr>
        <w:t xml:space="preserve">-Curie </w:t>
      </w:r>
      <w:r w:rsidR="007D28BB">
        <w:rPr>
          <w:rFonts w:ascii="Arial" w:eastAsia="Times New Roman" w:hAnsi="Arial" w:cs="Arial"/>
          <w:bCs/>
          <w:lang w:val="en-GB" w:eastAsia="en-GB"/>
        </w:rPr>
        <w:t>Doctoral Candidate</w:t>
      </w:r>
      <w:r w:rsidRPr="00192DB6">
        <w:rPr>
          <w:rFonts w:ascii="Arial" w:eastAsia="Times New Roman" w:hAnsi="Arial" w:cs="Arial"/>
          <w:bCs/>
          <w:lang w:val="en-GB" w:eastAsia="en-GB"/>
        </w:rPr>
        <w:t xml:space="preserve"> (</w:t>
      </w:r>
      <w:r w:rsidR="007D28BB">
        <w:rPr>
          <w:rFonts w:ascii="Arial" w:eastAsia="Times New Roman" w:hAnsi="Arial" w:cs="Arial"/>
          <w:bCs/>
          <w:lang w:val="en-GB" w:eastAsia="en-GB"/>
        </w:rPr>
        <w:t>DC</w:t>
      </w:r>
      <w:r w:rsidRPr="00192DB6">
        <w:rPr>
          <w:rFonts w:ascii="Arial" w:eastAsia="Times New Roman" w:hAnsi="Arial" w:cs="Arial"/>
          <w:bCs/>
          <w:lang w:val="en-GB" w:eastAsia="en-GB"/>
        </w:rPr>
        <w:t>) in the areas of synthetic organic chemistry</w:t>
      </w:r>
      <w:r w:rsidR="007D28BB">
        <w:rPr>
          <w:rFonts w:ascii="Arial" w:eastAsia="Times New Roman" w:hAnsi="Arial" w:cs="Arial"/>
          <w:bCs/>
          <w:lang w:val="en-GB" w:eastAsia="en-GB"/>
        </w:rPr>
        <w:t xml:space="preserve"> and </w:t>
      </w:r>
      <w:r w:rsidRPr="00192DB6">
        <w:rPr>
          <w:rFonts w:ascii="Arial" w:eastAsia="Times New Roman" w:hAnsi="Arial" w:cs="Arial"/>
          <w:bCs/>
          <w:lang w:val="en-GB" w:eastAsia="en-GB"/>
        </w:rPr>
        <w:t xml:space="preserve">polymer chemistry.  The successful applicant will join the Horizon </w:t>
      </w:r>
      <w:r w:rsidR="007A4AA1">
        <w:rPr>
          <w:rFonts w:ascii="Arial" w:eastAsia="Times New Roman" w:hAnsi="Arial" w:cs="Arial"/>
          <w:bCs/>
          <w:lang w:val="en-GB" w:eastAsia="en-GB"/>
        </w:rPr>
        <w:t>Europe</w:t>
      </w:r>
      <w:r w:rsidRPr="00192DB6">
        <w:rPr>
          <w:rFonts w:ascii="Arial" w:eastAsia="Times New Roman" w:hAnsi="Arial" w:cs="Arial"/>
          <w:bCs/>
          <w:lang w:val="en-GB" w:eastAsia="en-GB"/>
        </w:rPr>
        <w:t xml:space="preserve"> Marie </w:t>
      </w:r>
      <w:proofErr w:type="spellStart"/>
      <w:r w:rsidRPr="00192DB6">
        <w:rPr>
          <w:rFonts w:ascii="Arial" w:eastAsia="Times New Roman" w:hAnsi="Arial" w:cs="Arial"/>
          <w:bCs/>
          <w:lang w:val="en-GB" w:eastAsia="en-GB"/>
        </w:rPr>
        <w:t>Skłodowska</w:t>
      </w:r>
      <w:proofErr w:type="spellEnd"/>
      <w:r w:rsidRPr="00192DB6">
        <w:rPr>
          <w:rFonts w:ascii="Arial" w:eastAsia="Times New Roman" w:hAnsi="Arial" w:cs="Arial"/>
          <w:bCs/>
          <w:lang w:val="en-GB" w:eastAsia="en-GB"/>
        </w:rPr>
        <w:t xml:space="preserve">-Curie </w:t>
      </w:r>
      <w:r w:rsidR="007A4AA1">
        <w:rPr>
          <w:rFonts w:ascii="Arial" w:eastAsia="Times New Roman" w:hAnsi="Arial" w:cs="Arial"/>
          <w:bCs/>
          <w:lang w:val="en-GB" w:eastAsia="en-GB"/>
        </w:rPr>
        <w:t>Doctoral</w:t>
      </w:r>
      <w:r w:rsidRPr="00192DB6">
        <w:rPr>
          <w:rFonts w:ascii="Arial" w:eastAsia="Times New Roman" w:hAnsi="Arial" w:cs="Arial"/>
          <w:bCs/>
          <w:lang w:val="en-GB" w:eastAsia="en-GB"/>
        </w:rPr>
        <w:t xml:space="preserve"> Network (</w:t>
      </w:r>
      <w:r w:rsidR="007A4AA1">
        <w:rPr>
          <w:rFonts w:ascii="Arial" w:eastAsia="Times New Roman" w:hAnsi="Arial" w:cs="Arial"/>
          <w:bCs/>
          <w:lang w:val="en-GB" w:eastAsia="en-GB"/>
        </w:rPr>
        <w:t>DN</w:t>
      </w:r>
      <w:r w:rsidRPr="00192DB6">
        <w:rPr>
          <w:rFonts w:ascii="Arial" w:eastAsia="Times New Roman" w:hAnsi="Arial" w:cs="Arial"/>
          <w:bCs/>
          <w:lang w:val="en-GB" w:eastAsia="en-GB"/>
        </w:rPr>
        <w:t>) </w:t>
      </w:r>
      <w:r w:rsidR="007A4AA1">
        <w:rPr>
          <w:rFonts w:ascii="Arial" w:eastAsia="Times New Roman" w:hAnsi="Arial" w:cs="Arial"/>
          <w:bCs/>
          <w:lang w:val="en-GB" w:eastAsia="en-GB"/>
        </w:rPr>
        <w:t>NATPRIME</w:t>
      </w:r>
      <w:r w:rsidRPr="00192DB6">
        <w:rPr>
          <w:rFonts w:ascii="Arial" w:eastAsia="Times New Roman" w:hAnsi="Arial" w:cs="Arial"/>
          <w:bCs/>
          <w:lang w:val="en-GB" w:eastAsia="en-GB"/>
        </w:rPr>
        <w:t xml:space="preserve">: </w:t>
      </w:r>
      <w:r w:rsidR="007D28BB" w:rsidRPr="007D28BB">
        <w:rPr>
          <w:rFonts w:ascii="Arial" w:eastAsia="Times New Roman" w:hAnsi="Arial" w:cs="Arial"/>
          <w:bCs/>
          <w:lang w:val="en-GB" w:eastAsia="en-GB"/>
        </w:rPr>
        <w:t>Effective Delivery of Nucleic Acid Therapeutics via Designed Nanocarriers</w:t>
      </w:r>
      <w:r w:rsidRPr="00192DB6">
        <w:rPr>
          <w:rFonts w:ascii="Arial" w:eastAsia="Times New Roman" w:hAnsi="Arial" w:cs="Arial"/>
          <w:bCs/>
          <w:lang w:val="en-GB" w:eastAsia="en-GB"/>
        </w:rPr>
        <w:t>, working under the supervision of </w:t>
      </w:r>
      <w:r w:rsidR="007A4AA1">
        <w:rPr>
          <w:rFonts w:ascii="Arial" w:eastAsia="Times New Roman" w:hAnsi="Arial" w:cs="Arial"/>
          <w:bCs/>
          <w:lang w:val="en-GB" w:eastAsia="en-GB"/>
        </w:rPr>
        <w:t>Prof</w:t>
      </w:r>
      <w:r w:rsidRPr="00192DB6">
        <w:rPr>
          <w:rFonts w:ascii="Arial" w:eastAsia="Times New Roman" w:hAnsi="Arial" w:cs="Arial"/>
          <w:bCs/>
          <w:lang w:val="en-GB" w:eastAsia="en-GB"/>
        </w:rPr>
        <w:t xml:space="preserve">. </w:t>
      </w:r>
      <w:proofErr w:type="spellStart"/>
      <w:r w:rsidRPr="00192DB6">
        <w:rPr>
          <w:rFonts w:ascii="Arial" w:eastAsia="Times New Roman" w:hAnsi="Arial" w:cs="Arial"/>
          <w:bCs/>
          <w:lang w:val="en-GB" w:eastAsia="en-GB"/>
        </w:rPr>
        <w:t>Remzi</w:t>
      </w:r>
      <w:proofErr w:type="spellEnd"/>
      <w:r w:rsidRPr="00192DB6">
        <w:rPr>
          <w:rFonts w:ascii="Arial" w:eastAsia="Times New Roman" w:hAnsi="Arial" w:cs="Arial"/>
          <w:bCs/>
          <w:lang w:val="en-GB" w:eastAsia="en-GB"/>
        </w:rPr>
        <w:t xml:space="preserve"> </w:t>
      </w:r>
      <w:proofErr w:type="spellStart"/>
      <w:r w:rsidRPr="00192DB6">
        <w:rPr>
          <w:rFonts w:ascii="Arial" w:eastAsia="Times New Roman" w:hAnsi="Arial" w:cs="Arial"/>
          <w:bCs/>
          <w:lang w:val="en-GB" w:eastAsia="en-GB"/>
        </w:rPr>
        <w:t>Becer</w:t>
      </w:r>
      <w:proofErr w:type="spellEnd"/>
      <w:r w:rsidRPr="00192DB6">
        <w:rPr>
          <w:rFonts w:ascii="Arial" w:eastAsia="Times New Roman" w:hAnsi="Arial" w:cs="Arial"/>
          <w:bCs/>
          <w:lang w:val="en-GB" w:eastAsia="en-GB"/>
        </w:rPr>
        <w:t>.</w:t>
      </w:r>
    </w:p>
    <w:p w14:paraId="688A107D" w14:textId="77777777" w:rsidR="006D4996" w:rsidRPr="00192DB6" w:rsidRDefault="006D4996" w:rsidP="00192DB6">
      <w:pPr>
        <w:autoSpaceDE w:val="0"/>
        <w:autoSpaceDN w:val="0"/>
        <w:adjustRightInd w:val="0"/>
        <w:spacing w:after="0" w:line="240" w:lineRule="auto"/>
        <w:jc w:val="both"/>
        <w:rPr>
          <w:rFonts w:ascii="Arial" w:eastAsia="Times New Roman" w:hAnsi="Arial" w:cs="Arial"/>
          <w:bCs/>
          <w:lang w:eastAsia="en-GB"/>
        </w:rPr>
      </w:pPr>
    </w:p>
    <w:p w14:paraId="6A89891A" w14:textId="080B3381" w:rsidR="00073B26" w:rsidRPr="00192DB6" w:rsidRDefault="007D28BB" w:rsidP="00192DB6">
      <w:pPr>
        <w:autoSpaceDE w:val="0"/>
        <w:autoSpaceDN w:val="0"/>
        <w:adjustRightInd w:val="0"/>
        <w:spacing w:after="0" w:line="240" w:lineRule="auto"/>
        <w:jc w:val="both"/>
        <w:rPr>
          <w:rFonts w:ascii="Arial" w:eastAsia="Times New Roman" w:hAnsi="Arial" w:cs="Arial"/>
          <w:bCs/>
          <w:lang w:eastAsia="en-GB"/>
        </w:rPr>
      </w:pPr>
      <w:r>
        <w:rPr>
          <w:rFonts w:ascii="Arial" w:eastAsia="Times New Roman" w:hAnsi="Arial" w:cs="Arial"/>
          <w:bCs/>
          <w:lang w:eastAsia="en-GB"/>
        </w:rPr>
        <w:t>NATPRIME</w:t>
      </w:r>
      <w:r w:rsidR="00EA739F" w:rsidRPr="00192DB6">
        <w:rPr>
          <w:rFonts w:ascii="Arial" w:eastAsia="Times New Roman" w:hAnsi="Arial" w:cs="Arial"/>
          <w:bCs/>
          <w:lang w:eastAsia="en-GB"/>
        </w:rPr>
        <w:t xml:space="preserve"> is a</w:t>
      </w:r>
      <w:r w:rsidR="006D4996" w:rsidRPr="00192DB6">
        <w:rPr>
          <w:rFonts w:ascii="Arial" w:eastAsia="Times New Roman" w:hAnsi="Arial" w:cs="Arial"/>
          <w:bCs/>
          <w:lang w:eastAsia="en-GB"/>
        </w:rPr>
        <w:t xml:space="preserve">n exciting and interdisciplinary </w:t>
      </w:r>
      <w:r w:rsidR="00EA739F" w:rsidRPr="00192DB6">
        <w:rPr>
          <w:rFonts w:ascii="Arial" w:eastAsia="Times New Roman" w:hAnsi="Arial" w:cs="Arial"/>
          <w:bCs/>
          <w:lang w:eastAsia="en-GB"/>
        </w:rPr>
        <w:t xml:space="preserve">project funded by the European Union’s Horizon </w:t>
      </w:r>
      <w:r>
        <w:rPr>
          <w:rFonts w:ascii="Arial" w:eastAsia="Times New Roman" w:hAnsi="Arial" w:cs="Arial"/>
          <w:bCs/>
          <w:lang w:eastAsia="en-GB"/>
        </w:rPr>
        <w:t>Europe</w:t>
      </w:r>
      <w:r w:rsidR="00EA739F" w:rsidRPr="00192DB6">
        <w:rPr>
          <w:rFonts w:ascii="Arial" w:eastAsia="Times New Roman" w:hAnsi="Arial" w:cs="Arial"/>
          <w:bCs/>
          <w:lang w:eastAsia="en-GB"/>
        </w:rPr>
        <w:t xml:space="preserve"> </w:t>
      </w:r>
      <w:r w:rsidR="006D4996" w:rsidRPr="00192DB6">
        <w:rPr>
          <w:rFonts w:ascii="Arial" w:eastAsia="Times New Roman" w:hAnsi="Arial" w:cs="Arial"/>
          <w:bCs/>
          <w:lang w:eastAsia="en-GB"/>
        </w:rPr>
        <w:t>R</w:t>
      </w:r>
      <w:r w:rsidR="00EA739F" w:rsidRPr="00192DB6">
        <w:rPr>
          <w:rFonts w:ascii="Arial" w:eastAsia="Times New Roman" w:hAnsi="Arial" w:cs="Arial"/>
          <w:bCs/>
          <w:lang w:eastAsia="en-GB"/>
        </w:rPr>
        <w:t xml:space="preserve">esearch and </w:t>
      </w:r>
      <w:r w:rsidR="006D4996" w:rsidRPr="00192DB6">
        <w:rPr>
          <w:rFonts w:ascii="Arial" w:eastAsia="Times New Roman" w:hAnsi="Arial" w:cs="Arial"/>
          <w:bCs/>
          <w:lang w:eastAsia="en-GB"/>
        </w:rPr>
        <w:t>I</w:t>
      </w:r>
      <w:r w:rsidR="00EA739F" w:rsidRPr="00192DB6">
        <w:rPr>
          <w:rFonts w:ascii="Arial" w:eastAsia="Times New Roman" w:hAnsi="Arial" w:cs="Arial"/>
          <w:bCs/>
          <w:lang w:eastAsia="en-GB"/>
        </w:rPr>
        <w:t xml:space="preserve">nnovation </w:t>
      </w:r>
      <w:proofErr w:type="spellStart"/>
      <w:r w:rsidR="006D4996" w:rsidRPr="00192DB6">
        <w:rPr>
          <w:rFonts w:ascii="Arial" w:eastAsia="Times New Roman" w:hAnsi="Arial" w:cs="Arial"/>
          <w:bCs/>
          <w:lang w:eastAsia="en-GB"/>
        </w:rPr>
        <w:t>P</w:t>
      </w:r>
      <w:r w:rsidR="00EA739F" w:rsidRPr="00192DB6">
        <w:rPr>
          <w:rFonts w:ascii="Arial" w:eastAsia="Times New Roman" w:hAnsi="Arial" w:cs="Arial"/>
          <w:bCs/>
          <w:lang w:eastAsia="en-GB"/>
        </w:rPr>
        <w:t>rogramme</w:t>
      </w:r>
      <w:proofErr w:type="spellEnd"/>
      <w:r w:rsidR="00EA739F" w:rsidRPr="00192DB6">
        <w:rPr>
          <w:rFonts w:ascii="Arial" w:eastAsia="Times New Roman" w:hAnsi="Arial" w:cs="Arial"/>
          <w:bCs/>
          <w:lang w:eastAsia="en-GB"/>
        </w:rPr>
        <w:t xml:space="preserve"> under the Marie </w:t>
      </w:r>
      <w:proofErr w:type="spellStart"/>
      <w:r w:rsidR="00EA739F" w:rsidRPr="00192DB6">
        <w:rPr>
          <w:rFonts w:ascii="Arial" w:eastAsia="Times New Roman" w:hAnsi="Arial" w:cs="Arial"/>
          <w:bCs/>
          <w:lang w:eastAsia="en-GB"/>
        </w:rPr>
        <w:t>Skł</w:t>
      </w:r>
      <w:r w:rsidR="00F56F56" w:rsidRPr="00192DB6">
        <w:rPr>
          <w:rFonts w:ascii="Arial" w:eastAsia="Times New Roman" w:hAnsi="Arial" w:cs="Arial"/>
          <w:bCs/>
          <w:lang w:eastAsia="en-GB"/>
        </w:rPr>
        <w:t>odowska</w:t>
      </w:r>
      <w:proofErr w:type="spellEnd"/>
      <w:r w:rsidR="00F56F56" w:rsidRPr="00192DB6">
        <w:rPr>
          <w:rFonts w:ascii="Arial" w:eastAsia="Times New Roman" w:hAnsi="Arial" w:cs="Arial"/>
          <w:bCs/>
          <w:lang w:eastAsia="en-GB"/>
        </w:rPr>
        <w:t>-Curie grant agreement number</w:t>
      </w:r>
      <w:r w:rsidR="00EA739F" w:rsidRPr="00192DB6">
        <w:rPr>
          <w:rFonts w:ascii="Arial" w:eastAsia="Times New Roman" w:hAnsi="Arial" w:cs="Arial"/>
          <w:bCs/>
          <w:lang w:eastAsia="en-GB"/>
        </w:rPr>
        <w:t xml:space="preserve"> </w:t>
      </w:r>
      <w:r w:rsidRPr="007D28BB">
        <w:rPr>
          <w:rFonts w:ascii="Arial" w:eastAsia="Times New Roman" w:hAnsi="Arial" w:cs="Arial"/>
          <w:bCs/>
          <w:lang w:eastAsia="en-GB"/>
        </w:rPr>
        <w:t>101168881</w:t>
      </w:r>
      <w:r w:rsidR="00EA739F" w:rsidRPr="00192DB6">
        <w:rPr>
          <w:rFonts w:ascii="Arial" w:eastAsia="Times New Roman" w:hAnsi="Arial" w:cs="Arial"/>
          <w:bCs/>
          <w:lang w:eastAsia="en-GB"/>
        </w:rPr>
        <w:t xml:space="preserve">. </w:t>
      </w:r>
      <w:r>
        <w:rPr>
          <w:rFonts w:ascii="Arial" w:eastAsia="Times New Roman" w:hAnsi="Arial" w:cs="Arial"/>
          <w:bCs/>
          <w:lang w:eastAsia="en-GB"/>
        </w:rPr>
        <w:t>NATPRIME</w:t>
      </w:r>
      <w:r w:rsidR="006D4996" w:rsidRPr="00192DB6">
        <w:rPr>
          <w:rFonts w:ascii="Arial" w:eastAsia="Times New Roman" w:hAnsi="Arial" w:cs="Arial"/>
          <w:bCs/>
          <w:lang w:eastAsia="en-GB"/>
        </w:rPr>
        <w:t xml:space="preserve"> will train the next generation of scientists </w:t>
      </w:r>
      <w:proofErr w:type="gramStart"/>
      <w:r w:rsidR="006D4996" w:rsidRPr="00192DB6">
        <w:rPr>
          <w:rFonts w:ascii="Arial" w:eastAsia="Times New Roman" w:hAnsi="Arial" w:cs="Arial"/>
          <w:bCs/>
          <w:lang w:eastAsia="en-GB"/>
        </w:rPr>
        <w:t>in the area of</w:t>
      </w:r>
      <w:proofErr w:type="gramEnd"/>
      <w:r w:rsidR="006D4996" w:rsidRPr="00192DB6">
        <w:rPr>
          <w:rFonts w:ascii="Arial" w:eastAsia="Times New Roman" w:hAnsi="Arial" w:cs="Arial"/>
          <w:bCs/>
          <w:lang w:eastAsia="en-GB"/>
        </w:rPr>
        <w:t xml:space="preserve"> </w:t>
      </w:r>
      <w:r>
        <w:rPr>
          <w:rFonts w:ascii="Arial" w:eastAsia="Times New Roman" w:hAnsi="Arial" w:cs="Arial"/>
          <w:bCs/>
          <w:lang w:eastAsia="en-GB"/>
        </w:rPr>
        <w:t>gene delivery</w:t>
      </w:r>
      <w:r w:rsidR="006D4996" w:rsidRPr="00192DB6">
        <w:rPr>
          <w:rFonts w:ascii="Arial" w:eastAsia="Times New Roman" w:hAnsi="Arial" w:cs="Arial"/>
          <w:bCs/>
          <w:lang w:eastAsia="en-GB"/>
        </w:rPr>
        <w:t xml:space="preserve">. In total, there will be </w:t>
      </w:r>
      <w:r>
        <w:rPr>
          <w:rFonts w:ascii="Arial" w:eastAsia="Times New Roman" w:hAnsi="Arial" w:cs="Arial"/>
          <w:bCs/>
          <w:lang w:eastAsia="en-GB"/>
        </w:rPr>
        <w:t>20 Doctoral Candidate</w:t>
      </w:r>
      <w:r w:rsidR="006D4996" w:rsidRPr="00192DB6">
        <w:rPr>
          <w:rFonts w:ascii="Arial" w:eastAsia="Times New Roman" w:hAnsi="Arial" w:cs="Arial"/>
          <w:bCs/>
          <w:lang w:eastAsia="en-GB"/>
        </w:rPr>
        <w:t xml:space="preserve">s in the </w:t>
      </w:r>
      <w:r>
        <w:rPr>
          <w:rFonts w:ascii="Arial" w:eastAsia="Times New Roman" w:hAnsi="Arial" w:cs="Arial"/>
          <w:bCs/>
          <w:lang w:eastAsia="en-GB"/>
        </w:rPr>
        <w:t>NATPRIME D</w:t>
      </w:r>
      <w:r w:rsidR="006D4996" w:rsidRPr="00192DB6">
        <w:rPr>
          <w:rFonts w:ascii="Arial" w:eastAsia="Times New Roman" w:hAnsi="Arial" w:cs="Arial"/>
          <w:bCs/>
          <w:lang w:eastAsia="en-GB"/>
        </w:rPr>
        <w:t xml:space="preserve">N </w:t>
      </w:r>
      <w:proofErr w:type="spellStart"/>
      <w:r w:rsidR="006D4996" w:rsidRPr="00192DB6">
        <w:rPr>
          <w:rFonts w:ascii="Arial" w:eastAsia="Times New Roman" w:hAnsi="Arial" w:cs="Arial"/>
          <w:bCs/>
          <w:lang w:eastAsia="en-GB"/>
        </w:rPr>
        <w:t>programme</w:t>
      </w:r>
      <w:proofErr w:type="spellEnd"/>
      <w:r w:rsidR="006D4996" w:rsidRPr="00192DB6">
        <w:rPr>
          <w:rFonts w:ascii="Arial" w:eastAsia="Times New Roman" w:hAnsi="Arial" w:cs="Arial"/>
          <w:bCs/>
          <w:lang w:eastAsia="en-GB"/>
        </w:rPr>
        <w:t xml:space="preserve"> and these </w:t>
      </w:r>
      <w:r>
        <w:rPr>
          <w:rFonts w:ascii="Arial" w:eastAsia="Times New Roman" w:hAnsi="Arial" w:cs="Arial"/>
          <w:bCs/>
          <w:lang w:eastAsia="en-GB"/>
        </w:rPr>
        <w:t>DCs</w:t>
      </w:r>
      <w:r w:rsidR="006D4996" w:rsidRPr="00192DB6">
        <w:rPr>
          <w:rFonts w:ascii="Arial" w:eastAsia="Times New Roman" w:hAnsi="Arial" w:cs="Arial"/>
          <w:bCs/>
          <w:lang w:eastAsia="en-GB"/>
        </w:rPr>
        <w:t xml:space="preserve"> </w:t>
      </w:r>
      <w:r w:rsidR="00073B26" w:rsidRPr="00192DB6">
        <w:rPr>
          <w:rFonts w:ascii="Arial" w:eastAsia="Times New Roman" w:hAnsi="Arial" w:cs="Arial"/>
          <w:bCs/>
          <w:lang w:eastAsia="en-GB"/>
        </w:rPr>
        <w:t xml:space="preserve">will be trained on the design, synthesis, and characterization of such complex (macro)molecular building blocks, their subsequent </w:t>
      </w:r>
      <w:r>
        <w:rPr>
          <w:rFonts w:ascii="Arial" w:eastAsia="Times New Roman" w:hAnsi="Arial" w:cs="Arial"/>
          <w:bCs/>
          <w:lang w:eastAsia="en-GB"/>
        </w:rPr>
        <w:t>formulation</w:t>
      </w:r>
      <w:r w:rsidR="00073B26" w:rsidRPr="00192DB6">
        <w:rPr>
          <w:rFonts w:ascii="Arial" w:eastAsia="Times New Roman" w:hAnsi="Arial" w:cs="Arial"/>
          <w:bCs/>
          <w:lang w:eastAsia="en-GB"/>
        </w:rPr>
        <w:t xml:space="preserve">, as well as their utilization in </w:t>
      </w:r>
      <w:r>
        <w:rPr>
          <w:rFonts w:ascii="Arial" w:eastAsia="Times New Roman" w:hAnsi="Arial" w:cs="Arial"/>
          <w:bCs/>
          <w:lang w:eastAsia="en-GB"/>
        </w:rPr>
        <w:t>gene delivery applications</w:t>
      </w:r>
      <w:r w:rsidR="00073B26" w:rsidRPr="00192DB6">
        <w:rPr>
          <w:rFonts w:ascii="Arial" w:eastAsia="Times New Roman" w:hAnsi="Arial" w:cs="Arial"/>
          <w:bCs/>
          <w:lang w:eastAsia="en-GB"/>
        </w:rPr>
        <w:t xml:space="preserve">. </w:t>
      </w:r>
      <w:r w:rsidR="006D4996" w:rsidRPr="00192DB6">
        <w:rPr>
          <w:rFonts w:ascii="Arial" w:eastAsia="Times New Roman" w:hAnsi="Arial" w:cs="Arial"/>
          <w:bCs/>
          <w:lang w:eastAsia="en-GB"/>
        </w:rPr>
        <w:t xml:space="preserve">A detailed training </w:t>
      </w:r>
      <w:proofErr w:type="spellStart"/>
      <w:r w:rsidR="006D4996" w:rsidRPr="00192DB6">
        <w:rPr>
          <w:rFonts w:ascii="Arial" w:eastAsia="Times New Roman" w:hAnsi="Arial" w:cs="Arial"/>
          <w:bCs/>
          <w:lang w:eastAsia="en-GB"/>
        </w:rPr>
        <w:t>programme</w:t>
      </w:r>
      <w:proofErr w:type="spellEnd"/>
      <w:r w:rsidR="006D4996" w:rsidRPr="00192DB6">
        <w:rPr>
          <w:rFonts w:ascii="Arial" w:eastAsia="Times New Roman" w:hAnsi="Arial" w:cs="Arial"/>
          <w:bCs/>
          <w:lang w:eastAsia="en-GB"/>
        </w:rPr>
        <w:t xml:space="preserve"> </w:t>
      </w:r>
      <w:r w:rsidR="00073B26" w:rsidRPr="00192DB6">
        <w:rPr>
          <w:rFonts w:ascii="Arial" w:eastAsia="Times New Roman" w:hAnsi="Arial" w:cs="Arial"/>
          <w:bCs/>
          <w:lang w:eastAsia="en-GB"/>
        </w:rPr>
        <w:t>and further information on the consortium are</w:t>
      </w:r>
      <w:r w:rsidR="006D4996" w:rsidRPr="00192DB6">
        <w:rPr>
          <w:rFonts w:ascii="Arial" w:eastAsia="Times New Roman" w:hAnsi="Arial" w:cs="Arial"/>
          <w:bCs/>
          <w:lang w:eastAsia="en-GB"/>
        </w:rPr>
        <w:t xml:space="preserve"> provided on the </w:t>
      </w:r>
      <w:r w:rsidR="00734947" w:rsidRPr="00734947">
        <w:rPr>
          <w:rFonts w:ascii="Arial" w:eastAsia="Times New Roman" w:hAnsi="Arial" w:cs="Arial"/>
          <w:bCs/>
          <w:u w:val="single"/>
          <w:lang w:eastAsia="en-GB"/>
        </w:rPr>
        <w:t>www.natprime.org</w:t>
      </w:r>
      <w:r w:rsidR="006D4996" w:rsidRPr="00192DB6">
        <w:rPr>
          <w:rFonts w:ascii="Arial" w:eastAsia="Times New Roman" w:hAnsi="Arial" w:cs="Arial"/>
          <w:bCs/>
          <w:lang w:eastAsia="en-GB"/>
        </w:rPr>
        <w:t xml:space="preserve"> webpage. </w:t>
      </w:r>
    </w:p>
    <w:p w14:paraId="14DD88A6" w14:textId="77777777" w:rsidR="00192DB6" w:rsidRDefault="00192DB6" w:rsidP="00192DB6">
      <w:pPr>
        <w:autoSpaceDE w:val="0"/>
        <w:autoSpaceDN w:val="0"/>
        <w:adjustRightInd w:val="0"/>
        <w:spacing w:after="0" w:line="240" w:lineRule="auto"/>
        <w:jc w:val="both"/>
        <w:rPr>
          <w:rFonts w:ascii="Arial" w:eastAsia="Times New Roman" w:hAnsi="Arial" w:cs="Arial"/>
          <w:bCs/>
          <w:lang w:val="en-GB" w:eastAsia="en-GB"/>
        </w:rPr>
      </w:pPr>
    </w:p>
    <w:p w14:paraId="01EABD63" w14:textId="625464B9" w:rsidR="00073B26" w:rsidRPr="00192DB6" w:rsidRDefault="00073B26" w:rsidP="00192DB6">
      <w:pPr>
        <w:autoSpaceDE w:val="0"/>
        <w:autoSpaceDN w:val="0"/>
        <w:adjustRightInd w:val="0"/>
        <w:spacing w:after="0" w:line="240" w:lineRule="auto"/>
        <w:jc w:val="both"/>
        <w:rPr>
          <w:rFonts w:ascii="Arial" w:eastAsia="Times New Roman" w:hAnsi="Arial" w:cs="Arial"/>
          <w:bCs/>
          <w:lang w:val="en-GB" w:eastAsia="en-GB"/>
        </w:rPr>
      </w:pPr>
      <w:r w:rsidRPr="00192DB6">
        <w:rPr>
          <w:rFonts w:ascii="Arial" w:eastAsia="Times New Roman" w:hAnsi="Arial" w:cs="Arial"/>
          <w:bCs/>
          <w:lang w:val="en-GB" w:eastAsia="en-GB"/>
        </w:rPr>
        <w:t xml:space="preserve">This </w:t>
      </w:r>
      <w:r w:rsidR="007D28BB">
        <w:rPr>
          <w:rFonts w:ascii="Arial" w:eastAsia="Times New Roman" w:hAnsi="Arial" w:cs="Arial"/>
          <w:bCs/>
          <w:lang w:val="en-GB" w:eastAsia="en-GB"/>
        </w:rPr>
        <w:t>DC</w:t>
      </w:r>
      <w:r w:rsidRPr="00192DB6">
        <w:rPr>
          <w:rFonts w:ascii="Arial" w:eastAsia="Times New Roman" w:hAnsi="Arial" w:cs="Arial"/>
          <w:bCs/>
          <w:lang w:val="en-GB" w:eastAsia="en-GB"/>
        </w:rPr>
        <w:t xml:space="preserve"> position is offered in conjunction with a PhD studentship at the University of Warwick, subject to the applicant satisfying the admissions requirements of the university.  The successful applicant will be required to enrol to undertake a PhD degree under the supervision of </w:t>
      </w:r>
      <w:r w:rsidR="007D28BB">
        <w:rPr>
          <w:rFonts w:ascii="Arial" w:eastAsia="Times New Roman" w:hAnsi="Arial" w:cs="Arial"/>
          <w:bCs/>
          <w:lang w:val="en-GB" w:eastAsia="en-GB"/>
        </w:rPr>
        <w:t>Prof</w:t>
      </w:r>
      <w:r w:rsidRPr="00192DB6">
        <w:rPr>
          <w:rFonts w:ascii="Arial" w:eastAsia="Times New Roman" w:hAnsi="Arial" w:cs="Arial"/>
          <w:bCs/>
          <w:lang w:val="en-GB" w:eastAsia="en-GB"/>
        </w:rPr>
        <w:t xml:space="preserve">. </w:t>
      </w:r>
      <w:proofErr w:type="spellStart"/>
      <w:r w:rsidRPr="00192DB6">
        <w:rPr>
          <w:rFonts w:ascii="Arial" w:eastAsia="Times New Roman" w:hAnsi="Arial" w:cs="Arial"/>
          <w:bCs/>
          <w:lang w:val="en-GB" w:eastAsia="en-GB"/>
        </w:rPr>
        <w:t>Remzi</w:t>
      </w:r>
      <w:proofErr w:type="spellEnd"/>
      <w:r w:rsidRPr="00192DB6">
        <w:rPr>
          <w:rFonts w:ascii="Arial" w:eastAsia="Times New Roman" w:hAnsi="Arial" w:cs="Arial"/>
          <w:bCs/>
          <w:lang w:val="en-GB" w:eastAsia="en-GB"/>
        </w:rPr>
        <w:t xml:space="preserve"> </w:t>
      </w:r>
      <w:proofErr w:type="spellStart"/>
      <w:r w:rsidRPr="00192DB6">
        <w:rPr>
          <w:rFonts w:ascii="Arial" w:eastAsia="Times New Roman" w:hAnsi="Arial" w:cs="Arial"/>
          <w:bCs/>
          <w:lang w:val="en-GB" w:eastAsia="en-GB"/>
        </w:rPr>
        <w:t>Becer</w:t>
      </w:r>
      <w:proofErr w:type="spellEnd"/>
      <w:r w:rsidRPr="00192DB6">
        <w:rPr>
          <w:rFonts w:ascii="Arial" w:eastAsia="Times New Roman" w:hAnsi="Arial" w:cs="Arial"/>
          <w:bCs/>
          <w:lang w:val="en-GB" w:eastAsia="en-GB"/>
        </w:rPr>
        <w:t>. </w:t>
      </w:r>
    </w:p>
    <w:p w14:paraId="6DB5A974" w14:textId="77777777" w:rsidR="00073B26" w:rsidRPr="00192DB6" w:rsidRDefault="00073B26" w:rsidP="00192DB6">
      <w:pPr>
        <w:autoSpaceDE w:val="0"/>
        <w:autoSpaceDN w:val="0"/>
        <w:adjustRightInd w:val="0"/>
        <w:spacing w:after="0" w:line="240" w:lineRule="auto"/>
        <w:jc w:val="both"/>
        <w:rPr>
          <w:rFonts w:ascii="Arial" w:eastAsia="Times New Roman" w:hAnsi="Arial" w:cs="Arial"/>
          <w:bCs/>
          <w:lang w:eastAsia="en-GB"/>
        </w:rPr>
      </w:pPr>
    </w:p>
    <w:p w14:paraId="4623E35B" w14:textId="15D1AC0F" w:rsidR="006D4996" w:rsidRPr="00192DB6" w:rsidRDefault="00073B26" w:rsidP="00192DB6">
      <w:pPr>
        <w:autoSpaceDE w:val="0"/>
        <w:autoSpaceDN w:val="0"/>
        <w:adjustRightInd w:val="0"/>
        <w:spacing w:after="0" w:line="240" w:lineRule="auto"/>
        <w:jc w:val="both"/>
        <w:rPr>
          <w:rFonts w:ascii="Arial" w:eastAsia="Times New Roman" w:hAnsi="Arial" w:cs="Arial"/>
          <w:bCs/>
          <w:lang w:eastAsia="en-GB"/>
        </w:rPr>
      </w:pPr>
      <w:r w:rsidRPr="00192DB6">
        <w:rPr>
          <w:rFonts w:ascii="Arial" w:eastAsia="Times New Roman" w:hAnsi="Arial" w:cs="Arial"/>
          <w:bCs/>
          <w:lang w:eastAsia="en-GB"/>
        </w:rPr>
        <w:t xml:space="preserve">We are looking for ambitious, curious, creative, energetic young bright minds to take part in the research and training activities in this project. You will be trained by an excellent team of academics who are World leading experts in their fields. </w:t>
      </w:r>
      <w:r w:rsidR="007D28BB">
        <w:rPr>
          <w:rFonts w:ascii="Arial" w:eastAsia="Times New Roman" w:hAnsi="Arial" w:cs="Arial"/>
          <w:bCs/>
          <w:lang w:eastAsia="en-GB"/>
        </w:rPr>
        <w:t>DC16</w:t>
      </w:r>
      <w:r w:rsidR="006D4996" w:rsidRPr="00192DB6">
        <w:rPr>
          <w:rFonts w:ascii="Arial" w:eastAsia="Times New Roman" w:hAnsi="Arial" w:cs="Arial"/>
          <w:bCs/>
          <w:lang w:eastAsia="en-GB"/>
        </w:rPr>
        <w:t xml:space="preserve">, who will be appointed on this project will develop novel polymeric structures that can </w:t>
      </w:r>
      <w:r w:rsidR="007D28BB">
        <w:rPr>
          <w:rFonts w:ascii="Arial" w:eastAsia="Times New Roman" w:hAnsi="Arial" w:cs="Arial"/>
          <w:bCs/>
          <w:lang w:eastAsia="en-GB"/>
        </w:rPr>
        <w:t>replace PEG in nanoparticle formulations</w:t>
      </w:r>
      <w:r w:rsidR="006D4996" w:rsidRPr="00192DB6">
        <w:rPr>
          <w:rFonts w:ascii="Arial" w:eastAsia="Times New Roman" w:hAnsi="Arial" w:cs="Arial"/>
          <w:bCs/>
          <w:lang w:eastAsia="en-GB"/>
        </w:rPr>
        <w:t>.</w:t>
      </w:r>
      <w:r w:rsidRPr="00192DB6">
        <w:rPr>
          <w:rFonts w:ascii="Arial" w:eastAsia="Times New Roman" w:hAnsi="Arial" w:cs="Arial"/>
          <w:bCs/>
          <w:lang w:eastAsia="en-GB"/>
        </w:rPr>
        <w:t xml:space="preserve"> </w:t>
      </w:r>
      <w:r w:rsidR="006D4996" w:rsidRPr="00192DB6">
        <w:rPr>
          <w:rFonts w:ascii="Arial" w:eastAsia="Times New Roman" w:hAnsi="Arial" w:cs="Arial"/>
          <w:bCs/>
          <w:lang w:eastAsia="en-GB"/>
        </w:rPr>
        <w:t xml:space="preserve">Excellent organic chemistry knowledge is required </w:t>
      </w:r>
      <w:proofErr w:type="gramStart"/>
      <w:r w:rsidR="006D4996" w:rsidRPr="00192DB6">
        <w:rPr>
          <w:rFonts w:ascii="Arial" w:eastAsia="Times New Roman" w:hAnsi="Arial" w:cs="Arial"/>
          <w:bCs/>
          <w:lang w:eastAsia="en-GB"/>
        </w:rPr>
        <w:t>in order to</w:t>
      </w:r>
      <w:proofErr w:type="gramEnd"/>
      <w:r w:rsidR="006D4996" w:rsidRPr="00192DB6">
        <w:rPr>
          <w:rFonts w:ascii="Arial" w:eastAsia="Times New Roman" w:hAnsi="Arial" w:cs="Arial"/>
          <w:bCs/>
          <w:lang w:eastAsia="en-GB"/>
        </w:rPr>
        <w:t xml:space="preserve"> carry out the project successfully. </w:t>
      </w:r>
      <w:r w:rsidR="007D28BB">
        <w:rPr>
          <w:rFonts w:ascii="Arial" w:eastAsia="Times New Roman" w:hAnsi="Arial" w:cs="Arial"/>
          <w:bCs/>
          <w:lang w:eastAsia="en-GB"/>
        </w:rPr>
        <w:t xml:space="preserve">The candidate will also go for secondment to </w:t>
      </w:r>
      <w:proofErr w:type="spellStart"/>
      <w:r w:rsidR="007D28BB">
        <w:rPr>
          <w:rFonts w:ascii="Arial" w:eastAsia="Times New Roman" w:hAnsi="Arial" w:cs="Arial"/>
          <w:bCs/>
          <w:lang w:eastAsia="en-GB"/>
        </w:rPr>
        <w:t>Croda</w:t>
      </w:r>
      <w:proofErr w:type="spellEnd"/>
      <w:r w:rsidR="007D28BB">
        <w:rPr>
          <w:rFonts w:ascii="Arial" w:eastAsia="Times New Roman" w:hAnsi="Arial" w:cs="Arial"/>
          <w:bCs/>
          <w:lang w:eastAsia="en-GB"/>
        </w:rPr>
        <w:t xml:space="preserve"> Pharma (Denmark) and Max-Planck Institute in Munich for </w:t>
      </w:r>
      <w:r w:rsidR="003A78C5">
        <w:rPr>
          <w:rFonts w:ascii="Arial" w:eastAsia="Times New Roman" w:hAnsi="Arial" w:cs="Arial"/>
          <w:bCs/>
          <w:lang w:eastAsia="en-GB"/>
        </w:rPr>
        <w:t>collaborations</w:t>
      </w:r>
      <w:r w:rsidR="007D28BB">
        <w:rPr>
          <w:rFonts w:ascii="Arial" w:eastAsia="Times New Roman" w:hAnsi="Arial" w:cs="Arial"/>
          <w:bCs/>
          <w:lang w:eastAsia="en-GB"/>
        </w:rPr>
        <w:t xml:space="preserve">. </w:t>
      </w:r>
    </w:p>
    <w:p w14:paraId="78E56C0C" w14:textId="76E58DC0" w:rsidR="0083386D" w:rsidRPr="00192DB6" w:rsidRDefault="0083386D" w:rsidP="00192DB6">
      <w:pPr>
        <w:autoSpaceDE w:val="0"/>
        <w:autoSpaceDN w:val="0"/>
        <w:adjustRightInd w:val="0"/>
        <w:spacing w:after="0" w:line="240" w:lineRule="auto"/>
        <w:jc w:val="both"/>
        <w:rPr>
          <w:rFonts w:ascii="Arial" w:eastAsia="Times New Roman" w:hAnsi="Arial" w:cs="Arial"/>
          <w:bCs/>
          <w:lang w:eastAsia="en-GB"/>
        </w:rPr>
      </w:pPr>
    </w:p>
    <w:p w14:paraId="3822E3BF" w14:textId="0F91E561" w:rsidR="00073B26" w:rsidRPr="00192DB6" w:rsidRDefault="00073B26" w:rsidP="00192DB6">
      <w:pPr>
        <w:spacing w:after="0" w:line="240" w:lineRule="auto"/>
        <w:jc w:val="both"/>
        <w:rPr>
          <w:rFonts w:ascii="Arial" w:hAnsi="Arial" w:cs="Arial"/>
        </w:rPr>
      </w:pPr>
      <w:r w:rsidRPr="00073B26">
        <w:rPr>
          <w:rFonts w:ascii="Arial" w:eastAsia="Times New Roman" w:hAnsi="Arial" w:cs="Arial"/>
          <w:color w:val="000000"/>
          <w:lang w:val="en-GB"/>
        </w:rPr>
        <w:t xml:space="preserve">Essential criteria </w:t>
      </w:r>
      <w:proofErr w:type="gramStart"/>
      <w:r w:rsidRPr="00073B26">
        <w:rPr>
          <w:rFonts w:ascii="Arial" w:eastAsia="Times New Roman" w:hAnsi="Arial" w:cs="Arial"/>
          <w:color w:val="000000"/>
          <w:lang w:val="en-GB"/>
        </w:rPr>
        <w:t>includes</w:t>
      </w:r>
      <w:proofErr w:type="gramEnd"/>
      <w:r w:rsidRPr="00073B26">
        <w:rPr>
          <w:rFonts w:ascii="Arial" w:eastAsia="Times New Roman" w:hAnsi="Arial" w:cs="Arial"/>
          <w:color w:val="000000"/>
          <w:lang w:val="en-GB"/>
        </w:rPr>
        <w:t xml:space="preserve">: 2.1 UK equivalent undergraduate degree and </w:t>
      </w:r>
      <w:r w:rsidR="007D28BB">
        <w:rPr>
          <w:rFonts w:ascii="Arial" w:eastAsia="Times New Roman" w:hAnsi="Arial" w:cs="Arial"/>
          <w:color w:val="000000"/>
          <w:lang w:val="en-GB"/>
        </w:rPr>
        <w:t xml:space="preserve">ideally </w:t>
      </w:r>
      <w:r w:rsidRPr="00073B26">
        <w:rPr>
          <w:rFonts w:ascii="Arial" w:eastAsia="Times New Roman" w:hAnsi="Arial" w:cs="Arial"/>
          <w:color w:val="000000"/>
          <w:lang w:val="en-GB"/>
        </w:rPr>
        <w:t>Master’s degree in Chemistry. </w:t>
      </w:r>
      <w:r w:rsidRPr="00192DB6">
        <w:rPr>
          <w:rFonts w:ascii="Arial" w:eastAsia="Times New Roman" w:hAnsi="Arial" w:cs="Arial"/>
          <w:i/>
          <w:iCs/>
          <w:color w:val="000000"/>
          <w:lang w:val="en-GB"/>
        </w:rPr>
        <w:t xml:space="preserve">At the time of recruitment, researchers must not have resided or carried out their main activity (work, studies, etc.) in the United Kingdom for more than 12 months in the 3 years immediately prior to the appointment date. </w:t>
      </w:r>
      <w:r w:rsidRPr="00192DB6">
        <w:rPr>
          <w:rFonts w:ascii="Arial" w:hAnsi="Arial" w:cs="Arial"/>
        </w:rPr>
        <w:t>Specific skills which would enhance a candidate’s application include experience in some of the following areas: biomaterials, biophysics. Excellent written and oral communication skills are also desired.</w:t>
      </w:r>
      <w:r w:rsidRPr="00192DB6">
        <w:rPr>
          <w:rFonts w:ascii="Arial" w:eastAsia="Times New Roman" w:hAnsi="Arial" w:cs="Arial"/>
          <w:lang w:eastAsia="en-GB"/>
        </w:rPr>
        <w:t xml:space="preserve"> </w:t>
      </w:r>
      <w:r w:rsidRPr="00192DB6">
        <w:rPr>
          <w:rFonts w:ascii="Arial" w:hAnsi="Arial" w:cs="Arial"/>
        </w:rPr>
        <w:t xml:space="preserve">For candidates who do not speak English as their first language, IELTS or equivalent </w:t>
      </w:r>
      <w:r w:rsidRPr="00192DB6">
        <w:rPr>
          <w:rFonts w:ascii="Arial" w:hAnsi="Arial" w:cs="Arial"/>
        </w:rPr>
        <w:lastRenderedPageBreak/>
        <w:t>English language test scores of at least 6.5 is required. Applicants who do not hold a valid English certificate at the time of the application, must indicate a clear plan with dates of how they seek to obtain the certificate. The applicant must, at the time of recruitment, have not yet been awarded a doctorate degree and be in the first 4 years (full-time equivalent) of his/her research career.</w:t>
      </w:r>
    </w:p>
    <w:p w14:paraId="6AA46191" w14:textId="3F3FE9DE" w:rsidR="00073B26" w:rsidRPr="00192DB6" w:rsidRDefault="00073B26" w:rsidP="00192DB6">
      <w:pPr>
        <w:spacing w:after="0" w:line="240" w:lineRule="auto"/>
        <w:jc w:val="both"/>
        <w:rPr>
          <w:rFonts w:ascii="Arial" w:eastAsia="Times New Roman" w:hAnsi="Arial" w:cs="Arial"/>
          <w:lang w:val="en-GB"/>
        </w:rPr>
      </w:pPr>
    </w:p>
    <w:p w14:paraId="4AB0E409" w14:textId="2227C105" w:rsidR="00073B26" w:rsidRPr="00073B26" w:rsidRDefault="00073B26" w:rsidP="00192DB6">
      <w:pPr>
        <w:spacing w:after="0" w:line="240" w:lineRule="auto"/>
        <w:jc w:val="both"/>
        <w:rPr>
          <w:rFonts w:ascii="Arial" w:eastAsia="Times New Roman" w:hAnsi="Arial" w:cs="Arial"/>
          <w:lang w:val="en-GB"/>
        </w:rPr>
      </w:pPr>
      <w:r w:rsidRPr="00073B26">
        <w:rPr>
          <w:rFonts w:ascii="Arial" w:eastAsia="Times New Roman" w:hAnsi="Arial" w:cs="Arial"/>
          <w:color w:val="000000"/>
          <w:lang w:val="en-GB"/>
        </w:rPr>
        <w:t>Please note that we are unable to respond to enquiries, accept CVs or applications from Recruitment Agencies</w:t>
      </w:r>
      <w:r w:rsidR="007D28BB">
        <w:rPr>
          <w:rFonts w:ascii="Arial" w:eastAsia="Times New Roman" w:hAnsi="Arial" w:cs="Arial"/>
          <w:color w:val="000000"/>
          <w:lang w:val="en-GB"/>
        </w:rPr>
        <w:t>.</w:t>
      </w:r>
    </w:p>
    <w:p w14:paraId="11FBBC99" w14:textId="77777777" w:rsidR="00073B26" w:rsidRPr="00073B26" w:rsidRDefault="00073B26" w:rsidP="00192DB6">
      <w:pPr>
        <w:spacing w:after="0" w:line="240" w:lineRule="auto"/>
        <w:jc w:val="both"/>
        <w:rPr>
          <w:rFonts w:ascii="Arial" w:eastAsia="Times New Roman" w:hAnsi="Arial" w:cs="Arial"/>
          <w:lang w:val="en-GB"/>
        </w:rPr>
      </w:pPr>
    </w:p>
    <w:p w14:paraId="236DF127" w14:textId="77777777" w:rsidR="0053179A" w:rsidRPr="00192DB6" w:rsidRDefault="0053179A" w:rsidP="00192DB6">
      <w:pPr>
        <w:spacing w:after="0" w:line="240" w:lineRule="auto"/>
        <w:jc w:val="both"/>
        <w:rPr>
          <w:rFonts w:ascii="Arial" w:hAnsi="Arial" w:cs="Arial"/>
          <w:b/>
        </w:rPr>
      </w:pPr>
      <w:r w:rsidRPr="00192DB6">
        <w:rPr>
          <w:rFonts w:ascii="Arial" w:hAnsi="Arial" w:cs="Arial"/>
          <w:b/>
        </w:rPr>
        <w:t>How to apply:</w:t>
      </w:r>
    </w:p>
    <w:p w14:paraId="4BC93186" w14:textId="504770D5" w:rsidR="0053179A" w:rsidRPr="00192DB6" w:rsidRDefault="0053179A" w:rsidP="00192DB6">
      <w:pPr>
        <w:spacing w:after="0" w:line="240" w:lineRule="auto"/>
        <w:jc w:val="both"/>
        <w:rPr>
          <w:rFonts w:ascii="Arial" w:hAnsi="Arial" w:cs="Arial"/>
        </w:rPr>
      </w:pPr>
      <w:r w:rsidRPr="00192DB6">
        <w:rPr>
          <w:rFonts w:ascii="Arial" w:hAnsi="Arial" w:cs="Arial"/>
        </w:rPr>
        <w:t xml:space="preserve">Please direct informal enquiries and requests for further information to </w:t>
      </w:r>
      <w:r w:rsidR="007A4AA1">
        <w:rPr>
          <w:rFonts w:ascii="Arial" w:hAnsi="Arial" w:cs="Arial"/>
        </w:rPr>
        <w:t>Prof</w:t>
      </w:r>
      <w:r w:rsidR="003E4B60" w:rsidRPr="00192DB6">
        <w:rPr>
          <w:rFonts w:ascii="Arial" w:hAnsi="Arial" w:cs="Arial"/>
        </w:rPr>
        <w:t xml:space="preserve"> </w:t>
      </w:r>
      <w:proofErr w:type="spellStart"/>
      <w:r w:rsidR="003E4B60" w:rsidRPr="00192DB6">
        <w:rPr>
          <w:rFonts w:ascii="Arial" w:hAnsi="Arial" w:cs="Arial"/>
        </w:rPr>
        <w:t>Remzi</w:t>
      </w:r>
      <w:proofErr w:type="spellEnd"/>
      <w:r w:rsidR="003E4B60" w:rsidRPr="00192DB6">
        <w:rPr>
          <w:rFonts w:ascii="Arial" w:hAnsi="Arial" w:cs="Arial"/>
        </w:rPr>
        <w:t xml:space="preserve"> </w:t>
      </w:r>
      <w:proofErr w:type="spellStart"/>
      <w:r w:rsidR="003E4B60" w:rsidRPr="00192DB6">
        <w:rPr>
          <w:rFonts w:ascii="Arial" w:hAnsi="Arial" w:cs="Arial"/>
        </w:rPr>
        <w:t>Becer</w:t>
      </w:r>
      <w:proofErr w:type="spellEnd"/>
    </w:p>
    <w:p w14:paraId="640B2E74" w14:textId="7643B103" w:rsidR="00073B26" w:rsidRPr="00192DB6" w:rsidRDefault="00073B26" w:rsidP="00192DB6">
      <w:pPr>
        <w:spacing w:after="0" w:line="240" w:lineRule="auto"/>
        <w:jc w:val="both"/>
        <w:rPr>
          <w:rFonts w:ascii="Arial" w:hAnsi="Arial" w:cs="Arial"/>
          <w:bCs/>
          <w:color w:val="000000" w:themeColor="text1"/>
          <w:lang w:eastAsia="ja-JP"/>
        </w:rPr>
      </w:pPr>
      <w:r w:rsidRPr="00192DB6">
        <w:rPr>
          <w:rFonts w:ascii="Arial" w:hAnsi="Arial" w:cs="Arial"/>
          <w:bCs/>
          <w:color w:val="000000" w:themeColor="text1"/>
          <w:lang w:eastAsia="ja-JP"/>
        </w:rPr>
        <w:t xml:space="preserve">Further information on the </w:t>
      </w:r>
      <w:r w:rsidR="007A4AA1">
        <w:rPr>
          <w:rFonts w:ascii="Arial" w:hAnsi="Arial" w:cs="Arial"/>
          <w:bCs/>
          <w:color w:val="000000" w:themeColor="text1"/>
          <w:lang w:eastAsia="ja-JP"/>
        </w:rPr>
        <w:t>NATPRIME</w:t>
      </w:r>
      <w:r w:rsidRPr="00192DB6">
        <w:rPr>
          <w:rFonts w:ascii="Arial" w:hAnsi="Arial" w:cs="Arial"/>
          <w:bCs/>
          <w:color w:val="000000" w:themeColor="text1"/>
          <w:lang w:eastAsia="ja-JP"/>
        </w:rPr>
        <w:t xml:space="preserve"> network can be found on </w:t>
      </w:r>
      <w:hyperlink r:id="rId13" w:history="1">
        <w:r w:rsidR="007A4AA1" w:rsidRPr="007C7FBA">
          <w:rPr>
            <w:rStyle w:val="Hyperlink"/>
            <w:rFonts w:ascii="Arial" w:hAnsi="Arial" w:cs="Arial"/>
            <w:bCs/>
            <w:lang w:eastAsia="ja-JP"/>
          </w:rPr>
          <w:t>www.natprime.org</w:t>
        </w:r>
      </w:hyperlink>
      <w:r w:rsidR="007A4AA1">
        <w:rPr>
          <w:rFonts w:ascii="Arial" w:hAnsi="Arial" w:cs="Arial"/>
          <w:bCs/>
          <w:lang w:eastAsia="ja-JP"/>
        </w:rPr>
        <w:t xml:space="preserve"> </w:t>
      </w:r>
      <w:r w:rsidRPr="00192DB6">
        <w:rPr>
          <w:rFonts w:ascii="Arial" w:hAnsi="Arial" w:cs="Arial"/>
          <w:bCs/>
          <w:color w:val="000000" w:themeColor="text1"/>
          <w:lang w:eastAsia="ja-JP"/>
        </w:rPr>
        <w:t xml:space="preserve"> </w:t>
      </w:r>
    </w:p>
    <w:p w14:paraId="1FDFC359" w14:textId="77777777" w:rsidR="00073B26" w:rsidRPr="00192DB6" w:rsidRDefault="00073B26" w:rsidP="00192DB6">
      <w:pPr>
        <w:spacing w:after="0" w:line="240" w:lineRule="auto"/>
        <w:jc w:val="both"/>
        <w:rPr>
          <w:rFonts w:ascii="Arial" w:hAnsi="Arial" w:cs="Arial"/>
          <w:bCs/>
          <w:color w:val="FF0000"/>
          <w:lang w:eastAsia="ja-JP"/>
        </w:rPr>
      </w:pPr>
    </w:p>
    <w:p w14:paraId="007DAFAF" w14:textId="77777777" w:rsidR="0053179A" w:rsidRPr="00192DB6" w:rsidRDefault="0053179A" w:rsidP="00192DB6">
      <w:pPr>
        <w:pStyle w:val="PlainText"/>
        <w:jc w:val="both"/>
        <w:rPr>
          <w:rFonts w:ascii="Arial" w:hAnsi="Arial" w:cs="Arial"/>
          <w:sz w:val="22"/>
          <w:szCs w:val="22"/>
        </w:rPr>
      </w:pPr>
      <w:r w:rsidRPr="00192DB6">
        <w:rPr>
          <w:rFonts w:ascii="Arial" w:hAnsi="Arial" w:cs="Arial"/>
          <w:bCs/>
          <w:color w:val="000000"/>
          <w:sz w:val="22"/>
          <w:szCs w:val="22"/>
          <w:lang w:eastAsia="ja-JP"/>
        </w:rPr>
        <w:t xml:space="preserve">Details </w:t>
      </w:r>
      <w:r w:rsidRPr="00192DB6">
        <w:rPr>
          <w:rFonts w:ascii="Arial" w:hAnsi="Arial" w:cs="Arial"/>
          <w:sz w:val="22"/>
          <w:szCs w:val="22"/>
        </w:rPr>
        <w:t xml:space="preserve">on the formal application procedure can be found at </w:t>
      </w:r>
      <w:hyperlink r:id="rId14" w:history="1">
        <w:r w:rsidRPr="00192DB6">
          <w:rPr>
            <w:rStyle w:val="Hyperlink"/>
            <w:rFonts w:ascii="Arial" w:hAnsi="Arial" w:cs="Arial"/>
            <w:sz w:val="22"/>
            <w:szCs w:val="22"/>
          </w:rPr>
          <w:t>http://www.go.warwick.ac.uk/pgapply</w:t>
        </w:r>
      </w:hyperlink>
    </w:p>
    <w:p w14:paraId="70C9836B" w14:textId="77777777" w:rsidR="0017601F" w:rsidRPr="00192DB6" w:rsidRDefault="0017601F" w:rsidP="00192DB6">
      <w:pPr>
        <w:spacing w:after="0" w:line="240" w:lineRule="auto"/>
        <w:jc w:val="both"/>
        <w:rPr>
          <w:rFonts w:ascii="Arial" w:hAnsi="Arial" w:cs="Arial"/>
        </w:rPr>
      </w:pPr>
    </w:p>
    <w:p w14:paraId="7DC39E93" w14:textId="77777777" w:rsidR="0017601F" w:rsidRPr="00192DB6" w:rsidRDefault="0017601F" w:rsidP="00192DB6">
      <w:pPr>
        <w:spacing w:after="0"/>
        <w:jc w:val="both"/>
        <w:rPr>
          <w:rFonts w:ascii="Arial" w:hAnsi="Arial" w:cs="Arial"/>
        </w:rPr>
      </w:pPr>
    </w:p>
    <w:p w14:paraId="54A758C6" w14:textId="77777777" w:rsidR="00D74954" w:rsidRPr="00192DB6" w:rsidRDefault="00D74954" w:rsidP="00192DB6">
      <w:pPr>
        <w:spacing w:after="0"/>
        <w:jc w:val="both"/>
        <w:rPr>
          <w:rFonts w:ascii="Arial" w:hAnsi="Arial" w:cs="Arial"/>
        </w:rPr>
      </w:pPr>
    </w:p>
    <w:p w14:paraId="33058902" w14:textId="77777777" w:rsidR="00D74954" w:rsidRPr="00192DB6" w:rsidRDefault="00D74954" w:rsidP="00192DB6">
      <w:pPr>
        <w:spacing w:after="0"/>
        <w:jc w:val="both"/>
        <w:rPr>
          <w:rFonts w:ascii="Arial" w:hAnsi="Arial" w:cs="Arial"/>
        </w:rPr>
      </w:pPr>
    </w:p>
    <w:sectPr w:rsidR="00D74954" w:rsidRPr="00192DB6" w:rsidSect="00244C8C">
      <w:headerReference w:type="even" r:id="rId15"/>
      <w:headerReference w:type="default" r:id="rId16"/>
      <w:footerReference w:type="even" r:id="rId17"/>
      <w:footerReference w:type="default" r:id="rId18"/>
      <w:headerReference w:type="first" r:id="rId19"/>
      <w:footerReference w:type="first" r:id="rId20"/>
      <w:pgSz w:w="12240" w:h="15840" w:code="1"/>
      <w:pgMar w:top="2835" w:right="1134" w:bottom="1440" w:left="1134"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1D4E99" w14:textId="77777777" w:rsidR="006D7B49" w:rsidRDefault="006D7B49">
      <w:pPr>
        <w:spacing w:after="0" w:line="240" w:lineRule="auto"/>
      </w:pPr>
      <w:r>
        <w:separator/>
      </w:r>
    </w:p>
  </w:endnote>
  <w:endnote w:type="continuationSeparator" w:id="0">
    <w:p w14:paraId="4C5D10FC" w14:textId="77777777" w:rsidR="006D7B49" w:rsidRDefault="006D7B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onotype Corsiva">
    <w:panose1 w:val="03010101010201010101"/>
    <w:charset w:val="00"/>
    <w:family w:val="script"/>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w Cen MT Condensed">
    <w:panose1 w:val="020B0606020104020203"/>
    <w:charset w:val="4D"/>
    <w:family w:val="swiss"/>
    <w:pitch w:val="variable"/>
    <w:sig w:usb0="00000003" w:usb1="00000000" w:usb2="00000000" w:usb3="00000000" w:csb0="00000003"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6007AD" w14:textId="77777777" w:rsidR="0053179A" w:rsidRDefault="005317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0E811" w14:textId="77777777" w:rsidR="00717F19" w:rsidRPr="006D5EC7" w:rsidRDefault="006D5EC7" w:rsidP="006D5EC7">
    <w:pPr>
      <w:pStyle w:val="Footer"/>
    </w:pPr>
    <w:r>
      <w:rPr>
        <w:noProof/>
        <w:lang w:val="en-GB" w:eastAsia="en-GB"/>
      </w:rPr>
      <w:drawing>
        <wp:anchor distT="0" distB="0" distL="114300" distR="114300" simplePos="0" relativeHeight="251660288" behindDoc="0" locked="0" layoutInCell="1" allowOverlap="1" wp14:anchorId="4831D4D3" wp14:editId="3ABE851C">
          <wp:simplePos x="0" y="0"/>
          <wp:positionH relativeFrom="margin">
            <wp:posOffset>4966286</wp:posOffset>
          </wp:positionH>
          <wp:positionV relativeFrom="margin">
            <wp:posOffset>7711000</wp:posOffset>
          </wp:positionV>
          <wp:extent cx="1450340" cy="207010"/>
          <wp:effectExtent l="0" t="0" r="0" b="254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0340" cy="207010"/>
                  </a:xfrm>
                  <a:prstGeom prst="rect">
                    <a:avLst/>
                  </a:prstGeom>
                </pic:spPr>
              </pic:pic>
            </a:graphicData>
          </a:graphic>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0045A7" w14:textId="77777777" w:rsidR="00244C8C" w:rsidRDefault="00244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D085D" w14:textId="77777777" w:rsidR="006D7B49" w:rsidRDefault="006D7B49">
      <w:pPr>
        <w:spacing w:after="0" w:line="240" w:lineRule="auto"/>
      </w:pPr>
      <w:r>
        <w:separator/>
      </w:r>
    </w:p>
  </w:footnote>
  <w:footnote w:type="continuationSeparator" w:id="0">
    <w:p w14:paraId="02B69275" w14:textId="77777777" w:rsidR="006D7B49" w:rsidRDefault="006D7B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BC926" w14:textId="77777777" w:rsidR="0053179A" w:rsidRDefault="0053179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CB50BF" w14:textId="77777777" w:rsidR="00717F19" w:rsidRDefault="006D5EC7" w:rsidP="006D5EC7">
    <w:pPr>
      <w:spacing w:after="0"/>
      <w:ind w:hanging="1134"/>
      <w:jc w:val="center"/>
      <w:rPr>
        <w:color w:val="E4E9EF" w:themeColor="background2"/>
      </w:rPr>
    </w:pPr>
    <w:r>
      <w:rPr>
        <w:noProof/>
        <w:color w:val="E4E9EF" w:themeColor="background2"/>
        <w:lang w:val="en-GB" w:eastAsia="en-GB"/>
      </w:rPr>
      <w:drawing>
        <wp:inline distT="0" distB="0" distL="0" distR="0" wp14:anchorId="7918388E" wp14:editId="313E9048">
          <wp:extent cx="7793502" cy="46389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9330" cy="46424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1D60DD" w14:textId="77777777" w:rsidR="00244C8C" w:rsidRDefault="0053179A" w:rsidP="00244C8C">
    <w:pPr>
      <w:pStyle w:val="Header"/>
      <w:ind w:hanging="1134"/>
    </w:pPr>
    <w:r>
      <w:rPr>
        <w:noProof/>
        <w:lang w:val="en-GB" w:eastAsia="en-GB"/>
      </w:rPr>
      <mc:AlternateContent>
        <mc:Choice Requires="wps">
          <w:drawing>
            <wp:anchor distT="0" distB="0" distL="114300" distR="114300" simplePos="0" relativeHeight="251662336" behindDoc="0" locked="0" layoutInCell="1" allowOverlap="1" wp14:anchorId="77E1D5C1" wp14:editId="2DD237BD">
              <wp:simplePos x="0" y="0"/>
              <wp:positionH relativeFrom="column">
                <wp:posOffset>-91440</wp:posOffset>
              </wp:positionH>
              <wp:positionV relativeFrom="paragraph">
                <wp:posOffset>981075</wp:posOffset>
              </wp:positionV>
              <wp:extent cx="3371850" cy="590550"/>
              <wp:effectExtent l="0" t="0" r="19050" b="1905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850" cy="590550"/>
                      </a:xfrm>
                      <a:prstGeom prst="rect">
                        <a:avLst/>
                      </a:prstGeom>
                      <a:solidFill>
                        <a:srgbClr val="FFFFFF"/>
                      </a:solidFill>
                      <a:ln w="9525">
                        <a:solidFill>
                          <a:schemeClr val="bg1">
                            <a:lumMod val="100000"/>
                            <a:lumOff val="0"/>
                          </a:schemeClr>
                        </a:solidFill>
                        <a:miter lim="800000"/>
                        <a:headEnd/>
                        <a:tailEnd/>
                      </a:ln>
                    </wps:spPr>
                    <wps:txbx>
                      <w:txbxContent>
                        <w:p w14:paraId="0BF38486" w14:textId="77777777" w:rsidR="0053179A" w:rsidRPr="006A4717" w:rsidRDefault="0053179A" w:rsidP="0053179A">
                          <w:pPr>
                            <w:pStyle w:val="msotitle2"/>
                            <w:widowControl w:val="0"/>
                            <w:jc w:val="both"/>
                            <w:rPr>
                              <w:rFonts w:ascii="Century Gothic" w:hAnsi="Century Gothic"/>
                              <w:color w:val="0070C0"/>
                              <w:sz w:val="44"/>
                              <w:szCs w:val="44"/>
                              <w:lang w:val="en-US"/>
                            </w:rPr>
                          </w:pPr>
                          <w:r w:rsidRPr="006A4717">
                            <w:rPr>
                              <w:rFonts w:ascii="Century Gothic" w:hAnsi="Century Gothic"/>
                              <w:color w:val="0070C0"/>
                              <w:spacing w:val="-30"/>
                              <w:sz w:val="44"/>
                              <w:szCs w:val="44"/>
                            </w:rPr>
                            <w:t>Department of Chemistry</w:t>
                          </w:r>
                        </w:p>
                        <w:p w14:paraId="182FC6F3" w14:textId="77777777" w:rsidR="0053179A" w:rsidRDefault="0053179A" w:rsidP="0053179A">
                          <w:pPr>
                            <w:widowControl w:val="0"/>
                          </w:pPr>
                          <w:r>
                            <w:t> </w:t>
                          </w:r>
                        </w:p>
                        <w:p w14:paraId="7BF00994" w14:textId="77777777" w:rsidR="0053179A" w:rsidRDefault="0053179A" w:rsidP="005317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E1D5C1" id="_x0000_t202" coordsize="21600,21600" o:spt="202" path="m,l,21600r21600,l21600,xe">
              <v:stroke joinstyle="miter"/>
              <v:path gradientshapeok="t" o:connecttype="rect"/>
            </v:shapetype>
            <v:shape id="Text Box 3" o:spid="_x0000_s1026" type="#_x0000_t202" style="position:absolute;margin-left:-7.2pt;margin-top:77.25pt;width:265.5pt;height:4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" strokecolor="white [3212]">
              <v:textbox>
                <w:txbxContent>
                  <w:p w14:paraId="0BF38486" w14:textId="77777777" w:rsidR="0053179A" w:rsidRPr="006A4717" w:rsidRDefault="0053179A" w:rsidP="0053179A">
                    <w:pPr>
                      <w:pStyle w:val="msotitle2"/>
                      <w:widowControl w:val="0"/>
                      <w:jc w:val="both"/>
                      <w:rPr>
                        <w:rFonts w:ascii="Century Gothic" w:hAnsi="Century Gothic"/>
                        <w:color w:val="0070C0"/>
                        <w:sz w:val="44"/>
                        <w:szCs w:val="44"/>
                        <w:lang w:val="en-US"/>
                      </w:rPr>
                    </w:pPr>
                    <w:r w:rsidRPr="006A4717">
                      <w:rPr>
                        <w:rFonts w:ascii="Century Gothic" w:hAnsi="Century Gothic"/>
                        <w:color w:val="0070C0"/>
                        <w:spacing w:val="-30"/>
                        <w:sz w:val="44"/>
                        <w:szCs w:val="44"/>
                      </w:rPr>
                      <w:t>Department of Chemistry</w:t>
                    </w:r>
                  </w:p>
                  <w:p w14:paraId="182FC6F3" w14:textId="77777777" w:rsidR="0053179A" w:rsidRDefault="0053179A" w:rsidP="0053179A">
                    <w:pPr>
                      <w:widowControl w:val="0"/>
                    </w:pPr>
                    <w:r>
                      <w:t> </w:t>
                    </w:r>
                  </w:p>
                  <w:p w14:paraId="7BF00994" w14:textId="77777777" w:rsidR="0053179A" w:rsidRDefault="0053179A" w:rsidP="0053179A"/>
                </w:txbxContent>
              </v:textbox>
            </v:shape>
          </w:pict>
        </mc:Fallback>
      </mc:AlternateContent>
    </w:r>
    <w:r w:rsidR="00244C8C">
      <w:rPr>
        <w:noProof/>
        <w:lang w:val="en-GB" w:eastAsia="en-GB"/>
      </w:rPr>
      <w:drawing>
        <wp:inline distT="0" distB="0" distL="0" distR="0" wp14:anchorId="3A055093" wp14:editId="78F0E33A">
          <wp:extent cx="7798549" cy="154744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884597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4102D4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116D1F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84A837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E68422" w:themeColor="accent3"/>
      </w:rPr>
    </w:lvl>
  </w:abstractNum>
  <w:abstractNum w:abstractNumId="5"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E68422" w:themeColor="accent3"/>
      </w:rPr>
    </w:lvl>
  </w:abstractNum>
  <w:abstractNum w:abstractNumId="6"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6076B4" w:themeColor="accent1"/>
      </w:rPr>
    </w:lvl>
  </w:abstractNum>
  <w:abstractNum w:abstractNumId="7"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6076B4" w:themeColor="accent1"/>
      </w:rPr>
    </w:lvl>
  </w:abstractNum>
  <w:abstractNum w:abstractNumId="8" w15:restartNumberingAfterBreak="0">
    <w:nsid w:val="FFFFFF88"/>
    <w:multiLevelType w:val="singleLevel"/>
    <w:tmpl w:val="58422E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6076B4" w:themeColor="accent1"/>
      </w:rPr>
    </w:lvl>
  </w:abstractNum>
  <w:abstractNum w:abstractNumId="10" w15:restartNumberingAfterBreak="0">
    <w:nsid w:val="01415C4A"/>
    <w:multiLevelType w:val="hybridMultilevel"/>
    <w:tmpl w:val="89308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02701002">
    <w:abstractNumId w:val="9"/>
  </w:num>
  <w:num w:numId="2" w16cid:durableId="1892763450">
    <w:abstractNumId w:val="9"/>
  </w:num>
  <w:num w:numId="3" w16cid:durableId="1471511627">
    <w:abstractNumId w:val="7"/>
  </w:num>
  <w:num w:numId="4" w16cid:durableId="1010106515">
    <w:abstractNumId w:val="7"/>
  </w:num>
  <w:num w:numId="5" w16cid:durableId="255989052">
    <w:abstractNumId w:val="6"/>
  </w:num>
  <w:num w:numId="6" w16cid:durableId="1978757853">
    <w:abstractNumId w:val="6"/>
  </w:num>
  <w:num w:numId="7" w16cid:durableId="1293052353">
    <w:abstractNumId w:val="5"/>
  </w:num>
  <w:num w:numId="8" w16cid:durableId="2072725241">
    <w:abstractNumId w:val="5"/>
  </w:num>
  <w:num w:numId="9" w16cid:durableId="2013531558">
    <w:abstractNumId w:val="4"/>
  </w:num>
  <w:num w:numId="10" w16cid:durableId="1119644139">
    <w:abstractNumId w:val="4"/>
  </w:num>
  <w:num w:numId="11" w16cid:durableId="1461847685">
    <w:abstractNumId w:val="8"/>
  </w:num>
  <w:num w:numId="12" w16cid:durableId="987394630">
    <w:abstractNumId w:val="3"/>
  </w:num>
  <w:num w:numId="13" w16cid:durableId="1850020775">
    <w:abstractNumId w:val="2"/>
  </w:num>
  <w:num w:numId="14" w16cid:durableId="805272022">
    <w:abstractNumId w:val="1"/>
  </w:num>
  <w:num w:numId="15" w16cid:durableId="520052671">
    <w:abstractNumId w:val="0"/>
  </w:num>
  <w:num w:numId="16" w16cid:durableId="1620530641">
    <w:abstractNumId w:val="9"/>
  </w:num>
  <w:num w:numId="17" w16cid:durableId="549659466">
    <w:abstractNumId w:val="7"/>
  </w:num>
  <w:num w:numId="18" w16cid:durableId="1147211968">
    <w:abstractNumId w:val="6"/>
  </w:num>
  <w:num w:numId="19" w16cid:durableId="474614214">
    <w:abstractNumId w:val="5"/>
  </w:num>
  <w:num w:numId="20" w16cid:durableId="304359636">
    <w:abstractNumId w:val="4"/>
  </w:num>
  <w:num w:numId="21" w16cid:durableId="82112146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8"/>
  <w:removeDateAndTime/>
  <w:hideGrammaticalErrors/>
  <w:proofState w:spelling="clean" w:grammar="clean"/>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329"/>
    <w:rsid w:val="00073B26"/>
    <w:rsid w:val="000D4583"/>
    <w:rsid w:val="0017601F"/>
    <w:rsid w:val="00192DB6"/>
    <w:rsid w:val="001A6F1B"/>
    <w:rsid w:val="00242BB3"/>
    <w:rsid w:val="00244C8C"/>
    <w:rsid w:val="002A3432"/>
    <w:rsid w:val="003241E8"/>
    <w:rsid w:val="003275D9"/>
    <w:rsid w:val="00393F2B"/>
    <w:rsid w:val="003A78C5"/>
    <w:rsid w:val="003E1880"/>
    <w:rsid w:val="003E4B60"/>
    <w:rsid w:val="0041634E"/>
    <w:rsid w:val="00425C02"/>
    <w:rsid w:val="004934AC"/>
    <w:rsid w:val="004B5271"/>
    <w:rsid w:val="0053179A"/>
    <w:rsid w:val="00542AE7"/>
    <w:rsid w:val="005642FE"/>
    <w:rsid w:val="005B2454"/>
    <w:rsid w:val="005E6CA1"/>
    <w:rsid w:val="005F11B1"/>
    <w:rsid w:val="00611B06"/>
    <w:rsid w:val="006D4996"/>
    <w:rsid w:val="006D5EC7"/>
    <w:rsid w:val="006D7B49"/>
    <w:rsid w:val="00717F19"/>
    <w:rsid w:val="007203DF"/>
    <w:rsid w:val="00734947"/>
    <w:rsid w:val="007A14BE"/>
    <w:rsid w:val="007A4AA1"/>
    <w:rsid w:val="007D28BB"/>
    <w:rsid w:val="00823511"/>
    <w:rsid w:val="00831248"/>
    <w:rsid w:val="008322EE"/>
    <w:rsid w:val="0083386D"/>
    <w:rsid w:val="009A0780"/>
    <w:rsid w:val="009A3D22"/>
    <w:rsid w:val="009E2BE8"/>
    <w:rsid w:val="00AD1928"/>
    <w:rsid w:val="00B02B09"/>
    <w:rsid w:val="00B46E4B"/>
    <w:rsid w:val="00B7436A"/>
    <w:rsid w:val="00B84599"/>
    <w:rsid w:val="00C125E9"/>
    <w:rsid w:val="00C43329"/>
    <w:rsid w:val="00C644E1"/>
    <w:rsid w:val="00C95A63"/>
    <w:rsid w:val="00CA47A9"/>
    <w:rsid w:val="00CA739B"/>
    <w:rsid w:val="00D74954"/>
    <w:rsid w:val="00DB2DDD"/>
    <w:rsid w:val="00EA739F"/>
    <w:rsid w:val="00EE0688"/>
    <w:rsid w:val="00F56F56"/>
    <w:rsid w:val="00F67D8C"/>
    <w:rsid w:val="00F96AD4"/>
    <w:rsid w:val="00FC0541"/>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A6AB2B3"/>
  <w15:docId w15:val="{859ECD2B-4248-4D19-AAD2-67EE6D72B5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character" w:styleId="FollowedHyperlink">
    <w:name w:val="FollowedHyperlink"/>
    <w:basedOn w:val="DefaultParagraphFont"/>
    <w:uiPriority w:val="99"/>
    <w:semiHidden/>
    <w:unhideWhenUsed/>
    <w:rsid w:val="007A14BE"/>
    <w:rPr>
      <w:color w:val="B2B2B2" w:themeColor="followedHyperlink"/>
      <w:u w:val="single"/>
    </w:rPr>
  </w:style>
  <w:style w:type="paragraph" w:customStyle="1" w:styleId="msotitle2">
    <w:name w:val="msotitle2"/>
    <w:rsid w:val="0053179A"/>
    <w:pPr>
      <w:spacing w:after="0" w:line="240" w:lineRule="auto"/>
    </w:pPr>
    <w:rPr>
      <w:rFonts w:ascii="Tw Cen MT Condensed" w:eastAsia="Times New Roman" w:hAnsi="Tw Cen MT Condensed" w:cs="Times New Roman"/>
      <w:color w:val="000000"/>
      <w:kern w:val="28"/>
      <w:sz w:val="72"/>
      <w:szCs w:val="72"/>
      <w:lang w:val="en-GB" w:eastAsia="en-GB"/>
    </w:rPr>
  </w:style>
  <w:style w:type="paragraph" w:styleId="PlainText">
    <w:name w:val="Plain Text"/>
    <w:basedOn w:val="Normal"/>
    <w:link w:val="PlainTextChar"/>
    <w:uiPriority w:val="99"/>
    <w:semiHidden/>
    <w:unhideWhenUsed/>
    <w:rsid w:val="0053179A"/>
    <w:pPr>
      <w:spacing w:after="0" w:line="240" w:lineRule="auto"/>
    </w:pPr>
    <w:rPr>
      <w:rFonts w:ascii="Century Gothic" w:eastAsiaTheme="minorHAnsi" w:hAnsi="Century Gothic"/>
      <w:sz w:val="18"/>
      <w:szCs w:val="21"/>
      <w:lang w:val="en-GB"/>
    </w:rPr>
  </w:style>
  <w:style w:type="character" w:customStyle="1" w:styleId="PlainTextChar">
    <w:name w:val="Plain Text Char"/>
    <w:basedOn w:val="DefaultParagraphFont"/>
    <w:link w:val="PlainText"/>
    <w:uiPriority w:val="99"/>
    <w:semiHidden/>
    <w:rsid w:val="0053179A"/>
    <w:rPr>
      <w:rFonts w:ascii="Century Gothic" w:eastAsiaTheme="minorHAnsi" w:hAnsi="Century Gothic"/>
      <w:sz w:val="18"/>
      <w:szCs w:val="21"/>
      <w:lang w:val="en-GB"/>
    </w:rPr>
  </w:style>
  <w:style w:type="character" w:customStyle="1" w:styleId="apple-converted-space">
    <w:name w:val="apple-converted-space"/>
    <w:basedOn w:val="DefaultParagraphFont"/>
    <w:rsid w:val="003E4B60"/>
  </w:style>
  <w:style w:type="character" w:styleId="UnresolvedMention">
    <w:name w:val="Unresolved Mention"/>
    <w:basedOn w:val="DefaultParagraphFont"/>
    <w:uiPriority w:val="99"/>
    <w:semiHidden/>
    <w:unhideWhenUsed/>
    <w:rsid w:val="006D49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9945843">
      <w:bodyDiv w:val="1"/>
      <w:marLeft w:val="0"/>
      <w:marRight w:val="0"/>
      <w:marTop w:val="0"/>
      <w:marBottom w:val="0"/>
      <w:divBdr>
        <w:top w:val="none" w:sz="0" w:space="0" w:color="auto"/>
        <w:left w:val="none" w:sz="0" w:space="0" w:color="auto"/>
        <w:bottom w:val="none" w:sz="0" w:space="0" w:color="auto"/>
        <w:right w:val="none" w:sz="0" w:space="0" w:color="auto"/>
      </w:divBdr>
    </w:div>
    <w:div w:id="407654108">
      <w:bodyDiv w:val="1"/>
      <w:marLeft w:val="0"/>
      <w:marRight w:val="0"/>
      <w:marTop w:val="0"/>
      <w:marBottom w:val="0"/>
      <w:divBdr>
        <w:top w:val="none" w:sz="0" w:space="0" w:color="auto"/>
        <w:left w:val="none" w:sz="0" w:space="0" w:color="auto"/>
        <w:bottom w:val="none" w:sz="0" w:space="0" w:color="auto"/>
        <w:right w:val="none" w:sz="0" w:space="0" w:color="auto"/>
      </w:divBdr>
    </w:div>
    <w:div w:id="673414979">
      <w:bodyDiv w:val="1"/>
      <w:marLeft w:val="0"/>
      <w:marRight w:val="0"/>
      <w:marTop w:val="0"/>
      <w:marBottom w:val="0"/>
      <w:divBdr>
        <w:top w:val="none" w:sz="0" w:space="0" w:color="auto"/>
        <w:left w:val="none" w:sz="0" w:space="0" w:color="auto"/>
        <w:bottom w:val="none" w:sz="0" w:space="0" w:color="auto"/>
        <w:right w:val="none" w:sz="0" w:space="0" w:color="auto"/>
      </w:divBdr>
    </w:div>
    <w:div w:id="743531513">
      <w:bodyDiv w:val="1"/>
      <w:marLeft w:val="0"/>
      <w:marRight w:val="0"/>
      <w:marTop w:val="0"/>
      <w:marBottom w:val="0"/>
      <w:divBdr>
        <w:top w:val="none" w:sz="0" w:space="0" w:color="auto"/>
        <w:left w:val="none" w:sz="0" w:space="0" w:color="auto"/>
        <w:bottom w:val="none" w:sz="0" w:space="0" w:color="auto"/>
        <w:right w:val="none" w:sz="0" w:space="0" w:color="auto"/>
      </w:divBdr>
    </w:div>
    <w:div w:id="761994969">
      <w:bodyDiv w:val="1"/>
      <w:marLeft w:val="0"/>
      <w:marRight w:val="0"/>
      <w:marTop w:val="0"/>
      <w:marBottom w:val="0"/>
      <w:divBdr>
        <w:top w:val="none" w:sz="0" w:space="0" w:color="auto"/>
        <w:left w:val="none" w:sz="0" w:space="0" w:color="auto"/>
        <w:bottom w:val="none" w:sz="0" w:space="0" w:color="auto"/>
        <w:right w:val="none" w:sz="0" w:space="0" w:color="auto"/>
      </w:divBdr>
    </w:div>
    <w:div w:id="938411112">
      <w:bodyDiv w:val="1"/>
      <w:marLeft w:val="0"/>
      <w:marRight w:val="0"/>
      <w:marTop w:val="0"/>
      <w:marBottom w:val="0"/>
      <w:divBdr>
        <w:top w:val="none" w:sz="0" w:space="0" w:color="auto"/>
        <w:left w:val="none" w:sz="0" w:space="0" w:color="auto"/>
        <w:bottom w:val="none" w:sz="0" w:space="0" w:color="auto"/>
        <w:right w:val="none" w:sz="0" w:space="0" w:color="auto"/>
      </w:divBdr>
    </w:div>
    <w:div w:id="1146897098">
      <w:bodyDiv w:val="1"/>
      <w:marLeft w:val="0"/>
      <w:marRight w:val="0"/>
      <w:marTop w:val="0"/>
      <w:marBottom w:val="0"/>
      <w:divBdr>
        <w:top w:val="none" w:sz="0" w:space="0" w:color="auto"/>
        <w:left w:val="none" w:sz="0" w:space="0" w:color="auto"/>
        <w:bottom w:val="none" w:sz="0" w:space="0" w:color="auto"/>
        <w:right w:val="none" w:sz="0" w:space="0" w:color="auto"/>
      </w:divBdr>
    </w:div>
    <w:div w:id="1205295507">
      <w:bodyDiv w:val="1"/>
      <w:marLeft w:val="0"/>
      <w:marRight w:val="0"/>
      <w:marTop w:val="0"/>
      <w:marBottom w:val="0"/>
      <w:divBdr>
        <w:top w:val="none" w:sz="0" w:space="0" w:color="auto"/>
        <w:left w:val="none" w:sz="0" w:space="0" w:color="auto"/>
        <w:bottom w:val="none" w:sz="0" w:space="0" w:color="auto"/>
        <w:right w:val="none" w:sz="0" w:space="0" w:color="auto"/>
      </w:divBdr>
    </w:div>
    <w:div w:id="1508979032">
      <w:bodyDiv w:val="1"/>
      <w:marLeft w:val="0"/>
      <w:marRight w:val="0"/>
      <w:marTop w:val="0"/>
      <w:marBottom w:val="0"/>
      <w:divBdr>
        <w:top w:val="none" w:sz="0" w:space="0" w:color="auto"/>
        <w:left w:val="none" w:sz="0" w:space="0" w:color="auto"/>
        <w:bottom w:val="none" w:sz="0" w:space="0" w:color="auto"/>
        <w:right w:val="none" w:sz="0" w:space="0" w:color="auto"/>
      </w:divBdr>
    </w:div>
    <w:div w:id="1569877230">
      <w:bodyDiv w:val="1"/>
      <w:marLeft w:val="0"/>
      <w:marRight w:val="0"/>
      <w:marTop w:val="0"/>
      <w:marBottom w:val="0"/>
      <w:divBdr>
        <w:top w:val="none" w:sz="0" w:space="0" w:color="auto"/>
        <w:left w:val="none" w:sz="0" w:space="0" w:color="auto"/>
        <w:bottom w:val="none" w:sz="0" w:space="0" w:color="auto"/>
        <w:right w:val="none" w:sz="0" w:space="0" w:color="auto"/>
      </w:divBdr>
    </w:div>
    <w:div w:id="1622421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natprime.org"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go.warwick.ac.uk/pgapply"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Executive">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2015-07-02T00:00:00</PublishDate>
  <Abstract/>
  <CompanyAddress/>
  <CompanyPhone/>
  <CompanyFax/>
  <CompanyEmail/>
</CoverPageProperties>
</file>

<file path=customXml/item2.xml><?xml version="1.0" encoding="utf-8"?>
<CoverPageProperties xmlns="http://schemas.microsoft.com/office/2006/coverPageProps">
  <PublishDate/>
  <Abstract/>
  <CompanyAddress/>
  <CompanyPhone/>
  <CompanyFax/>
  <CompanyEmail/>
</CoverPageProperties>
</file>

<file path=customXml/item3.xml><?xml version="1.0" encoding="utf-8"?>
<?mso-contentType ?>
<FormTemplates xmlns="http://schemas.microsoft.com/sharepoint/v3/contenttype/forms">
  <Display>DocumentLibraryForm</Display>
  <Edit>AssetEditForm</Edit>
  <New>DocumentLibraryForm</New>
</FormTemplates>
</file>

<file path=customXml/item4.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5.xml><?xml version="1.0" encoding="utf-8"?>
<b:Sources xmlns:b="http://schemas.openxmlformats.org/officeDocument/2006/bibliography" SelectedStyle="\APA.XSL" StyleName="APA"/>
</file>

<file path=customXml/item6.xml><?xml version="1.0" encoding="utf-8"?>
<b:Sources xmlns:b="http://schemas.microsoft.com/office/word/2004/10/bibliography" xmlns="http://schemas.microsoft.com/office/word/2004/10/bibliography"/>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3.xml><?xml version="1.0" encoding="utf-8"?>
<ds:datastoreItem xmlns:ds="http://schemas.openxmlformats.org/officeDocument/2006/customXml" ds:itemID="{E9208669-F857-4A3B-8CF6-4B61AA570081}">
  <ds:schemaRefs>
    <ds:schemaRef ds:uri="http://schemas.microsoft.com/sharepoint/v3/contenttype/forms"/>
  </ds:schemaRefs>
</ds:datastoreItem>
</file>

<file path=customXml/itemProps4.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5.xml><?xml version="1.0" encoding="utf-8"?>
<ds:datastoreItem xmlns:ds="http://schemas.openxmlformats.org/officeDocument/2006/customXml" ds:itemID="{F8EE5E63-5A36-0B44-BB2F-C0C68D2C55AC}">
  <ds:schemaRefs>
    <ds:schemaRef ds:uri="http://schemas.openxmlformats.org/officeDocument/2006/bibliography"/>
  </ds:schemaRefs>
</ds:datastoreItem>
</file>

<file path=customXml/itemProps6.xml><?xml version="1.0" encoding="utf-8"?>
<ds:datastoreItem xmlns:ds="http://schemas.openxmlformats.org/officeDocument/2006/customXml" ds:itemID="{C2CF5E3A-7B6D-49D9-98D1-497DE9185669}">
  <ds:schemaRefs>
    <ds:schemaRef ds:uri="http://schemas.microsoft.com/office/word/2004/10/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2</Pages>
  <Words>591</Words>
  <Characters>3374</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Alison Rodger</dc:creator>
  <cp:lastModifiedBy>Becer, Remzi</cp:lastModifiedBy>
  <cp:revision>12</cp:revision>
  <dcterms:created xsi:type="dcterms:W3CDTF">2019-12-17T15:40:00Z</dcterms:created>
  <dcterms:modified xsi:type="dcterms:W3CDTF">2024-10-08T11:39:00Z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ies>
</file>