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36777" w:rsidRDefault="002F31C9" w:rsidP="002F31C9">
      <w:pPr>
        <w:pStyle w:val="Title"/>
      </w:pPr>
      <w:r>
        <w:t>HPLC - UV</w:t>
      </w:r>
    </w:p>
    <w:p w:rsidR="004310C6" w:rsidRDefault="004310C6" w:rsidP="004310C6">
      <w:pPr>
        <w:pStyle w:val="Heading2"/>
      </w:pPr>
      <w:r>
        <w:t>HP1100 and 1200 Machines</w:t>
      </w:r>
    </w:p>
    <w:p w:rsidR="004310C6" w:rsidRDefault="004310C6" w:rsidP="004310C6">
      <w:pPr>
        <w:pStyle w:val="ListParagraph"/>
      </w:pPr>
    </w:p>
    <w:p w:rsidR="00B50033" w:rsidRDefault="00B50033" w:rsidP="002F31C9">
      <w:pPr>
        <w:pStyle w:val="ListParagraph"/>
        <w:numPr>
          <w:ilvl w:val="0"/>
          <w:numId w:val="1"/>
        </w:numPr>
      </w:pPr>
      <w:r>
        <w:t xml:space="preserve">Check solvent bottles (solvent levels and line labels). Make sure there is more than enough solvent to run your experiment.  </w:t>
      </w:r>
    </w:p>
    <w:p w:rsidR="005F6B3A" w:rsidRDefault="005F6B3A" w:rsidP="002F31C9">
      <w:pPr>
        <w:pStyle w:val="ListParagraph"/>
        <w:numPr>
          <w:ilvl w:val="0"/>
          <w:numId w:val="1"/>
        </w:numPr>
      </w:pPr>
      <w:r>
        <w:t xml:space="preserve">Open the software  </w:t>
      </w:r>
      <w:r>
        <w:rPr>
          <w:noProof/>
        </w:rPr>
        <w:drawing>
          <wp:inline distT="0" distB="0" distL="0" distR="0">
            <wp:extent cx="466725" cy="430822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9657" t="30843" r="60941" b="5759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8836" cy="4327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F6B3A" w:rsidRDefault="005F6B3A" w:rsidP="005F6B3A">
      <w:pPr>
        <w:pStyle w:val="ListParagraph"/>
      </w:pPr>
    </w:p>
    <w:p w:rsidR="005F6B3A" w:rsidRDefault="005F6B3A" w:rsidP="005F6B3A">
      <w:pPr>
        <w:pStyle w:val="ListParagraph"/>
      </w:pPr>
      <w:r>
        <w:rPr>
          <w:noProof/>
        </w:rPr>
        <w:drawing>
          <wp:inline distT="0" distB="0" distL="0" distR="0">
            <wp:extent cx="5267325" cy="3952875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7325" cy="3952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B085D" w:rsidRDefault="00B50033" w:rsidP="00B50033">
      <w:pPr>
        <w:pStyle w:val="ListParagraph"/>
        <w:numPr>
          <w:ilvl w:val="0"/>
          <w:numId w:val="1"/>
        </w:numPr>
      </w:pPr>
      <w:r w:rsidRPr="00B50033">
        <w:t>Go to Method ta</w:t>
      </w:r>
      <w:r w:rsidR="004310C6">
        <w:t xml:space="preserve">b. Create new method or open </w:t>
      </w:r>
      <w:r w:rsidRPr="00B50033">
        <w:t xml:space="preserve">existing method. </w:t>
      </w:r>
    </w:p>
    <w:p w:rsidR="00713F7B" w:rsidRPr="00713F7B" w:rsidRDefault="00713F7B" w:rsidP="00713F7B">
      <w:pPr>
        <w:ind w:left="360"/>
      </w:pPr>
    </w:p>
    <w:p w:rsidR="00713F7B" w:rsidRPr="00713F7B" w:rsidRDefault="00713F7B" w:rsidP="00713F7B">
      <w:pPr>
        <w:ind w:left="360"/>
      </w:pPr>
    </w:p>
    <w:p w:rsidR="00713F7B" w:rsidRPr="00713F7B" w:rsidRDefault="00713F7B" w:rsidP="00713F7B">
      <w:pPr>
        <w:ind w:left="360"/>
      </w:pPr>
    </w:p>
    <w:p w:rsidR="00713F7B" w:rsidRPr="00713F7B" w:rsidRDefault="00713F7B" w:rsidP="00713F7B">
      <w:pPr>
        <w:ind w:left="360"/>
      </w:pPr>
    </w:p>
    <w:p w:rsidR="00713F7B" w:rsidRPr="00713F7B" w:rsidRDefault="00713F7B" w:rsidP="00713F7B">
      <w:pPr>
        <w:ind w:left="360"/>
      </w:pPr>
    </w:p>
    <w:p w:rsidR="00713F7B" w:rsidRPr="00713F7B" w:rsidRDefault="00713F7B" w:rsidP="00713F7B">
      <w:pPr>
        <w:ind w:left="360"/>
      </w:pPr>
    </w:p>
    <w:p w:rsidR="00713F7B" w:rsidRPr="00713F7B" w:rsidRDefault="00713F7B" w:rsidP="00713F7B">
      <w:pPr>
        <w:pStyle w:val="ListParagraph"/>
        <w:numPr>
          <w:ilvl w:val="0"/>
          <w:numId w:val="1"/>
        </w:numPr>
      </w:pPr>
      <w:r w:rsidRPr="00713F7B">
        <w:lastRenderedPageBreak/>
        <w:t>Setup Method in the window below:</w:t>
      </w:r>
    </w:p>
    <w:p w:rsidR="00713F7B" w:rsidRPr="00713F7B" w:rsidRDefault="00713F7B" w:rsidP="00713F7B">
      <w:pPr>
        <w:pStyle w:val="ListParagraph"/>
      </w:pPr>
      <w:r>
        <w:rPr>
          <w:noProof/>
        </w:rPr>
        <w:drawing>
          <wp:inline distT="0" distB="0" distL="0" distR="0" wp14:anchorId="52D29490" wp14:editId="739A342C">
            <wp:extent cx="2800350" cy="2114550"/>
            <wp:effectExtent l="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8435" r="46836" b="38060"/>
                    <a:stretch/>
                  </pic:blipFill>
                  <pic:spPr bwMode="auto">
                    <a:xfrm>
                      <a:off x="0" y="0"/>
                      <a:ext cx="2798662" cy="2113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713F7B" w:rsidRDefault="00713F7B" w:rsidP="00713F7B">
      <w:pPr>
        <w:pStyle w:val="ListParagraph"/>
      </w:pPr>
    </w:p>
    <w:p w:rsidR="00713F7B" w:rsidRDefault="00713F7B" w:rsidP="00713F7B">
      <w:pPr>
        <w:pStyle w:val="ListParagraph"/>
        <w:numPr>
          <w:ilvl w:val="0"/>
          <w:numId w:val="1"/>
        </w:numPr>
      </w:pPr>
      <w:r w:rsidRPr="00713F7B">
        <w:t>Click on PUMP (Blue box) to change flow rate and solvents. Also use this box to setup method.</w:t>
      </w:r>
    </w:p>
    <w:p w:rsidR="00713F7B" w:rsidRPr="00713F7B" w:rsidRDefault="00713F7B" w:rsidP="00713F7B">
      <w:pPr>
        <w:pStyle w:val="ListParagraph"/>
      </w:pPr>
    </w:p>
    <w:p w:rsidR="00B50033" w:rsidRDefault="006835D6" w:rsidP="00713F7B">
      <w:pPr>
        <w:pStyle w:val="ListParagraph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819150</wp:posOffset>
                </wp:positionH>
                <wp:positionV relativeFrom="paragraph">
                  <wp:posOffset>60325</wp:posOffset>
                </wp:positionV>
                <wp:extent cx="752475" cy="428625"/>
                <wp:effectExtent l="19050" t="27940" r="19050" b="19685"/>
                <wp:wrapNone/>
                <wp:docPr id="11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52475" cy="428625"/>
                        </a:xfrm>
                        <a:prstGeom prst="rect">
                          <a:avLst/>
                        </a:prstGeom>
                        <a:noFill/>
                        <a:ln w="38100">
                          <a:solidFill>
                            <a:srgbClr val="0070C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" o:spid="_x0000_s1026" style="position:absolute;margin-left:64.5pt;margin-top:4.75pt;width:59.25pt;height:33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" filled="f" strokecolor="#0070c0" strokeweight="3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3400425</wp:posOffset>
                </wp:positionH>
                <wp:positionV relativeFrom="paragraph">
                  <wp:posOffset>631825</wp:posOffset>
                </wp:positionV>
                <wp:extent cx="457200" cy="200025"/>
                <wp:effectExtent l="19050" t="27940" r="19050" b="19685"/>
                <wp:wrapNone/>
                <wp:docPr id="10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57200" cy="200025"/>
                        </a:xfrm>
                        <a:prstGeom prst="rect">
                          <a:avLst/>
                        </a:prstGeom>
                        <a:noFill/>
                        <a:ln w="38100">
                          <a:solidFill>
                            <a:srgbClr val="C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" o:spid="_x0000_s1026" style="position:absolute;margin-left:267.75pt;margin-top:49.75pt;width:36pt;height:15.7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" filled="f" strokecolor="#c00000" strokeweight="3pt"/>
            </w:pict>
          </mc:Fallback>
        </mc:AlternateContent>
      </w:r>
      <w:r w:rsidR="00B50033">
        <w:rPr>
          <w:noProof/>
        </w:rPr>
        <w:drawing>
          <wp:inline distT="0" distB="0" distL="0" distR="0" wp14:anchorId="393179A7" wp14:editId="3A14D44F">
            <wp:extent cx="3352800" cy="809625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4105" t="29157" r="22242" b="50361"/>
                    <a:stretch/>
                  </pic:blipFill>
                  <pic:spPr bwMode="auto">
                    <a:xfrm>
                      <a:off x="0" y="0"/>
                      <a:ext cx="3352800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713F7B" w:rsidRDefault="00713F7B" w:rsidP="00713F7B">
      <w:pPr>
        <w:pStyle w:val="ListParagraph"/>
      </w:pPr>
    </w:p>
    <w:p w:rsidR="00713F7B" w:rsidRDefault="00713F7B" w:rsidP="00713F7B">
      <w:pPr>
        <w:pStyle w:val="ListParagraph"/>
        <w:numPr>
          <w:ilvl w:val="0"/>
          <w:numId w:val="1"/>
        </w:numPr>
      </w:pPr>
      <w:r>
        <w:t>Purge system</w:t>
      </w:r>
    </w:p>
    <w:p w:rsidR="00713F7B" w:rsidRDefault="00713F7B" w:rsidP="00713F7B">
      <w:pPr>
        <w:pStyle w:val="ListParagraph"/>
        <w:numPr>
          <w:ilvl w:val="1"/>
          <w:numId w:val="1"/>
        </w:numPr>
      </w:pPr>
      <w:r>
        <w:t xml:space="preserve">unscrew black knob and turn system ON (red box).  </w:t>
      </w:r>
    </w:p>
    <w:p w:rsidR="002F31C9" w:rsidRDefault="002F31C9" w:rsidP="002F31C9">
      <w:pPr>
        <w:pStyle w:val="ListParagraph"/>
        <w:numPr>
          <w:ilvl w:val="1"/>
          <w:numId w:val="1"/>
        </w:numPr>
      </w:pPr>
      <w:r>
        <w:t>Wait until bubbles are out of system</w:t>
      </w:r>
      <w:r w:rsidR="00DB085D">
        <w:t xml:space="preserve"> </w:t>
      </w:r>
      <w:r>
        <w:t>and then screw black knob again closed</w:t>
      </w:r>
      <w:r w:rsidR="00B50033">
        <w:t xml:space="preserve"> (don’t overtighten </w:t>
      </w:r>
      <w:r w:rsidR="00B50033" w:rsidRPr="00B50033">
        <w:sym w:font="Wingdings" w:char="F04C"/>
      </w:r>
      <w:r w:rsidR="00B50033">
        <w:t>)</w:t>
      </w:r>
      <w:r w:rsidR="00D12A81">
        <w:t xml:space="preserve"> so the flow is now going through the column.</w:t>
      </w:r>
    </w:p>
    <w:p w:rsidR="002F31C9" w:rsidRDefault="00B50033" w:rsidP="002F31C9">
      <w:pPr>
        <w:pStyle w:val="ListParagraph"/>
        <w:numPr>
          <w:ilvl w:val="1"/>
          <w:numId w:val="1"/>
        </w:numPr>
      </w:pPr>
      <w:r>
        <w:t>Ensure there are no leaks and the pressure is not too high.</w:t>
      </w:r>
    </w:p>
    <w:p w:rsidR="00DB085D" w:rsidRDefault="00D12A81" w:rsidP="00DB085D">
      <w:pPr>
        <w:pStyle w:val="ListParagraph"/>
        <w:numPr>
          <w:ilvl w:val="0"/>
          <w:numId w:val="1"/>
        </w:numPr>
      </w:pPr>
      <w:r>
        <w:t xml:space="preserve">Check where the data will be saved. Double click on hard drive icon (Orange box). Type </w:t>
      </w:r>
      <w:r w:rsidR="00B50033">
        <w:t>YOUR NAME</w:t>
      </w:r>
      <w:r>
        <w:t xml:space="preserve"> or name of the folder where you want the data to be saved. </w:t>
      </w:r>
    </w:p>
    <w:p w:rsidR="00B50033" w:rsidRPr="00B50033" w:rsidRDefault="006835D6" w:rsidP="00B50033"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-123825</wp:posOffset>
                </wp:positionH>
                <wp:positionV relativeFrom="paragraph">
                  <wp:posOffset>2447290</wp:posOffset>
                </wp:positionV>
                <wp:extent cx="533400" cy="361950"/>
                <wp:effectExtent l="19050" t="27940" r="38100" b="48260"/>
                <wp:wrapNone/>
                <wp:docPr id="9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33400" cy="361950"/>
                        </a:xfrm>
                        <a:prstGeom prst="rect">
                          <a:avLst/>
                        </a:prstGeom>
                        <a:noFill/>
                        <a:ln w="38100">
                          <a:solidFill>
                            <a:schemeClr val="accent6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6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chemeClr val="accent6">
                                  <a:lumMod val="100000"/>
                                  <a:lumOff val="0"/>
                                </a:schemeClr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4" o:spid="_x0000_s1026" style="position:absolute;margin-left:-9.75pt;margin-top:192.7pt;width:42pt;height:28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" filled="f" fillcolor="#f79646 [3209]" strokecolor="#f79646 [3209]" strokeweight="3pt">
                <v:shadow on="t" color="#974706 [1609]" opacity=".5" offset="1pt"/>
              </v:rect>
            </w:pict>
          </mc:Fallback>
        </mc:AlternateContent>
      </w:r>
      <w:r w:rsidR="00D12A81">
        <w:rPr>
          <w:noProof/>
        </w:rPr>
        <w:drawing>
          <wp:inline distT="0" distB="0" distL="0" distR="0">
            <wp:extent cx="5267325" cy="3952875"/>
            <wp:effectExtent l="0" t="0" r="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7325" cy="3952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B085D" w:rsidRDefault="00DB085D" w:rsidP="00DB085D">
      <w:pPr>
        <w:pStyle w:val="ListParagraph"/>
        <w:numPr>
          <w:ilvl w:val="1"/>
          <w:numId w:val="1"/>
        </w:numPr>
      </w:pPr>
      <w:r>
        <w:t>Click prefix counter (add date or experiment etc)</w:t>
      </w:r>
    </w:p>
    <w:p w:rsidR="002F31C9" w:rsidRDefault="004310C6" w:rsidP="002F31C9">
      <w:pPr>
        <w:pStyle w:val="ListParagraph"/>
        <w:numPr>
          <w:ilvl w:val="0"/>
          <w:numId w:val="1"/>
        </w:numPr>
      </w:pPr>
      <w:r>
        <w:t xml:space="preserve">Click on </w:t>
      </w:r>
      <w:r w:rsidR="002F31C9">
        <w:t>SEQUENCE TABLE</w:t>
      </w:r>
      <w:r>
        <w:t xml:space="preserve"> (Purple box)</w:t>
      </w:r>
    </w:p>
    <w:p w:rsidR="004310C6" w:rsidRDefault="006835D6" w:rsidP="004310C6"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-180975</wp:posOffset>
                </wp:positionH>
                <wp:positionV relativeFrom="paragraph">
                  <wp:posOffset>1035685</wp:posOffset>
                </wp:positionV>
                <wp:extent cx="971550" cy="1143000"/>
                <wp:effectExtent l="19050" t="26035" r="19050" b="21590"/>
                <wp:wrapNone/>
                <wp:docPr id="8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71550" cy="1143000"/>
                        </a:xfrm>
                        <a:prstGeom prst="rect">
                          <a:avLst/>
                        </a:prstGeom>
                        <a:noFill/>
                        <a:ln w="38100">
                          <a:solidFill>
                            <a:schemeClr val="accent4">
                              <a:lumMod val="75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5" o:spid="_x0000_s1026" style="position:absolute;margin-left:-14.25pt;margin-top:81.55pt;width:76.5pt;height:90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" filled="f" strokecolor="#5f497a [2407]" strokeweight="3pt"/>
            </w:pict>
          </mc:Fallback>
        </mc:AlternateContent>
      </w:r>
      <w:r w:rsidR="004310C6">
        <w:rPr>
          <w:noProof/>
        </w:rPr>
        <w:drawing>
          <wp:inline distT="0" distB="0" distL="0" distR="0" wp14:anchorId="1897F4F8" wp14:editId="189D9DBF">
            <wp:extent cx="5267325" cy="3952875"/>
            <wp:effectExtent l="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7325" cy="3952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941FF" w:rsidRPr="004310C6" w:rsidRDefault="00E941FF" w:rsidP="004310C6">
      <w:r>
        <w:rPr>
          <w:noProof/>
        </w:rPr>
        <w:drawing>
          <wp:inline distT="0" distB="0" distL="0" distR="0">
            <wp:extent cx="5267325" cy="3952875"/>
            <wp:effectExtent l="0" t="0" r="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7325" cy="3952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941FF" w:rsidRDefault="00E941FF" w:rsidP="002F31C9">
      <w:pPr>
        <w:pStyle w:val="ListParagraph"/>
        <w:numPr>
          <w:ilvl w:val="0"/>
          <w:numId w:val="1"/>
        </w:numPr>
      </w:pPr>
      <w:r>
        <w:rPr>
          <w:b/>
        </w:rPr>
        <w:lastRenderedPageBreak/>
        <w:t xml:space="preserve">Vial – </w:t>
      </w:r>
      <w:r>
        <w:t xml:space="preserve">this is the position of </w:t>
      </w:r>
      <w:r w:rsidRPr="00E941FF">
        <w:t>t</w:t>
      </w:r>
      <w:r>
        <w:t>he vial in the rack. Leave blank if it is a wash run.</w:t>
      </w:r>
    </w:p>
    <w:p w:rsidR="00E941FF" w:rsidRDefault="00E941FF" w:rsidP="002F31C9">
      <w:pPr>
        <w:pStyle w:val="ListParagraph"/>
        <w:numPr>
          <w:ilvl w:val="0"/>
          <w:numId w:val="1"/>
        </w:numPr>
      </w:pPr>
      <w:r>
        <w:rPr>
          <w:b/>
        </w:rPr>
        <w:t xml:space="preserve">Sample Name – </w:t>
      </w:r>
      <w:r>
        <w:t>something to identify your sample</w:t>
      </w:r>
    </w:p>
    <w:p w:rsidR="00E941FF" w:rsidRDefault="00E941FF" w:rsidP="002F31C9">
      <w:pPr>
        <w:pStyle w:val="ListParagraph"/>
        <w:numPr>
          <w:ilvl w:val="0"/>
          <w:numId w:val="1"/>
        </w:numPr>
      </w:pPr>
      <w:r>
        <w:rPr>
          <w:b/>
        </w:rPr>
        <w:t xml:space="preserve">Method Name – </w:t>
      </w:r>
      <w:r>
        <w:t>list of saved methods, pick the one for that particular sample</w:t>
      </w:r>
    </w:p>
    <w:p w:rsidR="00BE5D5E" w:rsidRDefault="00E941FF" w:rsidP="00E941FF">
      <w:pPr>
        <w:pStyle w:val="ListParagraph"/>
        <w:numPr>
          <w:ilvl w:val="0"/>
          <w:numId w:val="1"/>
        </w:numPr>
      </w:pPr>
      <w:r>
        <w:rPr>
          <w:b/>
        </w:rPr>
        <w:t>Inj/Vial</w:t>
      </w:r>
      <w:r>
        <w:t xml:space="preserve"> – Number of times the machine will sample from each vial.</w:t>
      </w:r>
    </w:p>
    <w:p w:rsidR="00BE5D5E" w:rsidRDefault="00BE5D5E" w:rsidP="00BE5D5E"/>
    <w:p w:rsidR="002F31C9" w:rsidRPr="00BE5D5E" w:rsidRDefault="002F31C9" w:rsidP="00BE5D5E">
      <w:r w:rsidRPr="00BE5D5E">
        <w:br w:type="page"/>
      </w:r>
    </w:p>
    <w:p w:rsidR="002F31C9" w:rsidRDefault="002F31C9" w:rsidP="002F31C9">
      <w:pPr>
        <w:pStyle w:val="Title"/>
      </w:pPr>
      <w:r>
        <w:lastRenderedPageBreak/>
        <w:t>HPLC - MS</w:t>
      </w:r>
    </w:p>
    <w:p w:rsidR="002F31C9" w:rsidRDefault="002F31C9" w:rsidP="002F31C9">
      <w:pPr>
        <w:pStyle w:val="Heading2"/>
      </w:pPr>
      <w:r>
        <w:t>Bruke</w:t>
      </w:r>
      <w:bookmarkStart w:id="0" w:name="_GoBack"/>
      <w:bookmarkEnd w:id="0"/>
      <w:r>
        <w:t>r 2008</w:t>
      </w:r>
    </w:p>
    <w:p w:rsidR="002F31C9" w:rsidRDefault="002F31C9" w:rsidP="002F31C9"/>
    <w:p w:rsidR="002F31C9" w:rsidRDefault="002F31C9" w:rsidP="002F31C9">
      <w:pPr>
        <w:pStyle w:val="ListParagraph"/>
        <w:numPr>
          <w:ilvl w:val="0"/>
          <w:numId w:val="3"/>
        </w:numPr>
      </w:pPr>
      <w:r>
        <w:t>Turn on detector</w:t>
      </w:r>
    </w:p>
    <w:p w:rsidR="002F31C9" w:rsidRDefault="002F31C9" w:rsidP="002F31C9">
      <w:pPr>
        <w:pStyle w:val="ListParagraph"/>
        <w:numPr>
          <w:ilvl w:val="0"/>
          <w:numId w:val="3"/>
        </w:numPr>
      </w:pPr>
      <w:r>
        <w:t>Turn on pump</w:t>
      </w:r>
    </w:p>
    <w:p w:rsidR="0050720D" w:rsidRDefault="0050720D" w:rsidP="002F31C9">
      <w:pPr>
        <w:pStyle w:val="ListParagraph"/>
        <w:numPr>
          <w:ilvl w:val="0"/>
          <w:numId w:val="3"/>
        </w:numPr>
      </w:pPr>
      <w:r>
        <w:t>Check vial 1 methanol is in place</w:t>
      </w:r>
    </w:p>
    <w:p w:rsidR="002F31C9" w:rsidRDefault="002F31C9" w:rsidP="002F31C9">
      <w:pPr>
        <w:pStyle w:val="ListParagraph"/>
        <w:numPr>
          <w:ilvl w:val="0"/>
          <w:numId w:val="3"/>
        </w:numPr>
      </w:pPr>
      <w:r>
        <w:t>Change column - ensure no leak</w:t>
      </w:r>
    </w:p>
    <w:p w:rsidR="002F31C9" w:rsidRDefault="002F31C9" w:rsidP="002F31C9">
      <w:pPr>
        <w:pStyle w:val="ListParagraph"/>
        <w:numPr>
          <w:ilvl w:val="0"/>
          <w:numId w:val="3"/>
        </w:numPr>
      </w:pPr>
      <w:r>
        <w:t>Check direct infusion inlet has not been initiated</w:t>
      </w:r>
    </w:p>
    <w:p w:rsidR="002F31C9" w:rsidRDefault="002F31C9" w:rsidP="002F31C9">
      <w:pPr>
        <w:pStyle w:val="ListParagraph"/>
        <w:numPr>
          <w:ilvl w:val="0"/>
          <w:numId w:val="3"/>
        </w:numPr>
      </w:pPr>
      <w:r>
        <w:t>Turn on Pump – flow rate etc</w:t>
      </w:r>
    </w:p>
    <w:p w:rsidR="00E160EB" w:rsidRDefault="00E160EB" w:rsidP="002F31C9">
      <w:pPr>
        <w:pStyle w:val="ListParagraph"/>
        <w:numPr>
          <w:ilvl w:val="0"/>
          <w:numId w:val="3"/>
        </w:numPr>
      </w:pPr>
      <w:r>
        <w:t>SAMPLE TABLE</w:t>
      </w:r>
    </w:p>
    <w:p w:rsidR="0050720D" w:rsidRDefault="0050720D" w:rsidP="0050720D">
      <w:pPr>
        <w:pStyle w:val="ListParagraph"/>
        <w:numPr>
          <w:ilvl w:val="1"/>
          <w:numId w:val="3"/>
        </w:numPr>
      </w:pPr>
      <w:r>
        <w:t>Data D/Data/Paul/Paul/051110</w:t>
      </w:r>
    </w:p>
    <w:p w:rsidR="0050720D" w:rsidRDefault="0050720D" w:rsidP="0050720D">
      <w:pPr>
        <w:pStyle w:val="ListParagraph"/>
        <w:numPr>
          <w:ilvl w:val="1"/>
          <w:numId w:val="3"/>
        </w:numPr>
      </w:pPr>
      <w:r>
        <w:t xml:space="preserve">Higlight </w:t>
      </w:r>
      <w:r w:rsidRPr="0050720D">
        <w:rPr>
          <w:b/>
        </w:rPr>
        <w:t>Equilibriation</w:t>
      </w:r>
      <w:r>
        <w:t xml:space="preserve"> line and 1 </w:t>
      </w:r>
      <w:r w:rsidRPr="0050720D">
        <w:rPr>
          <w:b/>
        </w:rPr>
        <w:t>sample</w:t>
      </w:r>
      <w:r>
        <w:t xml:space="preserve"> line</w:t>
      </w:r>
    </w:p>
    <w:p w:rsidR="0050720D" w:rsidRDefault="0050720D" w:rsidP="0050720D">
      <w:pPr>
        <w:pStyle w:val="ListParagraph"/>
        <w:numPr>
          <w:ilvl w:val="2"/>
          <w:numId w:val="3"/>
        </w:numPr>
      </w:pPr>
      <w:r>
        <w:t>Change Sample Name</w:t>
      </w:r>
    </w:p>
    <w:p w:rsidR="0050720D" w:rsidRDefault="0050720D" w:rsidP="0050720D">
      <w:pPr>
        <w:pStyle w:val="ListParagraph"/>
        <w:numPr>
          <w:ilvl w:val="2"/>
          <w:numId w:val="3"/>
        </w:numPr>
      </w:pPr>
      <w:r>
        <w:t>Position in Vial</w:t>
      </w:r>
    </w:p>
    <w:p w:rsidR="0050720D" w:rsidRPr="0050720D" w:rsidRDefault="0050720D" w:rsidP="0050720D">
      <w:pPr>
        <w:pStyle w:val="ListParagraph"/>
        <w:numPr>
          <w:ilvl w:val="2"/>
          <w:numId w:val="3"/>
        </w:numPr>
      </w:pPr>
      <w:r>
        <w:t xml:space="preserve">Change LC  method to </w:t>
      </w:r>
      <w:r w:rsidRPr="0050720D">
        <w:rPr>
          <w:b/>
        </w:rPr>
        <w:t>LIGNIN ANALYSIS METHOD</w:t>
      </w:r>
      <w:r>
        <w:rPr>
          <w:b/>
        </w:rPr>
        <w:t xml:space="preserve"> (or Equilibration)</w:t>
      </w:r>
    </w:p>
    <w:p w:rsidR="0050720D" w:rsidRPr="0050720D" w:rsidRDefault="0050720D" w:rsidP="0050720D">
      <w:pPr>
        <w:pStyle w:val="ListParagraph"/>
        <w:numPr>
          <w:ilvl w:val="2"/>
          <w:numId w:val="3"/>
        </w:numPr>
      </w:pPr>
      <w:r>
        <w:t xml:space="preserve">Change MS Method to </w:t>
      </w:r>
      <w:r>
        <w:rPr>
          <w:b/>
        </w:rPr>
        <w:t>LOW1000Positive or Extralowpositive</w:t>
      </w:r>
    </w:p>
    <w:p w:rsidR="0050720D" w:rsidRDefault="0050720D" w:rsidP="0050720D">
      <w:pPr>
        <w:pStyle w:val="ListParagraph"/>
        <w:numPr>
          <w:ilvl w:val="0"/>
          <w:numId w:val="3"/>
        </w:numPr>
      </w:pPr>
      <w:r>
        <w:t>Right Click and Add New Samples - quantity</w:t>
      </w:r>
    </w:p>
    <w:p w:rsidR="0050720D" w:rsidRDefault="0050720D" w:rsidP="0050720D">
      <w:pPr>
        <w:pStyle w:val="ListParagraph"/>
        <w:numPr>
          <w:ilvl w:val="1"/>
          <w:numId w:val="3"/>
        </w:numPr>
      </w:pPr>
      <w:r>
        <w:t>Tick increment box</w:t>
      </w:r>
    </w:p>
    <w:p w:rsidR="0050720D" w:rsidRDefault="0050720D" w:rsidP="0050720D">
      <w:pPr>
        <w:pStyle w:val="ListParagraph"/>
        <w:numPr>
          <w:ilvl w:val="0"/>
          <w:numId w:val="3"/>
        </w:numPr>
      </w:pPr>
      <w:r>
        <w:t>In result section on bottom, make sure data  path is correct</w:t>
      </w:r>
    </w:p>
    <w:p w:rsidR="0050720D" w:rsidRDefault="0050720D" w:rsidP="0050720D">
      <w:pPr>
        <w:pStyle w:val="ListParagraph"/>
        <w:numPr>
          <w:ilvl w:val="1"/>
          <w:numId w:val="3"/>
        </w:numPr>
      </w:pPr>
      <w:r>
        <w:t>Paul/etc</w:t>
      </w:r>
    </w:p>
    <w:p w:rsidR="0050720D" w:rsidRDefault="0050720D" w:rsidP="0050720D">
      <w:pPr>
        <w:pStyle w:val="ListParagraph"/>
        <w:numPr>
          <w:ilvl w:val="1"/>
          <w:numId w:val="3"/>
        </w:numPr>
      </w:pPr>
      <w:r>
        <w:t>Acquisition on top line</w:t>
      </w:r>
    </w:p>
    <w:p w:rsidR="0050720D" w:rsidRDefault="0050720D" w:rsidP="0050720D">
      <w:pPr>
        <w:pStyle w:val="ListParagraph"/>
        <w:numPr>
          <w:ilvl w:val="0"/>
          <w:numId w:val="3"/>
        </w:numPr>
      </w:pPr>
      <w:r>
        <w:t>SWITCH EVERYTHING ON</w:t>
      </w:r>
    </w:p>
    <w:p w:rsidR="0050720D" w:rsidRDefault="0050720D" w:rsidP="0050720D">
      <w:pPr>
        <w:pStyle w:val="ListParagraph"/>
        <w:numPr>
          <w:ilvl w:val="1"/>
          <w:numId w:val="3"/>
        </w:numPr>
      </w:pPr>
      <w:r>
        <w:t>Hystar has to be green to start</w:t>
      </w:r>
    </w:p>
    <w:p w:rsidR="0050720D" w:rsidRDefault="0050720D" w:rsidP="0050720D">
      <w:pPr>
        <w:pStyle w:val="ListParagraph"/>
        <w:numPr>
          <w:ilvl w:val="0"/>
          <w:numId w:val="3"/>
        </w:numPr>
      </w:pPr>
      <w:r>
        <w:t>START</w:t>
      </w:r>
    </w:p>
    <w:p w:rsidR="0050720D" w:rsidRDefault="0050720D" w:rsidP="0050720D">
      <w:pPr>
        <w:pStyle w:val="ListParagraph"/>
        <w:numPr>
          <w:ilvl w:val="0"/>
          <w:numId w:val="3"/>
        </w:numPr>
      </w:pPr>
      <w:r>
        <w:t>START SEQUENCE</w:t>
      </w:r>
    </w:p>
    <w:p w:rsidR="0050720D" w:rsidRDefault="0050720D" w:rsidP="0050720D">
      <w:pPr>
        <w:pStyle w:val="ListParagraph"/>
        <w:numPr>
          <w:ilvl w:val="0"/>
          <w:numId w:val="3"/>
        </w:numPr>
      </w:pPr>
      <w:r>
        <w:t>ACQUISITION SHUTDOWN SETTINGS</w:t>
      </w:r>
    </w:p>
    <w:p w:rsidR="0050720D" w:rsidRDefault="0050720D" w:rsidP="0050720D">
      <w:pPr>
        <w:pStyle w:val="ListParagraph"/>
        <w:numPr>
          <w:ilvl w:val="1"/>
          <w:numId w:val="3"/>
        </w:numPr>
      </w:pPr>
      <w:r>
        <w:t>Make sure all boxes ticked</w:t>
      </w:r>
    </w:p>
    <w:p w:rsidR="001D3DC9" w:rsidRDefault="0050720D" w:rsidP="0050720D">
      <w:pPr>
        <w:pStyle w:val="ListParagraph"/>
        <w:numPr>
          <w:ilvl w:val="2"/>
          <w:numId w:val="3"/>
        </w:numPr>
      </w:pPr>
      <w:r>
        <w:t>If wash needed then add 10 mins in first box</w:t>
      </w:r>
    </w:p>
    <w:p w:rsidR="0050720D" w:rsidRPr="001D3DC9" w:rsidRDefault="001D3DC9" w:rsidP="001D3DC9">
      <w:r>
        <w:br w:type="page"/>
      </w:r>
    </w:p>
    <w:p w:rsidR="001D3DC9" w:rsidRDefault="001D3DC9" w:rsidP="001D3DC9">
      <w:pPr>
        <w:pStyle w:val="Title"/>
      </w:pPr>
      <w:r>
        <w:lastRenderedPageBreak/>
        <w:t>HPLC – UV – Fraction Collector</w:t>
      </w:r>
    </w:p>
    <w:p w:rsidR="001D3DC9" w:rsidRDefault="001D3DC9" w:rsidP="001D3DC9">
      <w:pPr>
        <w:pStyle w:val="ListParagraph"/>
        <w:numPr>
          <w:ilvl w:val="0"/>
          <w:numId w:val="1"/>
        </w:numPr>
      </w:pPr>
      <w:r>
        <w:t>Run small sample first to find threshold</w:t>
      </w:r>
    </w:p>
    <w:p w:rsidR="001D3DC9" w:rsidRDefault="001D3DC9" w:rsidP="001D3DC9">
      <w:pPr>
        <w:pStyle w:val="ListParagraph"/>
        <w:numPr>
          <w:ilvl w:val="0"/>
          <w:numId w:val="1"/>
        </w:numPr>
      </w:pPr>
      <w:r>
        <w:t>Click on second arrow</w:t>
      </w:r>
    </w:p>
    <w:p w:rsidR="001D3DC9" w:rsidRDefault="001D3DC9" w:rsidP="001D3DC9">
      <w:pPr>
        <w:pStyle w:val="ListParagraph"/>
        <w:numPr>
          <w:ilvl w:val="1"/>
          <w:numId w:val="1"/>
        </w:numPr>
      </w:pPr>
      <w:r>
        <w:t>Set up gradient</w:t>
      </w:r>
    </w:p>
    <w:p w:rsidR="001D3DC9" w:rsidRDefault="001D3DC9" w:rsidP="001D3DC9">
      <w:pPr>
        <w:pStyle w:val="ListParagraph"/>
        <w:numPr>
          <w:ilvl w:val="1"/>
          <w:numId w:val="1"/>
        </w:numPr>
      </w:pPr>
      <w:r>
        <w:t>Flow rate 20 ml/min</w:t>
      </w:r>
    </w:p>
    <w:p w:rsidR="001D3DC9" w:rsidRDefault="001D3DC9" w:rsidP="001D3DC9">
      <w:pPr>
        <w:pStyle w:val="ListParagraph"/>
        <w:numPr>
          <w:ilvl w:val="1"/>
          <w:numId w:val="1"/>
        </w:numPr>
      </w:pPr>
      <w:r>
        <w:t>Max pressure 400</w:t>
      </w:r>
    </w:p>
    <w:p w:rsidR="001D3DC9" w:rsidRDefault="001D3DC9" w:rsidP="001D3DC9">
      <w:pPr>
        <w:pStyle w:val="ListParagraph"/>
        <w:numPr>
          <w:ilvl w:val="1"/>
          <w:numId w:val="1"/>
        </w:numPr>
      </w:pPr>
      <w:r>
        <w:t>Stop time 20 mins (dependent on grad run)</w:t>
      </w:r>
    </w:p>
    <w:p w:rsidR="001D3DC9" w:rsidRDefault="001D3DC9" w:rsidP="001D3DC9">
      <w:pPr>
        <w:pStyle w:val="ListParagraph"/>
        <w:numPr>
          <w:ilvl w:val="0"/>
          <w:numId w:val="1"/>
        </w:numPr>
      </w:pPr>
      <w:r>
        <w:t>Check solvent levels</w:t>
      </w:r>
    </w:p>
    <w:p w:rsidR="001D3DC9" w:rsidRDefault="001D3DC9" w:rsidP="001D3DC9">
      <w:pPr>
        <w:pStyle w:val="ListParagraph"/>
        <w:numPr>
          <w:ilvl w:val="0"/>
          <w:numId w:val="1"/>
        </w:numPr>
      </w:pPr>
      <w:r>
        <w:t>Check DAD signal 210 normal</w:t>
      </w:r>
    </w:p>
    <w:p w:rsidR="00676317" w:rsidRDefault="00676317" w:rsidP="001D3DC9">
      <w:pPr>
        <w:pStyle w:val="ListParagraph"/>
        <w:numPr>
          <w:ilvl w:val="0"/>
          <w:numId w:val="1"/>
        </w:numPr>
      </w:pPr>
      <w:r>
        <w:t>Fraction collector</w:t>
      </w:r>
    </w:p>
    <w:p w:rsidR="00676317" w:rsidRDefault="00676317" w:rsidP="00676317">
      <w:pPr>
        <w:pStyle w:val="ListParagraph"/>
        <w:numPr>
          <w:ilvl w:val="1"/>
          <w:numId w:val="1"/>
        </w:numPr>
      </w:pPr>
      <w:r>
        <w:t>Peak based</w:t>
      </w:r>
    </w:p>
    <w:p w:rsidR="00676317" w:rsidRDefault="00676317" w:rsidP="00676317">
      <w:pPr>
        <w:pStyle w:val="ListParagraph"/>
        <w:numPr>
          <w:ilvl w:val="1"/>
          <w:numId w:val="1"/>
        </w:numPr>
      </w:pPr>
      <w:r>
        <w:t>Working mode – threshold only</w:t>
      </w:r>
    </w:p>
    <w:p w:rsidR="00676317" w:rsidRDefault="00676317" w:rsidP="00676317">
      <w:pPr>
        <w:pStyle w:val="ListParagraph"/>
        <w:numPr>
          <w:ilvl w:val="1"/>
          <w:numId w:val="1"/>
        </w:numPr>
      </w:pPr>
      <w:r>
        <w:t>Time based – max fraction 5 (do two lines in box (one TIME BASED and one OFF)</w:t>
      </w:r>
    </w:p>
    <w:p w:rsidR="00676317" w:rsidRDefault="00676317" w:rsidP="00676317">
      <w:pPr>
        <w:pStyle w:val="ListParagraph"/>
        <w:numPr>
          <w:ilvl w:val="0"/>
          <w:numId w:val="1"/>
        </w:numPr>
      </w:pPr>
      <w:r>
        <w:t>Set up injector</w:t>
      </w:r>
    </w:p>
    <w:p w:rsidR="00676317" w:rsidRDefault="00676317" w:rsidP="00676317">
      <w:pPr>
        <w:pStyle w:val="ListParagraph"/>
        <w:numPr>
          <w:ilvl w:val="1"/>
          <w:numId w:val="1"/>
        </w:numPr>
      </w:pPr>
      <w:r>
        <w:t>200 μl injector volume</w:t>
      </w:r>
    </w:p>
    <w:p w:rsidR="00676317" w:rsidRDefault="00676317" w:rsidP="00676317">
      <w:pPr>
        <w:pStyle w:val="ListParagraph"/>
        <w:numPr>
          <w:ilvl w:val="1"/>
          <w:numId w:val="1"/>
        </w:numPr>
      </w:pPr>
      <w:r>
        <w:t>Draw speed 1000 μl</w:t>
      </w:r>
    </w:p>
    <w:p w:rsidR="00676317" w:rsidRDefault="00676317" w:rsidP="00676317">
      <w:pPr>
        <w:pStyle w:val="ListParagraph"/>
        <w:numPr>
          <w:ilvl w:val="1"/>
          <w:numId w:val="1"/>
        </w:numPr>
      </w:pPr>
      <w:r>
        <w:t>Eject speed 1000 μl</w:t>
      </w:r>
    </w:p>
    <w:p w:rsidR="00676317" w:rsidRDefault="00676317" w:rsidP="00676317">
      <w:pPr>
        <w:pStyle w:val="ListParagraph"/>
        <w:numPr>
          <w:ilvl w:val="0"/>
          <w:numId w:val="1"/>
        </w:numPr>
      </w:pPr>
      <w:r>
        <w:t>Click sample vial diagram</w:t>
      </w:r>
    </w:p>
    <w:p w:rsidR="00676317" w:rsidRDefault="00676317" w:rsidP="00676317">
      <w:pPr>
        <w:pStyle w:val="ListParagraph"/>
        <w:numPr>
          <w:ilvl w:val="1"/>
          <w:numId w:val="1"/>
        </w:numPr>
      </w:pPr>
      <w:r>
        <w:t>Info</w:t>
      </w:r>
    </w:p>
    <w:p w:rsidR="00676317" w:rsidRDefault="00676317" w:rsidP="00676317">
      <w:pPr>
        <w:pStyle w:val="ListParagraph"/>
        <w:numPr>
          <w:ilvl w:val="1"/>
          <w:numId w:val="1"/>
        </w:numPr>
      </w:pPr>
      <w:r>
        <w:t>Manual (mark circle)</w:t>
      </w:r>
    </w:p>
    <w:p w:rsidR="00676317" w:rsidRDefault="00676317" w:rsidP="00676317">
      <w:pPr>
        <w:pStyle w:val="ListParagraph"/>
        <w:numPr>
          <w:ilvl w:val="1"/>
          <w:numId w:val="1"/>
        </w:numPr>
      </w:pPr>
      <w:r>
        <w:t>Location</w:t>
      </w:r>
    </w:p>
    <w:p w:rsidR="00676317" w:rsidRDefault="00676317" w:rsidP="00676317">
      <w:pPr>
        <w:pStyle w:val="ListParagraph"/>
        <w:numPr>
          <w:ilvl w:val="1"/>
          <w:numId w:val="1"/>
        </w:numPr>
      </w:pPr>
      <w:r>
        <w:t>Fraction start location</w:t>
      </w:r>
    </w:p>
    <w:p w:rsidR="00676317" w:rsidRDefault="00676317" w:rsidP="00676317">
      <w:pPr>
        <w:pStyle w:val="ListParagraph"/>
        <w:numPr>
          <w:ilvl w:val="1"/>
          <w:numId w:val="1"/>
        </w:numPr>
      </w:pPr>
      <w:r>
        <w:t>Sample name</w:t>
      </w:r>
    </w:p>
    <w:p w:rsidR="00676317" w:rsidRDefault="00676317" w:rsidP="00676317">
      <w:pPr>
        <w:pStyle w:val="ListParagraph"/>
        <w:numPr>
          <w:ilvl w:val="0"/>
          <w:numId w:val="1"/>
        </w:numPr>
      </w:pPr>
      <w:r>
        <w:t>Turn on DAD</w:t>
      </w:r>
    </w:p>
    <w:p w:rsidR="00676317" w:rsidRDefault="00676317" w:rsidP="00676317">
      <w:pPr>
        <w:pStyle w:val="ListParagraph"/>
        <w:numPr>
          <w:ilvl w:val="0"/>
          <w:numId w:val="1"/>
        </w:numPr>
      </w:pPr>
      <w:r>
        <w:t>Purge system</w:t>
      </w:r>
    </w:p>
    <w:p w:rsidR="00676317" w:rsidRDefault="00676317" w:rsidP="00676317">
      <w:pPr>
        <w:pStyle w:val="ListParagraph"/>
        <w:numPr>
          <w:ilvl w:val="1"/>
          <w:numId w:val="1"/>
        </w:numPr>
      </w:pPr>
      <w:r>
        <w:t xml:space="preserve">Change solvents for </w:t>
      </w:r>
      <w:r w:rsidR="00EE1185">
        <w:t>B</w:t>
      </w:r>
      <w:r>
        <w:t>ugg filtered solvents</w:t>
      </w:r>
    </w:p>
    <w:p w:rsidR="00676317" w:rsidRDefault="00676317" w:rsidP="00676317">
      <w:pPr>
        <w:pStyle w:val="ListParagraph"/>
        <w:numPr>
          <w:ilvl w:val="1"/>
          <w:numId w:val="1"/>
        </w:numPr>
      </w:pPr>
      <w:r>
        <w:t>Open taps and purge to remove large bubbles</w:t>
      </w:r>
    </w:p>
    <w:p w:rsidR="00676317" w:rsidRDefault="00676317" w:rsidP="00676317">
      <w:pPr>
        <w:pStyle w:val="ListParagraph"/>
        <w:numPr>
          <w:ilvl w:val="1"/>
          <w:numId w:val="1"/>
        </w:numPr>
      </w:pPr>
      <w:r>
        <w:t>Click on 2</w:t>
      </w:r>
      <w:r w:rsidRPr="00676317">
        <w:rPr>
          <w:vertAlign w:val="superscript"/>
        </w:rPr>
        <w:t>nd</w:t>
      </w:r>
      <w:r>
        <w:t xml:space="preserve"> arrow</w:t>
      </w:r>
    </w:p>
    <w:p w:rsidR="00676317" w:rsidRDefault="00676317" w:rsidP="00676317">
      <w:pPr>
        <w:pStyle w:val="ListParagraph"/>
        <w:numPr>
          <w:ilvl w:val="2"/>
          <w:numId w:val="1"/>
        </w:numPr>
      </w:pPr>
      <w:r>
        <w:t>Control A</w:t>
      </w:r>
    </w:p>
    <w:p w:rsidR="00676317" w:rsidRDefault="00676317" w:rsidP="00676317">
      <w:pPr>
        <w:pStyle w:val="ListParagraph"/>
        <w:numPr>
          <w:ilvl w:val="1"/>
          <w:numId w:val="1"/>
        </w:numPr>
      </w:pPr>
      <w:r>
        <w:t>Pump on  / Purge on OK</w:t>
      </w:r>
    </w:p>
    <w:p w:rsidR="00676317" w:rsidRDefault="00676317" w:rsidP="00676317">
      <w:pPr>
        <w:pStyle w:val="ListParagraph"/>
        <w:numPr>
          <w:ilvl w:val="1"/>
          <w:numId w:val="1"/>
        </w:numPr>
      </w:pPr>
      <w:r>
        <w:t>Click on 2</w:t>
      </w:r>
      <w:r w:rsidRPr="00676317">
        <w:rPr>
          <w:vertAlign w:val="superscript"/>
        </w:rPr>
        <w:t>nd</w:t>
      </w:r>
      <w:r>
        <w:t xml:space="preserve"> arrow</w:t>
      </w:r>
    </w:p>
    <w:p w:rsidR="00676317" w:rsidRDefault="00676317" w:rsidP="00676317">
      <w:pPr>
        <w:pStyle w:val="ListParagraph"/>
        <w:numPr>
          <w:ilvl w:val="2"/>
          <w:numId w:val="1"/>
        </w:numPr>
      </w:pPr>
      <w:r>
        <w:t>Control A</w:t>
      </w:r>
    </w:p>
    <w:p w:rsidR="00676317" w:rsidRDefault="00676317" w:rsidP="00676317">
      <w:pPr>
        <w:pStyle w:val="ListParagraph"/>
        <w:numPr>
          <w:ilvl w:val="1"/>
          <w:numId w:val="1"/>
        </w:numPr>
      </w:pPr>
      <w:r>
        <w:t>Change gradient 0% for A Purge 100% B Purge</w:t>
      </w:r>
    </w:p>
    <w:p w:rsidR="00676317" w:rsidRDefault="00676317" w:rsidP="00676317">
      <w:pPr>
        <w:pStyle w:val="ListParagraph"/>
        <w:numPr>
          <w:ilvl w:val="1"/>
          <w:numId w:val="1"/>
        </w:numPr>
      </w:pPr>
      <w:r>
        <w:t>Purge A bottle first</w:t>
      </w:r>
    </w:p>
    <w:p w:rsidR="00676317" w:rsidRDefault="00676317" w:rsidP="00676317">
      <w:pPr>
        <w:pStyle w:val="ListParagraph"/>
        <w:numPr>
          <w:ilvl w:val="1"/>
          <w:numId w:val="1"/>
        </w:numPr>
      </w:pPr>
      <w:r>
        <w:t>Purge B bottle</w:t>
      </w:r>
    </w:p>
    <w:p w:rsidR="00676317" w:rsidRDefault="00676317" w:rsidP="00676317">
      <w:pPr>
        <w:pStyle w:val="ListParagraph"/>
        <w:numPr>
          <w:ilvl w:val="0"/>
          <w:numId w:val="1"/>
        </w:numPr>
      </w:pPr>
      <w:r>
        <w:t>Change solvent in gradient to initial conditions</w:t>
      </w:r>
    </w:p>
    <w:p w:rsidR="00676317" w:rsidRDefault="00676317" w:rsidP="00676317">
      <w:pPr>
        <w:pStyle w:val="ListParagraph"/>
        <w:numPr>
          <w:ilvl w:val="0"/>
          <w:numId w:val="1"/>
        </w:numPr>
      </w:pPr>
      <w:r>
        <w:t>When finished run a wash programme of a blank of methanol</w:t>
      </w:r>
    </w:p>
    <w:p w:rsidR="00676317" w:rsidRDefault="00676317" w:rsidP="00676317">
      <w:pPr>
        <w:pStyle w:val="ListParagraph"/>
        <w:numPr>
          <w:ilvl w:val="1"/>
          <w:numId w:val="1"/>
        </w:numPr>
      </w:pPr>
      <w:r>
        <w:t>Go into Dave’s folder and do wash program 35 min and empty dirty tube etc</w:t>
      </w:r>
    </w:p>
    <w:p w:rsidR="002F31C9" w:rsidRPr="00676317" w:rsidRDefault="00676317" w:rsidP="002F31C9">
      <w:pPr>
        <w:pStyle w:val="ListParagraph"/>
        <w:numPr>
          <w:ilvl w:val="0"/>
          <w:numId w:val="1"/>
        </w:numPr>
      </w:pPr>
      <w:r w:rsidRPr="00676317">
        <w:t>TURN PUMP OFF / TURN DAD OFF / TAPS TO HORIZONTAL</w:t>
      </w:r>
    </w:p>
    <w:sectPr w:rsidR="002F31C9" w:rsidRPr="00676317" w:rsidSect="00536777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D72726"/>
    <w:multiLevelType w:val="hybridMultilevel"/>
    <w:tmpl w:val="3F0C067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BE232BD"/>
    <w:multiLevelType w:val="hybridMultilevel"/>
    <w:tmpl w:val="5808AF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CFA10A2"/>
    <w:multiLevelType w:val="hybridMultilevel"/>
    <w:tmpl w:val="8BB41670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0983B02"/>
    <w:multiLevelType w:val="hybridMultilevel"/>
    <w:tmpl w:val="EC58B56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F31C9"/>
    <w:rsid w:val="0007605B"/>
    <w:rsid w:val="001D3DC9"/>
    <w:rsid w:val="00287F16"/>
    <w:rsid w:val="002F31C9"/>
    <w:rsid w:val="004310C6"/>
    <w:rsid w:val="0050720D"/>
    <w:rsid w:val="00536777"/>
    <w:rsid w:val="005B2994"/>
    <w:rsid w:val="005F6B3A"/>
    <w:rsid w:val="00676317"/>
    <w:rsid w:val="006835D6"/>
    <w:rsid w:val="00713F7B"/>
    <w:rsid w:val="00B50033"/>
    <w:rsid w:val="00BE5D5E"/>
    <w:rsid w:val="00D12A81"/>
    <w:rsid w:val="00DB085D"/>
    <w:rsid w:val="00E160EB"/>
    <w:rsid w:val="00E941FF"/>
    <w:rsid w:val="00EE1185"/>
    <w:rsid w:val="00FE4D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0">
      <o:colormenu v:ext="edit" fillcolor="none" strokecolor="none [2407]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F31C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F31C9"/>
    <w:pPr>
      <w:ind w:left="720"/>
      <w:contextualSpacing/>
    </w:pPr>
  </w:style>
  <w:style w:type="paragraph" w:styleId="Title">
    <w:name w:val="Title"/>
    <w:basedOn w:val="Normal"/>
    <w:next w:val="Normal"/>
    <w:link w:val="TitleChar"/>
    <w:uiPriority w:val="10"/>
    <w:qFormat/>
    <w:rsid w:val="002F31C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2F31C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Heading2Char">
    <w:name w:val="Heading 2 Char"/>
    <w:basedOn w:val="DefaultParagraphFont"/>
    <w:link w:val="Heading2"/>
    <w:uiPriority w:val="9"/>
    <w:rsid w:val="002F31C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F6B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F6B3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F31C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F31C9"/>
    <w:pPr>
      <w:ind w:left="720"/>
      <w:contextualSpacing/>
    </w:pPr>
  </w:style>
  <w:style w:type="paragraph" w:styleId="Title">
    <w:name w:val="Title"/>
    <w:basedOn w:val="Normal"/>
    <w:next w:val="Normal"/>
    <w:link w:val="TitleChar"/>
    <w:uiPriority w:val="10"/>
    <w:qFormat/>
    <w:rsid w:val="002F31C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2F31C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Heading2Char">
    <w:name w:val="Heading 2 Char"/>
    <w:basedOn w:val="DefaultParagraphFont"/>
    <w:link w:val="Heading2"/>
    <w:uiPriority w:val="9"/>
    <w:rsid w:val="002F31C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F6B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F6B3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5.png"/><Relationship Id="rId4" Type="http://schemas.openxmlformats.org/officeDocument/2006/relationships/settings" Target="setting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451</Words>
  <Characters>2571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Pauline Broom</dc:creator>
  <cp:keywords/>
  <dc:description/>
  <cp:lastModifiedBy>mssjae</cp:lastModifiedBy>
  <cp:revision>2</cp:revision>
  <cp:lastPrinted>2011-10-31T14:23:00Z</cp:lastPrinted>
  <dcterms:created xsi:type="dcterms:W3CDTF">2012-02-23T15:41:00Z</dcterms:created>
  <dcterms:modified xsi:type="dcterms:W3CDTF">2012-02-23T15:41:00Z</dcterms:modified>
</cp:coreProperties>
</file>