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76A8" w:rsidRPr="0047371D" w:rsidRDefault="009A33FF" w:rsidP="00B93A24">
      <w:pPr>
        <w:jc w:val="center"/>
        <w:rPr>
          <w:b/>
        </w:rPr>
      </w:pPr>
      <w:proofErr w:type="spellStart"/>
      <w:r w:rsidRPr="0047371D">
        <w:rPr>
          <w:b/>
        </w:rPr>
        <w:t>Cryo</w:t>
      </w:r>
      <w:proofErr w:type="spellEnd"/>
      <w:r w:rsidRPr="0047371D">
        <w:rPr>
          <w:b/>
        </w:rPr>
        <w:t>-H</w:t>
      </w:r>
      <w:r w:rsidR="00F276A8" w:rsidRPr="0047371D">
        <w:rPr>
          <w:b/>
        </w:rPr>
        <w:t xml:space="preserve">aemolysis </w:t>
      </w:r>
      <w:r w:rsidR="00B93A24" w:rsidRPr="0047371D">
        <w:rPr>
          <w:b/>
        </w:rPr>
        <w:t>Assay</w:t>
      </w:r>
    </w:p>
    <w:p w:rsidR="0047371D" w:rsidRPr="0047371D" w:rsidRDefault="0047371D" w:rsidP="0047371D">
      <w:pPr>
        <w:jc w:val="both"/>
      </w:pPr>
      <w:r w:rsidRPr="0047371D">
        <w:t>This assay is performed to assess the effectiveness of a test compound at preventing red blood cell haemolysis during a “fast-freeze, fast-thaw” cycle</w:t>
      </w:r>
      <w:r>
        <w:t>. It can be completed within &lt; 2 hours.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2547"/>
        <w:gridCol w:w="2410"/>
        <w:gridCol w:w="4819"/>
      </w:tblGrid>
      <w:tr w:rsidR="0047371D" w:rsidRPr="0047371D" w:rsidTr="0047371D">
        <w:tc>
          <w:tcPr>
            <w:tcW w:w="2547" w:type="dxa"/>
          </w:tcPr>
          <w:p w:rsidR="009879D9" w:rsidRPr="0047371D" w:rsidRDefault="009879D9" w:rsidP="00B93A24">
            <w:pPr>
              <w:jc w:val="center"/>
              <w:rPr>
                <w:b/>
              </w:rPr>
            </w:pPr>
            <w:r w:rsidRPr="0047371D">
              <w:rPr>
                <w:b/>
              </w:rPr>
              <w:t>Equipment</w:t>
            </w:r>
          </w:p>
        </w:tc>
        <w:tc>
          <w:tcPr>
            <w:tcW w:w="2410" w:type="dxa"/>
          </w:tcPr>
          <w:p w:rsidR="009879D9" w:rsidRPr="0047371D" w:rsidRDefault="009879D9" w:rsidP="00B93A24">
            <w:pPr>
              <w:jc w:val="center"/>
              <w:rPr>
                <w:b/>
              </w:rPr>
            </w:pPr>
            <w:r w:rsidRPr="0047371D">
              <w:rPr>
                <w:b/>
              </w:rPr>
              <w:t>Consumables</w:t>
            </w:r>
          </w:p>
        </w:tc>
        <w:tc>
          <w:tcPr>
            <w:tcW w:w="4819" w:type="dxa"/>
          </w:tcPr>
          <w:p w:rsidR="009879D9" w:rsidRPr="0047371D" w:rsidRDefault="009879D9" w:rsidP="00B93A24">
            <w:pPr>
              <w:jc w:val="center"/>
              <w:rPr>
                <w:b/>
              </w:rPr>
            </w:pPr>
            <w:r w:rsidRPr="0047371D">
              <w:rPr>
                <w:b/>
              </w:rPr>
              <w:t>Reagents</w:t>
            </w:r>
          </w:p>
        </w:tc>
      </w:tr>
      <w:tr w:rsidR="0047371D" w:rsidRPr="0047371D" w:rsidTr="0047371D">
        <w:tc>
          <w:tcPr>
            <w:tcW w:w="2547" w:type="dxa"/>
          </w:tcPr>
          <w:p w:rsidR="009879D9" w:rsidRPr="0047371D" w:rsidRDefault="00672323" w:rsidP="00672323">
            <w:r>
              <w:t>15 mL c</w:t>
            </w:r>
            <w:r w:rsidR="00974532" w:rsidRPr="0047371D">
              <w:t xml:space="preserve">entrifuge </w:t>
            </w:r>
          </w:p>
        </w:tc>
        <w:tc>
          <w:tcPr>
            <w:tcW w:w="2410" w:type="dxa"/>
          </w:tcPr>
          <w:p w:rsidR="009879D9" w:rsidRPr="0047371D" w:rsidRDefault="009879D9" w:rsidP="00FE437E">
            <w:r w:rsidRPr="0047371D">
              <w:t xml:space="preserve">1 x 15 mL </w:t>
            </w:r>
            <w:r w:rsidR="00672323">
              <w:t>centrifuge tube</w:t>
            </w:r>
          </w:p>
        </w:tc>
        <w:tc>
          <w:tcPr>
            <w:tcW w:w="4819" w:type="dxa"/>
          </w:tcPr>
          <w:p w:rsidR="009879D9" w:rsidRPr="0047371D" w:rsidRDefault="009879D9" w:rsidP="00FE437E">
            <w:r w:rsidRPr="0047371D">
              <w:rPr>
                <w:rFonts w:cs="Segoe UI"/>
                <w:shd w:val="clear" w:color="auto" w:fill="FFFFFF"/>
              </w:rPr>
              <w:t xml:space="preserve">Sheep Blood in </w:t>
            </w:r>
            <w:proofErr w:type="spellStart"/>
            <w:r w:rsidRPr="0047371D">
              <w:rPr>
                <w:rFonts w:cs="Segoe UI"/>
                <w:shd w:val="clear" w:color="auto" w:fill="FFFFFF"/>
              </w:rPr>
              <w:t>Alsever's</w:t>
            </w:r>
            <w:proofErr w:type="spellEnd"/>
            <w:r w:rsidRPr="0047371D">
              <w:rPr>
                <w:rFonts w:cs="Segoe UI"/>
                <w:shd w:val="clear" w:color="auto" w:fill="FFFFFF"/>
              </w:rPr>
              <w:t xml:space="preserve"> (ordered from TCS Biosciences, £11.90 for 100 mL, </w:t>
            </w:r>
            <w:r w:rsidR="00FE437E" w:rsidRPr="0047371D">
              <w:rPr>
                <w:rFonts w:cs="Segoe UI"/>
                <w:shd w:val="clear" w:color="auto" w:fill="FFFFFF"/>
              </w:rPr>
              <w:t>3</w:t>
            </w:r>
            <w:r w:rsidRPr="0047371D">
              <w:rPr>
                <w:rFonts w:cs="Segoe UI"/>
                <w:shd w:val="clear" w:color="auto" w:fill="FFFFFF"/>
              </w:rPr>
              <w:t xml:space="preserve"> days for d</w:t>
            </w:r>
            <w:r w:rsidR="00FE437E" w:rsidRPr="0047371D">
              <w:rPr>
                <w:rFonts w:cs="Segoe UI"/>
                <w:shd w:val="clear" w:color="auto" w:fill="FFFFFF"/>
              </w:rPr>
              <w:t>elivery)</w:t>
            </w:r>
            <w:r w:rsidRPr="0047371D">
              <w:rPr>
                <w:rFonts w:cs="Segoe UI"/>
                <w:shd w:val="clear" w:color="auto" w:fill="FFFFFF"/>
              </w:rPr>
              <w:t xml:space="preserve"> </w:t>
            </w:r>
          </w:p>
        </w:tc>
      </w:tr>
      <w:tr w:rsidR="0047371D" w:rsidRPr="0047371D" w:rsidTr="0047371D">
        <w:tc>
          <w:tcPr>
            <w:tcW w:w="2547" w:type="dxa"/>
          </w:tcPr>
          <w:p w:rsidR="009879D9" w:rsidRPr="0047371D" w:rsidRDefault="00974532" w:rsidP="00FE437E">
            <w:r w:rsidRPr="0047371D">
              <w:t>Vortex mixer</w:t>
            </w:r>
          </w:p>
        </w:tc>
        <w:tc>
          <w:tcPr>
            <w:tcW w:w="2410" w:type="dxa"/>
          </w:tcPr>
          <w:p w:rsidR="009879D9" w:rsidRPr="0047371D" w:rsidRDefault="006D0857" w:rsidP="00FE437E">
            <w:r w:rsidRPr="0047371D">
              <w:t>3</w:t>
            </w:r>
            <w:r w:rsidR="009879D9" w:rsidRPr="0047371D">
              <w:t xml:space="preserve"> x 10 mL </w:t>
            </w:r>
            <w:proofErr w:type="spellStart"/>
            <w:r w:rsidR="009879D9" w:rsidRPr="0047371D">
              <w:t>Stripettes</w:t>
            </w:r>
            <w:proofErr w:type="spellEnd"/>
            <w:r w:rsidR="009879D9" w:rsidRPr="0047371D">
              <w:t xml:space="preserve"> </w:t>
            </w:r>
          </w:p>
        </w:tc>
        <w:tc>
          <w:tcPr>
            <w:tcW w:w="4819" w:type="dxa"/>
          </w:tcPr>
          <w:p w:rsidR="009879D9" w:rsidRPr="0047371D" w:rsidRDefault="009879D9" w:rsidP="00FE437E">
            <w:r w:rsidRPr="0047371D">
              <w:t>PBS (available in cell lab, use non-sterile stocks)</w:t>
            </w:r>
          </w:p>
        </w:tc>
      </w:tr>
      <w:tr w:rsidR="0047371D" w:rsidRPr="0047371D" w:rsidTr="0047371D">
        <w:tc>
          <w:tcPr>
            <w:tcW w:w="2547" w:type="dxa"/>
          </w:tcPr>
          <w:p w:rsidR="009879D9" w:rsidRPr="0047371D" w:rsidRDefault="00672323" w:rsidP="00FE437E">
            <w:r>
              <w:t>Micro-</w:t>
            </w:r>
            <w:r w:rsidR="00974532" w:rsidRPr="0047371D">
              <w:t>centrifuge</w:t>
            </w:r>
          </w:p>
        </w:tc>
        <w:tc>
          <w:tcPr>
            <w:tcW w:w="2410" w:type="dxa"/>
          </w:tcPr>
          <w:p w:rsidR="009879D9" w:rsidRPr="0047371D" w:rsidRDefault="00974532" w:rsidP="00672323">
            <w:r w:rsidRPr="0047371D">
              <w:t>6n+2 1</w:t>
            </w:r>
            <w:r w:rsidR="00672323">
              <w:t>.5</w:t>
            </w:r>
            <w:r w:rsidRPr="0047371D">
              <w:t xml:space="preserve"> mL </w:t>
            </w:r>
            <w:proofErr w:type="spellStart"/>
            <w:r w:rsidR="00672323">
              <w:t>microcentrifuge</w:t>
            </w:r>
            <w:proofErr w:type="spellEnd"/>
            <w:r w:rsidR="00672323">
              <w:t xml:space="preserve"> tubes</w:t>
            </w:r>
          </w:p>
        </w:tc>
        <w:tc>
          <w:tcPr>
            <w:tcW w:w="4819" w:type="dxa"/>
          </w:tcPr>
          <w:p w:rsidR="009879D9" w:rsidRPr="00C06AB5" w:rsidRDefault="007F72C2" w:rsidP="00FE437E">
            <w:pPr>
              <w:rPr>
                <w:highlight w:val="yellow"/>
              </w:rPr>
            </w:pPr>
            <w:proofErr w:type="spellStart"/>
            <w:r w:rsidRPr="00C72F88">
              <w:t>Lysis</w:t>
            </w:r>
            <w:proofErr w:type="spellEnd"/>
            <w:r w:rsidRPr="00C72F88">
              <w:t xml:space="preserve"> buffer (in cell lab fridge) (0.32 M sucrose, 5 </w:t>
            </w:r>
            <w:proofErr w:type="spellStart"/>
            <w:r w:rsidRPr="00C72F88">
              <w:t>mM</w:t>
            </w:r>
            <w:proofErr w:type="spellEnd"/>
            <w:r w:rsidRPr="00C72F88">
              <w:t xml:space="preserve"> magnesium chloride, 10 </w:t>
            </w:r>
            <w:proofErr w:type="spellStart"/>
            <w:r w:rsidRPr="00C72F88">
              <w:t>mM</w:t>
            </w:r>
            <w:proofErr w:type="spellEnd"/>
            <w:r w:rsidRPr="00C72F88">
              <w:t xml:space="preserve"> Tris-</w:t>
            </w:r>
            <w:proofErr w:type="spellStart"/>
            <w:r w:rsidRPr="00C72F88">
              <w:t>HC</w:t>
            </w:r>
            <w:r>
              <w:t>l</w:t>
            </w:r>
            <w:proofErr w:type="spellEnd"/>
            <w:r>
              <w:t xml:space="preserve"> and 1% Triton X-100 in water)</w:t>
            </w:r>
          </w:p>
        </w:tc>
      </w:tr>
      <w:tr w:rsidR="0047371D" w:rsidRPr="0047371D" w:rsidTr="0047371D">
        <w:tc>
          <w:tcPr>
            <w:tcW w:w="2547" w:type="dxa"/>
          </w:tcPr>
          <w:p w:rsidR="009879D9" w:rsidRPr="0047371D" w:rsidRDefault="00974532" w:rsidP="00672323">
            <w:r w:rsidRPr="0047371D">
              <w:t xml:space="preserve">Liquid Nitrogen </w:t>
            </w:r>
            <w:proofErr w:type="spellStart"/>
            <w:r w:rsidR="00672323">
              <w:t>dewar</w:t>
            </w:r>
            <w:proofErr w:type="spellEnd"/>
            <w:r w:rsidR="00672323">
              <w:t xml:space="preserve"> tank with cane system</w:t>
            </w:r>
          </w:p>
        </w:tc>
        <w:tc>
          <w:tcPr>
            <w:tcW w:w="2410" w:type="dxa"/>
          </w:tcPr>
          <w:p w:rsidR="009879D9" w:rsidRPr="0047371D" w:rsidRDefault="009879D9" w:rsidP="00FE437E">
            <w:r w:rsidRPr="0047371D">
              <w:t xml:space="preserve">3n </w:t>
            </w:r>
            <w:proofErr w:type="spellStart"/>
            <w:r w:rsidR="00672323">
              <w:t>c</w:t>
            </w:r>
            <w:r w:rsidRPr="0047371D">
              <w:t>ryo</w:t>
            </w:r>
            <w:proofErr w:type="spellEnd"/>
            <w:r w:rsidRPr="0047371D">
              <w:t>-vials</w:t>
            </w:r>
          </w:p>
        </w:tc>
        <w:tc>
          <w:tcPr>
            <w:tcW w:w="4819" w:type="dxa"/>
          </w:tcPr>
          <w:p w:rsidR="009879D9" w:rsidRPr="00C06AB5" w:rsidRDefault="007F72C2" w:rsidP="00FE437E">
            <w:pPr>
              <w:rPr>
                <w:highlight w:val="yellow"/>
              </w:rPr>
            </w:pPr>
            <w:r w:rsidRPr="00C72F88">
              <w:t>AHD</w:t>
            </w:r>
            <w:r>
              <w:t xml:space="preserve"> (</w:t>
            </w:r>
            <w:r w:rsidRPr="00C72F88">
              <w:t>alkaline haematin D-575</w:t>
            </w:r>
            <w:r>
              <w:t xml:space="preserve">, in cell lab fridge) </w:t>
            </w:r>
            <w:r w:rsidRPr="00C72F88">
              <w:t>(2.5 g Triton X-100, 0.4 g Sodium hydroxide in 100 mL of water)</w:t>
            </w:r>
          </w:p>
        </w:tc>
      </w:tr>
      <w:tr w:rsidR="0047371D" w:rsidRPr="0047371D" w:rsidTr="0047371D">
        <w:tc>
          <w:tcPr>
            <w:tcW w:w="2547" w:type="dxa"/>
          </w:tcPr>
          <w:p w:rsidR="009879D9" w:rsidRPr="0047371D" w:rsidRDefault="00974532" w:rsidP="00FE437E">
            <w:proofErr w:type="spellStart"/>
            <w:r w:rsidRPr="0047371D">
              <w:t>Waterbath</w:t>
            </w:r>
            <w:proofErr w:type="spellEnd"/>
          </w:p>
        </w:tc>
        <w:tc>
          <w:tcPr>
            <w:tcW w:w="2410" w:type="dxa"/>
          </w:tcPr>
          <w:p w:rsidR="009879D9" w:rsidRPr="0047371D" w:rsidRDefault="00974532" w:rsidP="00FE437E">
            <w:r w:rsidRPr="0047371D">
              <w:t xml:space="preserve">1 x 96-well </w:t>
            </w:r>
            <w:proofErr w:type="spellStart"/>
            <w:r w:rsidRPr="0047371D">
              <w:t>microplate</w:t>
            </w:r>
            <w:proofErr w:type="spellEnd"/>
          </w:p>
        </w:tc>
        <w:tc>
          <w:tcPr>
            <w:tcW w:w="4819" w:type="dxa"/>
          </w:tcPr>
          <w:p w:rsidR="009879D9" w:rsidRPr="0047371D" w:rsidRDefault="009879D9" w:rsidP="00FE437E"/>
        </w:tc>
      </w:tr>
      <w:tr w:rsidR="0047371D" w:rsidRPr="0047371D" w:rsidTr="0047371D">
        <w:tc>
          <w:tcPr>
            <w:tcW w:w="2547" w:type="dxa"/>
          </w:tcPr>
          <w:p w:rsidR="009879D9" w:rsidRPr="0047371D" w:rsidRDefault="006D0857" w:rsidP="00672323">
            <w:proofErr w:type="spellStart"/>
            <w:r w:rsidRPr="0047371D">
              <w:t>Cryo</w:t>
            </w:r>
            <w:proofErr w:type="spellEnd"/>
            <w:r w:rsidRPr="0047371D">
              <w:t>-vial</w:t>
            </w:r>
            <w:r w:rsidR="00974532" w:rsidRPr="0047371D">
              <w:t xml:space="preserve"> </w:t>
            </w:r>
            <w:r w:rsidR="00672323">
              <w:t>canes</w:t>
            </w:r>
            <w:r w:rsidRPr="0047371D">
              <w:t xml:space="preserve"> (</w:t>
            </w:r>
            <w:r w:rsidR="00974532" w:rsidRPr="0047371D">
              <w:t>drawer under microscope)</w:t>
            </w:r>
          </w:p>
        </w:tc>
        <w:tc>
          <w:tcPr>
            <w:tcW w:w="2410" w:type="dxa"/>
          </w:tcPr>
          <w:p w:rsidR="009879D9" w:rsidRPr="0047371D" w:rsidRDefault="00672323" w:rsidP="00672323">
            <w:r>
              <w:t>1 mL barrier non-</w:t>
            </w:r>
            <w:r w:rsidR="006D0857" w:rsidRPr="0047371D">
              <w:t>filter pipette tips</w:t>
            </w:r>
          </w:p>
        </w:tc>
        <w:tc>
          <w:tcPr>
            <w:tcW w:w="4819" w:type="dxa"/>
          </w:tcPr>
          <w:p w:rsidR="009879D9" w:rsidRPr="0047371D" w:rsidRDefault="009879D9" w:rsidP="00FE437E"/>
        </w:tc>
      </w:tr>
      <w:tr w:rsidR="0047371D" w:rsidRPr="0047371D" w:rsidTr="0047371D">
        <w:tc>
          <w:tcPr>
            <w:tcW w:w="2547" w:type="dxa"/>
          </w:tcPr>
          <w:p w:rsidR="009879D9" w:rsidRPr="0047371D" w:rsidRDefault="00672323" w:rsidP="00FE437E">
            <w:proofErr w:type="spellStart"/>
            <w:r>
              <w:t>Microplate</w:t>
            </w:r>
            <w:proofErr w:type="spellEnd"/>
            <w:r>
              <w:t xml:space="preserve"> r</w:t>
            </w:r>
            <w:r w:rsidR="00FE437E" w:rsidRPr="0047371D">
              <w:t>eader</w:t>
            </w:r>
          </w:p>
        </w:tc>
        <w:tc>
          <w:tcPr>
            <w:tcW w:w="2410" w:type="dxa"/>
          </w:tcPr>
          <w:p w:rsidR="009879D9" w:rsidRPr="0047371D" w:rsidRDefault="00672323" w:rsidP="00672323">
            <w:r>
              <w:t xml:space="preserve">200 </w:t>
            </w:r>
            <w:r w:rsidRPr="0047371D">
              <w:t>µL</w:t>
            </w:r>
            <w:r>
              <w:t xml:space="preserve"> y</w:t>
            </w:r>
            <w:r w:rsidR="00E61E75">
              <w:t>ellow</w:t>
            </w:r>
            <w:r w:rsidR="0047371D" w:rsidRPr="0047371D">
              <w:t xml:space="preserve"> </w:t>
            </w:r>
            <w:r>
              <w:t>bevelled pipette t</w:t>
            </w:r>
            <w:r w:rsidR="0047371D" w:rsidRPr="0047371D">
              <w:t>ips</w:t>
            </w:r>
          </w:p>
        </w:tc>
        <w:tc>
          <w:tcPr>
            <w:tcW w:w="4819" w:type="dxa"/>
          </w:tcPr>
          <w:p w:rsidR="009879D9" w:rsidRPr="0047371D" w:rsidRDefault="009879D9" w:rsidP="00FE437E"/>
        </w:tc>
      </w:tr>
      <w:tr w:rsidR="0047371D" w:rsidRPr="0047371D" w:rsidTr="0047371D">
        <w:tc>
          <w:tcPr>
            <w:tcW w:w="2547" w:type="dxa"/>
          </w:tcPr>
          <w:p w:rsidR="00FE437E" w:rsidRPr="0047371D" w:rsidRDefault="00FE437E" w:rsidP="00E61E75">
            <w:r w:rsidRPr="0047371D">
              <w:t>Pipettes (</w:t>
            </w:r>
            <w:r w:rsidR="00E61E75">
              <w:t xml:space="preserve">100-100 </w:t>
            </w:r>
            <w:r w:rsidR="00E61E75" w:rsidRPr="0047371D">
              <w:t>µL</w:t>
            </w:r>
            <w:r w:rsidR="00E61E75">
              <w:t xml:space="preserve"> and 2-20 </w:t>
            </w:r>
            <w:r w:rsidR="00E61E75" w:rsidRPr="0047371D">
              <w:t>µL</w:t>
            </w:r>
            <w:r w:rsidRPr="0047371D">
              <w:t>)*</w:t>
            </w:r>
          </w:p>
        </w:tc>
        <w:tc>
          <w:tcPr>
            <w:tcW w:w="2410" w:type="dxa"/>
          </w:tcPr>
          <w:p w:rsidR="00FE437E" w:rsidRPr="0047371D" w:rsidRDefault="00FE437E" w:rsidP="00FE437E"/>
        </w:tc>
        <w:tc>
          <w:tcPr>
            <w:tcW w:w="4819" w:type="dxa"/>
          </w:tcPr>
          <w:p w:rsidR="00FE437E" w:rsidRPr="0047371D" w:rsidRDefault="00FE437E" w:rsidP="00FE437E"/>
        </w:tc>
      </w:tr>
    </w:tbl>
    <w:p w:rsidR="00974532" w:rsidRPr="0047371D" w:rsidRDefault="00974532" w:rsidP="00974532">
      <w:pPr>
        <w:pStyle w:val="ListParagraph"/>
        <w:jc w:val="right"/>
      </w:pPr>
      <w:r w:rsidRPr="0047371D">
        <w:t>Where n is your number of test samples</w:t>
      </w:r>
    </w:p>
    <w:p w:rsidR="00974532" w:rsidRPr="0047371D" w:rsidRDefault="00974532" w:rsidP="00974532">
      <w:pPr>
        <w:pStyle w:val="ListParagraph"/>
        <w:jc w:val="right"/>
      </w:pPr>
      <w:r w:rsidRPr="0047371D">
        <w:t xml:space="preserve">*Bring over from the analytical lab </w:t>
      </w:r>
    </w:p>
    <w:p w:rsidR="003D344A" w:rsidRPr="0047371D" w:rsidRDefault="003D344A" w:rsidP="0047371D">
      <w:pPr>
        <w:spacing w:after="0" w:line="240" w:lineRule="auto"/>
        <w:jc w:val="center"/>
        <w:rPr>
          <w:b/>
        </w:rPr>
      </w:pPr>
      <w:r w:rsidRPr="0047371D">
        <w:rPr>
          <w:b/>
        </w:rPr>
        <w:t>Safety Considerations</w:t>
      </w:r>
    </w:p>
    <w:p w:rsidR="003D344A" w:rsidRPr="0047371D" w:rsidRDefault="003D344A" w:rsidP="00FB1449">
      <w:pPr>
        <w:spacing w:after="0" w:line="240" w:lineRule="auto"/>
        <w:jc w:val="both"/>
        <w:rPr>
          <w:b/>
        </w:rPr>
      </w:pPr>
      <w:r w:rsidRPr="0047371D">
        <w:rPr>
          <w:b/>
        </w:rPr>
        <w:t>Liquid Nitrogen</w:t>
      </w:r>
    </w:p>
    <w:p w:rsidR="003D344A" w:rsidRPr="0047371D" w:rsidRDefault="003D344A" w:rsidP="00FB1449">
      <w:pPr>
        <w:spacing w:after="0" w:line="240" w:lineRule="auto"/>
        <w:jc w:val="both"/>
      </w:pPr>
      <w:r w:rsidRPr="0047371D">
        <w:rPr>
          <w:b/>
        </w:rPr>
        <w:t xml:space="preserve">● </w:t>
      </w:r>
      <w:r w:rsidRPr="0047371D">
        <w:t>Know the first aid procedures for frostbite before using, handling, or storing a cryogenic liquid.</w:t>
      </w:r>
    </w:p>
    <w:p w:rsidR="003D344A" w:rsidRPr="0047371D" w:rsidRDefault="003D344A" w:rsidP="00FB1449">
      <w:pPr>
        <w:spacing w:after="0" w:line="240" w:lineRule="auto"/>
        <w:jc w:val="both"/>
      </w:pPr>
      <w:r w:rsidRPr="0047371D">
        <w:t>● Wear both safety goggles and when using, handling, or storing cryogenic liquids.</w:t>
      </w:r>
    </w:p>
    <w:p w:rsidR="0047371D" w:rsidRDefault="003D344A" w:rsidP="00FB1449">
      <w:pPr>
        <w:spacing w:after="0" w:line="240" w:lineRule="auto"/>
        <w:jc w:val="both"/>
      </w:pPr>
      <w:r w:rsidRPr="0047371D">
        <w:t>● Consider wearing insulating gloves when handling cold apparatus. Remove wat</w:t>
      </w:r>
      <w:r w:rsidR="0047371D">
        <w:t>ches and</w:t>
      </w:r>
      <w:r w:rsidRPr="0047371D">
        <w:t xml:space="preserve"> rings</w:t>
      </w:r>
      <w:r w:rsidR="0047371D">
        <w:t xml:space="preserve">. </w:t>
      </w:r>
    </w:p>
    <w:p w:rsidR="003D344A" w:rsidRPr="0047371D" w:rsidRDefault="003D344A" w:rsidP="00FB1449">
      <w:pPr>
        <w:spacing w:after="0" w:line="240" w:lineRule="auto"/>
        <w:jc w:val="both"/>
      </w:pPr>
      <w:r w:rsidRPr="0047371D">
        <w:t>● Avoid skin contac</w:t>
      </w:r>
      <w:r w:rsidR="0047371D">
        <w:t xml:space="preserve">t with cryogenic liquids. Even </w:t>
      </w:r>
      <w:r w:rsidRPr="0047371D">
        <w:t xml:space="preserve">very brief contact can </w:t>
      </w:r>
      <w:r w:rsidR="0047371D">
        <w:t xml:space="preserve">cause </w:t>
      </w:r>
      <w:r w:rsidRPr="0047371D">
        <w:t>frostbite and/or torn flesh.</w:t>
      </w:r>
    </w:p>
    <w:p w:rsidR="00974532" w:rsidRPr="0047371D" w:rsidRDefault="0047371D" w:rsidP="00FB1449">
      <w:pPr>
        <w:spacing w:after="0" w:line="240" w:lineRule="auto"/>
        <w:jc w:val="both"/>
      </w:pPr>
      <w:r>
        <w:t>● E</w:t>
      </w:r>
      <w:r w:rsidR="003D344A" w:rsidRPr="0047371D">
        <w:t>vacuate any area in which there is an uncontrolled release o</w:t>
      </w:r>
      <w:r>
        <w:t>f</w:t>
      </w:r>
      <w:r w:rsidR="003D344A" w:rsidRPr="0047371D">
        <w:t xml:space="preserve"> cryogenic </w:t>
      </w:r>
      <w:r>
        <w:t xml:space="preserve">liquid or </w:t>
      </w:r>
      <w:r w:rsidR="003D344A" w:rsidRPr="0047371D">
        <w:t>vapour.</w:t>
      </w:r>
    </w:p>
    <w:p w:rsidR="0047371D" w:rsidRPr="0047371D" w:rsidRDefault="0047371D" w:rsidP="00FB1449">
      <w:pPr>
        <w:spacing w:after="0" w:line="240" w:lineRule="auto"/>
        <w:jc w:val="both"/>
        <w:rPr>
          <w:rFonts w:cs="Segoe UI"/>
          <w:b/>
          <w:shd w:val="clear" w:color="auto" w:fill="FFFFFF"/>
        </w:rPr>
      </w:pPr>
      <w:r w:rsidRPr="0047371D">
        <w:rPr>
          <w:rFonts w:cs="Segoe UI"/>
          <w:b/>
          <w:shd w:val="clear" w:color="auto" w:fill="FFFFFF"/>
        </w:rPr>
        <w:t xml:space="preserve">Sheep Blood in </w:t>
      </w:r>
      <w:proofErr w:type="spellStart"/>
      <w:r w:rsidRPr="0047371D">
        <w:rPr>
          <w:rFonts w:cs="Segoe UI"/>
          <w:b/>
          <w:shd w:val="clear" w:color="auto" w:fill="FFFFFF"/>
        </w:rPr>
        <w:t>Alsever's</w:t>
      </w:r>
      <w:proofErr w:type="spellEnd"/>
      <w:r w:rsidRPr="0047371D">
        <w:rPr>
          <w:rFonts w:cs="Segoe UI"/>
          <w:b/>
          <w:shd w:val="clear" w:color="auto" w:fill="FFFFFF"/>
        </w:rPr>
        <w:t xml:space="preserve"> </w:t>
      </w:r>
    </w:p>
    <w:p w:rsidR="0047371D" w:rsidRPr="0047371D" w:rsidRDefault="0047371D" w:rsidP="00FB1449">
      <w:pPr>
        <w:spacing w:after="0" w:line="240" w:lineRule="auto"/>
        <w:jc w:val="both"/>
        <w:rPr>
          <w:b/>
        </w:rPr>
      </w:pPr>
      <w:r w:rsidRPr="0047371D">
        <w:rPr>
          <w:rFonts w:cs="Arial"/>
          <w:shd w:val="clear" w:color="auto" w:fill="FFFFFF"/>
        </w:rPr>
        <w:t>This mixture</w:t>
      </w:r>
      <w:r>
        <w:rPr>
          <w:rFonts w:cs="Arial"/>
          <w:shd w:val="clear" w:color="auto" w:fill="FFFFFF"/>
        </w:rPr>
        <w:t xml:space="preserve"> is not classified as dangerous. </w:t>
      </w:r>
    </w:p>
    <w:p w:rsidR="007F72C2" w:rsidRPr="00C72F88" w:rsidRDefault="007F72C2" w:rsidP="007F72C2">
      <w:pPr>
        <w:spacing w:after="0" w:line="240" w:lineRule="auto"/>
        <w:jc w:val="both"/>
        <w:rPr>
          <w:b/>
        </w:rPr>
      </w:pPr>
      <w:proofErr w:type="spellStart"/>
      <w:r>
        <w:rPr>
          <w:b/>
        </w:rPr>
        <w:t>Lysis</w:t>
      </w:r>
      <w:proofErr w:type="spellEnd"/>
      <w:r>
        <w:rPr>
          <w:b/>
        </w:rPr>
        <w:t xml:space="preserve"> Buffer and AHD</w:t>
      </w:r>
    </w:p>
    <w:p w:rsidR="007F72C2" w:rsidRPr="00C72F88" w:rsidRDefault="007F72C2" w:rsidP="007F72C2">
      <w:pPr>
        <w:spacing w:after="0" w:line="240" w:lineRule="auto"/>
        <w:jc w:val="both"/>
      </w:pPr>
      <w:r>
        <w:t>Low hazard</w:t>
      </w:r>
      <w:r w:rsidRPr="00C72F88">
        <w:t>, take usual laboratory precautions</w:t>
      </w:r>
      <w:r>
        <w:t>.</w:t>
      </w:r>
    </w:p>
    <w:p w:rsidR="00FB1449" w:rsidRPr="0047371D" w:rsidRDefault="00FB1449" w:rsidP="00FB1449">
      <w:pPr>
        <w:spacing w:after="0" w:line="240" w:lineRule="auto"/>
        <w:jc w:val="both"/>
        <w:rPr>
          <w:b/>
        </w:rPr>
      </w:pPr>
    </w:p>
    <w:p w:rsidR="003D344A" w:rsidRPr="0047371D" w:rsidRDefault="0047371D" w:rsidP="00FB1449">
      <w:pPr>
        <w:jc w:val="center"/>
        <w:rPr>
          <w:b/>
        </w:rPr>
      </w:pPr>
      <w:r>
        <w:rPr>
          <w:b/>
        </w:rPr>
        <w:t>Experimental Procedure</w:t>
      </w:r>
    </w:p>
    <w:p w:rsidR="008C38E8" w:rsidRPr="0047371D" w:rsidRDefault="00F276A8" w:rsidP="00FB1449">
      <w:pPr>
        <w:pStyle w:val="ListParagraph"/>
        <w:numPr>
          <w:ilvl w:val="0"/>
          <w:numId w:val="2"/>
        </w:numPr>
        <w:jc w:val="both"/>
      </w:pPr>
      <w:r w:rsidRPr="0047371D">
        <w:t>Make up your samples in PBS at twice the intended concentration</w:t>
      </w:r>
    </w:p>
    <w:p w:rsidR="008C38E8" w:rsidRPr="0047371D" w:rsidRDefault="00F276A8" w:rsidP="00FB1449">
      <w:pPr>
        <w:pStyle w:val="ListParagraph"/>
        <w:numPr>
          <w:ilvl w:val="0"/>
          <w:numId w:val="2"/>
        </w:numPr>
        <w:jc w:val="both"/>
      </w:pPr>
      <w:r w:rsidRPr="0047371D">
        <w:t>Centrifuge 10 mL blood at 2000 rpm for 5 minutes</w:t>
      </w:r>
    </w:p>
    <w:p w:rsidR="008C38E8" w:rsidRPr="0047371D" w:rsidRDefault="00F276A8" w:rsidP="00FB1449">
      <w:pPr>
        <w:pStyle w:val="ListParagraph"/>
        <w:numPr>
          <w:ilvl w:val="0"/>
          <w:numId w:val="2"/>
        </w:numPr>
        <w:jc w:val="both"/>
      </w:pPr>
      <w:r w:rsidRPr="0047371D">
        <w:t>Remove supernatant</w:t>
      </w:r>
    </w:p>
    <w:p w:rsidR="008C38E8" w:rsidRPr="0047371D" w:rsidRDefault="00F276A8" w:rsidP="00FB1449">
      <w:pPr>
        <w:pStyle w:val="ListParagraph"/>
        <w:numPr>
          <w:ilvl w:val="0"/>
          <w:numId w:val="2"/>
        </w:numPr>
        <w:jc w:val="both"/>
      </w:pPr>
      <w:r w:rsidRPr="0047371D">
        <w:t>Re-suspend in PBS to make up to 10 mL</w:t>
      </w:r>
    </w:p>
    <w:p w:rsidR="008C38E8" w:rsidRPr="0047371D" w:rsidRDefault="00F276A8" w:rsidP="00FB1449">
      <w:pPr>
        <w:pStyle w:val="ListParagraph"/>
        <w:numPr>
          <w:ilvl w:val="0"/>
          <w:numId w:val="2"/>
        </w:numPr>
        <w:jc w:val="both"/>
      </w:pPr>
      <w:r w:rsidRPr="0047371D">
        <w:t xml:space="preserve">Label up enough </w:t>
      </w:r>
      <w:proofErr w:type="spellStart"/>
      <w:r w:rsidRPr="0047371D">
        <w:t>cryo</w:t>
      </w:r>
      <w:proofErr w:type="spellEnd"/>
      <w:r w:rsidRPr="0047371D">
        <w:t xml:space="preserve">-vials to do each of your samples in triplicate </w:t>
      </w:r>
    </w:p>
    <w:p w:rsidR="008C38E8" w:rsidRPr="0047371D" w:rsidRDefault="00F276A8" w:rsidP="00FB1449">
      <w:pPr>
        <w:pStyle w:val="ListParagraph"/>
        <w:numPr>
          <w:ilvl w:val="0"/>
          <w:numId w:val="2"/>
        </w:numPr>
        <w:jc w:val="both"/>
      </w:pPr>
      <w:r w:rsidRPr="0047371D">
        <w:t xml:space="preserve">Add 250 µL of blood to 250 µL of your </w:t>
      </w:r>
      <w:r w:rsidR="009A33FF" w:rsidRPr="0047371D">
        <w:t>sample</w:t>
      </w:r>
      <w:r w:rsidRPr="0047371D">
        <w:t xml:space="preserve"> in a </w:t>
      </w:r>
      <w:proofErr w:type="spellStart"/>
      <w:r w:rsidRPr="0047371D">
        <w:t>cryo</w:t>
      </w:r>
      <w:proofErr w:type="spellEnd"/>
      <w:r w:rsidRPr="0047371D">
        <w:t>-vial</w:t>
      </w:r>
    </w:p>
    <w:p w:rsidR="008C38E8" w:rsidRPr="0047371D" w:rsidRDefault="00F276A8" w:rsidP="00FB1449">
      <w:pPr>
        <w:pStyle w:val="ListParagraph"/>
        <w:numPr>
          <w:ilvl w:val="0"/>
          <w:numId w:val="2"/>
        </w:numPr>
        <w:jc w:val="both"/>
      </w:pPr>
      <w:r w:rsidRPr="0047371D">
        <w:t>Vortex briefly to mix</w:t>
      </w:r>
    </w:p>
    <w:p w:rsidR="00B93A24" w:rsidRPr="0047371D" w:rsidRDefault="00F276A8" w:rsidP="00FB1449">
      <w:pPr>
        <w:pStyle w:val="ListParagraph"/>
        <w:numPr>
          <w:ilvl w:val="0"/>
          <w:numId w:val="2"/>
        </w:numPr>
        <w:jc w:val="both"/>
      </w:pPr>
      <w:r w:rsidRPr="0047371D">
        <w:t>Make up your c</w:t>
      </w:r>
      <w:r w:rsidR="009A33FF" w:rsidRPr="0047371D">
        <w:t>ontrols (in small Eppendorfs</w:t>
      </w:r>
      <w:r w:rsidR="00B93A24" w:rsidRPr="0047371D">
        <w:t>)</w:t>
      </w:r>
    </w:p>
    <w:p w:rsidR="008C38E8" w:rsidRPr="0047371D" w:rsidRDefault="00B93A24" w:rsidP="00FB1449">
      <w:pPr>
        <w:pStyle w:val="ListParagraph"/>
        <w:jc w:val="both"/>
      </w:pPr>
      <w:r w:rsidRPr="0047371D">
        <w:sym w:font="Wingdings" w:char="F0E0"/>
      </w:r>
      <w:r w:rsidRPr="0047371D">
        <w:t xml:space="preserve"> </w:t>
      </w:r>
      <w:r w:rsidR="00F276A8" w:rsidRPr="0047371D">
        <w:t xml:space="preserve">1 x </w:t>
      </w:r>
      <w:proofErr w:type="spellStart"/>
      <w:r w:rsidR="00A17FC4" w:rsidRPr="0047371D">
        <w:t>Blood</w:t>
      </w:r>
      <w:proofErr w:type="gramStart"/>
      <w:r w:rsidR="00A17FC4" w:rsidRPr="0047371D">
        <w:t>:PBS</w:t>
      </w:r>
      <w:proofErr w:type="spellEnd"/>
      <w:proofErr w:type="gramEnd"/>
      <w:r w:rsidR="00A17FC4" w:rsidRPr="0047371D">
        <w:t xml:space="preserve"> </w:t>
      </w:r>
      <w:r w:rsidRPr="0047371D">
        <w:t xml:space="preserve">1:1 and 1 x </w:t>
      </w:r>
      <w:proofErr w:type="spellStart"/>
      <w:r w:rsidRPr="0047371D">
        <w:t>Blood:Lysis</w:t>
      </w:r>
      <w:proofErr w:type="spellEnd"/>
      <w:r w:rsidRPr="0047371D">
        <w:t xml:space="preserve"> Buffer 1:1, these are not to be froze</w:t>
      </w:r>
      <w:r w:rsidR="008C38E8" w:rsidRPr="0047371D">
        <w:t>n</w:t>
      </w:r>
    </w:p>
    <w:p w:rsidR="008C38E8" w:rsidRPr="0047371D" w:rsidRDefault="00B93A24" w:rsidP="00FB1449">
      <w:pPr>
        <w:pStyle w:val="ListParagraph"/>
        <w:numPr>
          <w:ilvl w:val="0"/>
          <w:numId w:val="2"/>
        </w:numPr>
        <w:jc w:val="both"/>
      </w:pPr>
      <w:r w:rsidRPr="0047371D">
        <w:t>Incubate all samples at room temperature for 30 minutes</w:t>
      </w:r>
    </w:p>
    <w:p w:rsidR="008C38E8" w:rsidRPr="0047371D" w:rsidRDefault="00B93A24" w:rsidP="00FB1449">
      <w:pPr>
        <w:pStyle w:val="ListParagraph"/>
        <w:numPr>
          <w:ilvl w:val="0"/>
          <w:numId w:val="2"/>
        </w:numPr>
        <w:jc w:val="both"/>
      </w:pPr>
      <w:r w:rsidRPr="0047371D">
        <w:t xml:space="preserve">Put </w:t>
      </w:r>
      <w:proofErr w:type="spellStart"/>
      <w:r w:rsidRPr="0047371D">
        <w:t>cryo</w:t>
      </w:r>
      <w:proofErr w:type="spellEnd"/>
      <w:r w:rsidRPr="0047371D">
        <w:t>-vials into metal holders and transfe</w:t>
      </w:r>
      <w:r w:rsidR="009A33FF" w:rsidRPr="0047371D">
        <w:t>r into the liquid nitrogen storage</w:t>
      </w:r>
      <w:r w:rsidRPr="0047371D">
        <w:t xml:space="preserve"> for 30 minutes</w:t>
      </w:r>
    </w:p>
    <w:p w:rsidR="009A33FF" w:rsidRPr="0047371D" w:rsidRDefault="009A33FF" w:rsidP="00FB1449">
      <w:pPr>
        <w:pStyle w:val="ListParagraph"/>
        <w:numPr>
          <w:ilvl w:val="0"/>
          <w:numId w:val="2"/>
        </w:numPr>
        <w:jc w:val="both"/>
      </w:pPr>
      <w:r w:rsidRPr="0047371D">
        <w:t xml:space="preserve">Turn on the </w:t>
      </w:r>
      <w:proofErr w:type="spellStart"/>
      <w:r w:rsidRPr="0047371D">
        <w:t>waterbath</w:t>
      </w:r>
      <w:proofErr w:type="spellEnd"/>
      <w:r w:rsidRPr="0047371D">
        <w:t xml:space="preserve"> and set to 45 °C</w:t>
      </w:r>
    </w:p>
    <w:p w:rsidR="008C38E8" w:rsidRPr="0047371D" w:rsidRDefault="00B93A24" w:rsidP="00FB1449">
      <w:pPr>
        <w:pStyle w:val="ListParagraph"/>
        <w:numPr>
          <w:ilvl w:val="0"/>
          <w:numId w:val="2"/>
        </w:numPr>
        <w:jc w:val="both"/>
      </w:pPr>
      <w:r w:rsidRPr="0047371D">
        <w:lastRenderedPageBreak/>
        <w:t xml:space="preserve">Remove </w:t>
      </w:r>
      <w:proofErr w:type="spellStart"/>
      <w:r w:rsidR="009A33FF" w:rsidRPr="0047371D">
        <w:t>cryo</w:t>
      </w:r>
      <w:proofErr w:type="spellEnd"/>
      <w:r w:rsidR="009A33FF" w:rsidRPr="0047371D">
        <w:t xml:space="preserve">-vials </w:t>
      </w:r>
      <w:r w:rsidRPr="0047371D">
        <w:t xml:space="preserve">and put into 45 °C </w:t>
      </w:r>
      <w:proofErr w:type="spellStart"/>
      <w:r w:rsidRPr="0047371D">
        <w:t>waterbath</w:t>
      </w:r>
      <w:proofErr w:type="spellEnd"/>
      <w:r w:rsidRPr="0047371D">
        <w:t xml:space="preserve"> for 10 minutes</w:t>
      </w:r>
    </w:p>
    <w:p w:rsidR="008C38E8" w:rsidRPr="0047371D" w:rsidRDefault="009A33FF" w:rsidP="00FB1449">
      <w:pPr>
        <w:pStyle w:val="ListParagraph"/>
        <w:numPr>
          <w:ilvl w:val="0"/>
          <w:numId w:val="2"/>
        </w:numPr>
        <w:jc w:val="both"/>
      </w:pPr>
      <w:r w:rsidRPr="0047371D">
        <w:t>Label up 2 Eppendorfs</w:t>
      </w:r>
      <w:r w:rsidR="00B93A24" w:rsidRPr="0047371D">
        <w:t xml:space="preserve"> for each </w:t>
      </w:r>
      <w:proofErr w:type="spellStart"/>
      <w:r w:rsidR="00B93A24" w:rsidRPr="0047371D">
        <w:t>cryo</w:t>
      </w:r>
      <w:proofErr w:type="spellEnd"/>
      <w:r w:rsidR="00B93A24" w:rsidRPr="0047371D">
        <w:t>-vial and 2 extras for the controls</w:t>
      </w:r>
    </w:p>
    <w:p w:rsidR="008C38E8" w:rsidRPr="0047371D" w:rsidRDefault="00B93A24" w:rsidP="00FB1449">
      <w:pPr>
        <w:pStyle w:val="ListParagraph"/>
        <w:numPr>
          <w:ilvl w:val="0"/>
          <w:numId w:val="2"/>
        </w:numPr>
        <w:jc w:val="both"/>
      </w:pPr>
      <w:r w:rsidRPr="0047371D">
        <w:t>Transfer</w:t>
      </w:r>
      <w:r w:rsidR="009A33FF" w:rsidRPr="0047371D">
        <w:t xml:space="preserve"> from </w:t>
      </w:r>
      <w:proofErr w:type="spellStart"/>
      <w:r w:rsidR="009A33FF" w:rsidRPr="0047371D">
        <w:t>cryo</w:t>
      </w:r>
      <w:proofErr w:type="spellEnd"/>
      <w:r w:rsidR="009A33FF" w:rsidRPr="0047371D">
        <w:t>-vials into Eppendorfs</w:t>
      </w:r>
    </w:p>
    <w:p w:rsidR="008C38E8" w:rsidRPr="0047371D" w:rsidRDefault="00B93A24" w:rsidP="00FB1449">
      <w:pPr>
        <w:pStyle w:val="ListParagraph"/>
        <w:numPr>
          <w:ilvl w:val="0"/>
          <w:numId w:val="2"/>
        </w:numPr>
        <w:jc w:val="both"/>
      </w:pPr>
      <w:r w:rsidRPr="0047371D">
        <w:t>Centrifuge at 2000 rpm for 5 minutes</w:t>
      </w:r>
      <w:r w:rsidR="009A33FF" w:rsidRPr="0047371D">
        <w:t>. Remember to include the controls (weren’t frozen)</w:t>
      </w:r>
    </w:p>
    <w:p w:rsidR="009A33FF" w:rsidRPr="0047371D" w:rsidRDefault="009A33FF" w:rsidP="00FB1449">
      <w:pPr>
        <w:pStyle w:val="ListParagraph"/>
        <w:numPr>
          <w:ilvl w:val="0"/>
          <w:numId w:val="2"/>
        </w:numPr>
        <w:jc w:val="both"/>
      </w:pPr>
      <w:r w:rsidRPr="0047371D">
        <w:t>Turn on the plate reader to warm up</w:t>
      </w:r>
    </w:p>
    <w:p w:rsidR="00B93A24" w:rsidRPr="0047371D" w:rsidRDefault="00B93A24" w:rsidP="00FB1449">
      <w:pPr>
        <w:pStyle w:val="ListParagraph"/>
        <w:numPr>
          <w:ilvl w:val="0"/>
          <w:numId w:val="2"/>
        </w:numPr>
        <w:jc w:val="both"/>
      </w:pPr>
      <w:r w:rsidRPr="0047371D">
        <w:t xml:space="preserve">Fill remaining </w:t>
      </w:r>
      <w:r w:rsidR="009A33FF" w:rsidRPr="0047371D">
        <w:t>Eppendorfs with 750 µL AHD (kept in fridge)</w:t>
      </w:r>
    </w:p>
    <w:p w:rsidR="009A33FF" w:rsidRPr="0047371D" w:rsidRDefault="009A33FF" w:rsidP="00FB1449">
      <w:pPr>
        <w:pStyle w:val="ListParagraph"/>
        <w:numPr>
          <w:ilvl w:val="0"/>
          <w:numId w:val="2"/>
        </w:numPr>
        <w:jc w:val="both"/>
      </w:pPr>
      <w:r w:rsidRPr="0047371D">
        <w:t xml:space="preserve">Add 10 µL of supernatant into each Eppendorf of AHD. </w:t>
      </w:r>
    </w:p>
    <w:p w:rsidR="009A33FF" w:rsidRPr="0047371D" w:rsidRDefault="009A33FF" w:rsidP="00FB1449">
      <w:pPr>
        <w:pStyle w:val="ListParagraph"/>
        <w:numPr>
          <w:ilvl w:val="0"/>
          <w:numId w:val="2"/>
        </w:numPr>
        <w:jc w:val="both"/>
      </w:pPr>
      <w:r w:rsidRPr="0047371D">
        <w:t>Vortex briefly to mix</w:t>
      </w:r>
    </w:p>
    <w:p w:rsidR="009A33FF" w:rsidRDefault="009A33FF" w:rsidP="00FB1449">
      <w:pPr>
        <w:pStyle w:val="ListParagraph"/>
        <w:numPr>
          <w:ilvl w:val="0"/>
          <w:numId w:val="2"/>
        </w:numPr>
        <w:jc w:val="both"/>
      </w:pPr>
      <w:r w:rsidRPr="0047371D">
        <w:t>Transfer 100 µL of solution from the Eppendorfs into the 96 well plate</w:t>
      </w:r>
    </w:p>
    <w:p w:rsidR="0047371D" w:rsidRPr="0047371D" w:rsidRDefault="0047371D" w:rsidP="00FB1449">
      <w:pPr>
        <w:ind w:left="360"/>
        <w:jc w:val="center"/>
        <w:rPr>
          <w:b/>
        </w:rPr>
      </w:pPr>
      <w:r w:rsidRPr="0047371D">
        <w:rPr>
          <w:b/>
        </w:rPr>
        <w:t>Analysis</w:t>
      </w:r>
    </w:p>
    <w:p w:rsidR="007F72C2" w:rsidRPr="00C72F88" w:rsidRDefault="007F72C2" w:rsidP="007F72C2">
      <w:pPr>
        <w:pStyle w:val="ListParagraph"/>
        <w:numPr>
          <w:ilvl w:val="0"/>
          <w:numId w:val="5"/>
        </w:numPr>
        <w:jc w:val="both"/>
      </w:pPr>
      <w:r w:rsidRPr="00C72F88">
        <w:t>Read the plate at 580 nm (or use the pre-set experimental parameters)</w:t>
      </w:r>
    </w:p>
    <w:p w:rsidR="007F72C2" w:rsidRPr="00C72F88" w:rsidRDefault="007F72C2" w:rsidP="007F72C2">
      <w:pPr>
        <w:pStyle w:val="ListParagraph"/>
        <w:numPr>
          <w:ilvl w:val="0"/>
          <w:numId w:val="5"/>
        </w:numPr>
        <w:jc w:val="both"/>
      </w:pPr>
      <w:r w:rsidRPr="00C72F88">
        <w:t xml:space="preserve">Set the </w:t>
      </w:r>
      <w:proofErr w:type="spellStart"/>
      <w:r w:rsidRPr="00C72F88">
        <w:t>lysis</w:t>
      </w:r>
      <w:proofErr w:type="spellEnd"/>
      <w:r w:rsidRPr="00C72F88">
        <w:t xml:space="preserve"> </w:t>
      </w:r>
      <w:r>
        <w:t xml:space="preserve">control </w:t>
      </w:r>
      <w:r w:rsidRPr="00C72F88">
        <w:t xml:space="preserve">sample to 100% </w:t>
      </w:r>
      <w:proofErr w:type="spellStart"/>
      <w:r w:rsidRPr="00C72F88">
        <w:t>lysis</w:t>
      </w:r>
      <w:proofErr w:type="spellEnd"/>
      <w:r w:rsidRPr="00C72F88">
        <w:t xml:space="preserve"> and the </w:t>
      </w:r>
      <w:r>
        <w:t>PBS</w:t>
      </w:r>
      <w:r w:rsidRPr="00C72F88">
        <w:t xml:space="preserve"> control to 0% </w:t>
      </w:r>
      <w:proofErr w:type="spellStart"/>
      <w:r w:rsidRPr="00C72F88">
        <w:t>lysis</w:t>
      </w:r>
      <w:proofErr w:type="spellEnd"/>
      <w:r w:rsidRPr="00C72F88">
        <w:t xml:space="preserve"> and then compare all treatments relative to these.</w:t>
      </w:r>
    </w:p>
    <w:p w:rsidR="00FE437E" w:rsidRPr="0047371D" w:rsidRDefault="00FE437E" w:rsidP="00FB1449">
      <w:pPr>
        <w:jc w:val="center"/>
        <w:rPr>
          <w:b/>
        </w:rPr>
      </w:pPr>
      <w:r w:rsidRPr="0047371D">
        <w:rPr>
          <w:b/>
        </w:rPr>
        <w:t>Waste Disposal</w:t>
      </w:r>
    </w:p>
    <w:p w:rsidR="00FE437E" w:rsidRPr="0047371D" w:rsidRDefault="00FE437E" w:rsidP="00FB1449">
      <w:pPr>
        <w:spacing w:after="0" w:line="240" w:lineRule="auto"/>
        <w:jc w:val="both"/>
      </w:pPr>
      <w:r w:rsidRPr="0047371D">
        <w:t>All blood contaminated</w:t>
      </w:r>
      <w:r w:rsidR="00C06AB5">
        <w:t xml:space="preserve"> waste into the autoclave bag</w:t>
      </w:r>
    </w:p>
    <w:p w:rsidR="00FE437E" w:rsidRPr="0047371D" w:rsidRDefault="00FE437E" w:rsidP="00FB1449">
      <w:pPr>
        <w:spacing w:after="0" w:line="240" w:lineRule="auto"/>
        <w:jc w:val="both"/>
      </w:pPr>
      <w:r w:rsidRPr="0047371D">
        <w:t>Non-contaminated waste into the black laboratory solid</w:t>
      </w:r>
      <w:r w:rsidR="00C06AB5">
        <w:t xml:space="preserve"> waste bin</w:t>
      </w:r>
      <w:bookmarkStart w:id="0" w:name="_GoBack"/>
      <w:bookmarkEnd w:id="0"/>
    </w:p>
    <w:p w:rsidR="00B93A24" w:rsidRPr="0047371D" w:rsidRDefault="00B93A24" w:rsidP="00FB1449">
      <w:pPr>
        <w:ind w:left="360"/>
        <w:jc w:val="both"/>
      </w:pPr>
    </w:p>
    <w:p w:rsidR="00F276A8" w:rsidRPr="0047371D" w:rsidRDefault="00F276A8" w:rsidP="00FB1449">
      <w:pPr>
        <w:jc w:val="both"/>
      </w:pPr>
    </w:p>
    <w:p w:rsidR="00F276A8" w:rsidRPr="0047371D" w:rsidRDefault="00F276A8" w:rsidP="00FB1449">
      <w:pPr>
        <w:jc w:val="both"/>
      </w:pPr>
    </w:p>
    <w:sectPr w:rsidR="00F276A8" w:rsidRPr="0047371D" w:rsidSect="0047371D">
      <w:headerReference w:type="default" r:id="rId7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3FF" w:rsidRDefault="009A33FF" w:rsidP="009A33FF">
      <w:pPr>
        <w:spacing w:after="0" w:line="240" w:lineRule="auto"/>
      </w:pPr>
      <w:r>
        <w:separator/>
      </w:r>
    </w:p>
  </w:endnote>
  <w:endnote w:type="continuationSeparator" w:id="0">
    <w:p w:rsidR="009A33FF" w:rsidRDefault="009A33FF" w:rsidP="009A33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3FF" w:rsidRDefault="009A33FF" w:rsidP="009A33FF">
      <w:pPr>
        <w:spacing w:after="0" w:line="240" w:lineRule="auto"/>
      </w:pPr>
      <w:r>
        <w:separator/>
      </w:r>
    </w:p>
  </w:footnote>
  <w:footnote w:type="continuationSeparator" w:id="0">
    <w:p w:rsidR="009A33FF" w:rsidRDefault="009A33FF" w:rsidP="009A33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3FF" w:rsidRDefault="009A33FF" w:rsidP="009A33FF">
    <w:pPr>
      <w:pStyle w:val="Header"/>
      <w:jc w:val="right"/>
    </w:pPr>
    <w:r>
      <w:t>SOP for Blood Assays</w:t>
    </w:r>
  </w:p>
  <w:p w:rsidR="009A33FF" w:rsidRDefault="009A33FF" w:rsidP="009A33FF">
    <w:pPr>
      <w:pStyle w:val="Header"/>
      <w:jc w:val="right"/>
    </w:pPr>
    <w:r>
      <w:t>06/09/2017</w:t>
    </w:r>
  </w:p>
  <w:p w:rsidR="009A33FF" w:rsidRDefault="009A33F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A24E9"/>
    <w:multiLevelType w:val="hybridMultilevel"/>
    <w:tmpl w:val="648849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0F37CD"/>
    <w:multiLevelType w:val="hybridMultilevel"/>
    <w:tmpl w:val="D46CE8F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5600A5"/>
    <w:multiLevelType w:val="hybridMultilevel"/>
    <w:tmpl w:val="3EE2B9E0"/>
    <w:lvl w:ilvl="0" w:tplc="65D2C5F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DA25F9"/>
    <w:multiLevelType w:val="hybridMultilevel"/>
    <w:tmpl w:val="F2EABB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BB4815"/>
    <w:multiLevelType w:val="hybridMultilevel"/>
    <w:tmpl w:val="39946D7E"/>
    <w:lvl w:ilvl="0" w:tplc="8472A87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6A8"/>
    <w:rsid w:val="00295E82"/>
    <w:rsid w:val="00375A35"/>
    <w:rsid w:val="003D344A"/>
    <w:rsid w:val="003E3ABA"/>
    <w:rsid w:val="0047371D"/>
    <w:rsid w:val="00672323"/>
    <w:rsid w:val="006D0857"/>
    <w:rsid w:val="007C6B1A"/>
    <w:rsid w:val="007F72C2"/>
    <w:rsid w:val="008C38E8"/>
    <w:rsid w:val="00974532"/>
    <w:rsid w:val="009879D9"/>
    <w:rsid w:val="009A33FF"/>
    <w:rsid w:val="00A17FC4"/>
    <w:rsid w:val="00B93A24"/>
    <w:rsid w:val="00C06AB5"/>
    <w:rsid w:val="00C61C96"/>
    <w:rsid w:val="00D85609"/>
    <w:rsid w:val="00E61E75"/>
    <w:rsid w:val="00EB72A3"/>
    <w:rsid w:val="00F276A8"/>
    <w:rsid w:val="00FB1449"/>
    <w:rsid w:val="00FE4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A68D13-F674-4FF1-B88C-86BE8B330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76A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A33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33FF"/>
  </w:style>
  <w:style w:type="paragraph" w:styleId="Footer">
    <w:name w:val="footer"/>
    <w:basedOn w:val="Normal"/>
    <w:link w:val="FooterChar"/>
    <w:uiPriority w:val="99"/>
    <w:unhideWhenUsed/>
    <w:rsid w:val="009A33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33FF"/>
  </w:style>
  <w:style w:type="table" w:styleId="TableGrid">
    <w:name w:val="Table Grid"/>
    <w:basedOn w:val="TableNormal"/>
    <w:uiPriority w:val="39"/>
    <w:rsid w:val="009A33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779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2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6258D0A2</Template>
  <TotalTime>582</TotalTime>
  <Pages>2</Pages>
  <Words>487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Biggs, Caroline</dc:creator>
  <cp:keywords/>
  <dc:description/>
  <cp:lastModifiedBy>Biggs, Caroline</cp:lastModifiedBy>
  <cp:revision>10</cp:revision>
  <dcterms:created xsi:type="dcterms:W3CDTF">2017-09-05T15:52:00Z</dcterms:created>
  <dcterms:modified xsi:type="dcterms:W3CDTF">2017-09-11T14:45:00Z</dcterms:modified>
</cp:coreProperties>
</file>