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glossary/document.xml" ContentType="application/vnd.openxmlformats-officedocument.wordprocessingml.document.glossary+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p14">
  <w:body>
    <w:p w:rsidR="004A1FB8" w:rsidRDefault="004E4F30" w14:paraId="63EF47EC" w14:textId="4BE92D6A">
      <w:pPr>
        <w:rPr>
          <w:b/>
          <w:bCs/>
        </w:rPr>
      </w:pPr>
      <w:r>
        <w:rPr>
          <w:b/>
          <w:bCs/>
          <w:noProof/>
        </w:rPr>
        <w:drawing>
          <wp:anchor distT="0" distB="0" distL="114300" distR="114300" simplePos="0" relativeHeight="251658240" behindDoc="1" locked="0" layoutInCell="1" allowOverlap="1" wp14:anchorId="3E268EBB" wp14:editId="4B800FCD">
            <wp:simplePos x="0" y="0"/>
            <wp:positionH relativeFrom="margin">
              <wp:align>center</wp:align>
            </wp:positionH>
            <wp:positionV relativeFrom="paragraph">
              <wp:posOffset>12065</wp:posOffset>
            </wp:positionV>
            <wp:extent cx="2188845" cy="1310640"/>
            <wp:effectExtent l="0" t="0" r="1905" b="3810"/>
            <wp:wrapTight wrapText="bothSides">
              <wp:wrapPolygon edited="0">
                <wp:start x="0" y="0"/>
                <wp:lineTo x="0" y="21349"/>
                <wp:lineTo x="21431" y="21349"/>
                <wp:lineTo x="21431" y="0"/>
                <wp:lineTo x="0" y="0"/>
              </wp:wrapPolygon>
            </wp:wrapTight>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2188845" cy="1310640"/>
                    </a:xfrm>
                    <a:prstGeom prst="rect">
                      <a:avLst/>
                    </a:prstGeom>
                    <a:noFill/>
                  </pic:spPr>
                </pic:pic>
              </a:graphicData>
            </a:graphic>
            <wp14:sizeRelH relativeFrom="page">
              <wp14:pctWidth>0</wp14:pctWidth>
            </wp14:sizeRelH>
            <wp14:sizeRelV relativeFrom="page">
              <wp14:pctHeight>0</wp14:pctHeight>
            </wp14:sizeRelV>
          </wp:anchor>
        </w:drawing>
      </w:r>
    </w:p>
    <w:p w:rsidR="004A1FB8" w:rsidRDefault="004A1FB8" w14:paraId="6DA7111B" w14:textId="62F0D35B">
      <w:pPr>
        <w:rPr>
          <w:b/>
          <w:bCs/>
        </w:rPr>
      </w:pPr>
    </w:p>
    <w:p w:rsidR="004A1FB8" w:rsidRDefault="004A1FB8" w14:paraId="3D4839FC" w14:textId="77777777">
      <w:pPr>
        <w:rPr>
          <w:b/>
          <w:bCs/>
        </w:rPr>
      </w:pPr>
    </w:p>
    <w:p w:rsidR="004A1FB8" w:rsidRDefault="004A1FB8" w14:paraId="16E55815" w14:textId="77777777">
      <w:pPr>
        <w:rPr>
          <w:b/>
          <w:bCs/>
        </w:rPr>
      </w:pPr>
    </w:p>
    <w:p w:rsidR="004A1FB8" w:rsidRDefault="004A1FB8" w14:paraId="7770E7CE" w14:textId="77777777">
      <w:pPr>
        <w:rPr>
          <w:b/>
          <w:bCs/>
        </w:rPr>
      </w:pPr>
    </w:p>
    <w:p w:rsidRPr="004A1FB8" w:rsidR="00FB147F" w:rsidP="004A1FB8" w:rsidRDefault="00FD562F" w14:paraId="4179C34C" w14:textId="13CB48F8">
      <w:pPr>
        <w:jc w:val="center"/>
        <w:rPr>
          <w:b/>
          <w:bCs/>
          <w:i/>
          <w:color w:val="FF0000"/>
          <w:sz w:val="28"/>
          <w:szCs w:val="28"/>
        </w:rPr>
      </w:pPr>
      <w:r>
        <w:rPr>
          <w:rFonts w:ascii="Arial" w:hAnsi="Arial" w:eastAsia="Times New Roman" w:cs="Arial"/>
          <w:b/>
          <w:sz w:val="28"/>
          <w:szCs w:val="28"/>
          <w:lang w:eastAsia="en-GB"/>
        </w:rPr>
        <w:t>Participant Information Leaflet</w:t>
      </w:r>
      <w:r w:rsidRPr="004A1FB8" w:rsidR="004A1FB8">
        <w:rPr>
          <w:b/>
          <w:bCs/>
          <w:sz w:val="28"/>
          <w:szCs w:val="28"/>
        </w:rPr>
        <w:t xml:space="preserve"> </w:t>
      </w:r>
    </w:p>
    <w:tbl>
      <w:tblPr>
        <w:tblW w:w="0" w:type="auto"/>
        <w:tblLook w:val="04A0" w:firstRow="1" w:lastRow="0" w:firstColumn="1" w:lastColumn="0" w:noHBand="0" w:noVBand="1"/>
      </w:tblPr>
      <w:tblGrid>
        <w:gridCol w:w="2082"/>
        <w:gridCol w:w="6944"/>
      </w:tblGrid>
      <w:tr w:rsidRPr="00934238" w:rsidR="004A1FB8" w:rsidTr="004A1FB8" w14:paraId="07163571" w14:textId="77777777">
        <w:tc>
          <w:tcPr>
            <w:tcW w:w="2082" w:type="dxa"/>
            <w:shd w:val="clear" w:color="auto" w:fill="auto"/>
            <w:vAlign w:val="center"/>
          </w:tcPr>
          <w:p w:rsidRPr="00AE2179" w:rsidR="004A1FB8" w:rsidP="004A1FB8" w:rsidRDefault="004A1FB8" w14:paraId="7745FF04" w14:textId="77777777">
            <w:pPr>
              <w:pStyle w:val="Default"/>
              <w:spacing w:before="120" w:after="120"/>
              <w:ind w:left="-108"/>
              <w:jc w:val="left"/>
              <w:rPr>
                <w:b/>
                <w:color w:val="auto"/>
                <w:sz w:val="22"/>
                <w:szCs w:val="22"/>
              </w:rPr>
            </w:pPr>
            <w:r w:rsidRPr="00AE2179">
              <w:rPr>
                <w:b/>
                <w:color w:val="auto"/>
                <w:sz w:val="22"/>
                <w:szCs w:val="22"/>
              </w:rPr>
              <w:t>Study Title:</w:t>
            </w:r>
          </w:p>
        </w:tc>
        <w:tc>
          <w:tcPr>
            <w:tcW w:w="6944" w:type="dxa"/>
            <w:shd w:val="clear" w:color="auto" w:fill="auto"/>
            <w:vAlign w:val="center"/>
          </w:tcPr>
          <w:p w:rsidRPr="00A463AC" w:rsidR="004A1FB8" w:rsidP="00A61472" w:rsidRDefault="00A463AC" w14:paraId="5355366F" w14:textId="5B82B7A0">
            <w:pPr>
              <w:pStyle w:val="Default"/>
              <w:spacing w:before="120" w:after="120"/>
              <w:jc w:val="left"/>
              <w:rPr>
                <w:color w:val="auto"/>
                <w:sz w:val="22"/>
                <w:szCs w:val="22"/>
              </w:rPr>
            </w:pPr>
            <w:r w:rsidRPr="00A463AC">
              <w:rPr>
                <w:color w:val="auto"/>
                <w:sz w:val="22"/>
                <w:szCs w:val="22"/>
              </w:rPr>
              <w:t>A frugal engineering approach to real time comprehensive electrocardiogram analysis</w:t>
            </w:r>
          </w:p>
        </w:tc>
      </w:tr>
      <w:tr w:rsidRPr="00934238" w:rsidR="004A1FB8" w:rsidTr="004A1FB8" w14:paraId="772C984D" w14:textId="77777777">
        <w:trPr>
          <w:trHeight w:val="796"/>
        </w:trPr>
        <w:tc>
          <w:tcPr>
            <w:tcW w:w="2082" w:type="dxa"/>
            <w:shd w:val="clear" w:color="auto" w:fill="auto"/>
            <w:vAlign w:val="center"/>
          </w:tcPr>
          <w:p w:rsidRPr="00AE2179" w:rsidR="004A1FB8" w:rsidP="004A1FB8" w:rsidRDefault="004A1FB8" w14:paraId="7A0CDFDA" w14:textId="77777777">
            <w:pPr>
              <w:pStyle w:val="Default"/>
              <w:spacing w:before="120" w:after="120"/>
              <w:ind w:left="-108"/>
              <w:jc w:val="left"/>
              <w:rPr>
                <w:b/>
                <w:color w:val="auto"/>
                <w:sz w:val="22"/>
                <w:szCs w:val="22"/>
              </w:rPr>
            </w:pPr>
            <w:r w:rsidRPr="00AE2179">
              <w:rPr>
                <w:b/>
                <w:color w:val="auto"/>
                <w:sz w:val="22"/>
                <w:szCs w:val="22"/>
              </w:rPr>
              <w:t>Investigator(s):</w:t>
            </w:r>
          </w:p>
        </w:tc>
        <w:tc>
          <w:tcPr>
            <w:tcW w:w="6944" w:type="dxa"/>
            <w:shd w:val="clear" w:color="auto" w:fill="auto"/>
            <w:vAlign w:val="center"/>
          </w:tcPr>
          <w:p w:rsidRPr="00934238" w:rsidR="004A1FB8" w:rsidP="00A61472" w:rsidRDefault="00A463AC" w14:paraId="5AF4AA0D" w14:textId="28368185">
            <w:pPr>
              <w:pStyle w:val="Default"/>
              <w:spacing w:before="120" w:after="120"/>
              <w:jc w:val="left"/>
              <w:rPr>
                <w:b/>
                <w:color w:val="4F81BD"/>
                <w:sz w:val="22"/>
                <w:szCs w:val="22"/>
              </w:rPr>
            </w:pPr>
            <w:r w:rsidRPr="00A463AC">
              <w:rPr>
                <w:color w:val="auto"/>
                <w:sz w:val="22"/>
                <w:szCs w:val="22"/>
              </w:rPr>
              <w:t xml:space="preserve">Fred Carver, Owain </w:t>
            </w:r>
            <w:proofErr w:type="spellStart"/>
            <w:r w:rsidRPr="00A463AC">
              <w:rPr>
                <w:color w:val="auto"/>
                <w:sz w:val="22"/>
                <w:szCs w:val="22"/>
              </w:rPr>
              <w:t>Cisuelo</w:t>
            </w:r>
            <w:proofErr w:type="spellEnd"/>
            <w:r w:rsidRPr="00A463AC">
              <w:rPr>
                <w:color w:val="auto"/>
                <w:sz w:val="22"/>
                <w:szCs w:val="22"/>
              </w:rPr>
              <w:t>, and Davide Piaggio</w:t>
            </w:r>
          </w:p>
        </w:tc>
      </w:tr>
    </w:tbl>
    <w:p w:rsidR="004A1FB8" w:rsidP="004A1FB8" w:rsidRDefault="004A1FB8" w14:paraId="04DBAB2D" w14:textId="77777777">
      <w:pPr>
        <w:pStyle w:val="Default"/>
        <w:jc w:val="left"/>
        <w:rPr>
          <w:b/>
          <w:color w:val="auto"/>
          <w:sz w:val="22"/>
          <w:szCs w:val="22"/>
        </w:rPr>
      </w:pPr>
      <w:bookmarkStart w:name="Text4" w:id="0"/>
    </w:p>
    <w:p w:rsidR="004A1FB8" w:rsidP="004A1FB8" w:rsidRDefault="004A1FB8" w14:paraId="7A4291B8" w14:textId="77777777">
      <w:pPr>
        <w:pStyle w:val="Default"/>
        <w:jc w:val="left"/>
        <w:rPr>
          <w:b/>
          <w:color w:val="auto"/>
          <w:sz w:val="22"/>
          <w:szCs w:val="22"/>
        </w:rPr>
      </w:pPr>
      <w:r w:rsidRPr="00AE2179">
        <w:rPr>
          <w:b/>
          <w:color w:val="auto"/>
          <w:sz w:val="22"/>
          <w:szCs w:val="22"/>
        </w:rPr>
        <w:t>Introduction</w:t>
      </w:r>
    </w:p>
    <w:p w:rsidRPr="00AE2179" w:rsidR="004A1FB8" w:rsidP="004A1FB8" w:rsidRDefault="004A1FB8" w14:paraId="66DD3EC5" w14:textId="77777777">
      <w:pPr>
        <w:pStyle w:val="Default"/>
        <w:jc w:val="left"/>
        <w:rPr>
          <w:b/>
          <w:color w:val="auto"/>
          <w:sz w:val="22"/>
          <w:szCs w:val="22"/>
        </w:rPr>
      </w:pPr>
    </w:p>
    <w:bookmarkEnd w:id="0"/>
    <w:p w:rsidRPr="00934238" w:rsidR="004A1FB8" w:rsidP="00774536" w:rsidRDefault="004A1FB8" w14:paraId="50BE0061" w14:textId="77777777">
      <w:pPr>
        <w:spacing w:after="0" w:line="240" w:lineRule="auto"/>
        <w:jc w:val="both"/>
        <w:rPr>
          <w:rFonts w:ascii="Arial" w:hAnsi="Arial" w:cs="Arial"/>
        </w:rPr>
      </w:pPr>
      <w:r w:rsidRPr="00934238">
        <w:rPr>
          <w:rFonts w:ascii="Arial" w:hAnsi="Arial" w:cs="Arial"/>
        </w:rPr>
        <w:t>You are invited to take part in a research study. Before you decide, you need to understand why the research is being done and what it would involve for you. Please take the time to read the following information carefully. Talk to others about the study if you wish.</w:t>
      </w:r>
    </w:p>
    <w:p w:rsidRPr="00934238" w:rsidR="004A1FB8" w:rsidP="004A1FB8" w:rsidRDefault="004A1FB8" w14:paraId="242169E6" w14:textId="77777777">
      <w:pPr>
        <w:spacing w:after="0" w:line="240" w:lineRule="auto"/>
        <w:rPr>
          <w:rFonts w:ascii="Arial" w:hAnsi="Arial" w:cs="Arial"/>
        </w:rPr>
      </w:pPr>
    </w:p>
    <w:p w:rsidR="004A1FB8" w:rsidP="00774536" w:rsidRDefault="004A1FB8" w14:paraId="30E85C2C" w14:textId="77777777">
      <w:pPr>
        <w:spacing w:after="0" w:line="240" w:lineRule="auto"/>
        <w:jc w:val="both"/>
        <w:rPr>
          <w:rFonts w:ascii="Arial" w:hAnsi="Arial" w:cs="Arial"/>
        </w:rPr>
      </w:pPr>
      <w:r w:rsidRPr="00934238">
        <w:rPr>
          <w:rFonts w:ascii="Arial" w:hAnsi="Arial" w:cs="Arial"/>
        </w:rPr>
        <w:t>Please ask us if there is anything that is not clear or if you would like more information. Take time to decide whether or not you wish to take part.</w:t>
      </w:r>
    </w:p>
    <w:p w:rsidRPr="00934238" w:rsidR="004A1FB8" w:rsidP="004A1FB8" w:rsidRDefault="004A1FB8" w14:paraId="5D24BFA0" w14:textId="77777777">
      <w:pPr>
        <w:spacing w:after="0" w:line="240" w:lineRule="auto"/>
        <w:rPr>
          <w:rFonts w:ascii="Arial" w:hAnsi="Arial" w:cs="Arial"/>
        </w:rPr>
      </w:pPr>
    </w:p>
    <w:p w:rsidRPr="00AE2179" w:rsidR="004A1FB8" w:rsidP="004A1FB8" w:rsidRDefault="004A1FB8" w14:paraId="65D84D71" w14:textId="77777777">
      <w:pPr>
        <w:pStyle w:val="Default"/>
        <w:jc w:val="left"/>
        <w:rPr>
          <w:b/>
          <w:color w:val="auto"/>
          <w:sz w:val="22"/>
          <w:szCs w:val="22"/>
        </w:rPr>
      </w:pPr>
      <w:r w:rsidRPr="00AE2179">
        <w:rPr>
          <w:b/>
          <w:color w:val="auto"/>
          <w:sz w:val="22"/>
          <w:szCs w:val="22"/>
        </w:rPr>
        <w:t>Who is organising and funding the study?</w:t>
      </w:r>
    </w:p>
    <w:p w:rsidRPr="00052C19" w:rsidR="004A1FB8" w:rsidP="004A1FB8" w:rsidRDefault="004A1FB8" w14:paraId="361FCC9B" w14:textId="77777777">
      <w:pPr>
        <w:pStyle w:val="Default"/>
        <w:jc w:val="left"/>
        <w:rPr>
          <w:color w:val="7030A0"/>
          <w:sz w:val="22"/>
          <w:szCs w:val="22"/>
        </w:rPr>
      </w:pPr>
    </w:p>
    <w:p w:rsidRPr="00BE5322" w:rsidR="004A1FB8" w:rsidP="00774536" w:rsidRDefault="00C9014F" w14:paraId="7CF92701" w14:textId="0BA802FA">
      <w:pPr>
        <w:pStyle w:val="Default"/>
        <w:rPr>
          <w:color w:val="auto"/>
          <w:sz w:val="22"/>
          <w:szCs w:val="22"/>
        </w:rPr>
      </w:pPr>
      <w:r w:rsidRPr="00C9014F">
        <w:rPr>
          <w:color w:val="auto"/>
          <w:sz w:val="22"/>
          <w:szCs w:val="22"/>
          <w:highlight w:val="yellow"/>
        </w:rPr>
        <w:t>The project is</w:t>
      </w:r>
      <w:r>
        <w:rPr>
          <w:color w:val="auto"/>
          <w:sz w:val="22"/>
          <w:szCs w:val="22"/>
        </w:rPr>
        <w:t xml:space="preserve"> </w:t>
      </w:r>
      <w:r w:rsidRPr="38CFE3D5" w:rsidR="00BE5322">
        <w:rPr>
          <w:color w:val="auto"/>
          <w:sz w:val="22"/>
          <w:szCs w:val="22"/>
        </w:rPr>
        <w:t xml:space="preserve">funded by </w:t>
      </w:r>
      <w:r w:rsidRPr="38CFE3D5" w:rsidR="7C22E21D">
        <w:rPr>
          <w:color w:val="auto"/>
          <w:sz w:val="22"/>
          <w:szCs w:val="22"/>
          <w:highlight w:val="yellow"/>
        </w:rPr>
        <w:t>the School of Engineering at</w:t>
      </w:r>
      <w:r w:rsidRPr="38CFE3D5" w:rsidR="7C22E21D">
        <w:rPr>
          <w:color w:val="auto"/>
          <w:sz w:val="22"/>
          <w:szCs w:val="22"/>
        </w:rPr>
        <w:t xml:space="preserve"> </w:t>
      </w:r>
      <w:r w:rsidRPr="38CFE3D5" w:rsidR="00BE5322">
        <w:rPr>
          <w:color w:val="auto"/>
          <w:sz w:val="22"/>
          <w:szCs w:val="22"/>
        </w:rPr>
        <w:t>the University of Warwick.</w:t>
      </w:r>
    </w:p>
    <w:p w:rsidR="004A1FB8" w:rsidP="004A1FB8" w:rsidRDefault="004A1FB8" w14:paraId="7D5A4340" w14:textId="77777777">
      <w:pPr>
        <w:pStyle w:val="Default"/>
        <w:jc w:val="left"/>
        <w:rPr>
          <w:b/>
          <w:color w:val="FF0000"/>
          <w:sz w:val="22"/>
          <w:szCs w:val="22"/>
        </w:rPr>
      </w:pPr>
    </w:p>
    <w:p w:rsidRPr="00AE2179" w:rsidR="004A1FB8" w:rsidP="004A1FB8" w:rsidRDefault="004A1FB8" w14:paraId="0AD2F20D" w14:textId="77777777">
      <w:pPr>
        <w:pStyle w:val="Default"/>
        <w:jc w:val="left"/>
        <w:rPr>
          <w:b/>
          <w:color w:val="auto"/>
          <w:sz w:val="22"/>
          <w:szCs w:val="22"/>
        </w:rPr>
      </w:pPr>
      <w:r w:rsidRPr="00AE2179">
        <w:rPr>
          <w:b/>
          <w:color w:val="auto"/>
          <w:sz w:val="22"/>
          <w:szCs w:val="22"/>
        </w:rPr>
        <w:t>What is the study about?</w:t>
      </w:r>
    </w:p>
    <w:p w:rsidRPr="00934238" w:rsidR="004A1FB8" w:rsidP="004A1FB8" w:rsidRDefault="004A1FB8" w14:paraId="599CA3AE" w14:textId="77777777">
      <w:pPr>
        <w:pStyle w:val="Default"/>
        <w:jc w:val="left"/>
        <w:rPr>
          <w:color w:val="auto"/>
          <w:sz w:val="22"/>
          <w:szCs w:val="22"/>
        </w:rPr>
      </w:pPr>
    </w:p>
    <w:p w:rsidR="00FA7C3B" w:rsidP="3C30E197" w:rsidRDefault="007F3AEC" w14:paraId="28A4FEB5" w14:textId="2CF90722">
      <w:pPr>
        <w:pStyle w:val="Default"/>
        <w:rPr>
          <w:color w:val="auto"/>
          <w:sz w:val="22"/>
          <w:szCs w:val="22"/>
        </w:rPr>
      </w:pPr>
      <w:r w:rsidRPr="3C30E197" w:rsidR="107F8BB6">
        <w:rPr>
          <w:color w:val="auto"/>
          <w:sz w:val="22"/>
          <w:szCs w:val="22"/>
        </w:rPr>
        <w:t xml:space="preserve">The aim of this project is to design a medical device using affordable electronics. The device will track the electrical activity of the body that stimulates the heart to beat. This is then displayed, as an electrocardiogram (ECG), on an accompanying mobile app. The app will communicate with a computer to analyse the data and present it in an accessible way. </w:t>
      </w:r>
    </w:p>
    <w:p w:rsidR="00FA7C3B" w:rsidP="3C30E197" w:rsidRDefault="007F3AEC" w14:paraId="672B3A34" w14:textId="0AAAB8A9">
      <w:pPr>
        <w:pStyle w:val="Default"/>
        <w:rPr>
          <w:color w:val="auto"/>
          <w:sz w:val="22"/>
          <w:szCs w:val="22"/>
        </w:rPr>
      </w:pPr>
    </w:p>
    <w:p w:rsidR="00FA7C3B" w:rsidP="00774536" w:rsidRDefault="007F3AEC" w14:paraId="5C6E29A8" w14:textId="212944B9">
      <w:pPr>
        <w:pStyle w:val="Default"/>
        <w:rPr>
          <w:color w:val="auto"/>
          <w:sz w:val="22"/>
          <w:szCs w:val="22"/>
        </w:rPr>
      </w:pPr>
      <w:r w:rsidRPr="3C30E197" w:rsidR="007CFAFD">
        <w:rPr>
          <w:color w:val="auto"/>
          <w:sz w:val="22"/>
          <w:szCs w:val="22"/>
        </w:rPr>
        <w:t>U</w:t>
      </w:r>
      <w:r w:rsidRPr="3C30E197" w:rsidR="107F8BB6">
        <w:rPr>
          <w:color w:val="auto"/>
          <w:sz w:val="22"/>
          <w:szCs w:val="22"/>
        </w:rPr>
        <w:t xml:space="preserve">sability studies will inform software design </w:t>
      </w:r>
      <w:r w:rsidRPr="3C30E197" w:rsidR="3B46AAF4">
        <w:rPr>
          <w:color w:val="auto"/>
          <w:sz w:val="22"/>
          <w:szCs w:val="22"/>
        </w:rPr>
        <w:t xml:space="preserve">and functionality </w:t>
      </w:r>
      <w:r w:rsidRPr="3C30E197" w:rsidR="107F8BB6">
        <w:rPr>
          <w:color w:val="auto"/>
          <w:sz w:val="22"/>
          <w:szCs w:val="22"/>
        </w:rPr>
        <w:t>decisions</w:t>
      </w:r>
      <w:r w:rsidRPr="3C30E197" w:rsidR="1649AD0B">
        <w:rPr>
          <w:color w:val="auto"/>
          <w:sz w:val="22"/>
          <w:szCs w:val="22"/>
        </w:rPr>
        <w:t>.</w:t>
      </w:r>
      <w:r w:rsidRPr="3C30E197" w:rsidR="107F8BB6">
        <w:rPr>
          <w:color w:val="auto"/>
          <w:sz w:val="22"/>
          <w:szCs w:val="22"/>
        </w:rPr>
        <w:t xml:space="preserve">  </w:t>
      </w:r>
    </w:p>
    <w:p w:rsidR="007F3AEC" w:rsidP="004A1FB8" w:rsidRDefault="007F3AEC" w14:paraId="035CBAD3" w14:textId="77777777">
      <w:pPr>
        <w:pStyle w:val="Default"/>
        <w:jc w:val="left"/>
        <w:rPr>
          <w:color w:val="auto"/>
          <w:sz w:val="22"/>
          <w:szCs w:val="22"/>
        </w:rPr>
      </w:pPr>
    </w:p>
    <w:p w:rsidR="007F3AEC" w:rsidP="00774536" w:rsidRDefault="007F3AEC" w14:paraId="6F9F7ED4" w14:textId="7FF54144">
      <w:pPr>
        <w:pStyle w:val="Default"/>
        <w:rPr>
          <w:color w:val="auto"/>
          <w:sz w:val="22"/>
          <w:szCs w:val="22"/>
        </w:rPr>
      </w:pPr>
      <w:r>
        <w:rPr>
          <w:color w:val="auto"/>
          <w:sz w:val="22"/>
          <w:szCs w:val="22"/>
        </w:rPr>
        <w:t>The development of such a device has real world impact, making diagnosis quicker and more informed in a clinical setting. But also providing more information to a public audience, helping to inform health decisions.</w:t>
      </w:r>
    </w:p>
    <w:p w:rsidRPr="00FA7C3B" w:rsidR="007F3AEC" w:rsidP="004A1FB8" w:rsidRDefault="007F3AEC" w14:paraId="673D8EA5" w14:textId="77777777">
      <w:pPr>
        <w:pStyle w:val="Default"/>
        <w:jc w:val="left"/>
        <w:rPr>
          <w:b/>
          <w:color w:val="auto"/>
          <w:sz w:val="22"/>
          <w:szCs w:val="22"/>
        </w:rPr>
      </w:pPr>
    </w:p>
    <w:p w:rsidRPr="00AE2179" w:rsidR="004A1FB8" w:rsidP="004A1FB8" w:rsidRDefault="004A1FB8" w14:paraId="7E6E5950" w14:textId="77777777">
      <w:pPr>
        <w:pStyle w:val="Default"/>
        <w:jc w:val="left"/>
        <w:rPr>
          <w:b/>
          <w:color w:val="auto"/>
          <w:sz w:val="22"/>
          <w:szCs w:val="22"/>
        </w:rPr>
      </w:pPr>
      <w:r w:rsidRPr="00AE2179">
        <w:rPr>
          <w:b/>
          <w:color w:val="auto"/>
          <w:sz w:val="22"/>
          <w:szCs w:val="22"/>
        </w:rPr>
        <w:t xml:space="preserve">What </w:t>
      </w:r>
      <w:r>
        <w:rPr>
          <w:b/>
          <w:color w:val="auto"/>
          <w:sz w:val="22"/>
          <w:szCs w:val="22"/>
        </w:rPr>
        <w:t>would taking part involve?</w:t>
      </w:r>
    </w:p>
    <w:p w:rsidR="004A1FB8" w:rsidP="004A1FB8" w:rsidRDefault="004A1FB8" w14:paraId="6A654945" w14:textId="77777777">
      <w:pPr>
        <w:pStyle w:val="Default"/>
        <w:jc w:val="left"/>
        <w:rPr>
          <w:color w:val="auto"/>
          <w:sz w:val="22"/>
          <w:szCs w:val="22"/>
        </w:rPr>
      </w:pPr>
    </w:p>
    <w:p w:rsidR="5E25E710" w:rsidP="49AA9D4A" w:rsidRDefault="5E25E710" w14:paraId="1836B53B" w14:textId="024ADE99">
      <w:pPr>
        <w:pStyle w:val="Default"/>
        <w:ind w:left="0"/>
        <w:jc w:val="left"/>
        <w:rPr>
          <w:rFonts w:ascii="Arial" w:hAnsi="Arial" w:eastAsia="Arial" w:cs="Arial"/>
          <w:noProof w:val="0"/>
          <w:sz w:val="22"/>
          <w:szCs w:val="22"/>
          <w:lang w:val="en-GB"/>
        </w:rPr>
      </w:pPr>
      <w:r w:rsidRPr="1F525F53" w:rsidR="5E25E710">
        <w:rPr>
          <w:rFonts w:ascii="Arial" w:hAnsi="Arial" w:eastAsia="Arial" w:cs="Arial"/>
          <w:noProof w:val="0"/>
          <w:sz w:val="22"/>
          <w:szCs w:val="22"/>
          <w:lang w:val="en-GB"/>
        </w:rPr>
        <w:t xml:space="preserve">If you agree to participation, you will be invited to the School of Engineering to </w:t>
      </w:r>
      <w:r w:rsidRPr="1F525F53" w:rsidR="5E25E710">
        <w:rPr>
          <w:rFonts w:ascii="Arial" w:hAnsi="Arial" w:eastAsia="Arial" w:cs="Arial"/>
          <w:noProof w:val="0"/>
          <w:sz w:val="22"/>
          <w:szCs w:val="22"/>
          <w:lang w:val="en-GB"/>
        </w:rPr>
        <w:t>participate</w:t>
      </w:r>
      <w:r w:rsidRPr="1F525F53" w:rsidR="5E25E710">
        <w:rPr>
          <w:rFonts w:ascii="Arial" w:hAnsi="Arial" w:eastAsia="Arial" w:cs="Arial"/>
          <w:noProof w:val="0"/>
          <w:sz w:val="22"/>
          <w:szCs w:val="22"/>
          <w:lang w:val="en-GB"/>
        </w:rPr>
        <w:t xml:space="preserve"> in usability study focus groups. The focus groups will be held as hybrid meetings in an available room at the University of Warwick. There will be two, separate meetings, that you will be invited to, one at the start of term 2 and one at the end of term 2. These will last for </w:t>
      </w:r>
      <w:r w:rsidRPr="1F525F53" w:rsidR="5E25E710">
        <w:rPr>
          <w:rFonts w:ascii="Arial" w:hAnsi="Arial" w:eastAsia="Arial" w:cs="Arial"/>
          <w:noProof w:val="0"/>
          <w:sz w:val="22"/>
          <w:szCs w:val="22"/>
          <w:lang w:val="en-GB"/>
        </w:rPr>
        <w:t>approximately an</w:t>
      </w:r>
      <w:r w:rsidRPr="1F525F53" w:rsidR="5E25E710">
        <w:rPr>
          <w:rFonts w:ascii="Arial" w:hAnsi="Arial" w:eastAsia="Arial" w:cs="Arial"/>
          <w:noProof w:val="0"/>
          <w:sz w:val="22"/>
          <w:szCs w:val="22"/>
          <w:lang w:val="en-GB"/>
        </w:rPr>
        <w:t xml:space="preserve"> hour each.</w:t>
      </w:r>
    </w:p>
    <w:p w:rsidR="5E25E710" w:rsidP="49AA9D4A" w:rsidRDefault="5E25E710" w14:paraId="4E81AC00" w14:textId="54CCFF7A">
      <w:pPr>
        <w:pStyle w:val="Default"/>
        <w:ind w:left="0"/>
        <w:jc w:val="left"/>
        <w:rPr>
          <w:rFonts w:ascii="Arial" w:hAnsi="Arial" w:eastAsia="Arial" w:cs="Arial"/>
          <w:noProof w:val="0"/>
          <w:sz w:val="22"/>
          <w:szCs w:val="22"/>
          <w:lang w:val="en-GB"/>
        </w:rPr>
      </w:pPr>
      <w:r w:rsidRPr="1F525F53" w:rsidR="5E25E710">
        <w:rPr>
          <w:rFonts w:ascii="Arial" w:hAnsi="Arial" w:eastAsia="Arial" w:cs="Arial"/>
          <w:sz w:val="22"/>
          <w:szCs w:val="22"/>
        </w:rPr>
        <w:t xml:space="preserve">The usability studies are </w:t>
      </w:r>
      <w:r w:rsidRPr="1F525F53" w:rsidR="5E25E710">
        <w:rPr>
          <w:rFonts w:ascii="Arial" w:hAnsi="Arial" w:eastAsia="Arial" w:cs="Arial"/>
          <w:sz w:val="22"/>
          <w:szCs w:val="22"/>
        </w:rPr>
        <w:t xml:space="preserve">an opportunity to gain design insight </w:t>
      </w:r>
      <w:r w:rsidRPr="1F525F53" w:rsidR="5E25E710">
        <w:rPr>
          <w:rFonts w:ascii="Arial" w:hAnsi="Arial" w:eastAsia="Arial" w:cs="Arial"/>
          <w:sz w:val="22"/>
          <w:szCs w:val="22"/>
        </w:rPr>
        <w:t>early on in the</w:t>
      </w:r>
      <w:r w:rsidRPr="1F525F53" w:rsidR="5E25E710">
        <w:rPr>
          <w:rFonts w:ascii="Arial" w:hAnsi="Arial" w:eastAsia="Arial" w:cs="Arial"/>
          <w:sz w:val="22"/>
          <w:szCs w:val="22"/>
        </w:rPr>
        <w:t xml:space="preserve"> design process. The studies are to assess the usability of the product. This is likely to be proof of concept materials. You will be asked to give your opinion and thoughts on the mobile application concept, software features and overall design of the product.</w:t>
      </w:r>
    </w:p>
    <w:p w:rsidR="49AA9D4A" w:rsidP="1F525F53" w:rsidRDefault="49AA9D4A" w14:paraId="1AD0C64E" w14:textId="0541EFE1">
      <w:pPr>
        <w:pStyle w:val="Default"/>
        <w:ind w:left="0"/>
        <w:jc w:val="left"/>
        <w:rPr>
          <w:rFonts w:ascii="Arial" w:hAnsi="Arial" w:eastAsia="Arial" w:cs="Arial"/>
          <w:sz w:val="22"/>
          <w:szCs w:val="22"/>
        </w:rPr>
      </w:pPr>
    </w:p>
    <w:p w:rsidR="5E25E710" w:rsidP="49AA9D4A" w:rsidRDefault="5E25E710" w14:paraId="48C91C2F" w14:textId="61C1BBA9">
      <w:pPr>
        <w:pStyle w:val="Normal"/>
        <w:ind w:left="0"/>
        <w:rPr>
          <w:rFonts w:ascii="Arial" w:hAnsi="Arial" w:eastAsia="Arial" w:cs="Arial"/>
          <w:noProof w:val="0"/>
          <w:sz w:val="22"/>
          <w:szCs w:val="22"/>
          <w:lang w:val="en-GB"/>
        </w:rPr>
      </w:pPr>
      <w:r w:rsidRPr="1F525F53" w:rsidR="5E25E710">
        <w:rPr>
          <w:rFonts w:ascii="Arial" w:hAnsi="Arial" w:eastAsia="Arial" w:cs="Arial"/>
          <w:noProof w:val="0"/>
          <w:sz w:val="22"/>
          <w:szCs w:val="22"/>
          <w:lang w:val="en-GB"/>
        </w:rPr>
        <w:t xml:space="preserve">At the end of each </w:t>
      </w:r>
      <w:r w:rsidRPr="1F525F53" w:rsidR="5E25E710">
        <w:rPr>
          <w:rFonts w:ascii="Arial" w:hAnsi="Arial" w:eastAsia="Arial" w:cs="Arial"/>
          <w:noProof w:val="0"/>
          <w:sz w:val="22"/>
          <w:szCs w:val="22"/>
          <w:lang w:val="en-GB"/>
        </w:rPr>
        <w:t>session,</w:t>
      </w:r>
      <w:r w:rsidRPr="1F525F53" w:rsidR="5E25E710">
        <w:rPr>
          <w:rFonts w:ascii="Arial" w:hAnsi="Arial" w:eastAsia="Arial" w:cs="Arial"/>
          <w:noProof w:val="0"/>
          <w:sz w:val="22"/>
          <w:szCs w:val="22"/>
          <w:lang w:val="en-GB"/>
        </w:rPr>
        <w:t xml:space="preserve"> you will also be asked to complete a questionnaire relating to the information discussed and the products </w:t>
      </w:r>
      <w:r w:rsidRPr="1F525F53" w:rsidR="5E25E710">
        <w:rPr>
          <w:rFonts w:ascii="Arial" w:hAnsi="Arial" w:eastAsia="Arial" w:cs="Arial"/>
          <w:noProof w:val="0"/>
          <w:sz w:val="22"/>
          <w:szCs w:val="22"/>
          <w:lang w:val="en-GB"/>
        </w:rPr>
        <w:t>demonstrated</w:t>
      </w:r>
      <w:r w:rsidRPr="1F525F53" w:rsidR="5E25E710">
        <w:rPr>
          <w:rFonts w:ascii="Arial" w:hAnsi="Arial" w:eastAsia="Arial" w:cs="Arial"/>
          <w:noProof w:val="0"/>
          <w:sz w:val="22"/>
          <w:szCs w:val="22"/>
          <w:lang w:val="en-GB"/>
        </w:rPr>
        <w:t>. This will be the output of the sessions.</w:t>
      </w:r>
    </w:p>
    <w:p w:rsidR="5E25E710" w:rsidP="49AA9D4A" w:rsidRDefault="5E25E710" w14:paraId="2352D017" w14:textId="4A922C58">
      <w:pPr>
        <w:pStyle w:val="Default"/>
        <w:ind w:left="0"/>
        <w:rPr>
          <w:rFonts w:ascii="Arial" w:hAnsi="Arial" w:eastAsia="Arial" w:cs="Arial"/>
          <w:noProof w:val="0"/>
          <w:sz w:val="22"/>
          <w:szCs w:val="22"/>
          <w:lang w:val="en-GB"/>
        </w:rPr>
      </w:pPr>
      <w:r w:rsidRPr="1F525F53" w:rsidR="5E25E710">
        <w:rPr>
          <w:rFonts w:ascii="Arial" w:hAnsi="Arial" w:eastAsia="Arial" w:cs="Arial"/>
          <w:sz w:val="22"/>
          <w:szCs w:val="22"/>
        </w:rPr>
        <w:t xml:space="preserve">After all </w:t>
      </w:r>
      <w:r w:rsidRPr="1F525F53" w:rsidR="5E25E710">
        <w:rPr>
          <w:rFonts w:ascii="Arial" w:hAnsi="Arial" w:eastAsia="Arial" w:cs="Arial"/>
          <w:sz w:val="22"/>
          <w:szCs w:val="22"/>
        </w:rPr>
        <w:t>participants have been given the relevant information and signed the consent forms the usability studies can begin</w:t>
      </w:r>
      <w:r w:rsidRPr="1F525F53" w:rsidR="5E25E710">
        <w:rPr>
          <w:rFonts w:ascii="Arial" w:hAnsi="Arial" w:eastAsia="Arial" w:cs="Arial"/>
          <w:sz w:val="22"/>
          <w:szCs w:val="22"/>
        </w:rPr>
        <w:t xml:space="preserve">. </w:t>
      </w:r>
      <w:r w:rsidRPr="1F525F53" w:rsidR="5E25E710">
        <w:rPr>
          <w:rFonts w:ascii="Arial" w:hAnsi="Arial" w:eastAsia="Arial" w:cs="Arial"/>
          <w:noProof w:val="0"/>
          <w:sz w:val="22"/>
          <w:szCs w:val="22"/>
          <w:lang w:val="en-GB"/>
        </w:rPr>
        <w:t xml:space="preserve"> </w:t>
      </w:r>
    </w:p>
    <w:p w:rsidR="5E25E710" w:rsidP="1F525F53" w:rsidRDefault="5E25E710" w14:paraId="016F81E9" w14:textId="19147ACD">
      <w:pPr>
        <w:pStyle w:val="Default"/>
        <w:ind w:left="0"/>
        <w:rPr>
          <w:rFonts w:ascii="Arial" w:hAnsi="Arial" w:eastAsia="Arial" w:cs="Arial"/>
          <w:sz w:val="22"/>
          <w:szCs w:val="22"/>
        </w:rPr>
      </w:pPr>
      <w:r w:rsidRPr="1F525F53" w:rsidR="5E25E710">
        <w:rPr>
          <w:rFonts w:ascii="Arial" w:hAnsi="Arial" w:eastAsia="Arial" w:cs="Arial"/>
          <w:sz w:val="22"/>
          <w:szCs w:val="22"/>
        </w:rPr>
        <w:t xml:space="preserve"> </w:t>
      </w:r>
    </w:p>
    <w:p w:rsidR="5E25E710" w:rsidP="49AA9D4A" w:rsidRDefault="5E25E710" w14:paraId="23D1D64A" w14:textId="79696F2B">
      <w:pPr>
        <w:pStyle w:val="Normal"/>
        <w:ind w:left="0"/>
        <w:rPr>
          <w:rFonts w:ascii="Arial" w:hAnsi="Arial" w:eastAsia="Arial" w:cs="Arial"/>
          <w:noProof w:val="0"/>
          <w:sz w:val="22"/>
          <w:szCs w:val="22"/>
          <w:lang w:val="en-GB"/>
        </w:rPr>
      </w:pPr>
      <w:r w:rsidRPr="1F525F53" w:rsidR="5E25E710">
        <w:rPr>
          <w:rFonts w:ascii="Arial" w:hAnsi="Arial" w:eastAsia="Arial" w:cs="Arial"/>
          <w:noProof w:val="0"/>
          <w:sz w:val="22"/>
          <w:szCs w:val="22"/>
          <w:lang w:val="en-GB"/>
        </w:rPr>
        <w:t>Below is a more detailed outline of the structure of the two meetings you will be invited to</w:t>
      </w:r>
      <w:r w:rsidRPr="1F525F53" w:rsidR="5E25E710">
        <w:rPr>
          <w:rFonts w:ascii="Arial" w:hAnsi="Arial" w:eastAsia="Arial" w:cs="Arial"/>
          <w:noProof w:val="0"/>
          <w:sz w:val="22"/>
          <w:szCs w:val="22"/>
          <w:lang w:val="en-GB"/>
        </w:rPr>
        <w:t>.</w:t>
      </w:r>
    </w:p>
    <w:p w:rsidR="5E25E710" w:rsidP="1F525F53" w:rsidRDefault="5E25E710" w14:paraId="54CDDE25" w14:textId="79F6DDF8">
      <w:pPr>
        <w:pStyle w:val="Default"/>
        <w:ind w:left="0"/>
        <w:rPr>
          <w:rFonts w:ascii="Arial" w:hAnsi="Arial" w:eastAsia="Arial" w:cs="Arial"/>
          <w:sz w:val="22"/>
          <w:szCs w:val="22"/>
        </w:rPr>
      </w:pPr>
      <w:r w:rsidRPr="1F525F53" w:rsidR="5E25E710">
        <w:rPr>
          <w:rFonts w:ascii="Arial" w:hAnsi="Arial" w:eastAsia="Arial" w:cs="Arial"/>
          <w:sz w:val="22"/>
          <w:szCs w:val="22"/>
        </w:rPr>
        <w:t xml:space="preserve">  </w:t>
      </w:r>
    </w:p>
    <w:p w:rsidR="5E25E710" w:rsidP="1F525F53" w:rsidRDefault="5E25E710" w14:paraId="0C87F29E" w14:textId="1A4DF8ED">
      <w:pPr>
        <w:pStyle w:val="Default"/>
        <w:ind w:left="0"/>
        <w:rPr>
          <w:rFonts w:ascii="Arial" w:hAnsi="Arial" w:eastAsia="Arial" w:cs="Arial"/>
          <w:noProof w:val="0"/>
          <w:sz w:val="22"/>
          <w:szCs w:val="22"/>
          <w:lang w:val="en-GB"/>
        </w:rPr>
      </w:pPr>
      <w:r w:rsidRPr="1F525F53" w:rsidR="5E25E710">
        <w:rPr>
          <w:rFonts w:ascii="Arial" w:hAnsi="Arial" w:eastAsia="Arial" w:cs="Arial"/>
          <w:b w:val="1"/>
          <w:bCs w:val="1"/>
          <w:sz w:val="22"/>
          <w:szCs w:val="22"/>
        </w:rPr>
        <w:t xml:space="preserve">The first hybrid meeting of focus group: </w:t>
      </w:r>
      <w:r w:rsidRPr="1F525F53" w:rsidR="5E25E710">
        <w:rPr>
          <w:rFonts w:ascii="Arial" w:hAnsi="Arial" w:eastAsia="Arial" w:cs="Arial"/>
          <w:noProof w:val="0"/>
          <w:sz w:val="22"/>
          <w:szCs w:val="22"/>
          <w:lang w:val="en-GB"/>
        </w:rPr>
        <w:t xml:space="preserve"> </w:t>
      </w:r>
    </w:p>
    <w:p w:rsidR="5E25E710" w:rsidP="1F525F53" w:rsidRDefault="5E25E710" w14:paraId="4D5EF1BE" w14:textId="572009FB">
      <w:pPr>
        <w:pStyle w:val="Default"/>
        <w:ind w:left="0"/>
        <w:rPr>
          <w:rFonts w:ascii="Arial" w:hAnsi="Arial" w:eastAsia="Arial" w:cs="Arial"/>
          <w:sz w:val="22"/>
          <w:szCs w:val="22"/>
        </w:rPr>
      </w:pPr>
      <w:r w:rsidRPr="1F525F53" w:rsidR="5E25E710">
        <w:rPr>
          <w:rFonts w:ascii="Arial" w:hAnsi="Arial" w:eastAsia="Arial" w:cs="Arial"/>
          <w:sz w:val="22"/>
          <w:szCs w:val="22"/>
        </w:rPr>
        <w:t>Preliminary design/idea of product will be shared.</w:t>
      </w:r>
      <w:r w:rsidRPr="1F525F53" w:rsidR="5E25E710">
        <w:rPr>
          <w:rFonts w:ascii="Arial" w:hAnsi="Arial" w:eastAsia="Arial" w:cs="Arial"/>
          <w:color w:val="000000" w:themeColor="text1" w:themeTint="FF" w:themeShade="FF"/>
          <w:sz w:val="22"/>
          <w:szCs w:val="22"/>
        </w:rPr>
        <w:t xml:space="preserve"> </w:t>
      </w:r>
      <w:r w:rsidRPr="1F525F53" w:rsidR="5E25E710">
        <w:rPr>
          <w:rFonts w:ascii="Arial" w:hAnsi="Arial" w:eastAsia="Arial" w:cs="Arial"/>
          <w:sz w:val="22"/>
          <w:szCs w:val="22"/>
        </w:rPr>
        <w:t xml:space="preserve">The session will involve: </w:t>
      </w:r>
    </w:p>
    <w:p w:rsidR="5E25E710" w:rsidP="49AA9D4A" w:rsidRDefault="5E25E710" w14:paraId="11DEE9A9" w14:textId="1539A873">
      <w:pPr>
        <w:pStyle w:val="ListParagraph"/>
        <w:numPr>
          <w:ilvl w:val="0"/>
          <w:numId w:val="11"/>
        </w:numPr>
        <w:spacing w:before="0" w:beforeAutospacing="off" w:after="0" w:afterAutospacing="off"/>
        <w:rPr>
          <w:rFonts w:ascii="Arial" w:hAnsi="Arial" w:eastAsia="Arial" w:cs="Arial"/>
          <w:noProof w:val="0"/>
          <w:sz w:val="22"/>
          <w:szCs w:val="22"/>
          <w:lang w:val="en-GB"/>
        </w:rPr>
      </w:pPr>
      <w:r w:rsidRPr="1F525F53" w:rsidR="5E25E710">
        <w:rPr>
          <w:rFonts w:ascii="Arial" w:hAnsi="Arial" w:eastAsia="Arial" w:cs="Arial"/>
          <w:noProof w:val="0"/>
          <w:sz w:val="22"/>
          <w:szCs w:val="22"/>
          <w:lang w:val="en-GB"/>
        </w:rPr>
        <w:t xml:space="preserve">Walking through use cases for the current product </w:t>
      </w:r>
      <w:r w:rsidRPr="1F525F53" w:rsidR="5E25E710">
        <w:rPr>
          <w:rFonts w:ascii="Arial" w:hAnsi="Arial" w:eastAsia="Arial" w:cs="Arial"/>
          <w:sz w:val="22"/>
          <w:szCs w:val="22"/>
        </w:rPr>
        <w:t>and how it is implemented within the device</w:t>
      </w:r>
      <w:r w:rsidRPr="1F525F53" w:rsidR="5E25E710">
        <w:rPr>
          <w:rFonts w:ascii="Arial" w:hAnsi="Arial" w:eastAsia="Arial" w:cs="Arial"/>
          <w:sz w:val="22"/>
          <w:szCs w:val="22"/>
        </w:rPr>
        <w:t xml:space="preserve">. </w:t>
      </w:r>
      <w:r w:rsidRPr="1F525F53" w:rsidR="5E25E710">
        <w:rPr>
          <w:rFonts w:ascii="Arial" w:hAnsi="Arial" w:eastAsia="Arial" w:cs="Arial"/>
          <w:noProof w:val="0"/>
          <w:sz w:val="22"/>
          <w:szCs w:val="22"/>
          <w:lang w:val="en-GB"/>
        </w:rPr>
        <w:t xml:space="preserve"> </w:t>
      </w:r>
    </w:p>
    <w:p w:rsidR="5E25E710" w:rsidP="1F525F53" w:rsidRDefault="5E25E710" w14:paraId="6A296725" w14:textId="04EF1D4F">
      <w:pPr>
        <w:pStyle w:val="Default"/>
        <w:numPr>
          <w:ilvl w:val="0"/>
          <w:numId w:val="11"/>
        </w:numPr>
        <w:rPr>
          <w:rFonts w:ascii="Arial" w:hAnsi="Arial" w:eastAsia="Arial" w:cs="Arial"/>
          <w:noProof w:val="0"/>
          <w:sz w:val="22"/>
          <w:szCs w:val="22"/>
          <w:lang w:val="en-GB"/>
        </w:rPr>
      </w:pPr>
      <w:r w:rsidRPr="1F525F53" w:rsidR="5E25E710">
        <w:rPr>
          <w:rFonts w:ascii="Arial" w:hAnsi="Arial" w:eastAsia="Arial" w:cs="Arial"/>
          <w:sz w:val="22"/>
          <w:szCs w:val="22"/>
        </w:rPr>
        <w:t>A series of guided questions to do with the usability of the product. E.g., questions about underst</w:t>
      </w:r>
      <w:r w:rsidRPr="1F525F53" w:rsidR="5E25E710">
        <w:rPr>
          <w:rFonts w:ascii="Arial" w:hAnsi="Arial" w:eastAsia="Arial" w:cs="Arial"/>
          <w:sz w:val="22"/>
          <w:szCs w:val="22"/>
        </w:rPr>
        <w:t>anding the features available and where they take you within the software, broader questions about the features available within software and questions on improvements</w:t>
      </w:r>
      <w:r w:rsidRPr="1F525F53" w:rsidR="5E25E710">
        <w:rPr>
          <w:rFonts w:ascii="Arial" w:hAnsi="Arial" w:eastAsia="Arial" w:cs="Arial"/>
          <w:sz w:val="22"/>
          <w:szCs w:val="22"/>
        </w:rPr>
        <w:t xml:space="preserve">. </w:t>
      </w:r>
      <w:r w:rsidRPr="1F525F53" w:rsidR="5E25E710">
        <w:rPr>
          <w:rFonts w:ascii="Arial" w:hAnsi="Arial" w:eastAsia="Arial" w:cs="Arial"/>
          <w:noProof w:val="0"/>
          <w:sz w:val="22"/>
          <w:szCs w:val="22"/>
          <w:lang w:val="en-GB"/>
        </w:rPr>
        <w:t xml:space="preserve"> </w:t>
      </w:r>
    </w:p>
    <w:p w:rsidR="5E25E710" w:rsidP="1F525F53" w:rsidRDefault="5E25E710" w14:paraId="2443FDF1" w14:textId="0B4949A6">
      <w:pPr>
        <w:pStyle w:val="Default"/>
        <w:numPr>
          <w:ilvl w:val="0"/>
          <w:numId w:val="11"/>
        </w:numPr>
        <w:rPr>
          <w:rFonts w:ascii="Arial" w:hAnsi="Arial" w:eastAsia="Arial" w:cs="Arial"/>
          <w:noProof w:val="0"/>
          <w:sz w:val="22"/>
          <w:szCs w:val="22"/>
          <w:lang w:val="en-GB"/>
        </w:rPr>
      </w:pPr>
      <w:r w:rsidRPr="1F525F53" w:rsidR="5E25E710">
        <w:rPr>
          <w:rFonts w:ascii="Arial" w:hAnsi="Arial" w:eastAsia="Arial" w:cs="Arial"/>
          <w:sz w:val="22"/>
          <w:szCs w:val="22"/>
        </w:rPr>
        <w:t xml:space="preserve">Questions based on Nielsen heuristics for user interface design and good practice. These will be discussed in the meeting then recorded in the form of </w:t>
      </w:r>
      <w:r w:rsidRPr="1F525F53" w:rsidR="5E25E710">
        <w:rPr>
          <w:rFonts w:ascii="Arial" w:hAnsi="Arial" w:eastAsia="Arial" w:cs="Arial"/>
          <w:sz w:val="22"/>
          <w:szCs w:val="22"/>
        </w:rPr>
        <w:t>an anonymised questionnaire</w:t>
      </w:r>
      <w:r w:rsidRPr="1F525F53" w:rsidR="5E25E710">
        <w:rPr>
          <w:rFonts w:ascii="Arial" w:hAnsi="Arial" w:eastAsia="Arial" w:cs="Arial"/>
          <w:sz w:val="22"/>
          <w:szCs w:val="22"/>
        </w:rPr>
        <w:t xml:space="preserve">. </w:t>
      </w:r>
      <w:r w:rsidRPr="1F525F53" w:rsidR="5E25E710">
        <w:rPr>
          <w:rFonts w:ascii="Arial" w:hAnsi="Arial" w:eastAsia="Arial" w:cs="Arial"/>
          <w:noProof w:val="0"/>
          <w:sz w:val="22"/>
          <w:szCs w:val="22"/>
          <w:lang w:val="en-GB"/>
        </w:rPr>
        <w:t xml:space="preserve"> </w:t>
      </w:r>
    </w:p>
    <w:p w:rsidR="5E25E710" w:rsidP="1F525F53" w:rsidRDefault="5E25E710" w14:paraId="66CCB5EC" w14:textId="790B261E">
      <w:pPr>
        <w:pStyle w:val="Default"/>
        <w:numPr>
          <w:ilvl w:val="0"/>
          <w:numId w:val="11"/>
        </w:numPr>
        <w:rPr>
          <w:rFonts w:ascii="Arial" w:hAnsi="Arial" w:eastAsia="Arial" w:cs="Arial"/>
          <w:noProof w:val="0"/>
          <w:sz w:val="22"/>
          <w:szCs w:val="22"/>
          <w:lang w:val="en-GB"/>
        </w:rPr>
      </w:pPr>
      <w:r w:rsidRPr="1F525F53" w:rsidR="5E25E710">
        <w:rPr>
          <w:rFonts w:ascii="Arial" w:hAnsi="Arial" w:eastAsia="Arial" w:cs="Arial"/>
          <w:sz w:val="22"/>
          <w:szCs w:val="22"/>
        </w:rPr>
        <w:t xml:space="preserve">Audio recordings will be also made to aid the note taking process but </w:t>
      </w:r>
      <w:r w:rsidRPr="1F525F53" w:rsidR="5E25E710">
        <w:rPr>
          <w:rFonts w:ascii="Arial" w:hAnsi="Arial" w:eastAsia="Arial" w:cs="Arial"/>
          <w:sz w:val="22"/>
          <w:szCs w:val="22"/>
        </w:rPr>
        <w:t>deleted</w:t>
      </w:r>
      <w:r w:rsidRPr="1F525F53" w:rsidR="5E25E710">
        <w:rPr>
          <w:rFonts w:ascii="Arial" w:hAnsi="Arial" w:eastAsia="Arial" w:cs="Arial"/>
          <w:sz w:val="22"/>
          <w:szCs w:val="22"/>
        </w:rPr>
        <w:t xml:space="preserve"> </w:t>
      </w:r>
      <w:r w:rsidRPr="1F525F53" w:rsidR="5E25E710">
        <w:rPr>
          <w:rFonts w:ascii="Arial" w:hAnsi="Arial" w:eastAsia="Arial" w:cs="Arial"/>
          <w:sz w:val="22"/>
          <w:szCs w:val="22"/>
        </w:rPr>
        <w:t>immediately</w:t>
      </w:r>
      <w:r w:rsidRPr="1F525F53" w:rsidR="5E25E710">
        <w:rPr>
          <w:rFonts w:ascii="Arial" w:hAnsi="Arial" w:eastAsia="Arial" w:cs="Arial"/>
          <w:sz w:val="22"/>
          <w:szCs w:val="22"/>
        </w:rPr>
        <w:t xml:space="preserve"> after transcription</w:t>
      </w:r>
      <w:r w:rsidRPr="1F525F53" w:rsidR="5E25E710">
        <w:rPr>
          <w:rFonts w:ascii="Arial" w:hAnsi="Arial" w:eastAsia="Arial" w:cs="Arial"/>
          <w:sz w:val="22"/>
          <w:szCs w:val="22"/>
        </w:rPr>
        <w:t xml:space="preserve">. </w:t>
      </w:r>
      <w:r w:rsidRPr="1F525F53" w:rsidR="5E25E710">
        <w:rPr>
          <w:rFonts w:ascii="Arial" w:hAnsi="Arial" w:eastAsia="Arial" w:cs="Arial"/>
          <w:noProof w:val="0"/>
          <w:sz w:val="22"/>
          <w:szCs w:val="22"/>
          <w:lang w:val="en-GB"/>
        </w:rPr>
        <w:t xml:space="preserve"> </w:t>
      </w:r>
    </w:p>
    <w:p w:rsidR="5E25E710" w:rsidP="1F525F53" w:rsidRDefault="5E25E710" w14:paraId="25F0AF01" w14:textId="40D0BD57">
      <w:pPr>
        <w:pStyle w:val="Default"/>
        <w:ind w:left="0"/>
        <w:rPr>
          <w:rFonts w:ascii="Arial" w:hAnsi="Arial" w:eastAsia="Arial" w:cs="Arial"/>
          <w:sz w:val="22"/>
          <w:szCs w:val="22"/>
        </w:rPr>
      </w:pPr>
      <w:r w:rsidRPr="1F525F53" w:rsidR="5E25E710">
        <w:rPr>
          <w:rFonts w:ascii="Arial" w:hAnsi="Arial" w:eastAsia="Arial" w:cs="Arial"/>
          <w:sz w:val="22"/>
          <w:szCs w:val="22"/>
        </w:rPr>
        <w:t xml:space="preserve">  </w:t>
      </w:r>
    </w:p>
    <w:p w:rsidR="5E25E710" w:rsidP="1F525F53" w:rsidRDefault="5E25E710" w14:paraId="605F33F3" w14:textId="1C300B7E">
      <w:pPr>
        <w:pStyle w:val="Default"/>
        <w:ind w:left="0"/>
        <w:rPr>
          <w:rFonts w:ascii="Arial" w:hAnsi="Arial" w:eastAsia="Arial" w:cs="Arial"/>
          <w:noProof w:val="0"/>
          <w:sz w:val="22"/>
          <w:szCs w:val="22"/>
          <w:lang w:val="en-GB"/>
        </w:rPr>
      </w:pPr>
      <w:r w:rsidRPr="1F525F53" w:rsidR="5E25E710">
        <w:rPr>
          <w:rFonts w:ascii="Arial" w:hAnsi="Arial" w:eastAsia="Arial" w:cs="Arial"/>
          <w:b w:val="1"/>
          <w:bCs w:val="1"/>
          <w:sz w:val="22"/>
          <w:szCs w:val="22"/>
        </w:rPr>
        <w:t xml:space="preserve">The second hybrid meeting of focus group: </w:t>
      </w:r>
      <w:r w:rsidRPr="1F525F53" w:rsidR="5E25E710">
        <w:rPr>
          <w:rFonts w:ascii="Arial" w:hAnsi="Arial" w:eastAsia="Arial" w:cs="Arial"/>
          <w:noProof w:val="0"/>
          <w:sz w:val="22"/>
          <w:szCs w:val="22"/>
          <w:lang w:val="en-GB"/>
        </w:rPr>
        <w:t xml:space="preserve"> </w:t>
      </w:r>
    </w:p>
    <w:p w:rsidR="5E25E710" w:rsidP="1F525F53" w:rsidRDefault="5E25E710" w14:paraId="3DF372C4" w14:textId="5A4B012B">
      <w:pPr>
        <w:pStyle w:val="Default"/>
        <w:ind w:left="0"/>
        <w:rPr>
          <w:rFonts w:ascii="Arial" w:hAnsi="Arial" w:eastAsia="Arial" w:cs="Arial"/>
          <w:noProof w:val="0"/>
          <w:sz w:val="22"/>
          <w:szCs w:val="22"/>
          <w:lang w:val="en-GB"/>
        </w:rPr>
      </w:pPr>
      <w:r w:rsidRPr="1F525F53" w:rsidR="5E25E710">
        <w:rPr>
          <w:rFonts w:ascii="Arial" w:hAnsi="Arial" w:eastAsia="Arial" w:cs="Arial"/>
          <w:sz w:val="22"/>
          <w:szCs w:val="22"/>
        </w:rPr>
        <w:t>Minimum</w:t>
      </w:r>
      <w:r w:rsidRPr="1F525F53" w:rsidR="5E25E710">
        <w:rPr>
          <w:rFonts w:ascii="Arial" w:hAnsi="Arial" w:eastAsia="Arial" w:cs="Arial"/>
          <w:sz w:val="22"/>
          <w:szCs w:val="22"/>
        </w:rPr>
        <w:t xml:space="preserve"> </w:t>
      </w:r>
      <w:r w:rsidRPr="1F525F53" w:rsidR="5E25E710">
        <w:rPr>
          <w:rFonts w:ascii="Arial" w:hAnsi="Arial" w:eastAsia="Arial" w:cs="Arial"/>
          <w:sz w:val="22"/>
          <w:szCs w:val="22"/>
        </w:rPr>
        <w:t>viable</w:t>
      </w:r>
      <w:r w:rsidRPr="1F525F53" w:rsidR="5E25E710">
        <w:rPr>
          <w:rFonts w:ascii="Arial" w:hAnsi="Arial" w:eastAsia="Arial" w:cs="Arial"/>
          <w:sz w:val="22"/>
          <w:szCs w:val="22"/>
        </w:rPr>
        <w:t xml:space="preserve"> product will be shared. The session will involve:</w:t>
      </w:r>
      <w:r w:rsidRPr="1F525F53" w:rsidR="5E25E710">
        <w:rPr>
          <w:rFonts w:ascii="Arial" w:hAnsi="Arial" w:eastAsia="Arial" w:cs="Arial"/>
          <w:noProof w:val="0"/>
          <w:sz w:val="22"/>
          <w:szCs w:val="22"/>
          <w:lang w:val="en-GB"/>
        </w:rPr>
        <w:t xml:space="preserve"> </w:t>
      </w:r>
    </w:p>
    <w:p w:rsidR="5E25E710" w:rsidP="49AA9D4A" w:rsidRDefault="5E25E710" w14:paraId="68729B86" w14:textId="74045117">
      <w:pPr>
        <w:pStyle w:val="ListParagraph"/>
        <w:numPr>
          <w:ilvl w:val="0"/>
          <w:numId w:val="11"/>
        </w:numPr>
        <w:spacing w:before="0" w:beforeAutospacing="off" w:after="0" w:afterAutospacing="off"/>
        <w:rPr>
          <w:rFonts w:ascii="Arial" w:hAnsi="Arial" w:eastAsia="Arial" w:cs="Arial"/>
          <w:noProof w:val="0"/>
          <w:sz w:val="22"/>
          <w:szCs w:val="22"/>
          <w:lang w:val="en-GB"/>
        </w:rPr>
      </w:pPr>
      <w:r w:rsidRPr="1F525F53" w:rsidR="5E25E710">
        <w:rPr>
          <w:rFonts w:ascii="Arial" w:hAnsi="Arial" w:eastAsia="Arial" w:cs="Arial"/>
          <w:noProof w:val="0"/>
          <w:sz w:val="22"/>
          <w:szCs w:val="22"/>
          <w:lang w:val="en-GB"/>
        </w:rPr>
        <w:t>Expl</w:t>
      </w:r>
      <w:r w:rsidRPr="1F525F53" w:rsidR="5E25E710">
        <w:rPr>
          <w:rFonts w:ascii="Arial" w:hAnsi="Arial" w:eastAsia="Arial" w:cs="Arial"/>
          <w:sz w:val="22"/>
          <w:szCs w:val="22"/>
        </w:rPr>
        <w:t xml:space="preserve">anation of development and actions on </w:t>
      </w:r>
      <w:r w:rsidRPr="1F525F53" w:rsidR="5E25E710">
        <w:rPr>
          <w:rFonts w:ascii="Arial" w:hAnsi="Arial" w:eastAsia="Arial" w:cs="Arial"/>
          <w:sz w:val="22"/>
          <w:szCs w:val="22"/>
        </w:rPr>
        <w:t>previous</w:t>
      </w:r>
      <w:r w:rsidRPr="1F525F53" w:rsidR="5E25E710">
        <w:rPr>
          <w:rFonts w:ascii="Arial" w:hAnsi="Arial" w:eastAsia="Arial" w:cs="Arial"/>
          <w:sz w:val="22"/>
          <w:szCs w:val="22"/>
        </w:rPr>
        <w:t xml:space="preserve"> meeting.</w:t>
      </w:r>
      <w:r w:rsidRPr="1F525F53" w:rsidR="5E25E710">
        <w:rPr>
          <w:rFonts w:ascii="Arial" w:hAnsi="Arial" w:eastAsia="Arial" w:cs="Arial"/>
          <w:noProof w:val="0"/>
          <w:sz w:val="22"/>
          <w:szCs w:val="22"/>
          <w:lang w:val="en-GB"/>
        </w:rPr>
        <w:t xml:space="preserve"> </w:t>
      </w:r>
    </w:p>
    <w:p w:rsidR="5E25E710" w:rsidP="1F525F53" w:rsidRDefault="5E25E710" w14:paraId="5108BB85" w14:textId="0909742A">
      <w:pPr>
        <w:pStyle w:val="Default"/>
        <w:numPr>
          <w:ilvl w:val="0"/>
          <w:numId w:val="11"/>
        </w:numPr>
        <w:rPr>
          <w:rFonts w:ascii="Arial" w:hAnsi="Arial" w:eastAsia="Arial" w:cs="Arial"/>
          <w:noProof w:val="0"/>
          <w:sz w:val="22"/>
          <w:szCs w:val="22"/>
          <w:lang w:val="en-GB"/>
        </w:rPr>
      </w:pPr>
      <w:r w:rsidRPr="1F525F53" w:rsidR="5E25E710">
        <w:rPr>
          <w:rFonts w:ascii="Arial" w:hAnsi="Arial" w:eastAsia="Arial" w:cs="Arial"/>
          <w:sz w:val="22"/>
          <w:szCs w:val="22"/>
        </w:rPr>
        <w:t xml:space="preserve">Simulations </w:t>
      </w:r>
      <w:r w:rsidRPr="1F525F53" w:rsidR="5E25E710">
        <w:rPr>
          <w:rFonts w:ascii="Arial" w:hAnsi="Arial" w:eastAsia="Arial" w:cs="Arial"/>
          <w:sz w:val="22"/>
          <w:szCs w:val="22"/>
        </w:rPr>
        <w:t xml:space="preserve">and demonstrations of real uses with a minimum </w:t>
      </w:r>
      <w:r w:rsidRPr="1F525F53" w:rsidR="5E25E710">
        <w:rPr>
          <w:rFonts w:ascii="Arial" w:hAnsi="Arial" w:eastAsia="Arial" w:cs="Arial"/>
          <w:sz w:val="22"/>
          <w:szCs w:val="22"/>
        </w:rPr>
        <w:t>viable</w:t>
      </w:r>
      <w:r w:rsidRPr="1F525F53" w:rsidR="5E25E710">
        <w:rPr>
          <w:rFonts w:ascii="Arial" w:hAnsi="Arial" w:eastAsia="Arial" w:cs="Arial"/>
          <w:sz w:val="22"/>
          <w:szCs w:val="22"/>
        </w:rPr>
        <w:t xml:space="preserve"> product</w:t>
      </w:r>
      <w:r w:rsidRPr="1F525F53" w:rsidR="5E25E710">
        <w:rPr>
          <w:rFonts w:ascii="Arial" w:hAnsi="Arial" w:eastAsia="Arial" w:cs="Arial"/>
          <w:sz w:val="22"/>
          <w:szCs w:val="22"/>
        </w:rPr>
        <w:t xml:space="preserve">.  </w:t>
      </w:r>
      <w:r w:rsidRPr="1F525F53" w:rsidR="5E25E710">
        <w:rPr>
          <w:rFonts w:ascii="Arial" w:hAnsi="Arial" w:eastAsia="Arial" w:cs="Arial"/>
          <w:noProof w:val="0"/>
          <w:sz w:val="22"/>
          <w:szCs w:val="22"/>
          <w:lang w:val="en-GB"/>
        </w:rPr>
        <w:t xml:space="preserve"> </w:t>
      </w:r>
    </w:p>
    <w:p w:rsidR="5E25E710" w:rsidP="1F525F53" w:rsidRDefault="5E25E710" w14:paraId="77D92DFE" w14:textId="7D6F486C">
      <w:pPr>
        <w:pStyle w:val="Default"/>
        <w:numPr>
          <w:ilvl w:val="0"/>
          <w:numId w:val="11"/>
        </w:numPr>
        <w:rPr>
          <w:rFonts w:ascii="Arial" w:hAnsi="Arial" w:eastAsia="Arial" w:cs="Arial"/>
          <w:noProof w:val="0"/>
          <w:sz w:val="22"/>
          <w:szCs w:val="22"/>
          <w:lang w:val="en-GB"/>
        </w:rPr>
      </w:pPr>
      <w:r w:rsidRPr="1F525F53" w:rsidR="5E25E710">
        <w:rPr>
          <w:rFonts w:ascii="Arial" w:hAnsi="Arial" w:eastAsia="Arial" w:cs="Arial"/>
          <w:sz w:val="22"/>
          <w:szCs w:val="22"/>
        </w:rPr>
        <w:t>H</w:t>
      </w:r>
      <w:r w:rsidRPr="1F525F53" w:rsidR="5E25E710">
        <w:rPr>
          <w:rFonts w:ascii="Arial" w:hAnsi="Arial" w:eastAsia="Arial" w:cs="Arial"/>
          <w:sz w:val="22"/>
          <w:szCs w:val="22"/>
        </w:rPr>
        <w:t>anding the product over to the group to try scenarios, noting if it went well or if there were aspects misunderstood or used incorrectly</w:t>
      </w:r>
      <w:r w:rsidRPr="1F525F53" w:rsidR="5E25E710">
        <w:rPr>
          <w:rFonts w:ascii="Arial" w:hAnsi="Arial" w:eastAsia="Arial" w:cs="Arial"/>
          <w:sz w:val="22"/>
          <w:szCs w:val="22"/>
        </w:rPr>
        <w:t xml:space="preserve">. </w:t>
      </w:r>
      <w:r w:rsidRPr="1F525F53" w:rsidR="5E25E710">
        <w:rPr>
          <w:rFonts w:ascii="Arial" w:hAnsi="Arial" w:eastAsia="Arial" w:cs="Arial"/>
          <w:noProof w:val="0"/>
          <w:sz w:val="22"/>
          <w:szCs w:val="22"/>
          <w:lang w:val="en-GB"/>
        </w:rPr>
        <w:t xml:space="preserve"> </w:t>
      </w:r>
    </w:p>
    <w:p w:rsidR="5E25E710" w:rsidP="1F525F53" w:rsidRDefault="5E25E710" w14:paraId="2B7C615C" w14:textId="6671F4CB">
      <w:pPr>
        <w:pStyle w:val="Default"/>
        <w:numPr>
          <w:ilvl w:val="0"/>
          <w:numId w:val="11"/>
        </w:numPr>
        <w:rPr>
          <w:rFonts w:ascii="Arial" w:hAnsi="Arial" w:eastAsia="Arial" w:cs="Arial"/>
          <w:noProof w:val="0"/>
          <w:sz w:val="22"/>
          <w:szCs w:val="22"/>
          <w:lang w:val="en-GB"/>
        </w:rPr>
      </w:pPr>
      <w:r w:rsidRPr="1F525F53" w:rsidR="5E25E710">
        <w:rPr>
          <w:rFonts w:ascii="Arial" w:hAnsi="Arial" w:eastAsia="Arial" w:cs="Arial"/>
          <w:sz w:val="22"/>
          <w:szCs w:val="22"/>
        </w:rPr>
        <w:t xml:space="preserve">The feedback from this meeting will be in the form of </w:t>
      </w:r>
      <w:r w:rsidRPr="1F525F53" w:rsidR="5E25E710">
        <w:rPr>
          <w:rFonts w:ascii="Arial" w:hAnsi="Arial" w:eastAsia="Arial" w:cs="Arial"/>
          <w:sz w:val="22"/>
          <w:szCs w:val="22"/>
        </w:rPr>
        <w:t>an anonymised questionnaire</w:t>
      </w:r>
      <w:r w:rsidRPr="1F525F53" w:rsidR="5E25E710">
        <w:rPr>
          <w:rFonts w:ascii="Arial" w:hAnsi="Arial" w:eastAsia="Arial" w:cs="Arial"/>
          <w:sz w:val="22"/>
          <w:szCs w:val="22"/>
        </w:rPr>
        <w:t xml:space="preserve">.  </w:t>
      </w:r>
      <w:r w:rsidRPr="1F525F53" w:rsidR="5E25E710">
        <w:rPr>
          <w:rFonts w:ascii="Arial" w:hAnsi="Arial" w:eastAsia="Arial" w:cs="Arial"/>
          <w:noProof w:val="0"/>
          <w:sz w:val="22"/>
          <w:szCs w:val="22"/>
          <w:lang w:val="en-GB"/>
        </w:rPr>
        <w:t xml:space="preserve"> </w:t>
      </w:r>
    </w:p>
    <w:p w:rsidR="5E25E710" w:rsidP="1F525F53" w:rsidRDefault="5E25E710" w14:paraId="63B95350" w14:textId="0E130174">
      <w:pPr>
        <w:pStyle w:val="Default"/>
        <w:numPr>
          <w:ilvl w:val="0"/>
          <w:numId w:val="11"/>
        </w:numPr>
        <w:rPr>
          <w:rFonts w:ascii="Arial" w:hAnsi="Arial" w:eastAsia="Arial" w:cs="Arial"/>
          <w:noProof w:val="0"/>
          <w:sz w:val="22"/>
          <w:szCs w:val="22"/>
          <w:lang w:val="en-GB"/>
        </w:rPr>
      </w:pPr>
      <w:r w:rsidRPr="1F525F53" w:rsidR="5E25E710">
        <w:rPr>
          <w:rFonts w:ascii="Arial" w:hAnsi="Arial" w:eastAsia="Arial" w:cs="Arial"/>
          <w:sz w:val="22"/>
          <w:szCs w:val="22"/>
        </w:rPr>
        <w:t xml:space="preserve">Audio recordings will be made to aid the note taking process but </w:t>
      </w:r>
      <w:r w:rsidRPr="1F525F53" w:rsidR="5E25E710">
        <w:rPr>
          <w:rFonts w:ascii="Arial" w:hAnsi="Arial" w:eastAsia="Arial" w:cs="Arial"/>
          <w:sz w:val="22"/>
          <w:szCs w:val="22"/>
        </w:rPr>
        <w:t>deleted</w:t>
      </w:r>
      <w:r w:rsidRPr="1F525F53" w:rsidR="5E25E710">
        <w:rPr>
          <w:rFonts w:ascii="Arial" w:hAnsi="Arial" w:eastAsia="Arial" w:cs="Arial"/>
          <w:sz w:val="22"/>
          <w:szCs w:val="22"/>
        </w:rPr>
        <w:t xml:space="preserve"> </w:t>
      </w:r>
      <w:r w:rsidRPr="1F525F53" w:rsidR="5E25E710">
        <w:rPr>
          <w:rFonts w:ascii="Arial" w:hAnsi="Arial" w:eastAsia="Arial" w:cs="Arial"/>
          <w:sz w:val="22"/>
          <w:szCs w:val="22"/>
        </w:rPr>
        <w:t>immediately</w:t>
      </w:r>
      <w:r w:rsidRPr="1F525F53" w:rsidR="5E25E710">
        <w:rPr>
          <w:rFonts w:ascii="Arial" w:hAnsi="Arial" w:eastAsia="Arial" w:cs="Arial"/>
          <w:sz w:val="22"/>
          <w:szCs w:val="22"/>
        </w:rPr>
        <w:t xml:space="preserve"> after transcription.</w:t>
      </w:r>
      <w:r w:rsidRPr="1F525F53" w:rsidR="5E25E710">
        <w:rPr>
          <w:rFonts w:ascii="Arial" w:hAnsi="Arial" w:eastAsia="Arial" w:cs="Arial"/>
          <w:noProof w:val="0"/>
          <w:sz w:val="22"/>
          <w:szCs w:val="22"/>
          <w:lang w:val="en-GB"/>
        </w:rPr>
        <w:t xml:space="preserve"> </w:t>
      </w:r>
    </w:p>
    <w:p w:rsidR="3C30E197" w:rsidP="3C30E197" w:rsidRDefault="3C30E197" w14:paraId="3B0A095E" w14:textId="37557F8E">
      <w:pPr>
        <w:pStyle w:val="Default"/>
        <w:jc w:val="left"/>
        <w:rPr>
          <w:color w:val="auto"/>
          <w:sz w:val="22"/>
          <w:szCs w:val="22"/>
        </w:rPr>
      </w:pPr>
    </w:p>
    <w:p w:rsidRPr="00A1485F" w:rsidR="00900651" w:rsidP="00DC1479" w:rsidRDefault="00900651" w14:paraId="789B4043" w14:textId="77777777">
      <w:pPr>
        <w:spacing w:after="0" w:line="240" w:lineRule="auto"/>
        <w:jc w:val="both"/>
        <w:rPr>
          <w:rFonts w:ascii="Arial" w:hAnsi="Arial" w:eastAsia="Times New Roman" w:cs="Arial"/>
          <w:color w:val="FF0000"/>
          <w:lang w:eastAsia="en-GB"/>
        </w:rPr>
      </w:pPr>
    </w:p>
    <w:p w:rsidR="00793DDC" w:rsidP="004A1FB8" w:rsidRDefault="00793DDC" w14:paraId="73BEE40C" w14:textId="10A9259F">
      <w:pPr>
        <w:pStyle w:val="Default"/>
        <w:jc w:val="left"/>
        <w:rPr>
          <w:b/>
          <w:color w:val="auto"/>
          <w:sz w:val="22"/>
          <w:szCs w:val="22"/>
        </w:rPr>
      </w:pPr>
      <w:r>
        <w:rPr>
          <w:b/>
          <w:color w:val="auto"/>
          <w:sz w:val="22"/>
          <w:szCs w:val="22"/>
        </w:rPr>
        <w:t>Do I have to take part?</w:t>
      </w:r>
    </w:p>
    <w:p w:rsidR="00793DDC" w:rsidP="004A1FB8" w:rsidRDefault="00793DDC" w14:paraId="09A9CC8C" w14:textId="77777777">
      <w:pPr>
        <w:pStyle w:val="Default"/>
        <w:jc w:val="left"/>
        <w:rPr>
          <w:b/>
          <w:color w:val="auto"/>
          <w:sz w:val="22"/>
          <w:szCs w:val="22"/>
        </w:rPr>
      </w:pPr>
    </w:p>
    <w:p w:rsidRPr="00793DDC" w:rsidR="00793DDC" w:rsidP="00774536" w:rsidRDefault="00793DDC" w14:paraId="1D9285D8" w14:textId="7FC15F70">
      <w:pPr>
        <w:pStyle w:val="Default"/>
        <w:rPr>
          <w:color w:val="auto"/>
          <w:sz w:val="22"/>
          <w:szCs w:val="22"/>
        </w:rPr>
      </w:pPr>
      <w:r w:rsidRPr="3C30E197" w:rsidR="035C9AAA">
        <w:rPr>
          <w:color w:val="auto"/>
          <w:sz w:val="22"/>
          <w:szCs w:val="22"/>
        </w:rPr>
        <w:t>No.</w:t>
      </w:r>
      <w:r w:rsidRPr="3C30E197" w:rsidR="035C9AAA">
        <w:rPr>
          <w:color w:val="auto"/>
          <w:sz w:val="22"/>
          <w:szCs w:val="22"/>
        </w:rPr>
        <w:t xml:space="preserve"> Participation in this study is </w:t>
      </w:r>
      <w:r w:rsidRPr="3C30E197" w:rsidR="22752A33">
        <w:rPr>
          <w:color w:val="auto"/>
          <w:sz w:val="22"/>
          <w:szCs w:val="22"/>
        </w:rPr>
        <w:t xml:space="preserve">completely </w:t>
      </w:r>
      <w:r w:rsidRPr="3C30E197" w:rsidR="035C9AAA">
        <w:rPr>
          <w:color w:val="auto"/>
          <w:sz w:val="22"/>
          <w:szCs w:val="22"/>
        </w:rPr>
        <w:t>voluntary and choosing not to take part will not affect you</w:t>
      </w:r>
      <w:r w:rsidRPr="3C30E197" w:rsidR="035C9AAA">
        <w:rPr>
          <w:color w:val="FF0000"/>
          <w:sz w:val="22"/>
          <w:szCs w:val="22"/>
        </w:rPr>
        <w:t xml:space="preserve"> </w:t>
      </w:r>
      <w:r w:rsidRPr="3C30E197" w:rsidR="035C9AAA">
        <w:rPr>
          <w:color w:val="auto"/>
          <w:sz w:val="22"/>
          <w:szCs w:val="22"/>
        </w:rPr>
        <w:t xml:space="preserve">in </w:t>
      </w:r>
      <w:r w:rsidRPr="3C30E197" w:rsidR="035C9AAA">
        <w:rPr>
          <w:color w:val="auto"/>
          <w:sz w:val="22"/>
          <w:szCs w:val="22"/>
        </w:rPr>
        <w:t xml:space="preserve">any way. </w:t>
      </w:r>
      <w:r w:rsidRPr="3C30E197" w:rsidR="22752A33">
        <w:rPr>
          <w:color w:val="auto"/>
          <w:sz w:val="22"/>
          <w:szCs w:val="22"/>
        </w:rPr>
        <w:t xml:space="preserve">You can also choose to withdraw your participation without giving a reason by contacting one of the research team. Further details about withdrawing from the study are </w:t>
      </w:r>
      <w:r w:rsidRPr="3C30E197" w:rsidR="22752A33">
        <w:rPr>
          <w:color w:val="auto"/>
          <w:sz w:val="22"/>
          <w:szCs w:val="22"/>
        </w:rPr>
        <w:t>provided</w:t>
      </w:r>
      <w:r w:rsidRPr="3C30E197" w:rsidR="22752A33">
        <w:rPr>
          <w:color w:val="auto"/>
          <w:sz w:val="22"/>
          <w:szCs w:val="22"/>
        </w:rPr>
        <w:t xml:space="preserve"> </w:t>
      </w:r>
      <w:r w:rsidRPr="3C30E197" w:rsidR="55C81F48">
        <w:rPr>
          <w:color w:val="auto"/>
          <w:sz w:val="22"/>
          <w:szCs w:val="22"/>
        </w:rPr>
        <w:t>later</w:t>
      </w:r>
      <w:r w:rsidRPr="3C30E197" w:rsidR="22752A33">
        <w:rPr>
          <w:color w:val="auto"/>
          <w:sz w:val="22"/>
          <w:szCs w:val="22"/>
        </w:rPr>
        <w:t xml:space="preserve"> in this document. </w:t>
      </w:r>
    </w:p>
    <w:p w:rsidR="00793DDC" w:rsidP="004A1FB8" w:rsidRDefault="00793DDC" w14:paraId="7D3F8A4E" w14:textId="77777777">
      <w:pPr>
        <w:pStyle w:val="Default"/>
        <w:jc w:val="left"/>
        <w:rPr>
          <w:b/>
          <w:color w:val="auto"/>
          <w:sz w:val="22"/>
          <w:szCs w:val="22"/>
        </w:rPr>
      </w:pPr>
    </w:p>
    <w:p w:rsidRPr="00AE2179" w:rsidR="004A1FB8" w:rsidP="004A1FB8" w:rsidRDefault="004A1FB8" w14:paraId="6C137FD5" w14:textId="77777777">
      <w:pPr>
        <w:pStyle w:val="Default"/>
        <w:jc w:val="left"/>
        <w:rPr>
          <w:b/>
          <w:color w:val="auto"/>
          <w:sz w:val="22"/>
          <w:szCs w:val="22"/>
        </w:rPr>
      </w:pPr>
      <w:r w:rsidRPr="004A1FB8">
        <w:rPr>
          <w:b/>
          <w:color w:val="auto"/>
          <w:sz w:val="22"/>
          <w:szCs w:val="22"/>
        </w:rPr>
        <w:t>Wh</w:t>
      </w:r>
      <w:r w:rsidRPr="00AE2179">
        <w:rPr>
          <w:b/>
          <w:color w:val="auto"/>
          <w:sz w:val="22"/>
          <w:szCs w:val="22"/>
        </w:rPr>
        <w:t>at are the possible benefits of taking part in this study?</w:t>
      </w:r>
    </w:p>
    <w:p w:rsidR="004A1FB8" w:rsidP="004A1FB8" w:rsidRDefault="004A1FB8" w14:paraId="431C0118" w14:textId="77777777">
      <w:pPr>
        <w:pStyle w:val="Default"/>
        <w:jc w:val="left"/>
        <w:rPr>
          <w:color w:val="auto"/>
          <w:sz w:val="22"/>
          <w:szCs w:val="22"/>
        </w:rPr>
      </w:pPr>
    </w:p>
    <w:p w:rsidRPr="00934238" w:rsidR="00475BC8" w:rsidP="00774536" w:rsidRDefault="00475BC8" w14:paraId="6DE6CD1B" w14:textId="0029711C">
      <w:pPr>
        <w:pStyle w:val="Default"/>
        <w:rPr>
          <w:color w:val="auto"/>
          <w:sz w:val="22"/>
          <w:szCs w:val="22"/>
        </w:rPr>
      </w:pPr>
      <w:r>
        <w:rPr>
          <w:color w:val="auto"/>
          <w:sz w:val="22"/>
          <w:szCs w:val="22"/>
        </w:rPr>
        <w:t>There are no direct benefits to the participant of the usability studies.</w:t>
      </w:r>
      <w:r w:rsidR="00894E54">
        <w:rPr>
          <w:color w:val="auto"/>
          <w:sz w:val="22"/>
          <w:szCs w:val="22"/>
        </w:rPr>
        <w:t xml:space="preserve"> However, the contributions made in the study will go towards further developing a project with large societal benefits.</w:t>
      </w:r>
    </w:p>
    <w:p w:rsidR="00475BC8" w:rsidP="004A1FB8" w:rsidRDefault="00475BC8" w14:paraId="4FA957E3" w14:textId="77777777">
      <w:pPr>
        <w:spacing w:after="0" w:line="240" w:lineRule="auto"/>
        <w:jc w:val="both"/>
        <w:rPr>
          <w:rFonts w:ascii="Arial" w:hAnsi="Arial" w:eastAsia="Times New Roman" w:cs="Arial"/>
          <w:lang w:eastAsia="en-GB"/>
        </w:rPr>
      </w:pPr>
    </w:p>
    <w:p w:rsidR="005F0058" w:rsidP="005F0058" w:rsidRDefault="005F0058" w14:paraId="63C7BC06" w14:textId="77FFDCAD">
      <w:pPr>
        <w:spacing w:after="0" w:line="240" w:lineRule="auto"/>
        <w:jc w:val="both"/>
        <w:rPr>
          <w:rFonts w:ascii="Arial" w:hAnsi="Arial" w:eastAsia="Times New Roman" w:cs="Arial"/>
          <w:lang w:eastAsia="en-GB"/>
        </w:rPr>
      </w:pPr>
      <w:r w:rsidRPr="005F0058">
        <w:rPr>
          <w:rFonts w:ascii="Arial" w:hAnsi="Arial" w:eastAsia="Times New Roman" w:cs="Arial"/>
          <w:lang w:eastAsia="en-GB"/>
        </w:rPr>
        <w:t>The potential benefits of Machine Learning in a clinical application are valuabl</w:t>
      </w:r>
      <w:r w:rsidR="00774536">
        <w:rPr>
          <w:rFonts w:ascii="Arial" w:hAnsi="Arial" w:eastAsia="Times New Roman" w:cs="Arial"/>
          <w:lang w:eastAsia="en-GB"/>
        </w:rPr>
        <w:t>e p</w:t>
      </w:r>
      <w:r w:rsidRPr="005F0058">
        <w:rPr>
          <w:rFonts w:ascii="Arial" w:hAnsi="Arial" w:eastAsia="Times New Roman" w:cs="Arial"/>
          <w:lang w:eastAsia="en-GB"/>
        </w:rPr>
        <w:t xml:space="preserve">articularly when applied to cardiovascular diagnosis. Cardiovascular Disease is the leading cause of death with 17.9 million deaths every year. </w:t>
      </w:r>
    </w:p>
    <w:p w:rsidRPr="005F0058" w:rsidR="00894E54" w:rsidP="005F0058" w:rsidRDefault="00894E54" w14:paraId="797FE483" w14:textId="77777777">
      <w:pPr>
        <w:spacing w:after="0" w:line="240" w:lineRule="auto"/>
        <w:jc w:val="both"/>
        <w:rPr>
          <w:rFonts w:ascii="Arial" w:hAnsi="Arial" w:eastAsia="Times New Roman" w:cs="Arial"/>
          <w:lang w:eastAsia="en-GB"/>
        </w:rPr>
      </w:pPr>
    </w:p>
    <w:p w:rsidR="005E38FC" w:rsidP="00774536" w:rsidRDefault="005F0058" w14:paraId="759B7CA5" w14:textId="2DC1C293">
      <w:pPr>
        <w:spacing w:after="0" w:line="240" w:lineRule="auto"/>
        <w:jc w:val="both"/>
        <w:rPr>
          <w:rFonts w:ascii="Arial" w:hAnsi="Arial" w:eastAsia="Times New Roman" w:cs="Arial"/>
          <w:lang w:eastAsia="en-GB"/>
        </w:rPr>
      </w:pPr>
      <w:r w:rsidRPr="005F0058">
        <w:rPr>
          <w:rFonts w:ascii="Arial" w:hAnsi="Arial" w:eastAsia="Times New Roman" w:cs="Arial"/>
          <w:lang w:eastAsia="en-GB"/>
        </w:rPr>
        <w:t>As ECG technology improves as does the accuracy and efficiency of diagnosis. AI and Machine Learning can provide automated, unbiased, and unambiguous ECG analysis. The benefits arise from being able to enhance the amount of information provided to a user. This could save lives and speed up diagnosis. As well as making ECG data more accessible to the public.</w:t>
      </w:r>
    </w:p>
    <w:p w:rsidR="00BA7EFF" w:rsidP="00774536" w:rsidRDefault="00BA7EFF" w14:paraId="138CF3E4" w14:textId="77777777">
      <w:pPr>
        <w:spacing w:after="0" w:line="240" w:lineRule="auto"/>
        <w:jc w:val="both"/>
        <w:rPr>
          <w:rFonts w:ascii="Arial" w:hAnsi="Arial" w:eastAsia="Times New Roman" w:cs="Arial"/>
          <w:lang w:eastAsia="en-GB"/>
        </w:rPr>
      </w:pPr>
    </w:p>
    <w:p w:rsidRPr="00365764" w:rsidR="005F0058" w:rsidP="005F0058" w:rsidRDefault="00365764" w14:paraId="7EC6FC36" w14:textId="72E5C325">
      <w:pPr>
        <w:spacing w:after="0" w:line="240" w:lineRule="auto"/>
        <w:jc w:val="both"/>
        <w:rPr>
          <w:rFonts w:ascii="Arial" w:hAnsi="Arial" w:eastAsia="Times New Roman" w:cs="Arial"/>
          <w:highlight w:val="yellow"/>
          <w:lang w:eastAsia="en-GB"/>
        </w:rPr>
      </w:pPr>
      <w:r w:rsidRPr="00365764">
        <w:rPr>
          <w:rFonts w:ascii="Arial" w:hAnsi="Arial" w:eastAsia="Times New Roman" w:cs="Arial"/>
          <w:highlight w:val="yellow"/>
          <w:lang w:eastAsia="en-GB"/>
        </w:rPr>
        <w:t xml:space="preserve">To achieve the best design and outcome from this project we decided to utilise usability studies to inform our design decisions. The benefits of the usability studies include: </w:t>
      </w:r>
    </w:p>
    <w:p w:rsidRPr="00365764" w:rsidR="00365764" w:rsidP="00365764" w:rsidRDefault="00365764" w14:paraId="016079A0" w14:textId="71D548F0">
      <w:pPr>
        <w:pStyle w:val="ListParagraph"/>
        <w:numPr>
          <w:ilvl w:val="0"/>
          <w:numId w:val="8"/>
        </w:numPr>
        <w:spacing w:after="0" w:line="240" w:lineRule="auto"/>
        <w:jc w:val="both"/>
        <w:rPr>
          <w:rFonts w:ascii="Arial" w:hAnsi="Arial" w:eastAsia="Times New Roman" w:cs="Arial"/>
          <w:highlight w:val="yellow"/>
          <w:lang w:eastAsia="en-GB"/>
        </w:rPr>
      </w:pPr>
      <w:r w:rsidRPr="3C30E197" w:rsidR="0F937CEA">
        <w:rPr>
          <w:rFonts w:ascii="Arial" w:hAnsi="Arial" w:eastAsia="Times New Roman" w:cs="Arial"/>
          <w:highlight w:val="yellow"/>
          <w:lang w:eastAsia="en-GB"/>
        </w:rPr>
        <w:t>Identifying user needs and requirements.</w:t>
      </w:r>
    </w:p>
    <w:p w:rsidRPr="00365764" w:rsidR="00365764" w:rsidP="00365764" w:rsidRDefault="00365764" w14:paraId="394089B5" w14:textId="1E5C04A5">
      <w:pPr>
        <w:pStyle w:val="ListParagraph"/>
        <w:numPr>
          <w:ilvl w:val="0"/>
          <w:numId w:val="8"/>
        </w:numPr>
        <w:spacing w:after="0" w:line="240" w:lineRule="auto"/>
        <w:jc w:val="both"/>
        <w:rPr>
          <w:rFonts w:ascii="Arial" w:hAnsi="Arial" w:eastAsia="Times New Roman" w:cs="Arial"/>
          <w:highlight w:val="yellow"/>
          <w:lang w:eastAsia="en-GB"/>
        </w:rPr>
      </w:pPr>
      <w:r w:rsidRPr="3C30E197" w:rsidR="0F937CEA">
        <w:rPr>
          <w:rFonts w:ascii="Arial" w:hAnsi="Arial" w:eastAsia="Times New Roman" w:cs="Arial"/>
          <w:highlight w:val="yellow"/>
          <w:lang w:val="en-US" w:eastAsia="en-GB"/>
        </w:rPr>
        <w:t>Improving the usability and experience of using the product.</w:t>
      </w:r>
    </w:p>
    <w:p w:rsidRPr="00365764" w:rsidR="00365764" w:rsidP="00365764" w:rsidRDefault="00365764" w14:paraId="74402350" w14:textId="18F45E60">
      <w:pPr>
        <w:pStyle w:val="ListParagraph"/>
        <w:numPr>
          <w:ilvl w:val="0"/>
          <w:numId w:val="8"/>
        </w:numPr>
        <w:spacing w:after="0" w:line="240" w:lineRule="auto"/>
        <w:jc w:val="both"/>
        <w:rPr>
          <w:rFonts w:ascii="Arial" w:hAnsi="Arial" w:eastAsia="Times New Roman" w:cs="Arial"/>
          <w:highlight w:val="yellow"/>
          <w:lang w:eastAsia="en-GB"/>
        </w:rPr>
      </w:pPr>
      <w:r w:rsidRPr="3C30E197" w:rsidR="0F937CEA">
        <w:rPr>
          <w:rFonts w:ascii="Arial" w:hAnsi="Arial" w:eastAsia="Times New Roman" w:cs="Arial"/>
          <w:highlight w:val="yellow"/>
          <w:lang w:val="en-US" w:eastAsia="en-GB"/>
        </w:rPr>
        <w:t>Finding and eliminating usability issues early on.</w:t>
      </w:r>
    </w:p>
    <w:p w:rsidRPr="00365764" w:rsidR="00365764" w:rsidP="00365764" w:rsidRDefault="00365764" w14:paraId="46C61B2A" w14:textId="5C092793">
      <w:pPr>
        <w:pStyle w:val="ListParagraph"/>
        <w:numPr>
          <w:ilvl w:val="0"/>
          <w:numId w:val="8"/>
        </w:numPr>
        <w:spacing w:after="0" w:line="240" w:lineRule="auto"/>
        <w:jc w:val="both"/>
        <w:rPr>
          <w:rFonts w:ascii="Arial" w:hAnsi="Arial" w:eastAsia="Times New Roman" w:cs="Arial"/>
          <w:highlight w:val="yellow"/>
          <w:lang w:eastAsia="en-GB"/>
        </w:rPr>
      </w:pPr>
      <w:r w:rsidRPr="3C30E197" w:rsidR="0F937CEA">
        <w:rPr>
          <w:rFonts w:ascii="Arial" w:hAnsi="Arial" w:eastAsia="Times New Roman" w:cs="Arial"/>
          <w:highlight w:val="yellow"/>
          <w:lang w:val="en-US" w:eastAsia="en-GB"/>
        </w:rPr>
        <w:t>Early validation of design decisions.</w:t>
      </w:r>
    </w:p>
    <w:p w:rsidRPr="005E38FC" w:rsidR="00365764" w:rsidP="005F0058" w:rsidRDefault="00365764" w14:paraId="117388CD" w14:textId="77777777">
      <w:pPr>
        <w:spacing w:after="0" w:line="240" w:lineRule="auto"/>
        <w:jc w:val="both"/>
        <w:rPr>
          <w:rFonts w:ascii="Arial" w:hAnsi="Arial" w:eastAsia="Times New Roman" w:cs="Arial"/>
          <w:b/>
          <w:lang w:eastAsia="en-GB"/>
        </w:rPr>
      </w:pPr>
    </w:p>
    <w:p w:rsidR="00CD58ED" w:rsidP="004A1FB8" w:rsidRDefault="004A1FB8" w14:paraId="5C1746F1" w14:textId="77777777">
      <w:pPr>
        <w:pStyle w:val="Default"/>
        <w:jc w:val="left"/>
        <w:rPr>
          <w:b/>
          <w:color w:val="auto"/>
          <w:sz w:val="22"/>
          <w:szCs w:val="22"/>
        </w:rPr>
      </w:pPr>
      <w:r w:rsidRPr="00AE2179">
        <w:rPr>
          <w:b/>
          <w:color w:val="auto"/>
          <w:sz w:val="22"/>
          <w:szCs w:val="22"/>
        </w:rPr>
        <w:t xml:space="preserve">What are the </w:t>
      </w:r>
      <w:r w:rsidRPr="00BD064B">
        <w:rPr>
          <w:b/>
          <w:color w:val="auto"/>
          <w:sz w:val="22"/>
          <w:szCs w:val="22"/>
        </w:rPr>
        <w:t>possible disadvantages</w:t>
      </w:r>
      <w:r>
        <w:rPr>
          <w:b/>
          <w:color w:val="auto"/>
          <w:sz w:val="22"/>
          <w:szCs w:val="22"/>
        </w:rPr>
        <w:t>,</w:t>
      </w:r>
      <w:r w:rsidRPr="00A61472">
        <w:rPr>
          <w:b/>
          <w:color w:val="auto"/>
          <w:sz w:val="22"/>
          <w:szCs w:val="22"/>
        </w:rPr>
        <w:t xml:space="preserve"> side effects or risks, </w:t>
      </w:r>
      <w:r w:rsidRPr="00AE2179">
        <w:rPr>
          <w:b/>
          <w:color w:val="auto"/>
          <w:sz w:val="22"/>
          <w:szCs w:val="22"/>
        </w:rPr>
        <w:t xml:space="preserve">of taking part in this </w:t>
      </w:r>
      <w:r>
        <w:rPr>
          <w:b/>
          <w:color w:val="auto"/>
          <w:sz w:val="22"/>
          <w:szCs w:val="22"/>
        </w:rPr>
        <w:t>s</w:t>
      </w:r>
      <w:r w:rsidRPr="00AE2179">
        <w:rPr>
          <w:b/>
          <w:color w:val="auto"/>
          <w:sz w:val="22"/>
          <w:szCs w:val="22"/>
        </w:rPr>
        <w:t>tudy?</w:t>
      </w:r>
    </w:p>
    <w:p w:rsidR="00894E54" w:rsidP="004A1FB8" w:rsidRDefault="00894E54" w14:paraId="3784E2B4" w14:textId="77777777">
      <w:pPr>
        <w:pStyle w:val="Default"/>
        <w:jc w:val="left"/>
        <w:rPr>
          <w:b/>
          <w:color w:val="auto"/>
          <w:sz w:val="22"/>
          <w:szCs w:val="22"/>
        </w:rPr>
      </w:pPr>
    </w:p>
    <w:p w:rsidR="00894E54" w:rsidP="004A1FB8" w:rsidRDefault="00B46008" w14:paraId="2EC2FA9F" w14:textId="4D28C141">
      <w:pPr>
        <w:pStyle w:val="Default"/>
        <w:jc w:val="left"/>
        <w:rPr>
          <w:rStyle w:val="eop"/>
          <w:sz w:val="22"/>
          <w:szCs w:val="22"/>
          <w:shd w:val="clear" w:color="auto" w:fill="FFFFFF"/>
        </w:rPr>
      </w:pPr>
      <w:r w:rsidRPr="00426787">
        <w:rPr>
          <w:rStyle w:val="normaltextrun"/>
          <w:sz w:val="22"/>
          <w:szCs w:val="22"/>
          <w:highlight w:val="yellow"/>
          <w:shd w:val="clear" w:color="auto" w:fill="FFFFFF"/>
        </w:rPr>
        <w:t>The only disadvantage to the participants of the study will be the time taken to undertake the studies.</w:t>
      </w:r>
      <w:r>
        <w:rPr>
          <w:rStyle w:val="normaltextrun"/>
          <w:sz w:val="22"/>
          <w:szCs w:val="22"/>
          <w:shd w:val="clear" w:color="auto" w:fill="FFFFFF"/>
        </w:rPr>
        <w:t xml:space="preserve"> </w:t>
      </w:r>
    </w:p>
    <w:p w:rsidRPr="00A61472" w:rsidR="004A1FB8" w:rsidP="004A1FB8" w:rsidRDefault="004A1FB8" w14:paraId="1C2C78B0" w14:textId="77777777">
      <w:pPr>
        <w:spacing w:after="0" w:line="240" w:lineRule="auto"/>
        <w:jc w:val="both"/>
        <w:rPr>
          <w:rFonts w:ascii="Arial" w:hAnsi="Arial" w:eastAsia="Times New Roman" w:cs="Arial"/>
          <w:b/>
          <w:color w:val="FF0000"/>
          <w:lang w:eastAsia="en-GB"/>
        </w:rPr>
      </w:pPr>
    </w:p>
    <w:p w:rsidRPr="00AE2179" w:rsidR="004A1FB8" w:rsidP="004A1FB8" w:rsidRDefault="004A1FB8" w14:paraId="711EC3EA" w14:textId="77777777">
      <w:pPr>
        <w:pStyle w:val="Default"/>
        <w:jc w:val="left"/>
        <w:rPr>
          <w:b/>
          <w:color w:val="auto"/>
          <w:sz w:val="22"/>
          <w:szCs w:val="22"/>
        </w:rPr>
      </w:pPr>
      <w:r w:rsidRPr="00AE2179">
        <w:rPr>
          <w:b/>
          <w:color w:val="auto"/>
          <w:sz w:val="22"/>
          <w:szCs w:val="22"/>
        </w:rPr>
        <w:t>Expenses and payments</w:t>
      </w:r>
    </w:p>
    <w:p w:rsidR="00C07269" w:rsidP="004A1FB8" w:rsidRDefault="00C07269" w14:paraId="3F273F77" w14:textId="77777777">
      <w:pPr>
        <w:pStyle w:val="Default"/>
        <w:jc w:val="left"/>
        <w:rPr>
          <w:b/>
          <w:color w:val="0070C0"/>
          <w:sz w:val="22"/>
          <w:szCs w:val="22"/>
        </w:rPr>
      </w:pPr>
    </w:p>
    <w:p w:rsidR="004A1FB8" w:rsidP="004A1FB8" w:rsidRDefault="00453F97" w14:paraId="1D7DA76D" w14:textId="3027E763">
      <w:pPr>
        <w:pStyle w:val="Default"/>
        <w:jc w:val="left"/>
        <w:rPr>
          <w:color w:val="FF0000"/>
          <w:sz w:val="22"/>
          <w:szCs w:val="22"/>
        </w:rPr>
      </w:pPr>
      <w:r>
        <w:rPr>
          <w:color w:val="auto"/>
          <w:sz w:val="22"/>
          <w:szCs w:val="22"/>
        </w:rPr>
        <w:t xml:space="preserve">Participation in the study will not be paid for, the only cost to participating in the study is the </w:t>
      </w:r>
      <w:r w:rsidR="00894E54">
        <w:rPr>
          <w:color w:val="auto"/>
          <w:sz w:val="22"/>
          <w:szCs w:val="22"/>
        </w:rPr>
        <w:t>participant’s</w:t>
      </w:r>
      <w:r>
        <w:rPr>
          <w:color w:val="auto"/>
          <w:sz w:val="22"/>
          <w:szCs w:val="22"/>
        </w:rPr>
        <w:t xml:space="preserve"> time. </w:t>
      </w:r>
      <w:r w:rsidRPr="004A1FB8" w:rsidR="004A1FB8">
        <w:rPr>
          <w:color w:val="FF0000"/>
          <w:sz w:val="22"/>
          <w:szCs w:val="22"/>
        </w:rPr>
        <w:t xml:space="preserve"> </w:t>
      </w:r>
    </w:p>
    <w:p w:rsidR="004A1FB8" w:rsidP="004A1FB8" w:rsidRDefault="004A1FB8" w14:paraId="494F69CA" w14:textId="77777777">
      <w:pPr>
        <w:pStyle w:val="Default"/>
        <w:jc w:val="left"/>
        <w:rPr>
          <w:b/>
          <w:color w:val="auto"/>
          <w:sz w:val="22"/>
          <w:szCs w:val="22"/>
        </w:rPr>
      </w:pPr>
    </w:p>
    <w:p w:rsidR="004A1FB8" w:rsidP="004A1FB8" w:rsidRDefault="004A1FB8" w14:paraId="069A44D3" w14:textId="77777777">
      <w:pPr>
        <w:pStyle w:val="Default"/>
        <w:jc w:val="left"/>
        <w:rPr>
          <w:b/>
          <w:color w:val="auto"/>
          <w:sz w:val="22"/>
          <w:szCs w:val="22"/>
        </w:rPr>
      </w:pPr>
      <w:r w:rsidRPr="00AE2179">
        <w:rPr>
          <w:b/>
          <w:color w:val="auto"/>
          <w:sz w:val="22"/>
          <w:szCs w:val="22"/>
        </w:rPr>
        <w:t>Will my taking part be kept confidential?</w:t>
      </w:r>
    </w:p>
    <w:p w:rsidR="00C07269" w:rsidP="004A1FB8" w:rsidRDefault="00C07269" w14:paraId="595E89DB" w14:textId="77777777">
      <w:pPr>
        <w:pStyle w:val="Default"/>
        <w:jc w:val="left"/>
        <w:rPr>
          <w:b/>
          <w:color w:val="auto"/>
          <w:sz w:val="22"/>
          <w:szCs w:val="22"/>
        </w:rPr>
      </w:pPr>
    </w:p>
    <w:p w:rsidR="00C07269" w:rsidP="004A1FB8" w:rsidRDefault="00C07269" w14:paraId="709BDD67" w14:textId="4D86D6CC">
      <w:pPr>
        <w:pStyle w:val="Default"/>
        <w:jc w:val="left"/>
        <w:rPr>
          <w:b/>
          <w:color w:val="auto"/>
          <w:sz w:val="22"/>
          <w:szCs w:val="22"/>
        </w:rPr>
      </w:pPr>
      <w:r>
        <w:rPr>
          <w:b/>
          <w:color w:val="auto"/>
          <w:sz w:val="22"/>
          <w:szCs w:val="22"/>
        </w:rPr>
        <w:t>Yes:</w:t>
      </w:r>
    </w:p>
    <w:p w:rsidRPr="00461C09" w:rsidR="00461C09" w:rsidP="255013F9" w:rsidRDefault="00C07269" w14:paraId="58EAAEEA" w14:textId="2F77BF28">
      <w:pPr>
        <w:pStyle w:val="Default"/>
        <w:numPr>
          <w:ilvl w:val="0"/>
          <w:numId w:val="5"/>
        </w:numPr>
        <w:jc w:val="left"/>
        <w:rPr>
          <w:b w:val="1"/>
          <w:bCs w:val="1"/>
          <w:color w:val="auto"/>
          <w:sz w:val="22"/>
          <w:szCs w:val="22"/>
        </w:rPr>
      </w:pPr>
      <w:r w:rsidRPr="49AA9D4A" w:rsidR="683907E1">
        <w:rPr>
          <w:color w:val="auto"/>
          <w:sz w:val="22"/>
          <w:szCs w:val="22"/>
        </w:rPr>
        <w:t>Data will be collected through</w:t>
      </w:r>
      <w:r w:rsidRPr="49AA9D4A" w:rsidR="6485C4BE">
        <w:rPr>
          <w:color w:val="auto"/>
          <w:sz w:val="22"/>
          <w:szCs w:val="22"/>
        </w:rPr>
        <w:t xml:space="preserve"> an</w:t>
      </w:r>
      <w:r w:rsidRPr="49AA9D4A" w:rsidR="683907E1">
        <w:rPr>
          <w:color w:val="auto"/>
          <w:sz w:val="22"/>
          <w:szCs w:val="22"/>
        </w:rPr>
        <w:t xml:space="preserve"> online, </w:t>
      </w:r>
      <w:r w:rsidRPr="49AA9D4A" w:rsidR="3CAD2C86">
        <w:rPr>
          <w:rFonts w:ascii="Arial" w:hAnsi="Arial" w:eastAsia="Arial" w:cs="Arial"/>
          <w:b w:val="0"/>
          <w:bCs w:val="0"/>
          <w:i w:val="0"/>
          <w:iCs w:val="0"/>
          <w:caps w:val="0"/>
          <w:smallCaps w:val="0"/>
          <w:noProof w:val="0"/>
          <w:color w:val="000000" w:themeColor="text1" w:themeTint="FF" w:themeShade="FF"/>
          <w:sz w:val="22"/>
          <w:szCs w:val="22"/>
          <w:lang w:val="en-GB"/>
        </w:rPr>
        <w:t xml:space="preserve">anonymised </w:t>
      </w:r>
      <w:r w:rsidRPr="49AA9D4A" w:rsidR="683907E1">
        <w:rPr>
          <w:color w:val="auto"/>
          <w:sz w:val="22"/>
          <w:szCs w:val="22"/>
        </w:rPr>
        <w:t>questionnaire</w:t>
      </w:r>
      <w:r w:rsidRPr="49AA9D4A" w:rsidR="2B556929">
        <w:rPr>
          <w:color w:val="auto"/>
          <w:sz w:val="22"/>
          <w:szCs w:val="22"/>
        </w:rPr>
        <w:t xml:space="preserve"> </w:t>
      </w:r>
      <w:r w:rsidRPr="49AA9D4A" w:rsidR="2B556929">
        <w:rPr>
          <w:color w:val="auto"/>
          <w:sz w:val="22"/>
          <w:szCs w:val="22"/>
          <w:highlight w:val="yellow"/>
        </w:rPr>
        <w:t>and note taking through audio recorded meetings</w:t>
      </w:r>
      <w:r w:rsidRPr="49AA9D4A" w:rsidR="683907E1">
        <w:rPr>
          <w:color w:val="auto"/>
          <w:sz w:val="22"/>
          <w:szCs w:val="22"/>
        </w:rPr>
        <w:t>.</w:t>
      </w:r>
      <w:r w:rsidRPr="49AA9D4A" w:rsidR="799B6C87">
        <w:rPr>
          <w:color w:val="auto"/>
          <w:sz w:val="22"/>
          <w:szCs w:val="22"/>
        </w:rPr>
        <w:t xml:space="preserve"> </w:t>
      </w:r>
      <w:r w:rsidRPr="49AA9D4A" w:rsidR="799B6C87">
        <w:rPr>
          <w:color w:val="auto"/>
          <w:sz w:val="22"/>
          <w:szCs w:val="22"/>
          <w:highlight w:val="yellow"/>
        </w:rPr>
        <w:t>The participants</w:t>
      </w:r>
      <w:r w:rsidRPr="49AA9D4A" w:rsidR="799B6C87">
        <w:rPr>
          <w:color w:val="auto"/>
          <w:sz w:val="22"/>
          <w:szCs w:val="22"/>
        </w:rPr>
        <w:t xml:space="preserve"> </w:t>
      </w:r>
      <w:r w:rsidRPr="49AA9D4A" w:rsidR="65B63EF0">
        <w:rPr>
          <w:color w:val="auto"/>
          <w:sz w:val="22"/>
          <w:szCs w:val="22"/>
          <w:highlight w:val="yellow"/>
        </w:rPr>
        <w:t>will be assigned a reference number</w:t>
      </w:r>
      <w:r w:rsidRPr="49AA9D4A" w:rsidR="6C3DCA92">
        <w:rPr>
          <w:color w:val="auto"/>
          <w:sz w:val="22"/>
          <w:szCs w:val="22"/>
        </w:rPr>
        <w:t xml:space="preserve"> to allow participants to withdraw their responses up to a week after the final meeting and for contacting participants for clarification.</w:t>
      </w:r>
      <w:r w:rsidRPr="49AA9D4A" w:rsidR="2765880B">
        <w:rPr>
          <w:color w:val="auto"/>
          <w:sz w:val="22"/>
          <w:szCs w:val="22"/>
        </w:rPr>
        <w:t xml:space="preserve"> </w:t>
      </w:r>
      <w:r w:rsidRPr="49AA9D4A" w:rsidR="2765880B">
        <w:rPr>
          <w:color w:val="auto"/>
          <w:sz w:val="22"/>
          <w:szCs w:val="22"/>
          <w:highlight w:val="yellow"/>
        </w:rPr>
        <w:t xml:space="preserve">This includes the audio recordings. Notes of who said what will be </w:t>
      </w:r>
      <w:r w:rsidRPr="49AA9D4A" w:rsidR="2765880B">
        <w:rPr>
          <w:color w:val="auto"/>
          <w:sz w:val="22"/>
          <w:szCs w:val="22"/>
          <w:highlight w:val="yellow"/>
        </w:rPr>
        <w:t>deleted</w:t>
      </w:r>
      <w:r w:rsidRPr="49AA9D4A" w:rsidR="2765880B">
        <w:rPr>
          <w:color w:val="auto"/>
          <w:sz w:val="22"/>
          <w:szCs w:val="22"/>
          <w:highlight w:val="yellow"/>
        </w:rPr>
        <w:t xml:space="preserve"> after a week</w:t>
      </w:r>
      <w:r w:rsidRPr="49AA9D4A" w:rsidR="2765880B">
        <w:rPr>
          <w:color w:val="auto"/>
          <w:sz w:val="22"/>
          <w:szCs w:val="22"/>
        </w:rPr>
        <w:t>.</w:t>
      </w:r>
    </w:p>
    <w:p w:rsidRPr="00461C09" w:rsidR="00461C09" w:rsidP="255013F9" w:rsidRDefault="00461C09" w14:paraId="5773D8BC" w14:textId="2C7D4141">
      <w:pPr>
        <w:pStyle w:val="Default"/>
        <w:numPr>
          <w:ilvl w:val="0"/>
          <w:numId w:val="5"/>
        </w:numPr>
        <w:jc w:val="left"/>
        <w:rPr>
          <w:b/>
          <w:bCs/>
          <w:color w:val="auto"/>
          <w:sz w:val="22"/>
          <w:szCs w:val="22"/>
        </w:rPr>
      </w:pPr>
      <w:r w:rsidRPr="255013F9">
        <w:rPr>
          <w:color w:val="auto"/>
          <w:sz w:val="22"/>
          <w:szCs w:val="22"/>
        </w:rPr>
        <w:t xml:space="preserve">After the week deadline the responses from the questionnaire </w:t>
      </w:r>
      <w:r w:rsidRPr="255013F9" w:rsidR="2EC941EF">
        <w:rPr>
          <w:color w:val="auto"/>
          <w:sz w:val="22"/>
          <w:szCs w:val="22"/>
          <w:highlight w:val="yellow"/>
        </w:rPr>
        <w:t>and notes</w:t>
      </w:r>
      <w:r w:rsidRPr="255013F9" w:rsidR="2EC941EF">
        <w:rPr>
          <w:color w:val="auto"/>
          <w:sz w:val="22"/>
          <w:szCs w:val="22"/>
        </w:rPr>
        <w:t xml:space="preserve"> </w:t>
      </w:r>
      <w:r w:rsidRPr="255013F9">
        <w:rPr>
          <w:color w:val="auto"/>
          <w:sz w:val="22"/>
          <w:szCs w:val="22"/>
        </w:rPr>
        <w:t xml:space="preserve">will be </w:t>
      </w:r>
      <w:r w:rsidRPr="0004700C" w:rsidR="00426787">
        <w:rPr>
          <w:color w:val="auto"/>
          <w:sz w:val="22"/>
          <w:szCs w:val="22"/>
          <w:highlight w:val="yellow"/>
        </w:rPr>
        <w:t>fully a</w:t>
      </w:r>
      <w:r w:rsidRPr="00426787" w:rsidR="00426787">
        <w:rPr>
          <w:color w:val="auto"/>
          <w:sz w:val="22"/>
          <w:szCs w:val="22"/>
          <w:highlight w:val="yellow"/>
        </w:rPr>
        <w:t>nonymised</w:t>
      </w:r>
      <w:r w:rsidRPr="255013F9">
        <w:rPr>
          <w:color w:val="auto"/>
          <w:sz w:val="22"/>
          <w:szCs w:val="22"/>
        </w:rPr>
        <w:t>.</w:t>
      </w:r>
    </w:p>
    <w:p w:rsidRPr="00C07269" w:rsidR="00C07269" w:rsidP="00C07269" w:rsidRDefault="00C07269" w14:paraId="3B578C02" w14:textId="28420B80">
      <w:pPr>
        <w:pStyle w:val="Default"/>
        <w:numPr>
          <w:ilvl w:val="0"/>
          <w:numId w:val="5"/>
        </w:numPr>
        <w:jc w:val="left"/>
        <w:rPr>
          <w:b/>
          <w:color w:val="auto"/>
          <w:sz w:val="22"/>
          <w:szCs w:val="22"/>
        </w:rPr>
      </w:pPr>
      <w:r>
        <w:rPr>
          <w:bCs/>
          <w:color w:val="auto"/>
          <w:sz w:val="22"/>
          <w:szCs w:val="22"/>
        </w:rPr>
        <w:t>The data will be processed for informing usability design decisions throughout the project</w:t>
      </w:r>
      <w:r w:rsidR="00461C09">
        <w:rPr>
          <w:bCs/>
          <w:color w:val="auto"/>
          <w:sz w:val="22"/>
          <w:szCs w:val="22"/>
        </w:rPr>
        <w:t>.</w:t>
      </w:r>
    </w:p>
    <w:p w:rsidRPr="00C07269" w:rsidR="00C07269" w:rsidP="00C07269" w:rsidRDefault="00C07269" w14:paraId="6EE16C9D" w14:textId="07A2A172">
      <w:pPr>
        <w:pStyle w:val="Default"/>
        <w:numPr>
          <w:ilvl w:val="0"/>
          <w:numId w:val="5"/>
        </w:numPr>
        <w:jc w:val="left"/>
        <w:rPr>
          <w:b/>
          <w:color w:val="auto"/>
          <w:sz w:val="22"/>
          <w:szCs w:val="22"/>
        </w:rPr>
      </w:pPr>
      <w:r>
        <w:rPr>
          <w:bCs/>
          <w:color w:val="auto"/>
          <w:sz w:val="22"/>
          <w:szCs w:val="22"/>
        </w:rPr>
        <w:t xml:space="preserve">Data will be stored securely on </w:t>
      </w:r>
      <w:r w:rsidR="00461C09">
        <w:rPr>
          <w:bCs/>
          <w:color w:val="auto"/>
          <w:sz w:val="22"/>
          <w:szCs w:val="22"/>
        </w:rPr>
        <w:t>the Warwick</w:t>
      </w:r>
      <w:r>
        <w:rPr>
          <w:bCs/>
          <w:color w:val="auto"/>
          <w:sz w:val="22"/>
          <w:szCs w:val="22"/>
        </w:rPr>
        <w:t xml:space="preserve"> </w:t>
      </w:r>
      <w:r w:rsidR="00461C09">
        <w:rPr>
          <w:bCs/>
          <w:color w:val="auto"/>
          <w:sz w:val="22"/>
          <w:szCs w:val="22"/>
        </w:rPr>
        <w:t>U</w:t>
      </w:r>
      <w:r>
        <w:rPr>
          <w:bCs/>
          <w:color w:val="auto"/>
          <w:sz w:val="22"/>
          <w:szCs w:val="22"/>
        </w:rPr>
        <w:t xml:space="preserve">niversity </w:t>
      </w:r>
      <w:r w:rsidR="00CD58ED">
        <w:rPr>
          <w:bCs/>
          <w:color w:val="auto"/>
          <w:sz w:val="22"/>
          <w:szCs w:val="22"/>
        </w:rPr>
        <w:t>One drive</w:t>
      </w:r>
      <w:r>
        <w:rPr>
          <w:bCs/>
          <w:color w:val="auto"/>
          <w:sz w:val="22"/>
          <w:szCs w:val="22"/>
        </w:rPr>
        <w:t>, for the duration of the study period and for two years after</w:t>
      </w:r>
      <w:r w:rsidR="005C7784">
        <w:rPr>
          <w:bCs/>
          <w:color w:val="auto"/>
          <w:sz w:val="22"/>
          <w:szCs w:val="22"/>
        </w:rPr>
        <w:t>.</w:t>
      </w:r>
    </w:p>
    <w:p w:rsidRPr="00C07269" w:rsidR="00C07269" w:rsidP="255013F9" w:rsidRDefault="00C07269" w14:paraId="01F5661F" w14:textId="5258E941">
      <w:pPr>
        <w:pStyle w:val="Default"/>
        <w:numPr>
          <w:ilvl w:val="0"/>
          <w:numId w:val="5"/>
        </w:numPr>
        <w:jc w:val="left"/>
        <w:rPr>
          <w:b/>
          <w:bCs/>
          <w:color w:val="auto"/>
          <w:sz w:val="22"/>
          <w:szCs w:val="22"/>
        </w:rPr>
      </w:pPr>
      <w:r w:rsidRPr="255013F9">
        <w:rPr>
          <w:color w:val="auto"/>
          <w:sz w:val="22"/>
          <w:szCs w:val="22"/>
        </w:rPr>
        <w:t xml:space="preserve">Fred Carver, Owain </w:t>
      </w:r>
      <w:proofErr w:type="spellStart"/>
      <w:r w:rsidRPr="255013F9">
        <w:rPr>
          <w:color w:val="auto"/>
          <w:sz w:val="22"/>
          <w:szCs w:val="22"/>
        </w:rPr>
        <w:t>Cisuelo</w:t>
      </w:r>
      <w:proofErr w:type="spellEnd"/>
      <w:r w:rsidRPr="255013F9">
        <w:rPr>
          <w:color w:val="auto"/>
          <w:sz w:val="22"/>
          <w:szCs w:val="22"/>
        </w:rPr>
        <w:t xml:space="preserve"> and Davide Piaggio will have access to the </w:t>
      </w:r>
      <w:r w:rsidRPr="0004700C" w:rsidR="0004700C">
        <w:rPr>
          <w:color w:val="auto"/>
          <w:sz w:val="22"/>
          <w:szCs w:val="22"/>
          <w:highlight w:val="yellow"/>
        </w:rPr>
        <w:t>anonymised</w:t>
      </w:r>
      <w:r w:rsidRPr="255013F9">
        <w:rPr>
          <w:color w:val="auto"/>
          <w:sz w:val="22"/>
          <w:szCs w:val="22"/>
        </w:rPr>
        <w:t xml:space="preserve"> results of the questionnaire</w:t>
      </w:r>
      <w:r w:rsidRPr="255013F9" w:rsidR="52343551">
        <w:rPr>
          <w:color w:val="auto"/>
          <w:sz w:val="22"/>
          <w:szCs w:val="22"/>
        </w:rPr>
        <w:t xml:space="preserve"> and </w:t>
      </w:r>
      <w:r w:rsidRPr="255013F9" w:rsidR="52343551">
        <w:rPr>
          <w:color w:val="auto"/>
          <w:sz w:val="22"/>
          <w:szCs w:val="22"/>
          <w:highlight w:val="yellow"/>
        </w:rPr>
        <w:t>audio recording notes</w:t>
      </w:r>
      <w:r w:rsidRPr="255013F9">
        <w:rPr>
          <w:color w:val="auto"/>
          <w:sz w:val="22"/>
          <w:szCs w:val="22"/>
        </w:rPr>
        <w:t>.</w:t>
      </w:r>
    </w:p>
    <w:p w:rsidRPr="00C07269" w:rsidR="00C07269" w:rsidP="00C07269" w:rsidRDefault="00C07269" w14:paraId="3986BDE6" w14:textId="77777777">
      <w:pPr>
        <w:pStyle w:val="Default"/>
        <w:numPr>
          <w:ilvl w:val="0"/>
          <w:numId w:val="5"/>
        </w:numPr>
        <w:jc w:val="left"/>
        <w:rPr>
          <w:b/>
          <w:color w:val="auto"/>
          <w:sz w:val="22"/>
          <w:szCs w:val="22"/>
        </w:rPr>
      </w:pPr>
      <w:r>
        <w:rPr>
          <w:bCs/>
          <w:color w:val="auto"/>
          <w:sz w:val="22"/>
          <w:szCs w:val="22"/>
        </w:rPr>
        <w:t>No personal data will be shared or transferred to an any organisations outside of the University for this project.</w:t>
      </w:r>
    </w:p>
    <w:p w:rsidR="004A1FB8" w:rsidP="004A1FB8" w:rsidRDefault="004A1FB8" w14:paraId="5F0C81C0" w14:textId="77777777">
      <w:pPr>
        <w:pStyle w:val="Default"/>
        <w:jc w:val="left"/>
        <w:rPr>
          <w:b/>
          <w:color w:val="FF0000"/>
          <w:sz w:val="22"/>
          <w:szCs w:val="22"/>
        </w:rPr>
      </w:pPr>
    </w:p>
    <w:p w:rsidR="00D8697D" w:rsidP="004A1FB8" w:rsidRDefault="00D8697D" w14:paraId="454E8FD3" w14:textId="77777777">
      <w:pPr>
        <w:spacing w:after="0" w:line="240" w:lineRule="auto"/>
        <w:jc w:val="both"/>
        <w:rPr>
          <w:rFonts w:ascii="Arial" w:hAnsi="Arial" w:cs="Arial"/>
          <w:b/>
        </w:rPr>
      </w:pPr>
      <w:r>
        <w:rPr>
          <w:rFonts w:ascii="Arial" w:hAnsi="Arial" w:cs="Arial"/>
          <w:b/>
        </w:rPr>
        <w:t>What will happen to the data collected about me?</w:t>
      </w:r>
    </w:p>
    <w:p w:rsidR="00D8697D" w:rsidP="004A1FB8" w:rsidRDefault="00D8697D" w14:paraId="71F0608D" w14:textId="77777777">
      <w:pPr>
        <w:spacing w:after="0" w:line="240" w:lineRule="auto"/>
        <w:jc w:val="both"/>
        <w:rPr>
          <w:rFonts w:ascii="Arial" w:hAnsi="Arial" w:cs="Arial"/>
          <w:b/>
        </w:rPr>
      </w:pPr>
    </w:p>
    <w:p w:rsidR="00FA7752" w:rsidP="00FA7752" w:rsidRDefault="00FA7752" w14:paraId="2DB4E554" w14:textId="62E3FD16">
      <w:pPr>
        <w:spacing w:after="0" w:line="240" w:lineRule="auto"/>
        <w:jc w:val="both"/>
        <w:rPr>
          <w:rFonts w:ascii="Arial" w:hAnsi="Arial" w:cs="Arial"/>
        </w:rPr>
      </w:pPr>
      <w:r w:rsidRPr="00FA7752">
        <w:rPr>
          <w:rFonts w:ascii="Arial" w:hAnsi="Arial" w:cs="Arial"/>
        </w:rPr>
        <w:t xml:space="preserve">As a </w:t>
      </w:r>
      <w:r w:rsidRPr="00FA7752" w:rsidR="00D44C5B">
        <w:rPr>
          <w:rFonts w:ascii="Arial" w:hAnsi="Arial" w:cs="Arial"/>
        </w:rPr>
        <w:t>publicly funded</w:t>
      </w:r>
      <w:r w:rsidRPr="00FA7752">
        <w:rPr>
          <w:rFonts w:ascii="Arial" w:hAnsi="Arial" w:cs="Arial"/>
        </w:rPr>
        <w:t xml:space="preserve"> organisation, </w:t>
      </w:r>
      <w:r w:rsidR="00F35012">
        <w:rPr>
          <w:rFonts w:ascii="Arial" w:hAnsi="Arial" w:cs="Arial"/>
        </w:rPr>
        <w:t>the University of Warwick</w:t>
      </w:r>
      <w:r w:rsidRPr="00FA7752">
        <w:rPr>
          <w:rFonts w:ascii="Arial" w:hAnsi="Arial" w:cs="Arial"/>
        </w:rPr>
        <w:t xml:space="preserve"> have to ensure that it is in the public interest when we use </w:t>
      </w:r>
      <w:r w:rsidRPr="00FA7752" w:rsidR="00894E54">
        <w:rPr>
          <w:rFonts w:ascii="Arial" w:hAnsi="Arial" w:cs="Arial"/>
        </w:rPr>
        <w:t>personally identifiable</w:t>
      </w:r>
      <w:r w:rsidRPr="00FA7752">
        <w:rPr>
          <w:rFonts w:ascii="Arial" w:hAnsi="Arial" w:cs="Arial"/>
        </w:rPr>
        <w:t xml:space="preserve"> information from people who have agreed to take part in research.  This means that when you agree to take part in a research study,</w:t>
      </w:r>
      <w:r w:rsidR="00B252AB">
        <w:rPr>
          <w:rFonts w:ascii="Arial" w:hAnsi="Arial" w:cs="Arial"/>
        </w:rPr>
        <w:t xml:space="preserve"> such as this,</w:t>
      </w:r>
      <w:r w:rsidRPr="00FA7752">
        <w:rPr>
          <w:rFonts w:ascii="Arial" w:hAnsi="Arial" w:cs="Arial"/>
        </w:rPr>
        <w:t xml:space="preserve"> we will use your data in the ways needed to conduct and analyse the research study</w:t>
      </w:r>
      <w:r>
        <w:rPr>
          <w:rFonts w:ascii="Arial" w:hAnsi="Arial" w:cs="Arial"/>
        </w:rPr>
        <w:t>.</w:t>
      </w:r>
    </w:p>
    <w:p w:rsidRPr="00BD61F7" w:rsidR="00FA7752" w:rsidP="00FA7752" w:rsidRDefault="00FA7752" w14:paraId="0FCE94C5" w14:textId="77777777">
      <w:pPr>
        <w:spacing w:after="0" w:line="240" w:lineRule="auto"/>
        <w:jc w:val="both"/>
        <w:rPr>
          <w:rFonts w:ascii="Arial" w:hAnsi="Arial" w:cs="Arial"/>
        </w:rPr>
      </w:pPr>
    </w:p>
    <w:p w:rsidRPr="00BD61F7" w:rsidR="00BD61F7" w:rsidP="00717214" w:rsidRDefault="00D8697D" w14:paraId="36F730F1" w14:textId="5B4FD501">
      <w:pPr>
        <w:pStyle w:val="NormalWeb"/>
        <w:spacing w:before="0" w:beforeAutospacing="0" w:after="165" w:afterAutospacing="0"/>
        <w:rPr>
          <w:rFonts w:ascii="&amp;quot" w:hAnsi="&amp;quot"/>
          <w:color w:val="383838"/>
          <w:sz w:val="22"/>
          <w:szCs w:val="22"/>
        </w:rPr>
      </w:pPr>
      <w:r w:rsidRPr="00BD61F7">
        <w:rPr>
          <w:rFonts w:ascii="Arial" w:hAnsi="Arial" w:cs="Arial"/>
          <w:sz w:val="22"/>
          <w:szCs w:val="22"/>
        </w:rPr>
        <w:t>We will be using information from</w:t>
      </w:r>
      <w:r w:rsidR="00C07269">
        <w:rPr>
          <w:rFonts w:ascii="Arial" w:hAnsi="Arial" w:cs="Arial"/>
          <w:sz w:val="22"/>
          <w:szCs w:val="22"/>
        </w:rPr>
        <w:t xml:space="preserve"> you</w:t>
      </w:r>
      <w:r w:rsidRPr="00BD61F7">
        <w:rPr>
          <w:rFonts w:ascii="Arial" w:hAnsi="Arial" w:cs="Arial"/>
          <w:color w:val="FF0000"/>
          <w:sz w:val="22"/>
          <w:szCs w:val="22"/>
        </w:rPr>
        <w:t xml:space="preserve"> </w:t>
      </w:r>
      <w:r w:rsidRPr="00BD61F7">
        <w:rPr>
          <w:rFonts w:ascii="Arial" w:hAnsi="Arial" w:cs="Arial"/>
          <w:sz w:val="22"/>
          <w:szCs w:val="22"/>
        </w:rPr>
        <w:t>in order to undertake this study</w:t>
      </w:r>
      <w:r w:rsidRPr="00BD61F7">
        <w:rPr>
          <w:rFonts w:ascii="FrutigerLight" w:hAnsi="FrutigerLight" w:cs="Arial"/>
          <w:color w:val="000000"/>
          <w:sz w:val="22"/>
          <w:szCs w:val="22"/>
        </w:rPr>
        <w:t xml:space="preserve"> </w:t>
      </w:r>
      <w:r w:rsidRPr="00BD61F7">
        <w:rPr>
          <w:rFonts w:ascii="Arial" w:hAnsi="Arial" w:cs="Arial"/>
          <w:sz w:val="22"/>
          <w:szCs w:val="22"/>
        </w:rPr>
        <w:t>and will act as the data controller for this study</w:t>
      </w:r>
      <w:r w:rsidRPr="00BD61F7" w:rsidR="009E55A0">
        <w:rPr>
          <w:rFonts w:ascii="Arial" w:hAnsi="Arial" w:cs="Arial"/>
          <w:sz w:val="22"/>
          <w:szCs w:val="22"/>
        </w:rPr>
        <w:t xml:space="preserve">. We are </w:t>
      </w:r>
      <w:r w:rsidRPr="00BD61F7" w:rsidR="002B3141">
        <w:rPr>
          <w:rFonts w:ascii="Arial" w:hAnsi="Arial" w:cs="Arial"/>
          <w:sz w:val="22"/>
          <w:szCs w:val="22"/>
        </w:rPr>
        <w:t>committed to protecting the righ</w:t>
      </w:r>
      <w:r w:rsidRPr="00BD61F7" w:rsidR="009E55A0">
        <w:rPr>
          <w:rFonts w:ascii="Arial" w:hAnsi="Arial" w:cs="Arial"/>
          <w:sz w:val="22"/>
          <w:szCs w:val="22"/>
        </w:rPr>
        <w:t>ts of individuals in line with data protection l</w:t>
      </w:r>
      <w:r w:rsidRPr="00BD61F7" w:rsidR="002B3141">
        <w:rPr>
          <w:rFonts w:ascii="Arial" w:hAnsi="Arial" w:cs="Arial"/>
          <w:sz w:val="22"/>
          <w:szCs w:val="22"/>
        </w:rPr>
        <w:t>egislation.</w:t>
      </w:r>
      <w:r w:rsidRPr="00BD61F7" w:rsidR="00A1485F">
        <w:rPr>
          <w:rFonts w:ascii="Arial" w:hAnsi="Arial" w:cs="Arial"/>
          <w:i/>
          <w:color w:val="FF0000"/>
          <w:sz w:val="22"/>
          <w:szCs w:val="22"/>
        </w:rPr>
        <w:t xml:space="preserve"> </w:t>
      </w:r>
    </w:p>
    <w:p w:rsidRPr="000B026C" w:rsidR="00F55E36" w:rsidP="49AA9D4A" w:rsidRDefault="00F55E36" w14:paraId="7B1BD325" w14:textId="6109603D">
      <w:pPr>
        <w:pStyle w:val="NormalWeb"/>
        <w:numPr>
          <w:ilvl w:val="0"/>
          <w:numId w:val="9"/>
        </w:numPr>
        <w:spacing w:before="0" w:beforeAutospacing="off" w:after="165" w:afterAutospacing="off"/>
        <w:rPr>
          <w:rFonts w:ascii="Arial" w:hAnsi="Arial" w:eastAsia="Calibri" w:cs="Arial" w:eastAsiaTheme="minorAscii"/>
          <w:i w:val="1"/>
          <w:iCs w:val="1"/>
          <w:sz w:val="22"/>
          <w:szCs w:val="22"/>
          <w:lang w:eastAsia="en-US"/>
        </w:rPr>
      </w:pPr>
      <w:r w:rsidRPr="49AA9D4A" w:rsidR="3FE74994">
        <w:rPr>
          <w:rFonts w:ascii="Arial" w:hAnsi="Arial" w:eastAsia="Calibri" w:cs="Arial" w:eastAsiaTheme="minorAscii"/>
          <w:sz w:val="22"/>
          <w:szCs w:val="22"/>
          <w:lang w:eastAsia="en-US"/>
        </w:rPr>
        <w:t xml:space="preserve">Research data will be </w:t>
      </w:r>
      <w:r w:rsidRPr="49AA9D4A" w:rsidR="4C8A18BB">
        <w:rPr>
          <w:rFonts w:ascii="Arial" w:hAnsi="Arial" w:eastAsia="Arial" w:cs="Arial"/>
          <w:b w:val="1"/>
          <w:bCs w:val="1"/>
          <w:i w:val="0"/>
          <w:iCs w:val="0"/>
          <w:caps w:val="0"/>
          <w:smallCaps w:val="0"/>
          <w:noProof w:val="0"/>
          <w:color w:val="000000" w:themeColor="text1" w:themeTint="FF" w:themeShade="FF"/>
          <w:sz w:val="22"/>
          <w:szCs w:val="22"/>
          <w:lang w:val="en-GB"/>
        </w:rPr>
        <w:t>anonymised</w:t>
      </w:r>
      <w:r w:rsidRPr="49AA9D4A" w:rsidR="4C8A18BB">
        <w:rPr>
          <w:rFonts w:ascii="Arial" w:hAnsi="Arial" w:eastAsia="Arial" w:cs="Arial"/>
          <w:b w:val="0"/>
          <w:bCs w:val="0"/>
          <w:i w:val="0"/>
          <w:iCs w:val="0"/>
          <w:caps w:val="0"/>
          <w:smallCaps w:val="0"/>
          <w:noProof w:val="0"/>
          <w:color w:val="000000" w:themeColor="text1" w:themeTint="FF" w:themeShade="FF"/>
          <w:sz w:val="22"/>
          <w:szCs w:val="22"/>
          <w:lang w:val="en-GB"/>
        </w:rPr>
        <w:t xml:space="preserve"> </w:t>
      </w:r>
      <w:r w:rsidRPr="49AA9D4A" w:rsidR="3FE74994">
        <w:rPr>
          <w:rFonts w:ascii="Arial" w:hAnsi="Arial" w:eastAsia="Calibri" w:cs="Arial" w:eastAsiaTheme="minorAscii"/>
          <w:sz w:val="22"/>
          <w:szCs w:val="22"/>
          <w:lang w:eastAsia="en-US"/>
        </w:rPr>
        <w:t>as quickly as possible after data collection</w:t>
      </w:r>
      <w:r w:rsidRPr="49AA9D4A" w:rsidR="7F682999">
        <w:rPr>
          <w:rFonts w:ascii="Arial" w:hAnsi="Arial" w:eastAsia="Calibri" w:cs="Arial" w:eastAsiaTheme="minorAscii"/>
          <w:sz w:val="22"/>
          <w:szCs w:val="22"/>
          <w:lang w:eastAsia="en-US"/>
        </w:rPr>
        <w:t xml:space="preserve"> </w:t>
      </w:r>
      <w:r w:rsidRPr="49AA9D4A" w:rsidR="7F682999">
        <w:rPr>
          <w:rFonts w:ascii="Arial" w:hAnsi="Arial" w:eastAsia="Arial" w:cs="Arial"/>
          <w:noProof w:val="0"/>
          <w:color w:val="auto"/>
          <w:sz w:val="22"/>
          <w:szCs w:val="22"/>
          <w:lang w:val="en-GB"/>
        </w:rPr>
        <w:t>and it will not be possible to withdraw your data after this point.</w:t>
      </w:r>
      <w:r w:rsidRPr="49AA9D4A" w:rsidR="3FE74994">
        <w:rPr>
          <w:rFonts w:ascii="Arial" w:hAnsi="Arial" w:eastAsia="Calibri" w:cs="Arial" w:eastAsiaTheme="minorAscii"/>
          <w:sz w:val="22"/>
          <w:szCs w:val="22"/>
          <w:lang w:eastAsia="en-US"/>
        </w:rPr>
        <w:t xml:space="preserve"> </w:t>
      </w:r>
      <w:r w:rsidRPr="49AA9D4A" w:rsidR="6F3DDD63">
        <w:rPr>
          <w:rFonts w:ascii="Arial" w:hAnsi="Arial" w:eastAsia="Calibri" w:cs="Arial" w:eastAsiaTheme="minorAscii"/>
          <w:sz w:val="22"/>
          <w:szCs w:val="22"/>
          <w:lang w:eastAsia="en-US"/>
        </w:rPr>
        <w:t>It is possible to withdraw data up to one week after the final usability session has ended.</w:t>
      </w:r>
      <w:r w:rsidRPr="49AA9D4A" w:rsidR="6F3DDD63">
        <w:rPr>
          <w:rFonts w:ascii="Arial" w:hAnsi="Arial" w:eastAsia="Calibri" w:cs="Arial" w:eastAsiaTheme="minorAscii"/>
          <w:sz w:val="22"/>
          <w:szCs w:val="22"/>
          <w:lang w:eastAsia="en-US"/>
        </w:rPr>
        <w:t xml:space="preserve"> After this date, the data will not be able to be withdrawn.</w:t>
      </w:r>
    </w:p>
    <w:p w:rsidRPr="006678D1" w:rsidR="00983842" w:rsidP="00D8697D" w:rsidRDefault="00826DD5" w14:paraId="17E0EEB2" w14:textId="67AA3C44">
      <w:pPr>
        <w:spacing w:after="0" w:line="240" w:lineRule="auto"/>
        <w:jc w:val="both"/>
        <w:rPr>
          <w:rFonts w:ascii="Arial" w:hAnsi="Arial" w:cs="Arial"/>
          <w:b/>
        </w:rPr>
      </w:pPr>
      <w:r w:rsidRPr="006678D1">
        <w:rPr>
          <w:rFonts w:ascii="Arial" w:hAnsi="Arial" w:cs="Arial"/>
          <w:b/>
        </w:rPr>
        <w:t>Data Sharing</w:t>
      </w:r>
    </w:p>
    <w:p w:rsidRPr="00450013" w:rsidR="00983842" w:rsidP="00D8697D" w:rsidRDefault="00983842" w14:paraId="32446801" w14:textId="77777777">
      <w:pPr>
        <w:spacing w:after="0" w:line="240" w:lineRule="auto"/>
        <w:jc w:val="both"/>
        <w:rPr>
          <w:rFonts w:ascii="Arial" w:hAnsi="Arial" w:cs="Arial"/>
        </w:rPr>
      </w:pPr>
    </w:p>
    <w:p w:rsidR="009E55A0" w:rsidP="00D8697D" w:rsidRDefault="00D8697D" w14:paraId="0556BA45" w14:textId="77777777">
      <w:pPr>
        <w:spacing w:after="0" w:line="240" w:lineRule="auto"/>
        <w:jc w:val="both"/>
        <w:rPr>
          <w:rFonts w:ascii="Arial" w:hAnsi="Arial" w:cs="Arial"/>
        </w:rPr>
      </w:pPr>
      <w:r w:rsidRPr="00450013">
        <w:rPr>
          <w:rFonts w:ascii="Arial" w:hAnsi="Arial" w:cs="Arial"/>
        </w:rPr>
        <w:lastRenderedPageBreak/>
        <w:t>Your rights to access, change or move your information are limited, as we need to manage your information in specific ways in order for the research to be reliable and accurate</w:t>
      </w:r>
      <w:r>
        <w:rPr>
          <w:rFonts w:ascii="Arial" w:hAnsi="Arial" w:cs="Arial"/>
        </w:rPr>
        <w:t xml:space="preserve">. The University of Warwick has in place policies and procedures to </w:t>
      </w:r>
      <w:r w:rsidR="00983842">
        <w:rPr>
          <w:rFonts w:ascii="Arial" w:hAnsi="Arial" w:cs="Arial"/>
        </w:rPr>
        <w:t>keep</w:t>
      </w:r>
      <w:r>
        <w:rPr>
          <w:rFonts w:ascii="Arial" w:hAnsi="Arial" w:cs="Arial"/>
        </w:rPr>
        <w:t xml:space="preserve"> your data</w:t>
      </w:r>
      <w:r w:rsidR="00983842">
        <w:rPr>
          <w:rFonts w:ascii="Arial" w:hAnsi="Arial" w:cs="Arial"/>
        </w:rPr>
        <w:t xml:space="preserve"> safe</w:t>
      </w:r>
      <w:r>
        <w:rPr>
          <w:rFonts w:ascii="Arial" w:hAnsi="Arial" w:cs="Arial"/>
        </w:rPr>
        <w:t xml:space="preserve">. </w:t>
      </w:r>
    </w:p>
    <w:p w:rsidR="00230335" w:rsidP="00D8697D" w:rsidRDefault="00230335" w14:paraId="307004CE" w14:textId="77777777">
      <w:pPr>
        <w:spacing w:after="0" w:line="240" w:lineRule="auto"/>
        <w:jc w:val="both"/>
        <w:rPr>
          <w:rFonts w:ascii="Arial" w:hAnsi="Arial" w:cs="Arial"/>
        </w:rPr>
      </w:pPr>
    </w:p>
    <w:p w:rsidRPr="00507C0D" w:rsidR="00D8697D" w:rsidP="00D8697D" w:rsidRDefault="00D8697D" w14:paraId="5C69320A" w14:textId="3C59907B">
      <w:pPr>
        <w:spacing w:after="0" w:line="240" w:lineRule="auto"/>
        <w:jc w:val="both"/>
        <w:rPr>
          <w:rFonts w:ascii="Arial" w:hAnsi="Arial" w:cs="Arial"/>
          <w:color w:val="FF0000"/>
        </w:rPr>
      </w:pPr>
      <w:r>
        <w:rPr>
          <w:rFonts w:ascii="Arial" w:hAnsi="Arial" w:cs="Arial"/>
        </w:rPr>
        <w:t>This data may also be used for future research</w:t>
      </w:r>
      <w:r w:rsidR="00910EC6">
        <w:rPr>
          <w:rFonts w:ascii="Arial" w:hAnsi="Arial" w:cs="Arial"/>
        </w:rPr>
        <w:t>, including impact activities</w:t>
      </w:r>
      <w:r>
        <w:rPr>
          <w:rFonts w:ascii="Arial" w:hAnsi="Arial" w:cs="Arial"/>
        </w:rPr>
        <w:t xml:space="preserve"> following review and approval by an independent Research Ethics Committee</w:t>
      </w:r>
      <w:r w:rsidR="00230335">
        <w:rPr>
          <w:rFonts w:ascii="Arial" w:hAnsi="Arial" w:cs="Arial"/>
        </w:rPr>
        <w:t xml:space="preserve"> and subject to your consent at the outset of </w:t>
      </w:r>
      <w:r w:rsidR="00AC26F9">
        <w:rPr>
          <w:rFonts w:ascii="Arial" w:hAnsi="Arial" w:cs="Arial"/>
        </w:rPr>
        <w:t>this</w:t>
      </w:r>
      <w:r w:rsidR="00230335">
        <w:rPr>
          <w:rFonts w:ascii="Arial" w:hAnsi="Arial" w:cs="Arial"/>
        </w:rPr>
        <w:t xml:space="preserve"> research project.</w:t>
      </w:r>
      <w:r w:rsidDel="00230335" w:rsidR="00230335">
        <w:rPr>
          <w:rFonts w:ascii="Arial" w:hAnsi="Arial" w:cs="Arial"/>
        </w:rPr>
        <w:t xml:space="preserve"> </w:t>
      </w:r>
    </w:p>
    <w:p w:rsidR="00826DD5" w:rsidP="00D8697D" w:rsidRDefault="00826DD5" w14:paraId="1064B649" w14:textId="77777777">
      <w:pPr>
        <w:spacing w:after="0" w:line="240" w:lineRule="auto"/>
        <w:jc w:val="both"/>
        <w:rPr>
          <w:rFonts w:ascii="Arial" w:hAnsi="Arial" w:cs="Arial"/>
        </w:rPr>
      </w:pPr>
    </w:p>
    <w:p w:rsidR="00D8697D" w:rsidP="00D8697D" w:rsidRDefault="00903D58" w14:paraId="4AB17EFA" w14:textId="6EA9CFA8">
      <w:pPr>
        <w:pStyle w:val="Default"/>
        <w:jc w:val="left"/>
        <w:rPr>
          <w:color w:val="auto"/>
          <w:sz w:val="22"/>
          <w:szCs w:val="22"/>
        </w:rPr>
      </w:pPr>
      <w:r>
        <w:rPr>
          <w:color w:val="auto"/>
          <w:sz w:val="22"/>
          <w:szCs w:val="22"/>
        </w:rPr>
        <w:t>For further information, p</w:t>
      </w:r>
      <w:r w:rsidR="001B3EFE">
        <w:rPr>
          <w:color w:val="auto"/>
          <w:sz w:val="22"/>
          <w:szCs w:val="22"/>
        </w:rPr>
        <w:t>lease refer to the University of Warwick Research Privacy Notice which is available</w:t>
      </w:r>
      <w:r w:rsidR="00D8697D">
        <w:rPr>
          <w:color w:val="auto"/>
          <w:sz w:val="22"/>
          <w:szCs w:val="22"/>
        </w:rPr>
        <w:t xml:space="preserve"> </w:t>
      </w:r>
      <w:r w:rsidRPr="00826DD5" w:rsidR="00D8697D">
        <w:rPr>
          <w:color w:val="auto"/>
          <w:sz w:val="22"/>
          <w:szCs w:val="22"/>
        </w:rPr>
        <w:t>here</w:t>
      </w:r>
      <w:r w:rsidRPr="00826DD5" w:rsidR="002F2C70">
        <w:rPr>
          <w:color w:val="auto"/>
          <w:sz w:val="22"/>
          <w:szCs w:val="22"/>
        </w:rPr>
        <w:t>:</w:t>
      </w:r>
      <w:r w:rsidRPr="00826DD5" w:rsidR="00D8697D">
        <w:rPr>
          <w:color w:val="auto"/>
          <w:sz w:val="22"/>
          <w:szCs w:val="22"/>
        </w:rPr>
        <w:t xml:space="preserve"> </w:t>
      </w:r>
      <w:hyperlink w:history="1" r:id="rId11">
        <w:r w:rsidRPr="00B443CD" w:rsidR="002F2C70">
          <w:rPr>
            <w:rStyle w:val="Hyperlink"/>
            <w:sz w:val="22"/>
            <w:szCs w:val="22"/>
          </w:rPr>
          <w:t>https://warwick.ac.uk/services/idc/dataprotection/privacynotices/researchprivacynotice</w:t>
        </w:r>
      </w:hyperlink>
      <w:r w:rsidR="002F2C70">
        <w:rPr>
          <w:color w:val="FF0000"/>
          <w:sz w:val="22"/>
          <w:szCs w:val="22"/>
        </w:rPr>
        <w:t xml:space="preserve"> </w:t>
      </w:r>
      <w:r w:rsidR="00983842">
        <w:rPr>
          <w:color w:val="auto"/>
          <w:sz w:val="22"/>
          <w:szCs w:val="22"/>
        </w:rPr>
        <w:t>or by contacting t</w:t>
      </w:r>
      <w:r w:rsidR="00D8697D">
        <w:rPr>
          <w:color w:val="auto"/>
          <w:sz w:val="22"/>
          <w:szCs w:val="22"/>
        </w:rPr>
        <w:t xml:space="preserve">he </w:t>
      </w:r>
      <w:r w:rsidR="00B145DD">
        <w:rPr>
          <w:color w:val="auto"/>
          <w:sz w:val="22"/>
          <w:szCs w:val="22"/>
        </w:rPr>
        <w:t>Legal and</w:t>
      </w:r>
      <w:r w:rsidR="00D8697D">
        <w:rPr>
          <w:color w:val="auto"/>
          <w:sz w:val="22"/>
          <w:szCs w:val="22"/>
        </w:rPr>
        <w:t xml:space="preserve"> Compliance Team at</w:t>
      </w:r>
      <w:r w:rsidR="001D3E47">
        <w:t xml:space="preserve"> </w:t>
      </w:r>
      <w:hyperlink w:history="1" r:id="rId12">
        <w:r w:rsidRPr="001D3E47" w:rsidR="001D3E47">
          <w:rPr>
            <w:rStyle w:val="Hyperlink"/>
            <w:sz w:val="22"/>
            <w:szCs w:val="22"/>
          </w:rPr>
          <w:t>infocompliance@warwick.ac.uk</w:t>
        </w:r>
      </w:hyperlink>
      <w:r w:rsidRPr="001D3E47" w:rsidR="001D3E47">
        <w:rPr>
          <w:sz w:val="22"/>
          <w:szCs w:val="22"/>
        </w:rPr>
        <w:t>.</w:t>
      </w:r>
      <w:r w:rsidRPr="001D3E47" w:rsidR="00D8697D">
        <w:rPr>
          <w:color w:val="auto"/>
          <w:sz w:val="20"/>
          <w:szCs w:val="20"/>
        </w:rPr>
        <w:t xml:space="preserve"> </w:t>
      </w:r>
    </w:p>
    <w:p w:rsidR="002B3141" w:rsidP="00D8697D" w:rsidRDefault="002B3141" w14:paraId="16611264" w14:textId="77777777">
      <w:pPr>
        <w:pStyle w:val="Default"/>
        <w:jc w:val="left"/>
        <w:rPr>
          <w:color w:val="auto"/>
          <w:sz w:val="22"/>
          <w:szCs w:val="22"/>
        </w:rPr>
      </w:pPr>
    </w:p>
    <w:p w:rsidRPr="00AE2179" w:rsidR="004A1FB8" w:rsidP="004A1FB8" w:rsidRDefault="004A1FB8" w14:paraId="3D3388CC" w14:textId="77777777">
      <w:pPr>
        <w:spacing w:after="0" w:line="240" w:lineRule="auto"/>
        <w:jc w:val="both"/>
        <w:rPr>
          <w:rFonts w:ascii="Arial" w:hAnsi="Arial" w:cs="Arial"/>
          <w:b/>
        </w:rPr>
      </w:pPr>
      <w:r w:rsidRPr="00AE2179">
        <w:rPr>
          <w:rFonts w:ascii="Arial" w:hAnsi="Arial" w:cs="Arial"/>
          <w:b/>
        </w:rPr>
        <w:t>What will happen if I don’t want to carry on being part of the study?</w:t>
      </w:r>
    </w:p>
    <w:p w:rsidRPr="006678D1" w:rsidR="006678D1" w:rsidP="004A1FB8" w:rsidRDefault="006678D1" w14:paraId="0B29CF39" w14:textId="5C70452B">
      <w:pPr>
        <w:rPr>
          <w:rFonts w:ascii="Arial" w:hAnsi="Arial" w:cs="Arial"/>
        </w:rPr>
      </w:pPr>
    </w:p>
    <w:p w:rsidR="00461C09" w:rsidP="004A1FB8" w:rsidRDefault="00461C09" w14:paraId="2F114ABB" w14:textId="60A1ED0C">
      <w:pPr>
        <w:rPr>
          <w:rFonts w:ascii="Arial" w:hAnsi="Arial" w:cs="Arial"/>
        </w:rPr>
      </w:pPr>
      <w:r>
        <w:rPr>
          <w:rFonts w:ascii="Arial" w:hAnsi="Arial" w:cs="Arial"/>
        </w:rPr>
        <w:t>Participation is entirely voluntary, and a decision to withdraw participation from the study without giving reason will not affect the participant in any way.</w:t>
      </w:r>
    </w:p>
    <w:p w:rsidRPr="00450013" w:rsidR="005A7C27" w:rsidP="005A7C27" w:rsidRDefault="00461C09" w14:paraId="7D85D9A2" w14:textId="06D175F4">
      <w:pPr>
        <w:rPr>
          <w:rFonts w:ascii="Arial" w:hAnsi="Arial" w:cs="Arial"/>
        </w:rPr>
      </w:pPr>
      <w:r w:rsidRPr="00461C09">
        <w:rPr>
          <w:rFonts w:ascii="Arial" w:hAnsi="Arial" w:cs="Arial"/>
        </w:rPr>
        <w:t xml:space="preserve">If you decide to take part in the study, by signing the consent form, you are allowing the use of the provided data for the project. During any time of the </w:t>
      </w:r>
      <w:r w:rsidR="005A7C27">
        <w:rPr>
          <w:rFonts w:ascii="Arial" w:hAnsi="Arial" w:cs="Arial"/>
        </w:rPr>
        <w:t>usability studies</w:t>
      </w:r>
      <w:r w:rsidRPr="00461C09">
        <w:rPr>
          <w:rFonts w:ascii="Arial" w:hAnsi="Arial" w:cs="Arial"/>
        </w:rPr>
        <w:t>, you can decide to stop taking part in the study, by contacting the investigators up to 1 week from the date you participated in the</w:t>
      </w:r>
      <w:r w:rsidR="005A7C27">
        <w:rPr>
          <w:rFonts w:ascii="Arial" w:hAnsi="Arial" w:cs="Arial"/>
        </w:rPr>
        <w:t xml:space="preserve"> study.</w:t>
      </w:r>
    </w:p>
    <w:p w:rsidRPr="004A1FB8" w:rsidR="00450013" w:rsidP="004A1FB8" w:rsidRDefault="00450013" w14:paraId="12FB25F3" w14:textId="48F08307">
      <w:pPr>
        <w:rPr>
          <w:rFonts w:ascii="Arial" w:hAnsi="Arial" w:cs="Arial"/>
          <w:color w:val="FF0000"/>
        </w:rPr>
      </w:pPr>
      <w:r w:rsidRPr="00450013">
        <w:rPr>
          <w:rFonts w:ascii="Arial" w:hAnsi="Arial" w:cs="Arial"/>
        </w:rPr>
        <w:t xml:space="preserve">To safeguard your rights, we will use the minimum </w:t>
      </w:r>
      <w:r w:rsidRPr="00450013" w:rsidR="005A7C27">
        <w:rPr>
          <w:rFonts w:ascii="Arial" w:hAnsi="Arial" w:cs="Arial"/>
        </w:rPr>
        <w:t>personally identifiable</w:t>
      </w:r>
      <w:r w:rsidR="00D8697D">
        <w:rPr>
          <w:rFonts w:ascii="Arial" w:hAnsi="Arial" w:cs="Arial"/>
        </w:rPr>
        <w:t xml:space="preserve"> information possible and keep the data secure in line with the University’s Information and Data Compliance policies</w:t>
      </w:r>
      <w:r w:rsidRPr="00FA7752" w:rsidR="00D8697D">
        <w:rPr>
          <w:rFonts w:ascii="Arial" w:hAnsi="Arial" w:cs="Arial"/>
          <w:i/>
        </w:rPr>
        <w:t>.</w:t>
      </w:r>
      <w:r w:rsidRPr="00B252AB" w:rsidR="00983842">
        <w:rPr>
          <w:rFonts w:ascii="Arial" w:hAnsi="Arial" w:cs="Arial"/>
          <w:color w:val="FF0000"/>
        </w:rPr>
        <w:t xml:space="preserve"> </w:t>
      </w:r>
    </w:p>
    <w:p w:rsidRPr="00AE2179" w:rsidR="004A1FB8" w:rsidP="004A1FB8" w:rsidRDefault="004A1FB8" w14:paraId="47EB85C3" w14:textId="77777777">
      <w:pPr>
        <w:pStyle w:val="Default"/>
        <w:jc w:val="left"/>
        <w:rPr>
          <w:b/>
          <w:color w:val="auto"/>
          <w:sz w:val="22"/>
          <w:szCs w:val="22"/>
        </w:rPr>
      </w:pPr>
      <w:r w:rsidRPr="00AE2179">
        <w:rPr>
          <w:b/>
          <w:color w:val="auto"/>
          <w:sz w:val="22"/>
          <w:szCs w:val="22"/>
        </w:rPr>
        <w:t xml:space="preserve">What will happen </w:t>
      </w:r>
      <w:r>
        <w:rPr>
          <w:b/>
          <w:color w:val="auto"/>
          <w:sz w:val="22"/>
          <w:szCs w:val="22"/>
        </w:rPr>
        <w:t>to the results of the study?</w:t>
      </w:r>
    </w:p>
    <w:p w:rsidRPr="00934238" w:rsidR="004A1FB8" w:rsidP="004A1FB8" w:rsidRDefault="004A1FB8" w14:paraId="3177634E" w14:textId="77777777">
      <w:pPr>
        <w:pStyle w:val="Default"/>
        <w:jc w:val="left"/>
        <w:rPr>
          <w:b/>
          <w:color w:val="0070C0"/>
          <w:sz w:val="8"/>
          <w:szCs w:val="22"/>
        </w:rPr>
      </w:pPr>
    </w:p>
    <w:p w:rsidRPr="00F13B16" w:rsidR="004A1FB8" w:rsidP="004A1FB8" w:rsidRDefault="003F41D6" w14:paraId="4C297C87" w14:textId="21ED3CE3">
      <w:pPr>
        <w:pStyle w:val="Default"/>
        <w:jc w:val="left"/>
        <w:rPr>
          <w:rFonts w:eastAsiaTheme="minorHAnsi"/>
          <w:sz w:val="22"/>
          <w:szCs w:val="22"/>
          <w:lang w:eastAsia="en-US"/>
        </w:rPr>
      </w:pPr>
      <w:r w:rsidRPr="003F41D6">
        <w:rPr>
          <w:color w:val="auto"/>
          <w:sz w:val="22"/>
          <w:szCs w:val="22"/>
        </w:rPr>
        <w:t>The results of the study will inform design choices resulting in a submission for the ES327 individual project report</w:t>
      </w:r>
      <w:r w:rsidR="00F13B16">
        <w:rPr>
          <w:color w:val="auto"/>
          <w:sz w:val="22"/>
          <w:szCs w:val="22"/>
        </w:rPr>
        <w:t xml:space="preserve"> </w:t>
      </w:r>
      <w:r w:rsidRPr="00F13B16" w:rsidR="00F13B16">
        <w:rPr>
          <w:rFonts w:eastAsiaTheme="minorHAnsi"/>
          <w:sz w:val="22"/>
          <w:szCs w:val="22"/>
          <w:lang w:eastAsia="en-US"/>
        </w:rPr>
        <w:t xml:space="preserve">and may have wider impact in relevant conferences and journal articles. </w:t>
      </w:r>
    </w:p>
    <w:p w:rsidR="004A1FB8" w:rsidP="004A1FB8" w:rsidRDefault="004A1FB8" w14:paraId="6E9B3509" w14:textId="77777777">
      <w:pPr>
        <w:pStyle w:val="Default"/>
        <w:jc w:val="left"/>
        <w:rPr>
          <w:b/>
          <w:color w:val="auto"/>
          <w:sz w:val="22"/>
          <w:szCs w:val="22"/>
        </w:rPr>
      </w:pPr>
    </w:p>
    <w:p w:rsidRPr="00AE2179" w:rsidR="004A1FB8" w:rsidP="004A1FB8" w:rsidRDefault="004A1FB8" w14:paraId="534E8CFC" w14:textId="77777777">
      <w:pPr>
        <w:pStyle w:val="Default"/>
        <w:jc w:val="left"/>
        <w:rPr>
          <w:b/>
          <w:color w:val="auto"/>
          <w:sz w:val="22"/>
          <w:szCs w:val="22"/>
        </w:rPr>
      </w:pPr>
      <w:r w:rsidRPr="00AE2179">
        <w:rPr>
          <w:b/>
          <w:color w:val="auto"/>
          <w:sz w:val="22"/>
          <w:szCs w:val="22"/>
        </w:rPr>
        <w:t>Who has reviewed the study?</w:t>
      </w:r>
    </w:p>
    <w:p w:rsidRPr="004A1FB8" w:rsidR="004A1FB8" w:rsidP="255013F9" w:rsidRDefault="004A1FB8" w14:paraId="07837CFC" w14:textId="541C69C1">
      <w:pPr>
        <w:pStyle w:val="Default"/>
        <w:jc w:val="left"/>
      </w:pPr>
      <w:r w:rsidRPr="255013F9">
        <w:rPr>
          <w:color w:val="auto"/>
          <w:sz w:val="22"/>
          <w:szCs w:val="22"/>
        </w:rPr>
        <w:t xml:space="preserve">This study has been reviewed and given favourable opinion by the University of Warwick’s </w:t>
      </w:r>
      <w:r w:rsidRPr="001A5268" w:rsidR="00DE4A2E">
        <w:rPr>
          <w:color w:val="auto"/>
          <w:sz w:val="22"/>
          <w:szCs w:val="22"/>
        </w:rPr>
        <w:t>Delegated Engineering Ethical Committee (DEEC</w:t>
      </w:r>
      <w:r w:rsidRPr="001A5268" w:rsidR="001A5268">
        <w:rPr>
          <w:color w:val="auto"/>
          <w:sz w:val="22"/>
          <w:szCs w:val="22"/>
        </w:rPr>
        <w:t>):</w:t>
      </w:r>
      <w:r w:rsidRPr="001A5268">
        <w:rPr>
          <w:color w:val="auto"/>
          <w:sz w:val="22"/>
          <w:szCs w:val="22"/>
        </w:rPr>
        <w:t xml:space="preserve"> </w:t>
      </w:r>
      <w:r w:rsidRPr="001A5268" w:rsidR="4EF9CD92">
        <w:rPr>
          <w:color w:val="auto"/>
          <w:sz w:val="22"/>
          <w:szCs w:val="22"/>
        </w:rPr>
        <w:t>DEEC007/23-24</w:t>
      </w:r>
    </w:p>
    <w:p w:rsidR="00E3284A" w:rsidP="004A1FB8" w:rsidRDefault="00E3284A" w14:paraId="79BDCD5A" w14:textId="77777777">
      <w:pPr>
        <w:pStyle w:val="Default"/>
        <w:jc w:val="left"/>
        <w:rPr>
          <w:b/>
          <w:color w:val="FF0000"/>
          <w:sz w:val="22"/>
          <w:szCs w:val="22"/>
        </w:rPr>
      </w:pPr>
    </w:p>
    <w:p w:rsidR="00E3284A" w:rsidP="00E3284A" w:rsidRDefault="00E3284A" w14:paraId="017BFC45" w14:textId="77777777">
      <w:pPr>
        <w:pStyle w:val="Default"/>
        <w:jc w:val="left"/>
        <w:rPr>
          <w:b/>
          <w:bCs/>
          <w:color w:val="auto"/>
          <w:sz w:val="22"/>
          <w:szCs w:val="22"/>
        </w:rPr>
      </w:pPr>
      <w:r>
        <w:rPr>
          <w:b/>
          <w:bCs/>
          <w:color w:val="auto"/>
          <w:sz w:val="22"/>
          <w:szCs w:val="22"/>
        </w:rPr>
        <w:t xml:space="preserve">Who </w:t>
      </w:r>
      <w:r w:rsidRPr="00AE2179">
        <w:rPr>
          <w:b/>
          <w:bCs/>
          <w:color w:val="auto"/>
          <w:sz w:val="22"/>
          <w:szCs w:val="22"/>
        </w:rPr>
        <w:t>should I conta</w:t>
      </w:r>
      <w:r>
        <w:rPr>
          <w:b/>
          <w:bCs/>
          <w:color w:val="auto"/>
          <w:sz w:val="22"/>
          <w:szCs w:val="22"/>
        </w:rPr>
        <w:t>ct if I want further information?</w:t>
      </w:r>
    </w:p>
    <w:p w:rsidRPr="00C82D9E" w:rsidR="00E3284A" w:rsidP="00E3284A" w:rsidRDefault="003F41D6" w14:paraId="0C899F3D" w14:textId="280DE8E7">
      <w:pPr>
        <w:pStyle w:val="Default"/>
        <w:jc w:val="left"/>
        <w:rPr>
          <w:b/>
          <w:bCs/>
          <w:color w:val="auto"/>
          <w:sz w:val="22"/>
          <w:szCs w:val="22"/>
        </w:rPr>
      </w:pPr>
      <w:r w:rsidRPr="00C82D9E">
        <w:rPr>
          <w:color w:val="auto"/>
          <w:sz w:val="22"/>
          <w:szCs w:val="22"/>
        </w:rPr>
        <w:t xml:space="preserve">Davide Piaggio: </w:t>
      </w:r>
      <w:r w:rsidRPr="00C82D9E" w:rsidR="00C82D9E">
        <w:rPr>
          <w:color w:val="auto"/>
          <w:sz w:val="22"/>
          <w:szCs w:val="22"/>
        </w:rPr>
        <w:t>davide.piaggio@warwick.ac.uk</w:t>
      </w:r>
      <w:r w:rsidRPr="00C82D9E" w:rsidR="00AA76BF">
        <w:rPr>
          <w:color w:val="auto"/>
          <w:sz w:val="22"/>
          <w:szCs w:val="22"/>
        </w:rPr>
        <w:t xml:space="preserve"> </w:t>
      </w:r>
    </w:p>
    <w:p w:rsidR="00E3284A" w:rsidP="004A1FB8" w:rsidRDefault="00E3284A" w14:paraId="16AE952C" w14:textId="77777777">
      <w:pPr>
        <w:pStyle w:val="Default"/>
        <w:jc w:val="left"/>
        <w:rPr>
          <w:b/>
          <w:color w:val="FF0000"/>
          <w:sz w:val="22"/>
          <w:szCs w:val="22"/>
        </w:rPr>
      </w:pPr>
    </w:p>
    <w:p w:rsidR="004A1FB8" w:rsidP="004A1FB8" w:rsidRDefault="004A1FB8" w14:paraId="429D65D4" w14:textId="77777777">
      <w:pPr>
        <w:pStyle w:val="Default"/>
        <w:jc w:val="left"/>
        <w:rPr>
          <w:b/>
          <w:bCs/>
          <w:color w:val="auto"/>
          <w:sz w:val="22"/>
          <w:szCs w:val="22"/>
        </w:rPr>
      </w:pPr>
      <w:r>
        <w:rPr>
          <w:b/>
          <w:bCs/>
          <w:color w:val="auto"/>
          <w:sz w:val="22"/>
          <w:szCs w:val="22"/>
        </w:rPr>
        <w:t xml:space="preserve">Who </w:t>
      </w:r>
      <w:r w:rsidRPr="00AE2179">
        <w:rPr>
          <w:b/>
          <w:bCs/>
          <w:color w:val="auto"/>
          <w:sz w:val="22"/>
          <w:szCs w:val="22"/>
        </w:rPr>
        <w:t>should I conta</w:t>
      </w:r>
      <w:r>
        <w:rPr>
          <w:b/>
          <w:bCs/>
          <w:color w:val="auto"/>
          <w:sz w:val="22"/>
          <w:szCs w:val="22"/>
        </w:rPr>
        <w:t>ct if I wish to make a complaint?</w:t>
      </w:r>
    </w:p>
    <w:p w:rsidR="004A1FB8" w:rsidP="004A1FB8" w:rsidRDefault="004A1FB8" w14:paraId="2B5857FC" w14:textId="77777777">
      <w:pPr>
        <w:pStyle w:val="Default"/>
        <w:jc w:val="left"/>
        <w:rPr>
          <w:b/>
          <w:bCs/>
          <w:color w:val="auto"/>
          <w:sz w:val="22"/>
          <w:szCs w:val="22"/>
        </w:rPr>
      </w:pPr>
    </w:p>
    <w:p w:rsidR="004A1FB8" w:rsidP="004A1FB8" w:rsidRDefault="004A1FB8" w14:paraId="77343828" w14:textId="77777777">
      <w:pPr>
        <w:pStyle w:val="Default"/>
        <w:jc w:val="left"/>
        <w:rPr>
          <w:bCs/>
          <w:color w:val="auto"/>
          <w:sz w:val="22"/>
          <w:szCs w:val="22"/>
        </w:rPr>
      </w:pPr>
      <w:r>
        <w:rPr>
          <w:bCs/>
          <w:color w:val="auto"/>
          <w:sz w:val="22"/>
          <w:szCs w:val="22"/>
        </w:rPr>
        <w:t xml:space="preserve">Any </w:t>
      </w:r>
      <w:r w:rsidRPr="00AE2179">
        <w:rPr>
          <w:bCs/>
          <w:color w:val="auto"/>
          <w:sz w:val="22"/>
          <w:szCs w:val="22"/>
        </w:rPr>
        <w:t>complaint about the way you have been dealt with during the study or any possible harm you might have suffered will be addressed.  Please address your complaint to the person below, who is a senior University of Warwick official entirely independent of this study</w:t>
      </w:r>
      <w:r>
        <w:rPr>
          <w:bCs/>
          <w:color w:val="auto"/>
          <w:sz w:val="22"/>
          <w:szCs w:val="22"/>
        </w:rPr>
        <w:t>:</w:t>
      </w:r>
    </w:p>
    <w:p w:rsidR="004A1FB8" w:rsidP="004A1FB8" w:rsidRDefault="004A1FB8" w14:paraId="295B6007" w14:textId="77777777">
      <w:pPr>
        <w:pStyle w:val="Default"/>
        <w:jc w:val="left"/>
        <w:rPr>
          <w:bCs/>
          <w:color w:val="auto"/>
          <w:sz w:val="22"/>
          <w:szCs w:val="22"/>
        </w:rPr>
      </w:pPr>
    </w:p>
    <w:p w:rsidR="004A1FB8" w:rsidP="004A1FB8" w:rsidRDefault="004A1FB8" w14:paraId="317FAC02" w14:textId="4DD976A4">
      <w:pPr>
        <w:shd w:val="clear" w:color="auto" w:fill="FFFFFF"/>
        <w:spacing w:after="0" w:line="300" w:lineRule="atLeast"/>
        <w:rPr>
          <w:rFonts w:ascii="Arial" w:hAnsi="Arial" w:cs="Arial"/>
          <w:b/>
          <w:color w:val="000000"/>
          <w:lang w:eastAsia="en-GB"/>
        </w:rPr>
      </w:pPr>
      <w:r w:rsidRPr="00AE2179">
        <w:rPr>
          <w:rFonts w:ascii="Arial" w:hAnsi="Arial" w:cs="Arial"/>
          <w:b/>
          <w:color w:val="000000"/>
          <w:lang w:eastAsia="en-GB"/>
        </w:rPr>
        <w:t>Head of Research Governance</w:t>
      </w:r>
    </w:p>
    <w:p w:rsidRPr="008D2090" w:rsidR="004A1FB8" w:rsidP="004A1FB8" w:rsidRDefault="004A1FB8" w14:paraId="09F69CCD" w14:textId="77777777">
      <w:pPr>
        <w:shd w:val="clear" w:color="auto" w:fill="FFFFFF"/>
        <w:spacing w:after="0" w:line="300" w:lineRule="atLeast"/>
        <w:rPr>
          <w:rFonts w:ascii="Arial" w:hAnsi="Arial" w:cs="Arial"/>
          <w:color w:val="000000"/>
          <w:lang w:eastAsia="en-GB"/>
        </w:rPr>
      </w:pPr>
      <w:r w:rsidRPr="008D2090">
        <w:rPr>
          <w:rFonts w:ascii="Arial" w:hAnsi="Arial" w:cs="Arial"/>
          <w:color w:val="000000"/>
          <w:lang w:eastAsia="en-GB"/>
        </w:rPr>
        <w:t>Research &amp; Impact Services</w:t>
      </w:r>
    </w:p>
    <w:p w:rsidRPr="008D2090" w:rsidR="004A1FB8" w:rsidP="004A1FB8" w:rsidRDefault="004A1FB8" w14:paraId="54EA104E" w14:textId="77777777">
      <w:pPr>
        <w:shd w:val="clear" w:color="auto" w:fill="FFFFFF"/>
        <w:spacing w:after="0" w:line="300" w:lineRule="atLeast"/>
        <w:rPr>
          <w:rFonts w:ascii="Arial" w:hAnsi="Arial" w:cs="Arial"/>
          <w:color w:val="000000"/>
          <w:lang w:eastAsia="en-GB"/>
        </w:rPr>
      </w:pPr>
      <w:r w:rsidRPr="008D2090">
        <w:rPr>
          <w:rFonts w:ascii="Arial" w:hAnsi="Arial" w:cs="Arial"/>
          <w:color w:val="000000"/>
          <w:lang w:eastAsia="en-GB"/>
        </w:rPr>
        <w:t>University House</w:t>
      </w:r>
    </w:p>
    <w:p w:rsidRPr="008D2090" w:rsidR="004A1FB8" w:rsidP="004A1FB8" w:rsidRDefault="004A1FB8" w14:paraId="32806424" w14:textId="77777777">
      <w:pPr>
        <w:shd w:val="clear" w:color="auto" w:fill="FFFFFF"/>
        <w:spacing w:after="0" w:line="300" w:lineRule="atLeast"/>
        <w:rPr>
          <w:rFonts w:ascii="Arial" w:hAnsi="Arial" w:cs="Arial"/>
          <w:color w:val="000000"/>
          <w:lang w:eastAsia="en-GB"/>
        </w:rPr>
      </w:pPr>
      <w:r w:rsidRPr="008D2090">
        <w:rPr>
          <w:rFonts w:ascii="Arial" w:hAnsi="Arial" w:cs="Arial"/>
          <w:color w:val="000000"/>
          <w:lang w:eastAsia="en-GB"/>
        </w:rPr>
        <w:t>University of Warwick</w:t>
      </w:r>
    </w:p>
    <w:p w:rsidRPr="008D2090" w:rsidR="004A1FB8" w:rsidP="004A1FB8" w:rsidRDefault="004A1FB8" w14:paraId="028E90D3" w14:textId="77777777">
      <w:pPr>
        <w:shd w:val="clear" w:color="auto" w:fill="FFFFFF"/>
        <w:spacing w:after="0" w:line="300" w:lineRule="atLeast"/>
        <w:rPr>
          <w:rFonts w:ascii="Arial" w:hAnsi="Arial" w:cs="Arial"/>
          <w:color w:val="000000"/>
          <w:lang w:eastAsia="en-GB"/>
        </w:rPr>
      </w:pPr>
      <w:r w:rsidRPr="008D2090">
        <w:rPr>
          <w:rFonts w:ascii="Arial" w:hAnsi="Arial" w:cs="Arial"/>
          <w:color w:val="000000"/>
          <w:lang w:eastAsia="en-GB"/>
        </w:rPr>
        <w:t>Coventry</w:t>
      </w:r>
    </w:p>
    <w:p w:rsidRPr="008D2090" w:rsidR="004A1FB8" w:rsidP="004A1FB8" w:rsidRDefault="004A1FB8" w14:paraId="325696AA" w14:textId="77777777">
      <w:pPr>
        <w:shd w:val="clear" w:color="auto" w:fill="FFFFFF"/>
        <w:spacing w:after="0" w:line="300" w:lineRule="atLeast"/>
        <w:rPr>
          <w:rFonts w:ascii="Arial" w:hAnsi="Arial" w:cs="Arial"/>
          <w:color w:val="000000"/>
          <w:lang w:eastAsia="en-GB"/>
        </w:rPr>
      </w:pPr>
      <w:r w:rsidRPr="008D2090">
        <w:rPr>
          <w:rFonts w:ascii="Arial" w:hAnsi="Arial" w:cs="Arial"/>
          <w:color w:val="000000"/>
          <w:lang w:eastAsia="en-GB"/>
        </w:rPr>
        <w:t>CV4 8UW</w:t>
      </w:r>
    </w:p>
    <w:p w:rsidRPr="008D2090" w:rsidR="004A1FB8" w:rsidP="004A1FB8" w:rsidRDefault="004A1FB8" w14:paraId="3EDED173" w14:textId="77777777">
      <w:pPr>
        <w:shd w:val="clear" w:color="auto" w:fill="FFFFFF"/>
        <w:spacing w:after="0" w:line="300" w:lineRule="atLeast"/>
        <w:rPr>
          <w:rFonts w:ascii="Arial" w:hAnsi="Arial" w:cs="Arial"/>
          <w:color w:val="000000"/>
          <w:lang w:eastAsia="en-GB"/>
        </w:rPr>
      </w:pPr>
      <w:r w:rsidRPr="008D2090">
        <w:rPr>
          <w:rFonts w:ascii="Arial" w:hAnsi="Arial" w:cs="Arial"/>
        </w:rPr>
        <w:t xml:space="preserve">Email: </w:t>
      </w:r>
      <w:hyperlink w:history="1" r:id="rId13">
        <w:r w:rsidRPr="008D2090">
          <w:rPr>
            <w:rStyle w:val="Hyperlink"/>
            <w:rFonts w:ascii="Arial" w:hAnsi="Arial" w:cs="Arial"/>
          </w:rPr>
          <w:t>researchgovernance@warwick.ac.uk</w:t>
        </w:r>
      </w:hyperlink>
      <w:r w:rsidRPr="008D2090">
        <w:rPr>
          <w:rFonts w:ascii="Arial" w:hAnsi="Arial" w:cs="Arial"/>
        </w:rPr>
        <w:t xml:space="preserve"> </w:t>
      </w:r>
    </w:p>
    <w:p w:rsidRPr="008D2090" w:rsidR="004A1FB8" w:rsidP="004A1FB8" w:rsidRDefault="004A1FB8" w14:paraId="05160385" w14:textId="08686A8D">
      <w:pPr>
        <w:pStyle w:val="Default"/>
        <w:jc w:val="left"/>
        <w:rPr>
          <w:sz w:val="22"/>
          <w:szCs w:val="22"/>
        </w:rPr>
      </w:pPr>
      <w:r w:rsidRPr="008D2090">
        <w:rPr>
          <w:sz w:val="22"/>
          <w:szCs w:val="22"/>
        </w:rPr>
        <w:t xml:space="preserve">Tel: </w:t>
      </w:r>
      <w:r w:rsidRPr="00716119" w:rsidR="00716119">
        <w:rPr>
          <w:sz w:val="22"/>
          <w:szCs w:val="22"/>
        </w:rPr>
        <w:t>02476 575733</w:t>
      </w:r>
    </w:p>
    <w:p w:rsidRPr="008D2090" w:rsidR="004A1FB8" w:rsidP="004A1FB8" w:rsidRDefault="004A1FB8" w14:paraId="3891B785" w14:textId="77777777">
      <w:pPr>
        <w:pStyle w:val="Default"/>
        <w:jc w:val="left"/>
        <w:rPr>
          <w:sz w:val="22"/>
          <w:szCs w:val="22"/>
        </w:rPr>
      </w:pPr>
    </w:p>
    <w:p w:rsidRPr="008D2090" w:rsidR="00983842" w:rsidP="004A1FB8" w:rsidRDefault="00983842" w14:paraId="493A379E" w14:textId="5925BCA2">
      <w:pPr>
        <w:pStyle w:val="Default"/>
        <w:jc w:val="left"/>
        <w:rPr>
          <w:sz w:val="22"/>
          <w:szCs w:val="22"/>
        </w:rPr>
      </w:pPr>
      <w:r w:rsidRPr="008D2090">
        <w:rPr>
          <w:sz w:val="22"/>
          <w:szCs w:val="22"/>
        </w:rPr>
        <w:t xml:space="preserve">If you wish to raise a complaint on how we have handled your personal data, you can </w:t>
      </w:r>
      <w:r w:rsidRPr="008D2090">
        <w:rPr>
          <w:sz w:val="22"/>
          <w:szCs w:val="22"/>
        </w:rPr>
        <w:lastRenderedPageBreak/>
        <w:t>contact our Data Protection Officer</w:t>
      </w:r>
      <w:r w:rsidR="001F76F8">
        <w:rPr>
          <w:sz w:val="22"/>
          <w:szCs w:val="22"/>
        </w:rPr>
        <w:t xml:space="preserve"> </w:t>
      </w:r>
      <w:r w:rsidRPr="008D2090">
        <w:rPr>
          <w:sz w:val="22"/>
          <w:szCs w:val="22"/>
        </w:rPr>
        <w:t>who will investigate the matter</w:t>
      </w:r>
      <w:r w:rsidRPr="008D2090" w:rsidR="00FA7752">
        <w:rPr>
          <w:sz w:val="22"/>
          <w:szCs w:val="22"/>
        </w:rPr>
        <w:t xml:space="preserve">: </w:t>
      </w:r>
      <w:r w:rsidR="002F2C70">
        <w:rPr>
          <w:rStyle w:val="Hyperlink"/>
          <w:rFonts w:eastAsiaTheme="minorHAnsi"/>
          <w:sz w:val="22"/>
          <w:szCs w:val="22"/>
          <w:lang w:eastAsia="en-US"/>
        </w:rPr>
        <w:t>DPO</w:t>
      </w:r>
      <w:r w:rsidRPr="008D2090" w:rsidR="00FA7752">
        <w:rPr>
          <w:rStyle w:val="Hyperlink"/>
          <w:rFonts w:eastAsiaTheme="minorHAnsi"/>
          <w:sz w:val="22"/>
          <w:szCs w:val="22"/>
          <w:lang w:eastAsia="en-US"/>
        </w:rPr>
        <w:t>@warwick.ac.uk.</w:t>
      </w:r>
      <w:r w:rsidRPr="008D2090">
        <w:rPr>
          <w:rStyle w:val="Hyperlink"/>
          <w:rFonts w:eastAsiaTheme="minorHAnsi"/>
          <w:sz w:val="22"/>
          <w:szCs w:val="22"/>
          <w:lang w:eastAsia="en-US"/>
        </w:rPr>
        <w:t xml:space="preserve"> </w:t>
      </w:r>
    </w:p>
    <w:p w:rsidR="00983842" w:rsidP="004A1FB8" w:rsidRDefault="00983842" w14:paraId="59747B1E" w14:textId="77777777">
      <w:pPr>
        <w:pStyle w:val="Default"/>
        <w:jc w:val="left"/>
      </w:pPr>
    </w:p>
    <w:p w:rsidRPr="008D2090" w:rsidR="00983842" w:rsidP="004A1FB8" w:rsidRDefault="00983842" w14:paraId="64A41C1E" w14:textId="77777777">
      <w:pPr>
        <w:pStyle w:val="Default"/>
        <w:jc w:val="left"/>
        <w:rPr>
          <w:bCs/>
          <w:color w:val="auto"/>
          <w:sz w:val="22"/>
          <w:szCs w:val="22"/>
        </w:rPr>
      </w:pPr>
      <w:r w:rsidRPr="008D2090">
        <w:rPr>
          <w:bCs/>
          <w:color w:val="auto"/>
          <w:sz w:val="22"/>
          <w:szCs w:val="22"/>
        </w:rPr>
        <w:t>If you are not satisfied with our response or believe we are processing your personal data in a way that is not lawful you can complain to the Information Commissioner’s Office (ICO).</w:t>
      </w:r>
    </w:p>
    <w:p w:rsidR="00983842" w:rsidP="004A1FB8" w:rsidRDefault="00983842" w14:paraId="06D78C29" w14:textId="77777777">
      <w:pPr>
        <w:pStyle w:val="Default"/>
        <w:jc w:val="left"/>
      </w:pPr>
    </w:p>
    <w:p w:rsidRPr="00934238" w:rsidR="004A1FB8" w:rsidP="004A1FB8" w:rsidRDefault="004A1FB8" w14:paraId="1628AB88" w14:textId="2DE584E6">
      <w:pPr>
        <w:pStyle w:val="Default"/>
        <w:jc w:val="left"/>
        <w:rPr>
          <w:b/>
          <w:color w:val="FF0000"/>
          <w:sz w:val="22"/>
          <w:szCs w:val="22"/>
        </w:rPr>
      </w:pPr>
      <w:r w:rsidRPr="00AE2179">
        <w:rPr>
          <w:b/>
        </w:rPr>
        <w:t xml:space="preserve">Thank you for taking the time to read this </w:t>
      </w:r>
      <w:r>
        <w:rPr>
          <w:b/>
        </w:rPr>
        <w:t>P</w:t>
      </w:r>
      <w:r w:rsidRPr="00AE2179">
        <w:rPr>
          <w:b/>
        </w:rPr>
        <w:t xml:space="preserve">articipant </w:t>
      </w:r>
      <w:r w:rsidR="00FD562F">
        <w:rPr>
          <w:b/>
        </w:rPr>
        <w:t>Information Leaflet</w:t>
      </w:r>
    </w:p>
    <w:p w:rsidR="004A1FB8" w:rsidP="004A1FB8" w:rsidRDefault="004A1FB8" w14:paraId="31494172" w14:textId="77777777"/>
    <w:sectPr w:rsidR="004A1FB8" w:rsidSect="00F64263">
      <w:footerReference w:type="default" r:id="rId14"/>
      <w:pgSz w:w="11906" w:h="16838" w:orient="portrait"/>
      <w:pgMar w:top="851" w:right="1440" w:bottom="1276"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274AB5" w:rsidP="00B51A34" w:rsidRDefault="00274AB5" w14:paraId="5BCE051C" w14:textId="77777777">
      <w:pPr>
        <w:spacing w:after="0" w:line="240" w:lineRule="auto"/>
      </w:pPr>
      <w:r>
        <w:separator/>
      </w:r>
    </w:p>
  </w:endnote>
  <w:endnote w:type="continuationSeparator" w:id="0">
    <w:p w:rsidR="00274AB5" w:rsidP="00B51A34" w:rsidRDefault="00274AB5" w14:paraId="62BB7F47" w14:textId="7777777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mp;quot">
    <w:altName w:val="Times New Roman"/>
    <w:panose1 w:val="00000000000000000000"/>
    <w:charset w:val="00"/>
    <w:family w:val="roman"/>
    <w:notTrueType/>
    <w:pitch w:val="default"/>
  </w:font>
  <w:font w:name="FrutigerLight">
    <w:altName w:val="Times New Roman"/>
    <w:charset w:val="00"/>
    <w:family w:val="auto"/>
    <w:pitch w:val="default"/>
  </w:font>
  <w:font w:name="SimSun">
    <w:altName w:val="宋体"/>
    <w:panose1 w:val="02010600030101010101"/>
    <w:charset w:val="86"/>
    <w:family w:val="auto"/>
    <w:pitch w:val="variable"/>
    <w:sig w:usb0="00000203" w:usb1="288F0000" w:usb2="00000016" w:usb3="00000000" w:csb0="0004000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951922452"/>
      <w:docPartObj>
        <w:docPartGallery w:val="Page Numbers (Bottom of Page)"/>
        <w:docPartUnique/>
      </w:docPartObj>
    </w:sdtPr>
    <w:sdtEndPr>
      <w:rPr>
        <w:noProof/>
      </w:rPr>
    </w:sdtEndPr>
    <w:sdtContent>
      <w:p w:rsidR="00B51A34" w:rsidRDefault="00B51A34" w14:paraId="43ABE988" w14:textId="10A1C6E8">
        <w:pPr>
          <w:pStyle w:val="Footer"/>
          <w:jc w:val="center"/>
        </w:pPr>
        <w:r>
          <w:fldChar w:fldCharType="begin"/>
        </w:r>
        <w:r>
          <w:instrText xml:space="preserve"> PAGE   \* MERGEFORMAT </w:instrText>
        </w:r>
        <w:r>
          <w:fldChar w:fldCharType="separate"/>
        </w:r>
        <w:r w:rsidR="0000571C">
          <w:rPr>
            <w:noProof/>
          </w:rPr>
          <w:t>4</w:t>
        </w:r>
        <w:r>
          <w:rPr>
            <w:noProof/>
          </w:rPr>
          <w:fldChar w:fldCharType="end"/>
        </w:r>
      </w:p>
    </w:sdtContent>
  </w:sdt>
  <w:p w:rsidR="00B51A34" w:rsidRDefault="00B51A34" w14:paraId="5080F124" w14:textId="7777777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274AB5" w:rsidP="00B51A34" w:rsidRDefault="00274AB5" w14:paraId="52548FB2" w14:textId="77777777">
      <w:pPr>
        <w:spacing w:after="0" w:line="240" w:lineRule="auto"/>
      </w:pPr>
      <w:r>
        <w:separator/>
      </w:r>
    </w:p>
  </w:footnote>
  <w:footnote w:type="continuationSeparator" w:id="0">
    <w:p w:rsidR="00274AB5" w:rsidP="00B51A34" w:rsidRDefault="00274AB5" w14:paraId="17ADAEAE" w14:textId="77777777">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xmlns:w="http://schemas.openxmlformats.org/wordprocessingml/2006/main" w:abstractNumId="18">
    <w:nsid w:val="31da4e74"/>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17">
    <w:nsid w:val="9419468"/>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16">
    <w:nsid w:val="3e0f3ae"/>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15">
    <w:nsid w:val="bbd15a0"/>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14">
    <w:nsid w:val="23150325"/>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13">
    <w:nsid w:val="534819c2"/>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12">
    <w:nsid w:val="6539ea5b"/>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11">
    <w:nsid w:val="1dda9ac9"/>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10">
    <w:nsid w:val="46623137"/>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9">
    <w:nsid w:val="4320a1f9"/>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8">
    <w:nsid w:val="6cfd04e9"/>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w:abstractNumId="0" w15:restartNumberingAfterBreak="0">
    <w:nsid w:val="16531AC1"/>
    <w:multiLevelType w:val="hybridMultilevel"/>
    <w:tmpl w:val="DF660900"/>
    <w:lvl w:ilvl="0" w:tplc="06400040">
      <w:numFmt w:val="bullet"/>
      <w:lvlText w:val="-"/>
      <w:lvlJc w:val="left"/>
      <w:pPr>
        <w:ind w:left="720" w:hanging="360"/>
      </w:pPr>
      <w:rPr>
        <w:rFonts w:hint="default" w:ascii="Arial" w:hAnsi="Arial" w:eastAsia="Times New Roman" w:cs="Arial"/>
      </w:rPr>
    </w:lvl>
    <w:lvl w:ilvl="1" w:tplc="08090003">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 w15:restartNumberingAfterBreak="0">
    <w:nsid w:val="17DD3D2A"/>
    <w:multiLevelType w:val="hybridMultilevel"/>
    <w:tmpl w:val="976463EA"/>
    <w:lvl w:ilvl="0" w:tplc="FCBC6120">
      <w:numFmt w:val="bullet"/>
      <w:lvlText w:val="-"/>
      <w:lvlJc w:val="left"/>
      <w:pPr>
        <w:ind w:left="720" w:hanging="360"/>
      </w:pPr>
      <w:rPr>
        <w:rFonts w:hint="default" w:ascii="Arial" w:hAnsi="Arial" w:eastAsia="Times New Roman" w:cs="Aria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 w15:restartNumberingAfterBreak="0">
    <w:nsid w:val="259A38F7"/>
    <w:multiLevelType w:val="hybridMultilevel"/>
    <w:tmpl w:val="5636CABE"/>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3" w15:restartNumberingAfterBreak="0">
    <w:nsid w:val="328543ED"/>
    <w:multiLevelType w:val="hybridMultilevel"/>
    <w:tmpl w:val="32F64FC8"/>
    <w:lvl w:ilvl="0" w:tplc="BE1CCCE6">
      <w:numFmt w:val="bullet"/>
      <w:lvlText w:val="-"/>
      <w:lvlJc w:val="left"/>
      <w:pPr>
        <w:ind w:left="720" w:hanging="360"/>
      </w:pPr>
      <w:rPr>
        <w:rFonts w:hint="default" w:ascii="Arial" w:hAnsi="Arial" w:eastAsia="Times New Roman" w:cs="Aria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4" w15:restartNumberingAfterBreak="0">
    <w:nsid w:val="3A620D89"/>
    <w:multiLevelType w:val="hybridMultilevel"/>
    <w:tmpl w:val="D0AE4828"/>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5" w15:restartNumberingAfterBreak="0">
    <w:nsid w:val="3F7360A5"/>
    <w:multiLevelType w:val="hybridMultilevel"/>
    <w:tmpl w:val="57002F2A"/>
    <w:lvl w:ilvl="0" w:tplc="A66AD79C">
      <w:start w:val="1"/>
      <w:numFmt w:val="decimal"/>
      <w:lvlText w:val="%1)"/>
      <w:lvlJc w:val="left"/>
      <w:pPr>
        <w:ind w:left="360" w:hanging="360"/>
      </w:pPr>
      <w:rPr>
        <w:rFonts w:hint="default" w:ascii="Arial" w:hAnsi="Arial" w:eastAsia="Times New Roman" w:cs="Arial"/>
        <w:color w:val="auto"/>
        <w:sz w:val="22"/>
        <w:szCs w:val="22"/>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6" w15:restartNumberingAfterBreak="0">
    <w:nsid w:val="3F8F1483"/>
    <w:multiLevelType w:val="hybridMultilevel"/>
    <w:tmpl w:val="B0DEE87A"/>
    <w:lvl w:ilvl="0" w:tplc="43CE8A4A">
      <w:numFmt w:val="bullet"/>
      <w:lvlText w:val="-"/>
      <w:lvlJc w:val="left"/>
      <w:pPr>
        <w:ind w:left="1080" w:hanging="360"/>
      </w:pPr>
      <w:rPr>
        <w:rFonts w:hint="default" w:ascii="Arial" w:hAnsi="Arial" w:eastAsia="Times New Roman" w:cs="Arial"/>
      </w:rPr>
    </w:lvl>
    <w:lvl w:ilvl="1" w:tplc="08090003" w:tentative="1">
      <w:start w:val="1"/>
      <w:numFmt w:val="bullet"/>
      <w:lvlText w:val="o"/>
      <w:lvlJc w:val="left"/>
      <w:pPr>
        <w:ind w:left="1800" w:hanging="360"/>
      </w:pPr>
      <w:rPr>
        <w:rFonts w:hint="default" w:ascii="Courier New" w:hAnsi="Courier New" w:cs="Courier New"/>
      </w:rPr>
    </w:lvl>
    <w:lvl w:ilvl="2" w:tplc="08090005" w:tentative="1">
      <w:start w:val="1"/>
      <w:numFmt w:val="bullet"/>
      <w:lvlText w:val=""/>
      <w:lvlJc w:val="left"/>
      <w:pPr>
        <w:ind w:left="2520" w:hanging="360"/>
      </w:pPr>
      <w:rPr>
        <w:rFonts w:hint="default" w:ascii="Wingdings" w:hAnsi="Wingdings"/>
      </w:rPr>
    </w:lvl>
    <w:lvl w:ilvl="3" w:tplc="08090001" w:tentative="1">
      <w:start w:val="1"/>
      <w:numFmt w:val="bullet"/>
      <w:lvlText w:val=""/>
      <w:lvlJc w:val="left"/>
      <w:pPr>
        <w:ind w:left="3240" w:hanging="360"/>
      </w:pPr>
      <w:rPr>
        <w:rFonts w:hint="default" w:ascii="Symbol" w:hAnsi="Symbol"/>
      </w:rPr>
    </w:lvl>
    <w:lvl w:ilvl="4" w:tplc="08090003" w:tentative="1">
      <w:start w:val="1"/>
      <w:numFmt w:val="bullet"/>
      <w:lvlText w:val="o"/>
      <w:lvlJc w:val="left"/>
      <w:pPr>
        <w:ind w:left="3960" w:hanging="360"/>
      </w:pPr>
      <w:rPr>
        <w:rFonts w:hint="default" w:ascii="Courier New" w:hAnsi="Courier New" w:cs="Courier New"/>
      </w:rPr>
    </w:lvl>
    <w:lvl w:ilvl="5" w:tplc="08090005" w:tentative="1">
      <w:start w:val="1"/>
      <w:numFmt w:val="bullet"/>
      <w:lvlText w:val=""/>
      <w:lvlJc w:val="left"/>
      <w:pPr>
        <w:ind w:left="4680" w:hanging="360"/>
      </w:pPr>
      <w:rPr>
        <w:rFonts w:hint="default" w:ascii="Wingdings" w:hAnsi="Wingdings"/>
      </w:rPr>
    </w:lvl>
    <w:lvl w:ilvl="6" w:tplc="08090001" w:tentative="1">
      <w:start w:val="1"/>
      <w:numFmt w:val="bullet"/>
      <w:lvlText w:val=""/>
      <w:lvlJc w:val="left"/>
      <w:pPr>
        <w:ind w:left="5400" w:hanging="360"/>
      </w:pPr>
      <w:rPr>
        <w:rFonts w:hint="default" w:ascii="Symbol" w:hAnsi="Symbol"/>
      </w:rPr>
    </w:lvl>
    <w:lvl w:ilvl="7" w:tplc="08090003" w:tentative="1">
      <w:start w:val="1"/>
      <w:numFmt w:val="bullet"/>
      <w:lvlText w:val="o"/>
      <w:lvlJc w:val="left"/>
      <w:pPr>
        <w:ind w:left="6120" w:hanging="360"/>
      </w:pPr>
      <w:rPr>
        <w:rFonts w:hint="default" w:ascii="Courier New" w:hAnsi="Courier New" w:cs="Courier New"/>
      </w:rPr>
    </w:lvl>
    <w:lvl w:ilvl="8" w:tplc="08090005" w:tentative="1">
      <w:start w:val="1"/>
      <w:numFmt w:val="bullet"/>
      <w:lvlText w:val=""/>
      <w:lvlJc w:val="left"/>
      <w:pPr>
        <w:ind w:left="6840" w:hanging="360"/>
      </w:pPr>
      <w:rPr>
        <w:rFonts w:hint="default" w:ascii="Wingdings" w:hAnsi="Wingdings"/>
      </w:rPr>
    </w:lvl>
  </w:abstractNum>
  <w:abstractNum w:abstractNumId="7" w15:restartNumberingAfterBreak="0">
    <w:nsid w:val="608F227F"/>
    <w:multiLevelType w:val="hybridMultilevel"/>
    <w:tmpl w:val="478E9B46"/>
    <w:lvl w:ilvl="0" w:tplc="04090001">
      <w:start w:val="1"/>
      <w:numFmt w:val="bullet"/>
      <w:lvlText w:val=""/>
      <w:lvlJc w:val="left"/>
      <w:pPr>
        <w:tabs>
          <w:tab w:val="num" w:pos="720"/>
        </w:tabs>
        <w:ind w:left="720" w:hanging="360"/>
      </w:pPr>
      <w:rPr>
        <w:rFonts w:hint="default" w:ascii="Symbol" w:hAnsi="Symbol"/>
      </w:rPr>
    </w:lvl>
    <w:lvl w:ilvl="1" w:tplc="04090003">
      <w:start w:val="1"/>
      <w:numFmt w:val="bullet"/>
      <w:lvlText w:val="o"/>
      <w:lvlJc w:val="left"/>
      <w:pPr>
        <w:tabs>
          <w:tab w:val="num" w:pos="1440"/>
        </w:tabs>
        <w:ind w:left="1440" w:hanging="360"/>
      </w:pPr>
      <w:rPr>
        <w:rFonts w:hint="default" w:ascii="Courier New" w:hAnsi="Courier New" w:cs="Times New Roman"/>
      </w:rPr>
    </w:lvl>
    <w:lvl w:ilvl="2" w:tplc="04090005">
      <w:start w:val="1"/>
      <w:numFmt w:val="bullet"/>
      <w:lvlText w:val=""/>
      <w:lvlJc w:val="left"/>
      <w:pPr>
        <w:tabs>
          <w:tab w:val="num" w:pos="2160"/>
        </w:tabs>
        <w:ind w:left="2160" w:hanging="360"/>
      </w:pPr>
      <w:rPr>
        <w:rFonts w:hint="default" w:ascii="Wingdings" w:hAnsi="Wingdings"/>
      </w:rPr>
    </w:lvl>
    <w:lvl w:ilvl="3" w:tplc="04090001">
      <w:start w:val="1"/>
      <w:numFmt w:val="bullet"/>
      <w:lvlText w:val=""/>
      <w:lvlJc w:val="left"/>
      <w:pPr>
        <w:tabs>
          <w:tab w:val="num" w:pos="2880"/>
        </w:tabs>
        <w:ind w:left="2880" w:hanging="360"/>
      </w:pPr>
      <w:rPr>
        <w:rFonts w:hint="default" w:ascii="Symbol" w:hAnsi="Symbol"/>
      </w:rPr>
    </w:lvl>
    <w:lvl w:ilvl="4" w:tplc="04090003">
      <w:start w:val="1"/>
      <w:numFmt w:val="bullet"/>
      <w:lvlText w:val="o"/>
      <w:lvlJc w:val="left"/>
      <w:pPr>
        <w:tabs>
          <w:tab w:val="num" w:pos="3600"/>
        </w:tabs>
        <w:ind w:left="3600" w:hanging="360"/>
      </w:pPr>
      <w:rPr>
        <w:rFonts w:hint="default" w:ascii="Courier New" w:hAnsi="Courier New" w:cs="Times New Roman"/>
      </w:rPr>
    </w:lvl>
    <w:lvl w:ilvl="5" w:tplc="04090005">
      <w:start w:val="1"/>
      <w:numFmt w:val="bullet"/>
      <w:lvlText w:val=""/>
      <w:lvlJc w:val="left"/>
      <w:pPr>
        <w:tabs>
          <w:tab w:val="num" w:pos="4320"/>
        </w:tabs>
        <w:ind w:left="4320" w:hanging="360"/>
      </w:pPr>
      <w:rPr>
        <w:rFonts w:hint="default" w:ascii="Wingdings" w:hAnsi="Wingdings"/>
      </w:rPr>
    </w:lvl>
    <w:lvl w:ilvl="6" w:tplc="04090001">
      <w:start w:val="1"/>
      <w:numFmt w:val="bullet"/>
      <w:lvlText w:val=""/>
      <w:lvlJc w:val="left"/>
      <w:pPr>
        <w:tabs>
          <w:tab w:val="num" w:pos="5040"/>
        </w:tabs>
        <w:ind w:left="5040" w:hanging="360"/>
      </w:pPr>
      <w:rPr>
        <w:rFonts w:hint="default" w:ascii="Symbol" w:hAnsi="Symbol"/>
      </w:rPr>
    </w:lvl>
    <w:lvl w:ilvl="7" w:tplc="04090003">
      <w:start w:val="1"/>
      <w:numFmt w:val="bullet"/>
      <w:lvlText w:val="o"/>
      <w:lvlJc w:val="left"/>
      <w:pPr>
        <w:tabs>
          <w:tab w:val="num" w:pos="5760"/>
        </w:tabs>
        <w:ind w:left="5760" w:hanging="360"/>
      </w:pPr>
      <w:rPr>
        <w:rFonts w:hint="default" w:ascii="Courier New" w:hAnsi="Courier New" w:cs="Times New Roman"/>
      </w:rPr>
    </w:lvl>
    <w:lvl w:ilvl="8" w:tplc="04090005">
      <w:start w:val="1"/>
      <w:numFmt w:val="bullet"/>
      <w:lvlText w:val=""/>
      <w:lvlJc w:val="left"/>
      <w:pPr>
        <w:tabs>
          <w:tab w:val="num" w:pos="6480"/>
        </w:tabs>
        <w:ind w:left="6480" w:hanging="360"/>
      </w:pPr>
      <w:rPr>
        <w:rFonts w:hint="default" w:ascii="Wingdings" w:hAnsi="Wingdings"/>
      </w:rPr>
    </w:lvl>
  </w:abstractNum>
  <w:num w:numId="20">
    <w:abstractNumId w:val="18"/>
  </w:num>
  <w:num w:numId="19">
    <w:abstractNumId w:val="17"/>
  </w:num>
  <w:num w:numId="18">
    <w:abstractNumId w:val="16"/>
  </w:num>
  <w:num w:numId="17">
    <w:abstractNumId w:val="15"/>
  </w:num>
  <w:num w:numId="16">
    <w:abstractNumId w:val="14"/>
  </w:num>
  <w:num w:numId="15">
    <w:abstractNumId w:val="13"/>
  </w:num>
  <w:num w:numId="14">
    <w:abstractNumId w:val="12"/>
  </w:num>
  <w:num w:numId="13">
    <w:abstractNumId w:val="11"/>
  </w:num>
  <w:num w:numId="12">
    <w:abstractNumId w:val="10"/>
  </w:num>
  <w:num w:numId="11">
    <w:abstractNumId w:val="9"/>
  </w:num>
  <w:num w:numId="10">
    <w:abstractNumId w:val="8"/>
  </w:num>
  <w:num w:numId="1" w16cid:durableId="1424689099">
    <w:abstractNumId w:val="7"/>
  </w:num>
  <w:num w:numId="2" w16cid:durableId="514730573">
    <w:abstractNumId w:val="4"/>
  </w:num>
  <w:num w:numId="3" w16cid:durableId="12846624">
    <w:abstractNumId w:val="2"/>
  </w:num>
  <w:num w:numId="4" w16cid:durableId="851146573">
    <w:abstractNumId w:val="5"/>
  </w:num>
  <w:num w:numId="5" w16cid:durableId="1322614639">
    <w:abstractNumId w:val="6"/>
  </w:num>
  <w:num w:numId="6" w16cid:durableId="926620002">
    <w:abstractNumId w:val="1"/>
  </w:num>
  <w:num w:numId="7" w16cid:durableId="458645747">
    <w:abstractNumId w:val="0"/>
  </w:num>
  <w:num w:numId="8" w16cid:durableId="1345210638">
    <w:abstractNumId w:val="3"/>
  </w:num>
  <w:num w:numId="9" w16cid:durableId="384837477">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40"/>
  <w:trackRevisions w:val="false"/>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A1FB8"/>
    <w:rsid w:val="0000571C"/>
    <w:rsid w:val="000067D3"/>
    <w:rsid w:val="0004700C"/>
    <w:rsid w:val="00060F97"/>
    <w:rsid w:val="000B026C"/>
    <w:rsid w:val="000C2F9F"/>
    <w:rsid w:val="00184D88"/>
    <w:rsid w:val="001A5268"/>
    <w:rsid w:val="001B3EFE"/>
    <w:rsid w:val="001D3E47"/>
    <w:rsid w:val="001F713E"/>
    <w:rsid w:val="001F76F8"/>
    <w:rsid w:val="00226EFC"/>
    <w:rsid w:val="00230335"/>
    <w:rsid w:val="00274AB5"/>
    <w:rsid w:val="002B3141"/>
    <w:rsid w:val="002B3E12"/>
    <w:rsid w:val="002D6979"/>
    <w:rsid w:val="002F2C70"/>
    <w:rsid w:val="00310076"/>
    <w:rsid w:val="00321924"/>
    <w:rsid w:val="00322C8C"/>
    <w:rsid w:val="00365764"/>
    <w:rsid w:val="003F41D6"/>
    <w:rsid w:val="00411B45"/>
    <w:rsid w:val="0042032B"/>
    <w:rsid w:val="00426787"/>
    <w:rsid w:val="00450013"/>
    <w:rsid w:val="00453F97"/>
    <w:rsid w:val="004568BF"/>
    <w:rsid w:val="00461C09"/>
    <w:rsid w:val="00475BC8"/>
    <w:rsid w:val="004A1FB8"/>
    <w:rsid w:val="004E4F30"/>
    <w:rsid w:val="004E61D9"/>
    <w:rsid w:val="00507C0D"/>
    <w:rsid w:val="00553A82"/>
    <w:rsid w:val="00590A17"/>
    <w:rsid w:val="005A7C27"/>
    <w:rsid w:val="005C7784"/>
    <w:rsid w:val="005D100B"/>
    <w:rsid w:val="005E38FC"/>
    <w:rsid w:val="005F0058"/>
    <w:rsid w:val="00637D66"/>
    <w:rsid w:val="006413B8"/>
    <w:rsid w:val="006678D1"/>
    <w:rsid w:val="006E2401"/>
    <w:rsid w:val="00716119"/>
    <w:rsid w:val="00717214"/>
    <w:rsid w:val="007270DD"/>
    <w:rsid w:val="00737AA4"/>
    <w:rsid w:val="00774536"/>
    <w:rsid w:val="00793DDC"/>
    <w:rsid w:val="007C2D6A"/>
    <w:rsid w:val="007CFAFD"/>
    <w:rsid w:val="007F3AEC"/>
    <w:rsid w:val="00810570"/>
    <w:rsid w:val="00826DD5"/>
    <w:rsid w:val="00894E54"/>
    <w:rsid w:val="008B0090"/>
    <w:rsid w:val="008B79E8"/>
    <w:rsid w:val="008D2090"/>
    <w:rsid w:val="00900651"/>
    <w:rsid w:val="00903D58"/>
    <w:rsid w:val="00910EC6"/>
    <w:rsid w:val="00916876"/>
    <w:rsid w:val="009215E2"/>
    <w:rsid w:val="00983842"/>
    <w:rsid w:val="00991C3F"/>
    <w:rsid w:val="009C3B6D"/>
    <w:rsid w:val="009E55A0"/>
    <w:rsid w:val="009E6C22"/>
    <w:rsid w:val="00A1485F"/>
    <w:rsid w:val="00A463AC"/>
    <w:rsid w:val="00A64A88"/>
    <w:rsid w:val="00AA76BF"/>
    <w:rsid w:val="00AB21C9"/>
    <w:rsid w:val="00AC26F9"/>
    <w:rsid w:val="00AD5CB0"/>
    <w:rsid w:val="00B145DD"/>
    <w:rsid w:val="00B252AB"/>
    <w:rsid w:val="00B46008"/>
    <w:rsid w:val="00B51A34"/>
    <w:rsid w:val="00BA7EFF"/>
    <w:rsid w:val="00BD61F7"/>
    <w:rsid w:val="00BE5322"/>
    <w:rsid w:val="00C07269"/>
    <w:rsid w:val="00C3624A"/>
    <w:rsid w:val="00C624DC"/>
    <w:rsid w:val="00C801A5"/>
    <w:rsid w:val="00C82D9E"/>
    <w:rsid w:val="00C9007E"/>
    <w:rsid w:val="00C9014F"/>
    <w:rsid w:val="00CD58ED"/>
    <w:rsid w:val="00D322F7"/>
    <w:rsid w:val="00D3662B"/>
    <w:rsid w:val="00D44C5B"/>
    <w:rsid w:val="00D74C9C"/>
    <w:rsid w:val="00D775AA"/>
    <w:rsid w:val="00D85E18"/>
    <w:rsid w:val="00D8697D"/>
    <w:rsid w:val="00DC1479"/>
    <w:rsid w:val="00DD7026"/>
    <w:rsid w:val="00DE4A2E"/>
    <w:rsid w:val="00DF2340"/>
    <w:rsid w:val="00E00C3D"/>
    <w:rsid w:val="00E16ACA"/>
    <w:rsid w:val="00E219F8"/>
    <w:rsid w:val="00E3284A"/>
    <w:rsid w:val="00E55E8A"/>
    <w:rsid w:val="00E65B4C"/>
    <w:rsid w:val="00EA0608"/>
    <w:rsid w:val="00ED0D6E"/>
    <w:rsid w:val="00F13B16"/>
    <w:rsid w:val="00F35012"/>
    <w:rsid w:val="00F55E36"/>
    <w:rsid w:val="00F64263"/>
    <w:rsid w:val="00FA7752"/>
    <w:rsid w:val="00FA7C3B"/>
    <w:rsid w:val="00FB147F"/>
    <w:rsid w:val="00FD562F"/>
    <w:rsid w:val="022E20B6"/>
    <w:rsid w:val="035C9AAA"/>
    <w:rsid w:val="04FB7F1B"/>
    <w:rsid w:val="064D594E"/>
    <w:rsid w:val="07AAF05B"/>
    <w:rsid w:val="08AA655B"/>
    <w:rsid w:val="0C1DF7E6"/>
    <w:rsid w:val="0CF250A6"/>
    <w:rsid w:val="0F937CEA"/>
    <w:rsid w:val="107F8BB6"/>
    <w:rsid w:val="10F16909"/>
    <w:rsid w:val="14AE845A"/>
    <w:rsid w:val="1649AD0B"/>
    <w:rsid w:val="17D102C7"/>
    <w:rsid w:val="1981F57D"/>
    <w:rsid w:val="1F525F53"/>
    <w:rsid w:val="22752A33"/>
    <w:rsid w:val="24E3FB3D"/>
    <w:rsid w:val="255013F9"/>
    <w:rsid w:val="26D787D1"/>
    <w:rsid w:val="2765880B"/>
    <w:rsid w:val="2A2D16BA"/>
    <w:rsid w:val="2B556929"/>
    <w:rsid w:val="2C0E843E"/>
    <w:rsid w:val="2EC941EF"/>
    <w:rsid w:val="30E1F561"/>
    <w:rsid w:val="33FC72B2"/>
    <w:rsid w:val="34199623"/>
    <w:rsid w:val="34ABA121"/>
    <w:rsid w:val="37341374"/>
    <w:rsid w:val="38CFE3D5"/>
    <w:rsid w:val="3AFD90BF"/>
    <w:rsid w:val="3B46AAF4"/>
    <w:rsid w:val="3C30E197"/>
    <w:rsid w:val="3CAD2C86"/>
    <w:rsid w:val="3D22A520"/>
    <w:rsid w:val="3DA4073C"/>
    <w:rsid w:val="3DA6D742"/>
    <w:rsid w:val="3F45439E"/>
    <w:rsid w:val="3FE74994"/>
    <w:rsid w:val="44545D23"/>
    <w:rsid w:val="445F7FD7"/>
    <w:rsid w:val="49AA9D4A"/>
    <w:rsid w:val="4C8A18BB"/>
    <w:rsid w:val="4DEAC348"/>
    <w:rsid w:val="4EF9CD92"/>
    <w:rsid w:val="50B33E51"/>
    <w:rsid w:val="5143B35A"/>
    <w:rsid w:val="52343551"/>
    <w:rsid w:val="55C81F48"/>
    <w:rsid w:val="56A9A85A"/>
    <w:rsid w:val="5782F1BA"/>
    <w:rsid w:val="5D3377B8"/>
    <w:rsid w:val="5E25E710"/>
    <w:rsid w:val="5E75B79D"/>
    <w:rsid w:val="603231AE"/>
    <w:rsid w:val="63B41144"/>
    <w:rsid w:val="6485C4BE"/>
    <w:rsid w:val="6580EE17"/>
    <w:rsid w:val="65B63EF0"/>
    <w:rsid w:val="663F160B"/>
    <w:rsid w:val="667F7F11"/>
    <w:rsid w:val="683907E1"/>
    <w:rsid w:val="6A9D5F4F"/>
    <w:rsid w:val="6C3DCA92"/>
    <w:rsid w:val="6CA5AC6F"/>
    <w:rsid w:val="6D42151C"/>
    <w:rsid w:val="6F3DDD63"/>
    <w:rsid w:val="6FCB3B9D"/>
    <w:rsid w:val="72722CAC"/>
    <w:rsid w:val="72FF479B"/>
    <w:rsid w:val="73ABEE38"/>
    <w:rsid w:val="7858C660"/>
    <w:rsid w:val="799B6C87"/>
    <w:rsid w:val="7A641634"/>
    <w:rsid w:val="7B4254B8"/>
    <w:rsid w:val="7C22E21D"/>
    <w:rsid w:val="7D843A49"/>
    <w:rsid w:val="7E298978"/>
    <w:rsid w:val="7F682999"/>
  </w:rsids>
  <m:mathPr>
    <m:mathFont m:val="Cambria Math"/>
    <m:brkBin m:val="before"/>
    <m:brkBinSub m:val="--"/>
    <m:smallFrac m:val="0"/>
    <m:dispDef/>
    <m:lMargin m:val="0"/>
    <m:rMargin m:val="0"/>
    <m:defJc m:val="centerGroup"/>
    <m:wrapIndent m:val="1440"/>
    <m:intLim m:val="subSup"/>
    <m:naryLim m:val="undOvr"/>
  </m:mathPr>
  <w:themeFontLang w:val="en-GB"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A980886"/>
  <w15:chartTrackingRefBased/>
  <w15:docId w15:val="{EA6A22EA-1437-4C9A-B7E4-B904C5BB85C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hAnsiTheme="minorHAnsi" w:eastAsia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paragraph" w:styleId="Default" w:customStyle="1">
    <w:name w:val="Default"/>
    <w:uiPriority w:val="99"/>
    <w:rsid w:val="004A1FB8"/>
    <w:pPr>
      <w:widowControl w:val="0"/>
      <w:autoSpaceDE w:val="0"/>
      <w:autoSpaceDN w:val="0"/>
      <w:adjustRightInd w:val="0"/>
      <w:spacing w:after="0" w:line="240" w:lineRule="auto"/>
      <w:jc w:val="both"/>
    </w:pPr>
    <w:rPr>
      <w:rFonts w:ascii="Arial" w:hAnsi="Arial" w:eastAsia="Times New Roman" w:cs="Arial"/>
      <w:color w:val="000000"/>
      <w:sz w:val="24"/>
      <w:szCs w:val="24"/>
      <w:lang w:eastAsia="en-GB"/>
    </w:rPr>
  </w:style>
  <w:style w:type="character" w:styleId="Hyperlink">
    <w:name w:val="Hyperlink"/>
    <w:uiPriority w:val="99"/>
    <w:rsid w:val="004A1FB8"/>
    <w:rPr>
      <w:color w:val="0000FF"/>
      <w:u w:val="single"/>
    </w:rPr>
  </w:style>
  <w:style w:type="paragraph" w:styleId="ListParagraph">
    <w:name w:val="List Paragraph"/>
    <w:basedOn w:val="Normal"/>
    <w:uiPriority w:val="34"/>
    <w:qFormat/>
    <w:rsid w:val="00450013"/>
    <w:pPr>
      <w:ind w:left="720"/>
      <w:contextualSpacing/>
    </w:pPr>
  </w:style>
  <w:style w:type="paragraph" w:styleId="BalloonText">
    <w:name w:val="Balloon Text"/>
    <w:basedOn w:val="Normal"/>
    <w:link w:val="BalloonTextChar"/>
    <w:uiPriority w:val="99"/>
    <w:semiHidden/>
    <w:unhideWhenUsed/>
    <w:rsid w:val="00E65B4C"/>
    <w:pPr>
      <w:spacing w:after="0" w:line="240" w:lineRule="auto"/>
    </w:pPr>
    <w:rPr>
      <w:rFonts w:ascii="Segoe UI" w:hAnsi="Segoe UI" w:cs="Segoe UI"/>
      <w:sz w:val="18"/>
      <w:szCs w:val="18"/>
    </w:rPr>
  </w:style>
  <w:style w:type="character" w:styleId="BalloonTextChar" w:customStyle="1">
    <w:name w:val="Balloon Text Char"/>
    <w:basedOn w:val="DefaultParagraphFont"/>
    <w:link w:val="BalloonText"/>
    <w:uiPriority w:val="99"/>
    <w:semiHidden/>
    <w:rsid w:val="00E65B4C"/>
    <w:rPr>
      <w:rFonts w:ascii="Segoe UI" w:hAnsi="Segoe UI" w:cs="Segoe UI"/>
      <w:sz w:val="18"/>
      <w:szCs w:val="18"/>
    </w:rPr>
  </w:style>
  <w:style w:type="paragraph" w:styleId="xmsonormal" w:customStyle="1">
    <w:name w:val="x_msonormal"/>
    <w:basedOn w:val="Normal"/>
    <w:rsid w:val="00A1485F"/>
    <w:pPr>
      <w:spacing w:after="0" w:line="240" w:lineRule="auto"/>
    </w:pPr>
    <w:rPr>
      <w:rFonts w:ascii="Times New Roman" w:hAnsi="Times New Roman" w:cs="Times New Roman"/>
      <w:sz w:val="24"/>
      <w:szCs w:val="24"/>
      <w:lang w:eastAsia="en-GB"/>
    </w:rPr>
  </w:style>
  <w:style w:type="character" w:styleId="xmsohyperlink" w:customStyle="1">
    <w:name w:val="x_msohyperlink"/>
    <w:basedOn w:val="DefaultParagraphFont"/>
    <w:rsid w:val="00A1485F"/>
  </w:style>
  <w:style w:type="paragraph" w:styleId="NormalWeb">
    <w:name w:val="Normal (Web)"/>
    <w:basedOn w:val="Normal"/>
    <w:uiPriority w:val="99"/>
    <w:unhideWhenUsed/>
    <w:rsid w:val="009E55A0"/>
    <w:pPr>
      <w:spacing w:before="100" w:beforeAutospacing="1" w:after="100" w:afterAutospacing="1" w:line="240" w:lineRule="auto"/>
    </w:pPr>
    <w:rPr>
      <w:rFonts w:ascii="Times New Roman" w:hAnsi="Times New Roman" w:eastAsia="Times New Roman" w:cs="Times New Roman"/>
      <w:sz w:val="24"/>
      <w:szCs w:val="24"/>
      <w:lang w:eastAsia="en-GB"/>
    </w:rPr>
  </w:style>
  <w:style w:type="character" w:styleId="CommentReference">
    <w:name w:val="annotation reference"/>
    <w:basedOn w:val="DefaultParagraphFont"/>
    <w:uiPriority w:val="99"/>
    <w:semiHidden/>
    <w:unhideWhenUsed/>
    <w:rsid w:val="000067D3"/>
    <w:rPr>
      <w:sz w:val="16"/>
      <w:szCs w:val="16"/>
    </w:rPr>
  </w:style>
  <w:style w:type="paragraph" w:styleId="CommentText">
    <w:name w:val="annotation text"/>
    <w:basedOn w:val="Normal"/>
    <w:link w:val="CommentTextChar"/>
    <w:uiPriority w:val="99"/>
    <w:unhideWhenUsed/>
    <w:rsid w:val="000067D3"/>
    <w:pPr>
      <w:spacing w:line="240" w:lineRule="auto"/>
    </w:pPr>
    <w:rPr>
      <w:sz w:val="20"/>
      <w:szCs w:val="20"/>
    </w:rPr>
  </w:style>
  <w:style w:type="character" w:styleId="CommentTextChar" w:customStyle="1">
    <w:name w:val="Comment Text Char"/>
    <w:basedOn w:val="DefaultParagraphFont"/>
    <w:link w:val="CommentText"/>
    <w:uiPriority w:val="99"/>
    <w:rsid w:val="000067D3"/>
    <w:rPr>
      <w:sz w:val="20"/>
      <w:szCs w:val="20"/>
    </w:rPr>
  </w:style>
  <w:style w:type="paragraph" w:styleId="CommentSubject">
    <w:name w:val="annotation subject"/>
    <w:basedOn w:val="CommentText"/>
    <w:next w:val="CommentText"/>
    <w:link w:val="CommentSubjectChar"/>
    <w:uiPriority w:val="99"/>
    <w:semiHidden/>
    <w:unhideWhenUsed/>
    <w:rsid w:val="000067D3"/>
    <w:rPr>
      <w:b/>
      <w:bCs/>
    </w:rPr>
  </w:style>
  <w:style w:type="character" w:styleId="CommentSubjectChar" w:customStyle="1">
    <w:name w:val="Comment Subject Char"/>
    <w:basedOn w:val="CommentTextChar"/>
    <w:link w:val="CommentSubject"/>
    <w:uiPriority w:val="99"/>
    <w:semiHidden/>
    <w:rsid w:val="000067D3"/>
    <w:rPr>
      <w:b/>
      <w:bCs/>
      <w:sz w:val="20"/>
      <w:szCs w:val="20"/>
    </w:rPr>
  </w:style>
  <w:style w:type="paragraph" w:styleId="Header">
    <w:name w:val="header"/>
    <w:basedOn w:val="Normal"/>
    <w:link w:val="HeaderChar"/>
    <w:uiPriority w:val="99"/>
    <w:unhideWhenUsed/>
    <w:rsid w:val="00B51A34"/>
    <w:pPr>
      <w:tabs>
        <w:tab w:val="center" w:pos="4513"/>
        <w:tab w:val="right" w:pos="9026"/>
      </w:tabs>
      <w:spacing w:after="0" w:line="240" w:lineRule="auto"/>
    </w:pPr>
  </w:style>
  <w:style w:type="character" w:styleId="HeaderChar" w:customStyle="1">
    <w:name w:val="Header Char"/>
    <w:basedOn w:val="DefaultParagraphFont"/>
    <w:link w:val="Header"/>
    <w:uiPriority w:val="99"/>
    <w:rsid w:val="00B51A34"/>
  </w:style>
  <w:style w:type="paragraph" w:styleId="Footer">
    <w:name w:val="footer"/>
    <w:basedOn w:val="Normal"/>
    <w:link w:val="FooterChar"/>
    <w:uiPriority w:val="99"/>
    <w:unhideWhenUsed/>
    <w:rsid w:val="00B51A34"/>
    <w:pPr>
      <w:tabs>
        <w:tab w:val="center" w:pos="4513"/>
        <w:tab w:val="right" w:pos="9026"/>
      </w:tabs>
      <w:spacing w:after="0" w:line="240" w:lineRule="auto"/>
    </w:pPr>
  </w:style>
  <w:style w:type="character" w:styleId="FooterChar" w:customStyle="1">
    <w:name w:val="Footer Char"/>
    <w:basedOn w:val="DefaultParagraphFont"/>
    <w:link w:val="Footer"/>
    <w:uiPriority w:val="99"/>
    <w:rsid w:val="00B51A34"/>
  </w:style>
  <w:style w:type="character" w:styleId="UnresolvedMention">
    <w:name w:val="Unresolved Mention"/>
    <w:basedOn w:val="DefaultParagraphFont"/>
    <w:uiPriority w:val="99"/>
    <w:semiHidden/>
    <w:unhideWhenUsed/>
    <w:rsid w:val="001D3E47"/>
    <w:rPr>
      <w:color w:val="605E5C"/>
      <w:shd w:val="clear" w:color="auto" w:fill="E1DFDD"/>
    </w:rPr>
  </w:style>
  <w:style w:type="character" w:styleId="normaltextrun" w:customStyle="1">
    <w:name w:val="normaltextrun"/>
    <w:basedOn w:val="DefaultParagraphFont"/>
    <w:rsid w:val="00CD58ED"/>
  </w:style>
  <w:style w:type="character" w:styleId="eop" w:customStyle="1">
    <w:name w:val="eop"/>
    <w:basedOn w:val="DefaultParagraphFont"/>
    <w:rsid w:val="00CD58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15061654">
      <w:bodyDiv w:val="1"/>
      <w:marLeft w:val="0"/>
      <w:marRight w:val="0"/>
      <w:marTop w:val="0"/>
      <w:marBottom w:val="0"/>
      <w:divBdr>
        <w:top w:val="none" w:sz="0" w:space="0" w:color="auto"/>
        <w:left w:val="none" w:sz="0" w:space="0" w:color="auto"/>
        <w:bottom w:val="none" w:sz="0" w:space="0" w:color="auto"/>
        <w:right w:val="none" w:sz="0" w:space="0" w:color="auto"/>
      </w:divBdr>
    </w:div>
    <w:div w:id="1018238798">
      <w:bodyDiv w:val="1"/>
      <w:marLeft w:val="0"/>
      <w:marRight w:val="0"/>
      <w:marTop w:val="0"/>
      <w:marBottom w:val="0"/>
      <w:divBdr>
        <w:top w:val="none" w:sz="0" w:space="0" w:color="auto"/>
        <w:left w:val="none" w:sz="0" w:space="0" w:color="auto"/>
        <w:bottom w:val="none" w:sz="0" w:space="0" w:color="auto"/>
        <w:right w:val="none" w:sz="0" w:space="0" w:color="auto"/>
      </w:divBdr>
    </w:div>
    <w:div w:id="1898006694">
      <w:bodyDiv w:val="1"/>
      <w:marLeft w:val="0"/>
      <w:marRight w:val="0"/>
      <w:marTop w:val="0"/>
      <w:marBottom w:val="0"/>
      <w:divBdr>
        <w:top w:val="none" w:sz="0" w:space="0" w:color="auto"/>
        <w:left w:val="none" w:sz="0" w:space="0" w:color="auto"/>
        <w:bottom w:val="none" w:sz="0" w:space="0" w:color="auto"/>
        <w:right w:val="none" w:sz="0" w:space="0" w:color="auto"/>
      </w:divBdr>
    </w:div>
    <w:div w:id="209886732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&#65279;<?xml version="1.0" encoding="utf-8"?><Relationships xmlns="http://schemas.openxmlformats.org/package/2006/relationships"><Relationship Type="http://schemas.openxmlformats.org/officeDocument/2006/relationships/footnotes" Target="footnotes.xml" Id="rId8" /><Relationship Type="http://schemas.openxmlformats.org/officeDocument/2006/relationships/hyperlink" Target="mailto:researchgovernance@warwick.ac.uk" TargetMode="External" Id="rId13" /><Relationship Type="http://schemas.openxmlformats.org/officeDocument/2006/relationships/customXml" Target="../customXml/item3.xml" Id="rId3" /><Relationship Type="http://schemas.openxmlformats.org/officeDocument/2006/relationships/webSettings" Target="webSettings.xml" Id="rId7" /><Relationship Type="http://schemas.openxmlformats.org/officeDocument/2006/relationships/hyperlink" Target="mailto:infocompliance@warwick.ac.uk" TargetMode="External" Id="rId12" /><Relationship Type="http://schemas.openxmlformats.org/officeDocument/2006/relationships/customXml" Target="../customXml/item2.xml" Id="rId2" /><Relationship Type="http://schemas.openxmlformats.org/officeDocument/2006/relationships/theme" Target="theme/theme1.xml" Id="rId16" /><Relationship Type="http://schemas.openxmlformats.org/officeDocument/2006/relationships/customXml" Target="../customXml/item1.xml" Id="rId1" /><Relationship Type="http://schemas.openxmlformats.org/officeDocument/2006/relationships/settings" Target="settings.xml" Id="rId6" /><Relationship Type="http://schemas.openxmlformats.org/officeDocument/2006/relationships/hyperlink" Target="https://warwick.ac.uk/services/idc/dataprotection/privacynotices/researchprivacynotice" TargetMode="External" Id="rId11" /><Relationship Type="http://schemas.openxmlformats.org/officeDocument/2006/relationships/styles" Target="styles.xml" Id="rId5" /><Relationship Type="http://schemas.openxmlformats.org/officeDocument/2006/relationships/fontTable" Target="fontTable.xml" Id="rId15" /><Relationship Type="http://schemas.openxmlformats.org/officeDocument/2006/relationships/image" Target="media/image1.png" Id="rId10" /><Relationship Type="http://schemas.openxmlformats.org/officeDocument/2006/relationships/numbering" Target="numbering.xml" Id="rId4" /><Relationship Type="http://schemas.openxmlformats.org/officeDocument/2006/relationships/endnotes" Target="endnotes.xml" Id="rId9" /><Relationship Type="http://schemas.openxmlformats.org/officeDocument/2006/relationships/footer" Target="footer1.xml" Id="rId14" /><Relationship Type="http://schemas.openxmlformats.org/officeDocument/2006/relationships/glossaryDocument" Target="glossary/document.xml" Id="R994ae6d292884bbf" /></Relationships>
</file>

<file path=word/glossary/document.xml><?xml version="1.0" encoding="utf-8"?>
<w:glossaryDocument xmlns:w14="http://schemas.microsoft.com/office/word/2010/wordml" xmlns:w="http://schemas.openxmlformats.org/wordprocessingml/2006/main">
  <w:docParts>
    <w:docPart>
      <w:docPartPr>
        <w:name w:val="DefaultPlaceholder_1081868574"/>
        <w:category>
          <w:name w:val="General"/>
          <w:gallery w:val="placeholder"/>
        </w:category>
        <w:types>
          <w:type w:val="bbPlcHdr"/>
        </w:types>
        <w:behaviors>
          <w:behavior w:val="content"/>
        </w:behaviors>
        <w:guid w:val="{a9ffe1f1-7368-4a6b-bed8-3f721e63dd84}"/>
      </w:docPartPr>
      <w:docPartBody>
        <w:p w14:paraId="379200CC">
          <w:r>
            <w:rPr>
              <w:rStyle w:val="PlaceholderText"/>
            </w:rPr>
            <w:t/>
          </w:r>
        </w:p>
      </w:docPartBody>
    </w:docPart>
  </w:docParts>
</w:glossaryDocument>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TaxCatchAll xmlns="13a901a7-8d54-447f-81aa-ad051e51b7bb" xsi:nil="true"/>
    <lcf76f155ced4ddcb4097134ff3c332f xmlns="fb32e0cb-d627-41bb-9f47-2ab4acbde753">
      <Terms xmlns="http://schemas.microsoft.com/office/infopath/2007/PartnerControls"/>
    </lcf76f155ced4ddcb4097134ff3c332f>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801B142C6607954393CB17C541157526" ma:contentTypeVersion="9" ma:contentTypeDescription="Create a new document." ma:contentTypeScope="" ma:versionID="ff25757a83b36df6ecd823cec5209b67">
  <xsd:schema xmlns:xsd="http://www.w3.org/2001/XMLSchema" xmlns:xs="http://www.w3.org/2001/XMLSchema" xmlns:p="http://schemas.microsoft.com/office/2006/metadata/properties" xmlns:ns2="fb32e0cb-d627-41bb-9f47-2ab4acbde753" xmlns:ns3="13a901a7-8d54-447f-81aa-ad051e51b7bb" targetNamespace="http://schemas.microsoft.com/office/2006/metadata/properties" ma:root="true" ma:fieldsID="4da942e628646e2c617cf3a7773018b6" ns2:_="" ns3:_="">
    <xsd:import namespace="fb32e0cb-d627-41bb-9f47-2ab4acbde753"/>
    <xsd:import namespace="13a901a7-8d54-447f-81aa-ad051e51b7bb"/>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2:lcf76f155ced4ddcb4097134ff3c332f" minOccurs="0"/>
                <xsd:element ref="ns3:TaxCatchAll" minOccurs="0"/>
                <xsd:element ref="ns2:MediaServiceOCR" minOccurs="0"/>
                <xsd:element ref="ns2:MediaServiceGenerationTime" minOccurs="0"/>
                <xsd:element ref="ns2: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b32e0cb-d627-41bb-9f47-2ab4acbde753"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lcf76f155ced4ddcb4097134ff3c332f" ma:index="12" nillable="true" ma:taxonomy="true" ma:internalName="lcf76f155ced4ddcb4097134ff3c332f" ma:taxonomyFieldName="MediaServiceImageTags" ma:displayName="Image Tags" ma:readOnly="false" ma:fieldId="{5cf76f15-5ced-4ddc-b409-7134ff3c332f}" ma:taxonomyMulti="true" ma:sspId="955cd427-a42c-44c8-816a-2405638e27c4" ma:termSetId="09814cd3-568e-fe90-9814-8d621ff8fb84" ma:anchorId="fba54fb3-c3e1-fe81-a776-ca4b69148c4d" ma:open="true" ma:isKeyword="false">
      <xsd:complexType>
        <xsd:sequence>
          <xsd:element ref="pc:Terms" minOccurs="0" maxOccurs="1"/>
        </xsd:sequence>
      </xsd:complexType>
    </xsd:element>
    <xsd:element name="MediaServiceOCR" ma:index="14" nillable="true" ma:displayName="Extracted Text" ma:internalName="MediaServiceOCR" ma:readOnly="true">
      <xsd:simpleType>
        <xsd:restriction base="dms:Note">
          <xsd:maxLength value="255"/>
        </xsd:restriction>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13a901a7-8d54-447f-81aa-ad051e51b7bb" elementFormDefault="qualified">
    <xsd:import namespace="http://schemas.microsoft.com/office/2006/documentManagement/types"/>
    <xsd:import namespace="http://schemas.microsoft.com/office/infopath/2007/PartnerControls"/>
    <xsd:element name="TaxCatchAll" ma:index="13" nillable="true" ma:displayName="Taxonomy Catch All Column" ma:hidden="true" ma:list="{2b5479a7-6193-4d28-bcf5-ae3327f7dfc2}" ma:internalName="TaxCatchAll" ma:showField="CatchAllData" ma:web="13a901a7-8d54-447f-81aa-ad051e51b7bb">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23D3446C-55DF-45DA-A23E-62FF8DD3E174}">
  <ds:schemaRefs>
    <ds:schemaRef ds:uri="http://schemas.microsoft.com/sharepoint/v3/contenttype/forms"/>
  </ds:schemaRefs>
</ds:datastoreItem>
</file>

<file path=customXml/itemProps2.xml><?xml version="1.0" encoding="utf-8"?>
<ds:datastoreItem xmlns:ds="http://schemas.openxmlformats.org/officeDocument/2006/customXml" ds:itemID="{A2EDECBB-4799-476A-A4A1-B376F984167C}">
  <ds:schemaRefs>
    <ds:schemaRef ds:uri="13a901a7-8d54-447f-81aa-ad051e51b7bb"/>
    <ds:schemaRef ds:uri="http://schemas.microsoft.com/office/infopath/2007/PartnerControls"/>
    <ds:schemaRef ds:uri="http://schemas.microsoft.com/office/2006/documentManagement/types"/>
    <ds:schemaRef ds:uri="http://www.w3.org/XML/1998/namespace"/>
    <ds:schemaRef ds:uri="http://schemas.openxmlformats.org/package/2006/metadata/core-properties"/>
    <ds:schemaRef ds:uri="fb32e0cb-d627-41bb-9f47-2ab4acbde753"/>
    <ds:schemaRef ds:uri="http://purl.org/dc/dcmitype/"/>
    <ds:schemaRef ds:uri="http://schemas.microsoft.com/office/2006/metadata/properties"/>
    <ds:schemaRef ds:uri="http://purl.org/dc/terms/"/>
    <ds:schemaRef ds:uri="http://purl.org/dc/elements/1.1/"/>
  </ds:schemaRefs>
</ds:datastoreItem>
</file>

<file path=customXml/itemProps3.xml><?xml version="1.0" encoding="utf-8"?>
<ds:datastoreItem xmlns:ds="http://schemas.openxmlformats.org/officeDocument/2006/customXml" ds:itemID="{91E839D4-258A-49EB-8ED7-2DEE6F16632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b32e0cb-d627-41bb-9f47-2ab4acbde753"/>
    <ds:schemaRef ds:uri="13a901a7-8d54-447f-81aa-ad051e51b7b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University of Warwick</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dc:creator>Dight, Emily</dc:creator>
  <keywords/>
  <dc:description/>
  <lastModifiedBy>CARVER, FRED (UG)</lastModifiedBy>
  <revision>55</revision>
  <lastPrinted>2018-07-19T08:54:00.0000000Z</lastPrinted>
  <dcterms:created xsi:type="dcterms:W3CDTF">2023-09-07T15:17:00.0000000Z</dcterms:created>
  <dcterms:modified xsi:type="dcterms:W3CDTF">2023-12-20T16:03:19.7847448Z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0x010100801B142C6607954393CB17C541157526</vt:lpwstr>
  </property>
  <property fmtid="{D5CDD505-2E9C-101B-9397-08002B2CF9AE}" pid="3" name="MediaServiceImageTags">
    <vt:lpwstr/>
  </property>
</Properties>
</file>