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14156" w14:textId="4B61E5D2" w:rsidR="00830831" w:rsidRDefault="00C42EEE" w:rsidP="00670746">
      <w:pPr>
        <w:ind w:lef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Setting up a </w:t>
      </w:r>
      <w:r w:rsidR="00670746" w:rsidRPr="00670746">
        <w:rPr>
          <w:b/>
          <w:bCs/>
          <w:sz w:val="28"/>
          <w:szCs w:val="28"/>
        </w:rPr>
        <w:t>LabCup Barcode Scanner</w:t>
      </w:r>
    </w:p>
    <w:p w14:paraId="4365661C" w14:textId="1F9B4CD4" w:rsidR="00670746" w:rsidRDefault="00670746" w:rsidP="00670746">
      <w:pPr>
        <w:ind w:left="-426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3BD7D29" wp14:editId="242444BC">
            <wp:simplePos x="0" y="0"/>
            <wp:positionH relativeFrom="column">
              <wp:posOffset>1309522</wp:posOffset>
            </wp:positionH>
            <wp:positionV relativeFrom="paragraph">
              <wp:posOffset>243670</wp:posOffset>
            </wp:positionV>
            <wp:extent cx="3227695" cy="2507603"/>
            <wp:effectExtent l="0" t="0" r="0" b="7620"/>
            <wp:wrapTight wrapText="bothSides">
              <wp:wrapPolygon edited="0">
                <wp:start x="0" y="0"/>
                <wp:lineTo x="0" y="21502"/>
                <wp:lineTo x="21421" y="21502"/>
                <wp:lineTo x="21421" y="0"/>
                <wp:lineTo x="0" y="0"/>
              </wp:wrapPolygon>
            </wp:wrapTight>
            <wp:docPr id="1734277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695" cy="250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B7E254" w14:textId="02395924" w:rsidR="00670746" w:rsidRDefault="00670746" w:rsidP="00670746">
      <w:pPr>
        <w:ind w:left="-426"/>
        <w:jc w:val="center"/>
        <w:rPr>
          <w:b/>
          <w:bCs/>
          <w:sz w:val="28"/>
          <w:szCs w:val="28"/>
        </w:rPr>
      </w:pPr>
    </w:p>
    <w:p w14:paraId="544995B2" w14:textId="24EEAF59" w:rsidR="00670746" w:rsidRPr="00670746" w:rsidRDefault="00670746" w:rsidP="00670746">
      <w:pPr>
        <w:ind w:left="-426"/>
        <w:jc w:val="center"/>
        <w:rPr>
          <w:b/>
          <w:bCs/>
        </w:rPr>
      </w:pPr>
    </w:p>
    <w:p w14:paraId="5AB5BCE7" w14:textId="77777777" w:rsidR="00830831" w:rsidRDefault="00830831" w:rsidP="00830831">
      <w:pPr>
        <w:ind w:left="-426"/>
      </w:pPr>
    </w:p>
    <w:p w14:paraId="4158697A" w14:textId="77777777" w:rsidR="00670746" w:rsidRDefault="00670746" w:rsidP="00670746"/>
    <w:p w14:paraId="0196E7F7" w14:textId="77777777" w:rsidR="00670746" w:rsidRDefault="00670746" w:rsidP="00670746"/>
    <w:p w14:paraId="5CB6AF8C" w14:textId="77777777" w:rsidR="00670746" w:rsidRDefault="00670746" w:rsidP="00670746"/>
    <w:p w14:paraId="3BE5EDA0" w14:textId="77777777" w:rsidR="00670746" w:rsidRDefault="00670746" w:rsidP="00670746"/>
    <w:p w14:paraId="063FB59E" w14:textId="618D54D0" w:rsidR="00670746" w:rsidRDefault="00670746" w:rsidP="00670746"/>
    <w:p w14:paraId="59B2DB64" w14:textId="77777777" w:rsidR="00670746" w:rsidRDefault="00670746" w:rsidP="00670746"/>
    <w:p w14:paraId="74C32C46" w14:textId="678C9BAD" w:rsidR="00670746" w:rsidRDefault="00670746" w:rsidP="00670746"/>
    <w:p w14:paraId="270DD8D4" w14:textId="265FF95D" w:rsidR="00C42EEE" w:rsidRPr="00C42EEE" w:rsidRDefault="00C42EEE" w:rsidP="00C42EEE">
      <w:r w:rsidRPr="00C42EEE">
        <w:t xml:space="preserve">If you plan to carry out the stocktake using a barcode scanner, you must first contact </w:t>
      </w:r>
      <w:r w:rsidR="00294529">
        <w:t>Engineering Stores</w:t>
      </w:r>
      <w:r w:rsidRPr="00C42EEE">
        <w:t xml:space="preserve"> and book a date and time</w:t>
      </w:r>
      <w:r>
        <w:t>.</w:t>
      </w:r>
    </w:p>
    <w:p w14:paraId="59440518" w14:textId="77777777" w:rsidR="00C42EEE" w:rsidRPr="00C42EEE" w:rsidRDefault="00C42EEE" w:rsidP="00C42EEE">
      <w:r w:rsidRPr="00C42EEE">
        <w:t>On your agreed date:</w:t>
      </w:r>
    </w:p>
    <w:p w14:paraId="21845FE2" w14:textId="3082B8ED" w:rsidR="00C42EEE" w:rsidRPr="00C42EEE" w:rsidRDefault="00C42EEE" w:rsidP="00C42EEE">
      <w:pPr>
        <w:numPr>
          <w:ilvl w:val="0"/>
          <w:numId w:val="9"/>
        </w:numPr>
      </w:pPr>
      <w:r w:rsidRPr="00C42EEE">
        <w:t xml:space="preserve">Collect the scanner from </w:t>
      </w:r>
      <w:r w:rsidR="00294529">
        <w:t>Stores</w:t>
      </w:r>
    </w:p>
    <w:p w14:paraId="6E5F25BC" w14:textId="77777777" w:rsidR="00C42EEE" w:rsidRPr="00C42EEE" w:rsidRDefault="00C42EEE" w:rsidP="00C42EEE">
      <w:pPr>
        <w:numPr>
          <w:ilvl w:val="0"/>
          <w:numId w:val="9"/>
        </w:numPr>
      </w:pPr>
      <w:r w:rsidRPr="00C42EEE">
        <w:t>Make note of your allocated return time</w:t>
      </w:r>
    </w:p>
    <w:p w14:paraId="7B63DF9C" w14:textId="3CC2CCBE" w:rsidR="00C42EEE" w:rsidRDefault="00C42EEE" w:rsidP="00670746">
      <w:r w:rsidRPr="00C42EEE">
        <w:t>Please return the scanner promptly once you have finished. It may be booked by another staff member or group, so timely return is important.</w:t>
      </w:r>
    </w:p>
    <w:p w14:paraId="47577BD8" w14:textId="47E0063F" w:rsidR="00670746" w:rsidRPr="00A14B54" w:rsidRDefault="00670746" w:rsidP="00670746">
      <w:pPr>
        <w:rPr>
          <w:b/>
          <w:bCs/>
        </w:rPr>
      </w:pPr>
      <w:r w:rsidRPr="00A14B54">
        <w:rPr>
          <w:b/>
          <w:bCs/>
        </w:rPr>
        <w:t>Contents of the Barcode Scanner Pack</w:t>
      </w:r>
    </w:p>
    <w:p w14:paraId="7518E7AA" w14:textId="023EAD8B" w:rsidR="00670746" w:rsidRDefault="00670746" w:rsidP="00670746">
      <w:pPr>
        <w:pStyle w:val="ListParagraph"/>
        <w:numPr>
          <w:ilvl w:val="0"/>
          <w:numId w:val="2"/>
        </w:numPr>
      </w:pPr>
      <w:r>
        <w:t>1 x Scanner (Wasp Barcode Technologies)</w:t>
      </w:r>
    </w:p>
    <w:p w14:paraId="576B7665" w14:textId="35B2DD91" w:rsidR="00A14B54" w:rsidRDefault="00670746" w:rsidP="00A14B54">
      <w:pPr>
        <w:pStyle w:val="ListParagraph"/>
        <w:numPr>
          <w:ilvl w:val="0"/>
          <w:numId w:val="2"/>
        </w:numPr>
      </w:pPr>
      <w:r>
        <w:t>1 x USB charging cable</w:t>
      </w:r>
      <w:r w:rsidR="00A14B54">
        <w:t xml:space="preserve">. </w:t>
      </w:r>
      <w:r w:rsidR="00A14B54" w:rsidRPr="00A14B54">
        <w:rPr>
          <w:i/>
          <w:iCs/>
        </w:rPr>
        <w:t>Please either recharge the device before returning</w:t>
      </w:r>
      <w:r w:rsidR="00A14B54">
        <w:rPr>
          <w:i/>
          <w:iCs/>
        </w:rPr>
        <w:t xml:space="preserve"> (if needed)</w:t>
      </w:r>
      <w:r w:rsidR="00A14B54" w:rsidRPr="00A14B54">
        <w:rPr>
          <w:i/>
          <w:iCs/>
        </w:rPr>
        <w:t xml:space="preserve"> or inform a member of the Physics Admin team of low battery. </w:t>
      </w:r>
      <w:r w:rsidRPr="00A14B54">
        <w:rPr>
          <w:i/>
          <w:iCs/>
        </w:rPr>
        <w:t xml:space="preserve">  </w:t>
      </w:r>
    </w:p>
    <w:p w14:paraId="1F283DC3" w14:textId="11081DE9" w:rsidR="00A14B54" w:rsidRPr="00A14B54" w:rsidRDefault="00A14B54" w:rsidP="00A14B54">
      <w:pPr>
        <w:rPr>
          <w:b/>
          <w:bCs/>
        </w:rPr>
      </w:pPr>
      <w:r w:rsidRPr="00A14B54">
        <w:rPr>
          <w:b/>
          <w:bCs/>
        </w:rPr>
        <w:t>Connecting your scanner to a computer or laptop</w:t>
      </w:r>
    </w:p>
    <w:p w14:paraId="0BB3AC48" w14:textId="5DC9EFAE" w:rsidR="00A14B54" w:rsidRDefault="00A14B54" w:rsidP="00A14B54">
      <w:pPr>
        <w:pStyle w:val="ListParagraph"/>
        <w:numPr>
          <w:ilvl w:val="0"/>
          <w:numId w:val="3"/>
        </w:numPr>
      </w:pPr>
      <w:r>
        <w:t>Go to system settings on your computer or laptop</w:t>
      </w:r>
    </w:p>
    <w:p w14:paraId="466DC33C" w14:textId="497456DC" w:rsidR="00A14B54" w:rsidRDefault="00A26664" w:rsidP="00A14B54">
      <w:pPr>
        <w:pStyle w:val="ListParagraph"/>
        <w:numPr>
          <w:ilvl w:val="0"/>
          <w:numId w:val="3"/>
        </w:num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F47FD9B" wp14:editId="21FD1FE9">
            <wp:simplePos x="0" y="0"/>
            <wp:positionH relativeFrom="column">
              <wp:posOffset>3897630</wp:posOffset>
            </wp:positionH>
            <wp:positionV relativeFrom="paragraph">
              <wp:posOffset>34290</wp:posOffset>
            </wp:positionV>
            <wp:extent cx="1786255" cy="1009015"/>
            <wp:effectExtent l="76200" t="76200" r="137795" b="133985"/>
            <wp:wrapTight wrapText="bothSides">
              <wp:wrapPolygon edited="0">
                <wp:start x="-461" y="-1631"/>
                <wp:lineTo x="-921" y="-1223"/>
                <wp:lineTo x="-921" y="22429"/>
                <wp:lineTo x="-461" y="24060"/>
                <wp:lineTo x="22575" y="24060"/>
                <wp:lineTo x="23036" y="18759"/>
                <wp:lineTo x="23036" y="5301"/>
                <wp:lineTo x="22575" y="-816"/>
                <wp:lineTo x="22575" y="-1631"/>
                <wp:lineTo x="-461" y="-1631"/>
              </wp:wrapPolygon>
            </wp:wrapTight>
            <wp:docPr id="1171526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0090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B54">
        <w:t xml:space="preserve">Select or search for ‘Bluetooth &amp; other devices’ </w:t>
      </w:r>
    </w:p>
    <w:p w14:paraId="0D93AFC5" w14:textId="028D936F" w:rsidR="00A14B54" w:rsidRDefault="00A14B54" w:rsidP="00A14B54">
      <w:pPr>
        <w:pStyle w:val="ListParagraph"/>
        <w:numPr>
          <w:ilvl w:val="0"/>
          <w:numId w:val="3"/>
        </w:numPr>
      </w:pPr>
      <w:r>
        <w:t>Turn on Bluetooth (if not already)</w:t>
      </w:r>
    </w:p>
    <w:p w14:paraId="38F94002" w14:textId="2F1811EC" w:rsidR="00A14B54" w:rsidRDefault="00A14B54" w:rsidP="00A14B54">
      <w:pPr>
        <w:pStyle w:val="ListParagraph"/>
        <w:numPr>
          <w:ilvl w:val="0"/>
          <w:numId w:val="3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172398" wp14:editId="08B8A631">
                <wp:simplePos x="0" y="0"/>
                <wp:positionH relativeFrom="column">
                  <wp:posOffset>2757170</wp:posOffset>
                </wp:positionH>
                <wp:positionV relativeFrom="paragraph">
                  <wp:posOffset>88464</wp:posOffset>
                </wp:positionV>
                <wp:extent cx="1050878" cy="0"/>
                <wp:effectExtent l="0" t="76200" r="35560" b="76200"/>
                <wp:wrapNone/>
                <wp:docPr id="147547043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0878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54056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17.1pt;margin-top:6.95pt;width:82.7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" strokecolor="black [3200]" strokeweight="2.25pt">
                <v:stroke endarrow="block" joinstyle="miter"/>
              </v:shape>
            </w:pict>
          </mc:Fallback>
        </mc:AlternateContent>
      </w:r>
      <w:r>
        <w:t>Select ‘Add Bluetooth or other device’</w:t>
      </w:r>
    </w:p>
    <w:p w14:paraId="542A3929" w14:textId="63610E30" w:rsidR="00A26664" w:rsidRDefault="00A26664" w:rsidP="00A26664">
      <w:pPr>
        <w:pStyle w:val="ListParagraph"/>
        <w:numPr>
          <w:ilvl w:val="0"/>
          <w:numId w:val="3"/>
        </w:numPr>
      </w:pPr>
      <w:r>
        <w:t>Select</w:t>
      </w:r>
      <w:r w:rsidR="00A14B54">
        <w:t xml:space="preserve"> the kind of device you want to add</w:t>
      </w:r>
      <w:r>
        <w:t>. This is</w:t>
      </w:r>
      <w:r w:rsidR="00A14B54">
        <w:t xml:space="preserve"> ‘Bluetooth’</w:t>
      </w:r>
    </w:p>
    <w:p w14:paraId="1919DFFA" w14:textId="77777777" w:rsidR="00A26664" w:rsidRDefault="00A26664" w:rsidP="00A26664"/>
    <w:p w14:paraId="2947A376" w14:textId="340448A7" w:rsidR="00A14B54" w:rsidRDefault="00424D0F" w:rsidP="00A14B54">
      <w:pPr>
        <w:pStyle w:val="ListParagraph"/>
        <w:numPr>
          <w:ilvl w:val="0"/>
          <w:numId w:val="3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640477" wp14:editId="685BA0AC">
                <wp:simplePos x="0" y="0"/>
                <wp:positionH relativeFrom="column">
                  <wp:posOffset>2709403</wp:posOffset>
                </wp:positionH>
                <wp:positionV relativeFrom="paragraph">
                  <wp:posOffset>205361</wp:posOffset>
                </wp:positionV>
                <wp:extent cx="477671" cy="6824"/>
                <wp:effectExtent l="0" t="76200" r="17780" b="88900"/>
                <wp:wrapNone/>
                <wp:docPr id="527104686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7671" cy="6824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F5F724" id="Straight Arrow Connector 10" o:spid="_x0000_s1026" type="#_x0000_t32" style="position:absolute;margin-left:213.35pt;margin-top:16.15pt;width:37.6pt;height:.5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" strokecolor="black [3200]" strokeweight="2.25pt">
                <v:stroke endarrow="block" joinstyle="miter"/>
              </v:shape>
            </w:pict>
          </mc:Fallback>
        </mc:AlternateContent>
      </w:r>
      <w:r w:rsidR="00A26664">
        <w:rPr>
          <w:noProof/>
        </w:rPr>
        <w:drawing>
          <wp:anchor distT="0" distB="0" distL="114300" distR="114300" simplePos="0" relativeHeight="251661312" behindDoc="1" locked="0" layoutInCell="1" allowOverlap="1" wp14:anchorId="6D3C2B6C" wp14:editId="08EEB38F">
            <wp:simplePos x="0" y="0"/>
            <wp:positionH relativeFrom="margin">
              <wp:align>right</wp:align>
            </wp:positionH>
            <wp:positionV relativeFrom="paragraph">
              <wp:posOffset>493</wp:posOffset>
            </wp:positionV>
            <wp:extent cx="2851785" cy="1087120"/>
            <wp:effectExtent l="0" t="0" r="5715" b="0"/>
            <wp:wrapTight wrapText="bothSides">
              <wp:wrapPolygon edited="0">
                <wp:start x="0" y="0"/>
                <wp:lineTo x="0" y="21196"/>
                <wp:lineTo x="21499" y="21196"/>
                <wp:lineTo x="21499" y="0"/>
                <wp:lineTo x="0" y="0"/>
              </wp:wrapPolygon>
            </wp:wrapTight>
            <wp:docPr id="5027940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8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6664">
        <w:t xml:space="preserve">‘Wasp Barcode’ will appear in the list of discoverable devices. Select ‘Wasp Barcode’. </w:t>
      </w:r>
    </w:p>
    <w:p w14:paraId="17D64ADE" w14:textId="7EEA1088" w:rsidR="00A26664" w:rsidRDefault="00C42EEE" w:rsidP="00A14B54">
      <w:pPr>
        <w:pStyle w:val="ListParagraph"/>
        <w:numPr>
          <w:ilvl w:val="0"/>
          <w:numId w:val="3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6747BD" wp14:editId="59322457">
                <wp:simplePos x="0" y="0"/>
                <wp:positionH relativeFrom="column">
                  <wp:posOffset>1077075</wp:posOffset>
                </wp:positionH>
                <wp:positionV relativeFrom="paragraph">
                  <wp:posOffset>651131</wp:posOffset>
                </wp:positionV>
                <wp:extent cx="2007642" cy="1427613"/>
                <wp:effectExtent l="19050" t="19050" r="69215" b="39370"/>
                <wp:wrapNone/>
                <wp:docPr id="193551394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7642" cy="1427613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477EC" id="Straight Arrow Connector 8" o:spid="_x0000_s1026" type="#_x0000_t32" style="position:absolute;margin-left:84.8pt;margin-top:51.25pt;width:158.1pt;height:11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" strokecolor="black [3200]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5297219" wp14:editId="4CE24F32">
            <wp:simplePos x="0" y="0"/>
            <wp:positionH relativeFrom="margin">
              <wp:posOffset>3241040</wp:posOffset>
            </wp:positionH>
            <wp:positionV relativeFrom="paragraph">
              <wp:posOffset>597535</wp:posOffset>
            </wp:positionV>
            <wp:extent cx="2282190" cy="2019300"/>
            <wp:effectExtent l="0" t="0" r="3810" b="0"/>
            <wp:wrapTight wrapText="bothSides">
              <wp:wrapPolygon edited="0">
                <wp:start x="0" y="0"/>
                <wp:lineTo x="0" y="21396"/>
                <wp:lineTo x="21456" y="21396"/>
                <wp:lineTo x="21456" y="0"/>
                <wp:lineTo x="0" y="0"/>
              </wp:wrapPolygon>
            </wp:wrapTight>
            <wp:docPr id="20363355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6664">
        <w:t xml:space="preserve">The device is now set up and ready to go. You can select ‘done’. You will be able to see the ‘Wasp Barcode’ under the connected devices </w:t>
      </w:r>
    </w:p>
    <w:p w14:paraId="1822B533" w14:textId="782D67DD" w:rsidR="00A26664" w:rsidRDefault="00A26664" w:rsidP="00A26664"/>
    <w:p w14:paraId="0D949F28" w14:textId="39CDF2BB" w:rsidR="00670746" w:rsidRDefault="00670746" w:rsidP="00670746"/>
    <w:p w14:paraId="3DE9E1C9" w14:textId="29B6509A" w:rsidR="00670746" w:rsidRDefault="00670746" w:rsidP="00670746"/>
    <w:p w14:paraId="2EB1651C" w14:textId="63AF91FE" w:rsidR="00830831" w:rsidRDefault="00830831" w:rsidP="00830831">
      <w:pPr>
        <w:ind w:left="-426"/>
      </w:pPr>
    </w:p>
    <w:p w14:paraId="6F9E7EC6" w14:textId="3B109890" w:rsidR="00830831" w:rsidRDefault="00830831" w:rsidP="00830831">
      <w:pPr>
        <w:ind w:left="-426"/>
      </w:pPr>
    </w:p>
    <w:p w14:paraId="56C54321" w14:textId="77777777" w:rsidR="00AE4BAA" w:rsidRDefault="00AE4BAA" w:rsidP="00830831">
      <w:pPr>
        <w:ind w:left="-426"/>
      </w:pPr>
    </w:p>
    <w:p w14:paraId="6F9AA7FE" w14:textId="3C43FEF6" w:rsidR="00AE4BAA" w:rsidRDefault="00AE4BAA" w:rsidP="00AE4BAA"/>
    <w:p w14:paraId="0E1DB4DA" w14:textId="77777777" w:rsidR="00C42EEE" w:rsidRDefault="00C42EEE" w:rsidP="00C42EEE"/>
    <w:p w14:paraId="0E8E1203" w14:textId="38A7BF10" w:rsidR="00AE4BAA" w:rsidRDefault="00AE4BAA" w:rsidP="00830831">
      <w:pPr>
        <w:ind w:left="-426"/>
      </w:pPr>
      <w:r>
        <w:t xml:space="preserve">You can now follow the instructions on how to undertake a stock take on LabCup: </w:t>
      </w:r>
    </w:p>
    <w:p w14:paraId="3C2461AB" w14:textId="40A644B8" w:rsidR="00AE4BAA" w:rsidRPr="00AE4BAA" w:rsidRDefault="00AE4BAA" w:rsidP="00AE4BAA">
      <w:pPr>
        <w:numPr>
          <w:ilvl w:val="0"/>
          <w:numId w:val="4"/>
        </w:numPr>
      </w:pPr>
      <w:hyperlink r:id="rId14" w:history="1">
        <w:r w:rsidRPr="00AE4BAA">
          <w:rPr>
            <w:rStyle w:val="Hyperlink"/>
          </w:rPr>
          <w:t>LabCup stock taking guidance</w:t>
        </w:r>
      </w:hyperlink>
      <w:r>
        <w:t xml:space="preserve"> (PDF)</w:t>
      </w:r>
    </w:p>
    <w:p w14:paraId="736D7D3F" w14:textId="77777777" w:rsidR="00AE4BAA" w:rsidRDefault="00AE4BAA" w:rsidP="00AE4BAA">
      <w:pPr>
        <w:numPr>
          <w:ilvl w:val="0"/>
          <w:numId w:val="4"/>
        </w:numPr>
      </w:pPr>
      <w:hyperlink r:id="rId15" w:history="1">
        <w:r w:rsidRPr="00AE4BAA">
          <w:rPr>
            <w:rStyle w:val="Hyperlink"/>
          </w:rPr>
          <w:t xml:space="preserve">Alternatively - How to do a stock take </w:t>
        </w:r>
      </w:hyperlink>
      <w:r w:rsidRPr="00AE4BAA">
        <w:t>(part of the LabCup training Moodle - Scroll down to 'Stock take in LabCup’)</w:t>
      </w:r>
    </w:p>
    <w:p w14:paraId="1EA85D01" w14:textId="020C927D" w:rsidR="00AE4BAA" w:rsidRPr="00AE4BAA" w:rsidRDefault="00AE4BAA" w:rsidP="00AE4BAA">
      <w:pPr>
        <w:pStyle w:val="ListParagraph"/>
        <w:ind w:left="-492"/>
        <w:rPr>
          <w:b/>
          <w:bCs/>
        </w:rPr>
      </w:pPr>
      <w:r w:rsidRPr="00AE4BAA">
        <w:rPr>
          <w:b/>
          <w:bCs/>
        </w:rPr>
        <w:t>Trouble</w:t>
      </w:r>
      <w:r w:rsidR="00960A16">
        <w:rPr>
          <w:b/>
          <w:bCs/>
        </w:rPr>
        <w:t>shooting</w:t>
      </w:r>
    </w:p>
    <w:p w14:paraId="09F5997C" w14:textId="77777777" w:rsidR="00AE4BAA" w:rsidRDefault="00AE4BAA" w:rsidP="00AE4BAA">
      <w:pPr>
        <w:pStyle w:val="ListParagraph"/>
        <w:ind w:left="-492"/>
        <w:rPr>
          <w:b/>
          <w:bCs/>
        </w:rPr>
      </w:pPr>
    </w:p>
    <w:p w14:paraId="3A77EED9" w14:textId="17F4AA22" w:rsidR="00AE4BAA" w:rsidRDefault="00AE4BAA" w:rsidP="00AE4BAA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The scanner has lost connection?</w:t>
      </w:r>
    </w:p>
    <w:p w14:paraId="732BFB52" w14:textId="58D5843F" w:rsidR="00AE4BAA" w:rsidRPr="00AE4BAA" w:rsidRDefault="00AE4BAA" w:rsidP="00AE4BAA">
      <w:pPr>
        <w:pStyle w:val="ListParagraph"/>
        <w:ind w:left="-492"/>
      </w:pPr>
      <w:r w:rsidRPr="00AE4BAA">
        <w:t>The scanner has a range of up to 10metres from its connected laptop. Keep the scanner device within this range of the laptop.</w:t>
      </w:r>
    </w:p>
    <w:p w14:paraId="3AB7E4B1" w14:textId="77777777" w:rsidR="00AE4BAA" w:rsidRDefault="00AE4BAA" w:rsidP="00AE4BAA">
      <w:pPr>
        <w:pStyle w:val="ListParagraph"/>
        <w:ind w:left="-492"/>
        <w:rPr>
          <w:b/>
          <w:bCs/>
        </w:rPr>
      </w:pPr>
    </w:p>
    <w:p w14:paraId="44DBD8E8" w14:textId="3A262ED5" w:rsidR="00AE4BAA" w:rsidRPr="00AE4BAA" w:rsidRDefault="00AE4BAA" w:rsidP="00AE4BAA">
      <w:pPr>
        <w:pStyle w:val="ListParagraph"/>
        <w:numPr>
          <w:ilvl w:val="0"/>
          <w:numId w:val="8"/>
        </w:numPr>
        <w:rPr>
          <w:b/>
          <w:bCs/>
        </w:rPr>
      </w:pPr>
      <w:r w:rsidRPr="00AE4BAA">
        <w:rPr>
          <w:b/>
          <w:bCs/>
        </w:rPr>
        <w:t xml:space="preserve">The scanner is not turning on?  </w:t>
      </w:r>
    </w:p>
    <w:p w14:paraId="75D987F5" w14:textId="74892877" w:rsidR="00830831" w:rsidRDefault="00AE4BAA" w:rsidP="00C42EEE">
      <w:pPr>
        <w:pStyle w:val="ListParagraph"/>
        <w:ind w:left="-492"/>
      </w:pPr>
      <w:r>
        <w:t xml:space="preserve">Connect the scanner to your laptop using the USB charging cable. It may need charging indicated by a red light appearing on the front of the device. You can connect the device to your laptop via Bluetooth whilst charging. </w:t>
      </w:r>
    </w:p>
    <w:sectPr w:rsidR="00830831" w:rsidSect="00B52536">
      <w:headerReference w:type="default" r:id="rId16"/>
      <w:pgSz w:w="11906" w:h="16838"/>
      <w:pgMar w:top="2836" w:right="849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BE51E" w14:textId="77777777" w:rsidR="00CA7CE4" w:rsidRDefault="00CA7CE4" w:rsidP="00830831">
      <w:pPr>
        <w:spacing w:after="0" w:line="240" w:lineRule="auto"/>
      </w:pPr>
      <w:r>
        <w:separator/>
      </w:r>
    </w:p>
  </w:endnote>
  <w:endnote w:type="continuationSeparator" w:id="0">
    <w:p w14:paraId="3131B168" w14:textId="77777777" w:rsidR="00CA7CE4" w:rsidRDefault="00CA7CE4" w:rsidP="00830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9EA46" w14:textId="77777777" w:rsidR="00CA7CE4" w:rsidRDefault="00CA7CE4" w:rsidP="00830831">
      <w:pPr>
        <w:spacing w:after="0" w:line="240" w:lineRule="auto"/>
      </w:pPr>
      <w:r>
        <w:separator/>
      </w:r>
    </w:p>
  </w:footnote>
  <w:footnote w:type="continuationSeparator" w:id="0">
    <w:p w14:paraId="6B0BCD67" w14:textId="77777777" w:rsidR="00CA7CE4" w:rsidRDefault="00CA7CE4" w:rsidP="00830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59452" w14:textId="647910A8" w:rsidR="00830831" w:rsidRDefault="0083083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56DAE68" wp14:editId="2FEBE694">
          <wp:simplePos x="0" y="0"/>
          <wp:positionH relativeFrom="column">
            <wp:posOffset>-330303</wp:posOffset>
          </wp:positionH>
          <wp:positionV relativeFrom="paragraph">
            <wp:posOffset>88265</wp:posOffset>
          </wp:positionV>
          <wp:extent cx="2390140" cy="661670"/>
          <wp:effectExtent l="0" t="0" r="0" b="5080"/>
          <wp:wrapTight wrapText="bothSides">
            <wp:wrapPolygon edited="0">
              <wp:start x="0" y="0"/>
              <wp:lineTo x="0" y="17413"/>
              <wp:lineTo x="3787" y="19900"/>
              <wp:lineTo x="3960" y="21144"/>
              <wp:lineTo x="21348" y="21144"/>
              <wp:lineTo x="21348" y="0"/>
              <wp:lineTo x="0" y="0"/>
            </wp:wrapPolygon>
          </wp:wrapTight>
          <wp:docPr id="1194376467" name="Picture 1" descr="A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644888" name="Picture 1" descr="A black text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76" t="28101" r="12412" b="26823"/>
                  <a:stretch>
                    <a:fillRect/>
                  </a:stretch>
                </pic:blipFill>
                <pic:spPr bwMode="auto">
                  <a:xfrm>
                    <a:off x="0" y="0"/>
                    <a:ext cx="2390140" cy="661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03986775" wp14:editId="46C4C661">
          <wp:simplePos x="0" y="0"/>
          <wp:positionH relativeFrom="column">
            <wp:posOffset>5296402</wp:posOffset>
          </wp:positionH>
          <wp:positionV relativeFrom="paragraph">
            <wp:posOffset>77898</wp:posOffset>
          </wp:positionV>
          <wp:extent cx="833755" cy="1157605"/>
          <wp:effectExtent l="0" t="0" r="4445" b="4445"/>
          <wp:wrapTight wrapText="bothSides">
            <wp:wrapPolygon edited="0">
              <wp:start x="0" y="0"/>
              <wp:lineTo x="0" y="13152"/>
              <wp:lineTo x="987" y="17417"/>
              <wp:lineTo x="7896" y="21327"/>
              <wp:lineTo x="9377" y="21327"/>
              <wp:lineTo x="12338" y="21327"/>
              <wp:lineTo x="13325" y="21327"/>
              <wp:lineTo x="19741" y="17773"/>
              <wp:lineTo x="20235" y="17417"/>
              <wp:lineTo x="21222" y="12796"/>
              <wp:lineTo x="21222" y="0"/>
              <wp:lineTo x="0" y="0"/>
            </wp:wrapPolygon>
          </wp:wrapTight>
          <wp:docPr id="208035409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020782" name="Graphic 701020782"/>
                  <pic:cNvPicPr/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3579" t="19596" r="23318" b="20093"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1157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8985830" wp14:editId="7D44DC37">
          <wp:simplePos x="0" y="0"/>
          <wp:positionH relativeFrom="column">
            <wp:posOffset>8205647</wp:posOffset>
          </wp:positionH>
          <wp:positionV relativeFrom="paragraph">
            <wp:posOffset>-53739</wp:posOffset>
          </wp:positionV>
          <wp:extent cx="833755" cy="1157605"/>
          <wp:effectExtent l="0" t="0" r="4445" b="0"/>
          <wp:wrapTight wrapText="bothSides">
            <wp:wrapPolygon edited="0">
              <wp:start x="0" y="0"/>
              <wp:lineTo x="0" y="11612"/>
              <wp:lineTo x="658" y="15640"/>
              <wp:lineTo x="3948" y="19195"/>
              <wp:lineTo x="8554" y="21091"/>
              <wp:lineTo x="8883" y="21327"/>
              <wp:lineTo x="12503" y="21327"/>
              <wp:lineTo x="12832" y="21091"/>
              <wp:lineTo x="17438" y="19195"/>
              <wp:lineTo x="20728" y="15403"/>
              <wp:lineTo x="21386" y="11612"/>
              <wp:lineTo x="21386" y="0"/>
              <wp:lineTo x="0" y="0"/>
            </wp:wrapPolygon>
          </wp:wrapTight>
          <wp:docPr id="188724826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020782" name="Graphic 701020782"/>
                  <pic:cNvPicPr/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3579" t="19596" r="23318" b="20093"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1157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06F3E0" w14:textId="4AC79910" w:rsidR="00830831" w:rsidRDefault="008308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8702E"/>
    <w:multiLevelType w:val="multilevel"/>
    <w:tmpl w:val="AF561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D306D"/>
    <w:multiLevelType w:val="hybridMultilevel"/>
    <w:tmpl w:val="0E30A88E"/>
    <w:lvl w:ilvl="0" w:tplc="0436D9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5C8F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209E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863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78AF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7CC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846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8C55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B2B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B1248ED"/>
    <w:multiLevelType w:val="hybridMultilevel"/>
    <w:tmpl w:val="4AD8B2EA"/>
    <w:lvl w:ilvl="0" w:tplc="128839AE">
      <w:start w:val="1"/>
      <w:numFmt w:val="bullet"/>
      <w:lvlText w:val="-"/>
      <w:lvlJc w:val="left"/>
      <w:pPr>
        <w:ind w:left="-6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" w15:restartNumberingAfterBreak="0">
    <w:nsid w:val="1B1F1C5D"/>
    <w:multiLevelType w:val="hybridMultilevel"/>
    <w:tmpl w:val="B90CA050"/>
    <w:lvl w:ilvl="0" w:tplc="128839AE">
      <w:start w:val="1"/>
      <w:numFmt w:val="bullet"/>
      <w:lvlText w:val="-"/>
      <w:lvlJc w:val="left"/>
      <w:pPr>
        <w:ind w:left="-492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29530CB7"/>
    <w:multiLevelType w:val="hybridMultilevel"/>
    <w:tmpl w:val="F3A0C95A"/>
    <w:lvl w:ilvl="0" w:tplc="F62A6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C043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664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76EE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44F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F696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E6D0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80B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6AB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A2D0F08"/>
    <w:multiLevelType w:val="hybridMultilevel"/>
    <w:tmpl w:val="B8E26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E3DF5"/>
    <w:multiLevelType w:val="hybridMultilevel"/>
    <w:tmpl w:val="C9EE6170"/>
    <w:lvl w:ilvl="0" w:tplc="2EBC593C">
      <w:start w:val="1"/>
      <w:numFmt w:val="decimal"/>
      <w:lvlText w:val="%1."/>
      <w:lvlJc w:val="left"/>
      <w:pPr>
        <w:ind w:left="-1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88" w:hanging="360"/>
      </w:pPr>
    </w:lvl>
    <w:lvl w:ilvl="2" w:tplc="0809001B" w:tentative="1">
      <w:start w:val="1"/>
      <w:numFmt w:val="lowerRoman"/>
      <w:lvlText w:val="%3."/>
      <w:lvlJc w:val="right"/>
      <w:pPr>
        <w:ind w:left="1308" w:hanging="180"/>
      </w:pPr>
    </w:lvl>
    <w:lvl w:ilvl="3" w:tplc="0809000F" w:tentative="1">
      <w:start w:val="1"/>
      <w:numFmt w:val="decimal"/>
      <w:lvlText w:val="%4."/>
      <w:lvlJc w:val="left"/>
      <w:pPr>
        <w:ind w:left="2028" w:hanging="360"/>
      </w:pPr>
    </w:lvl>
    <w:lvl w:ilvl="4" w:tplc="08090019" w:tentative="1">
      <w:start w:val="1"/>
      <w:numFmt w:val="lowerLetter"/>
      <w:lvlText w:val="%5."/>
      <w:lvlJc w:val="left"/>
      <w:pPr>
        <w:ind w:left="2748" w:hanging="360"/>
      </w:pPr>
    </w:lvl>
    <w:lvl w:ilvl="5" w:tplc="0809001B" w:tentative="1">
      <w:start w:val="1"/>
      <w:numFmt w:val="lowerRoman"/>
      <w:lvlText w:val="%6."/>
      <w:lvlJc w:val="right"/>
      <w:pPr>
        <w:ind w:left="3468" w:hanging="180"/>
      </w:pPr>
    </w:lvl>
    <w:lvl w:ilvl="6" w:tplc="0809000F" w:tentative="1">
      <w:start w:val="1"/>
      <w:numFmt w:val="decimal"/>
      <w:lvlText w:val="%7."/>
      <w:lvlJc w:val="left"/>
      <w:pPr>
        <w:ind w:left="4188" w:hanging="360"/>
      </w:pPr>
    </w:lvl>
    <w:lvl w:ilvl="7" w:tplc="08090019" w:tentative="1">
      <w:start w:val="1"/>
      <w:numFmt w:val="lowerLetter"/>
      <w:lvlText w:val="%8."/>
      <w:lvlJc w:val="left"/>
      <w:pPr>
        <w:ind w:left="4908" w:hanging="360"/>
      </w:pPr>
    </w:lvl>
    <w:lvl w:ilvl="8" w:tplc="0809001B" w:tentative="1">
      <w:start w:val="1"/>
      <w:numFmt w:val="lowerRoman"/>
      <w:lvlText w:val="%9."/>
      <w:lvlJc w:val="right"/>
      <w:pPr>
        <w:ind w:left="5628" w:hanging="180"/>
      </w:pPr>
    </w:lvl>
  </w:abstractNum>
  <w:abstractNum w:abstractNumId="7" w15:restartNumberingAfterBreak="0">
    <w:nsid w:val="75ED4747"/>
    <w:multiLevelType w:val="hybridMultilevel"/>
    <w:tmpl w:val="77DCBAB0"/>
    <w:lvl w:ilvl="0" w:tplc="0809000F">
      <w:start w:val="1"/>
      <w:numFmt w:val="decimal"/>
      <w:lvlText w:val="%1."/>
      <w:lvlJc w:val="left"/>
      <w:pPr>
        <w:ind w:left="294" w:hanging="360"/>
      </w:p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7A432D8E"/>
    <w:multiLevelType w:val="hybridMultilevel"/>
    <w:tmpl w:val="A9E41B34"/>
    <w:lvl w:ilvl="0" w:tplc="F152711C">
      <w:start w:val="1"/>
      <w:numFmt w:val="bullet"/>
      <w:lvlText w:val="-"/>
      <w:lvlJc w:val="left"/>
      <w:pPr>
        <w:ind w:left="-132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9" w15:restartNumberingAfterBreak="0">
    <w:nsid w:val="7FA8344E"/>
    <w:multiLevelType w:val="hybridMultilevel"/>
    <w:tmpl w:val="A2BEDA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79306">
    <w:abstractNumId w:val="7"/>
  </w:num>
  <w:num w:numId="2" w16cid:durableId="435249022">
    <w:abstractNumId w:val="5"/>
  </w:num>
  <w:num w:numId="3" w16cid:durableId="1295402964">
    <w:abstractNumId w:val="9"/>
  </w:num>
  <w:num w:numId="4" w16cid:durableId="717239799">
    <w:abstractNumId w:val="4"/>
  </w:num>
  <w:num w:numId="5" w16cid:durableId="1919631250">
    <w:abstractNumId w:val="2"/>
  </w:num>
  <w:num w:numId="6" w16cid:durableId="466512419">
    <w:abstractNumId w:val="3"/>
  </w:num>
  <w:num w:numId="7" w16cid:durableId="248541000">
    <w:abstractNumId w:val="8"/>
  </w:num>
  <w:num w:numId="8" w16cid:durableId="319693085">
    <w:abstractNumId w:val="6"/>
  </w:num>
  <w:num w:numId="9" w16cid:durableId="968979275">
    <w:abstractNumId w:val="0"/>
  </w:num>
  <w:num w:numId="10" w16cid:durableId="495389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31"/>
    <w:rsid w:val="000A538F"/>
    <w:rsid w:val="00294529"/>
    <w:rsid w:val="00341C78"/>
    <w:rsid w:val="00424D0F"/>
    <w:rsid w:val="00592BF5"/>
    <w:rsid w:val="00670746"/>
    <w:rsid w:val="0072176A"/>
    <w:rsid w:val="0075436C"/>
    <w:rsid w:val="00830831"/>
    <w:rsid w:val="00927A49"/>
    <w:rsid w:val="00960A16"/>
    <w:rsid w:val="00971CD9"/>
    <w:rsid w:val="00A14B54"/>
    <w:rsid w:val="00A26664"/>
    <w:rsid w:val="00AE4BAA"/>
    <w:rsid w:val="00B52536"/>
    <w:rsid w:val="00C40291"/>
    <w:rsid w:val="00C42EEE"/>
    <w:rsid w:val="00CA7CE4"/>
    <w:rsid w:val="00CE0256"/>
    <w:rsid w:val="00FD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C6AC0"/>
  <w15:chartTrackingRefBased/>
  <w15:docId w15:val="{ED64D0E0-BA4C-47BF-9D19-7C68F81E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0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0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8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0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831"/>
  </w:style>
  <w:style w:type="paragraph" w:styleId="Footer">
    <w:name w:val="footer"/>
    <w:basedOn w:val="Normal"/>
    <w:link w:val="FooterChar"/>
    <w:uiPriority w:val="99"/>
    <w:unhideWhenUsed/>
    <w:rsid w:val="00830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831"/>
  </w:style>
  <w:style w:type="character" w:styleId="Hyperlink">
    <w:name w:val="Hyperlink"/>
    <w:basedOn w:val="DefaultParagraphFont"/>
    <w:uiPriority w:val="99"/>
    <w:unhideWhenUsed/>
    <w:rsid w:val="00AE4B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moodle.warwick.ac.uk/course/view.php?id=55230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arwick.ac.uk/services/healthsafetywellbeing/guidance/labcup/labcup_stocktaking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sv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57cae1-bbb3-49df-91d0-3eeeba63d323">
      <Terms xmlns="http://schemas.microsoft.com/office/infopath/2007/PartnerControls"/>
    </lcf76f155ced4ddcb4097134ff3c332f>
    <TaxCatchAll xmlns="ef19808f-d5e4-40cd-93fa-31b8700ee2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8BF2393C4EA04AB7F96C5D4020735B" ma:contentTypeVersion="16" ma:contentTypeDescription="Create a new document." ma:contentTypeScope="" ma:versionID="455c2161f5b73f2a698616d02f07aa47">
  <xsd:schema xmlns:xsd="http://www.w3.org/2001/XMLSchema" xmlns:xs="http://www.w3.org/2001/XMLSchema" xmlns:p="http://schemas.microsoft.com/office/2006/metadata/properties" xmlns:ns2="2457cae1-bbb3-49df-91d0-3eeeba63d323" xmlns:ns3="ef19808f-d5e4-40cd-93fa-31b8700ee2cf" targetNamespace="http://schemas.microsoft.com/office/2006/metadata/properties" ma:root="true" ma:fieldsID="f888cfaeb3c0a23ff9de9fddae14e9fe" ns2:_="" ns3:_="">
    <xsd:import namespace="2457cae1-bbb3-49df-91d0-3eeeba63d323"/>
    <xsd:import namespace="ef19808f-d5e4-40cd-93fa-31b8700ee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7cae1-bbb3-49df-91d0-3eeeba63d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9808f-d5e4-40cd-93fa-31b8700ee2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093c4e-51e7-44f8-921c-27a14d3f10ee}" ma:internalName="TaxCatchAll" ma:showField="CatchAllData" ma:web="ef19808f-d5e4-40cd-93fa-31b8700ee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D29AF7-FD95-4DE7-B73A-182345D2C263}">
  <ds:schemaRefs>
    <ds:schemaRef ds:uri="http://schemas.microsoft.com/office/2006/metadata/properties"/>
    <ds:schemaRef ds:uri="http://schemas.microsoft.com/office/infopath/2007/PartnerControls"/>
    <ds:schemaRef ds:uri="2457cae1-bbb3-49df-91d0-3eeeba63d323"/>
    <ds:schemaRef ds:uri="ef19808f-d5e4-40cd-93fa-31b8700ee2cf"/>
  </ds:schemaRefs>
</ds:datastoreItem>
</file>

<file path=customXml/itemProps2.xml><?xml version="1.0" encoding="utf-8"?>
<ds:datastoreItem xmlns:ds="http://schemas.openxmlformats.org/officeDocument/2006/customXml" ds:itemID="{B7AE51ED-9895-48A0-AE3B-D3CCCC14AC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A4F752-A9CF-44A5-A8C3-3D4197DF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57cae1-bbb3-49df-91d0-3eeeba63d323"/>
    <ds:schemaRef ds:uri="ef19808f-d5e4-40cd-93fa-31b8700ee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Kelleher, Lucy</dc:creator>
  <cp:keywords/>
  <dc:description/>
  <cp:lastModifiedBy>Blackwell, Lorraine</cp:lastModifiedBy>
  <cp:revision>9</cp:revision>
  <dcterms:created xsi:type="dcterms:W3CDTF">2026-05-06T13:53:00Z</dcterms:created>
  <dcterms:modified xsi:type="dcterms:W3CDTF">2026-11-04T11:20:00Z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0x010100138BF2393C4EA04AB7F96C5D4020735B</vt:lpwstr>
  </property>
</Properties>
</file>