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537E" w:rsidRDefault="00C672E0" w:rsidP="00C8711F">
      <w:pPr>
        <w:jc w:val="center"/>
        <w:rPr>
          <w:b/>
          <w:sz w:val="36"/>
          <w:u w:val="thick"/>
        </w:rPr>
      </w:pPr>
      <w:bookmarkStart w:id="0" w:name="_GoBack"/>
      <w:bookmarkEnd w:id="0"/>
      <w:r>
        <w:rPr>
          <w:b/>
          <w:sz w:val="36"/>
          <w:u w:val="thick"/>
        </w:rPr>
        <w:t xml:space="preserve">F013 &amp; F013a </w:t>
      </w:r>
      <w:r w:rsidR="00C8711F" w:rsidRPr="00924628">
        <w:rPr>
          <w:b/>
          <w:sz w:val="36"/>
          <w:u w:val="thick"/>
        </w:rPr>
        <w:t>C</w:t>
      </w:r>
      <w:r w:rsidR="0028537E" w:rsidRPr="00924628">
        <w:rPr>
          <w:b/>
          <w:sz w:val="36"/>
          <w:u w:val="thick"/>
        </w:rPr>
        <w:t>leaning</w:t>
      </w:r>
      <w:r w:rsidR="00C8711F" w:rsidRPr="00924628">
        <w:rPr>
          <w:b/>
          <w:sz w:val="36"/>
          <w:u w:val="thick"/>
        </w:rPr>
        <w:t xml:space="preserve"> &amp; Waste Disposal</w:t>
      </w:r>
    </w:p>
    <w:p w:rsidR="00C672E0" w:rsidRDefault="00C672E0" w:rsidP="00C8711F">
      <w:pPr>
        <w:jc w:val="center"/>
        <w:rPr>
          <w:b/>
          <w:sz w:val="36"/>
          <w:u w:val="thick"/>
        </w:rPr>
      </w:pPr>
    </w:p>
    <w:p w:rsidR="00C672E0" w:rsidRDefault="00C672E0" w:rsidP="00C8711F">
      <w:pPr>
        <w:jc w:val="center"/>
        <w:rPr>
          <w:b/>
          <w:sz w:val="36"/>
          <w:u w:val="thick"/>
        </w:rPr>
      </w:pPr>
    </w:p>
    <w:p w:rsidR="00C672E0" w:rsidRPr="00217564" w:rsidRDefault="00C672E0" w:rsidP="00C672E0">
      <w:pPr>
        <w:pStyle w:val="ListParagraph"/>
        <w:ind w:left="426"/>
        <w:jc w:val="center"/>
        <w:rPr>
          <w:b/>
          <w:u w:val="thick"/>
        </w:rPr>
      </w:pPr>
      <w:r w:rsidRPr="00217564">
        <w:rPr>
          <w:b/>
          <w:u w:val="thick"/>
        </w:rPr>
        <w:t>CLEANING PROCEDURE</w:t>
      </w:r>
    </w:p>
    <w:p w:rsidR="00C672E0" w:rsidRDefault="00C672E0" w:rsidP="00C8711F">
      <w:pPr>
        <w:jc w:val="center"/>
        <w:rPr>
          <w:b/>
          <w:sz w:val="36"/>
          <w:u w:val="thick"/>
        </w:rPr>
      </w:pPr>
    </w:p>
    <w:p w:rsidR="0037421B" w:rsidRPr="00924628" w:rsidRDefault="0037421B" w:rsidP="00C8711F">
      <w:pPr>
        <w:jc w:val="center"/>
        <w:rPr>
          <w:sz w:val="32"/>
        </w:rPr>
      </w:pPr>
    </w:p>
    <w:p w:rsidR="0028537E" w:rsidRPr="00D47A83" w:rsidRDefault="00C672E0" w:rsidP="0028537E">
      <w:pPr>
        <w:jc w:val="both"/>
        <w:rPr>
          <w:b/>
        </w:rPr>
      </w:pPr>
      <w:r w:rsidRPr="00D47A83">
        <w:rPr>
          <w:b/>
        </w:rPr>
        <w:t xml:space="preserve">F013 and F013a are </w:t>
      </w:r>
      <w:r w:rsidR="00F47C60">
        <w:rPr>
          <w:b/>
        </w:rPr>
        <w:t>non-hazardous</w:t>
      </w:r>
      <w:r w:rsidRPr="00D47A83">
        <w:rPr>
          <w:b/>
        </w:rPr>
        <w:t xml:space="preserve"> lab areas which may be cleaned as required.  There are no restrictions on cleaning in these labs, and floors and bench tops may be cle</w:t>
      </w:r>
      <w:r w:rsidR="00D47A83">
        <w:rPr>
          <w:b/>
        </w:rPr>
        <w:t>aned in the usual way.  Cleaning staff</w:t>
      </w:r>
      <w:r w:rsidRPr="00D47A83">
        <w:rPr>
          <w:b/>
        </w:rPr>
        <w:t xml:space="preserve"> should not move items on bench tops, and any spillages on bench tops should not be touched or mopped up unless cleaning staff are absolutely certain that the spillage is water or cleaning fluids etc which they are authorised to use.</w:t>
      </w:r>
    </w:p>
    <w:p w:rsidR="00C8711F" w:rsidRPr="0037421B" w:rsidRDefault="00C8711F" w:rsidP="0037421B">
      <w:pPr>
        <w:pStyle w:val="ListParagraph"/>
        <w:ind w:left="426"/>
        <w:jc w:val="center"/>
        <w:rPr>
          <w:b/>
          <w:i/>
          <w:sz w:val="36"/>
        </w:rPr>
      </w:pPr>
    </w:p>
    <w:p w:rsidR="0028537E" w:rsidRPr="009F5538" w:rsidRDefault="0028537E" w:rsidP="00C8711F">
      <w:pPr>
        <w:pStyle w:val="ListParagraph"/>
        <w:ind w:left="426" w:hanging="426"/>
        <w:jc w:val="center"/>
        <w:rPr>
          <w:b/>
        </w:rPr>
      </w:pPr>
    </w:p>
    <w:p w:rsidR="0028537E" w:rsidRPr="00217564" w:rsidRDefault="00C8711F" w:rsidP="00C8711F">
      <w:pPr>
        <w:pStyle w:val="ListParagraph"/>
        <w:ind w:left="426" w:hanging="426"/>
        <w:jc w:val="center"/>
        <w:rPr>
          <w:b/>
          <w:u w:val="thick"/>
        </w:rPr>
      </w:pPr>
      <w:r w:rsidRPr="00217564">
        <w:rPr>
          <w:b/>
          <w:u w:val="thick"/>
        </w:rPr>
        <w:t>WASTE DISPOSAL</w:t>
      </w:r>
    </w:p>
    <w:p w:rsidR="00C8711F" w:rsidRPr="009F5538" w:rsidRDefault="00C8711F" w:rsidP="00C8711F">
      <w:pPr>
        <w:pStyle w:val="ListParagraph"/>
        <w:ind w:left="426" w:hanging="426"/>
        <w:jc w:val="center"/>
        <w:rPr>
          <w:b/>
        </w:rPr>
      </w:pPr>
    </w:p>
    <w:p w:rsidR="0028537E" w:rsidRPr="009F5538" w:rsidRDefault="0028537E" w:rsidP="0028537E">
      <w:pPr>
        <w:pStyle w:val="ListParagraph"/>
        <w:numPr>
          <w:ilvl w:val="0"/>
          <w:numId w:val="1"/>
        </w:numPr>
        <w:spacing w:after="200" w:line="276" w:lineRule="auto"/>
        <w:ind w:left="426" w:hanging="426"/>
        <w:contextualSpacing/>
        <w:jc w:val="both"/>
        <w:rPr>
          <w:b/>
        </w:rPr>
      </w:pPr>
      <w:r w:rsidRPr="009F5538">
        <w:rPr>
          <w:b/>
        </w:rPr>
        <w:t xml:space="preserve">All </w:t>
      </w:r>
      <w:r w:rsidR="00D47A83">
        <w:rPr>
          <w:b/>
        </w:rPr>
        <w:t xml:space="preserve">waste generated </w:t>
      </w:r>
      <w:r w:rsidR="00014FE4">
        <w:rPr>
          <w:b/>
        </w:rPr>
        <w:t xml:space="preserve">from activities </w:t>
      </w:r>
      <w:r w:rsidR="00D47A83">
        <w:rPr>
          <w:b/>
        </w:rPr>
        <w:t xml:space="preserve">in this area is </w:t>
      </w:r>
      <w:r w:rsidR="00014FE4">
        <w:rPr>
          <w:b/>
        </w:rPr>
        <w:t>non-</w:t>
      </w:r>
      <w:r w:rsidRPr="009F5538">
        <w:rPr>
          <w:b/>
        </w:rPr>
        <w:t>hazardous waste</w:t>
      </w:r>
      <w:r w:rsidR="00D47A83">
        <w:rPr>
          <w:b/>
        </w:rPr>
        <w:t>.  Waste left in bins may be safely handled and dealt with in the usual way.  Non-hazardous waste</w:t>
      </w:r>
      <w:r w:rsidRPr="009F5538">
        <w:rPr>
          <w:b/>
        </w:rPr>
        <w:t xml:space="preserve"> from within the restricted </w:t>
      </w:r>
      <w:r w:rsidR="00014FE4">
        <w:rPr>
          <w:b/>
        </w:rPr>
        <w:t xml:space="preserve">biohazard </w:t>
      </w:r>
      <w:r w:rsidRPr="009F5538">
        <w:rPr>
          <w:b/>
        </w:rPr>
        <w:t>area</w:t>
      </w:r>
      <w:r w:rsidR="00014FE4">
        <w:rPr>
          <w:b/>
        </w:rPr>
        <w:t>s</w:t>
      </w:r>
      <w:r w:rsidRPr="009F5538">
        <w:rPr>
          <w:b/>
        </w:rPr>
        <w:t xml:space="preserve"> will be placed in room F013 by laboratory staff for disposal. The bins </w:t>
      </w:r>
      <w:r w:rsidR="00D47A83">
        <w:rPr>
          <w:b/>
        </w:rPr>
        <w:t xml:space="preserve">may then be emptied by </w:t>
      </w:r>
      <w:r w:rsidRPr="009F5538">
        <w:rPr>
          <w:b/>
        </w:rPr>
        <w:t xml:space="preserve">cleaning staff and left </w:t>
      </w:r>
      <w:r w:rsidR="00D47A83">
        <w:rPr>
          <w:b/>
        </w:rPr>
        <w:t xml:space="preserve">in F013 </w:t>
      </w:r>
      <w:r w:rsidRPr="009F5538">
        <w:rPr>
          <w:b/>
        </w:rPr>
        <w:t>for the laboratory staff to replace inside the lab.</w:t>
      </w:r>
    </w:p>
    <w:p w:rsidR="00C8711F" w:rsidRPr="009F5538" w:rsidRDefault="00C8711F" w:rsidP="00C8711F">
      <w:pPr>
        <w:pStyle w:val="ListParagraph"/>
        <w:ind w:left="0"/>
        <w:jc w:val="center"/>
        <w:rPr>
          <w:b/>
        </w:rPr>
      </w:pPr>
    </w:p>
    <w:p w:rsidR="00C8711F" w:rsidRPr="00217564" w:rsidRDefault="00C8711F" w:rsidP="00C8711F">
      <w:pPr>
        <w:pStyle w:val="ListParagraph"/>
        <w:ind w:left="0"/>
        <w:jc w:val="center"/>
        <w:rPr>
          <w:b/>
          <w:u w:val="thick"/>
        </w:rPr>
      </w:pPr>
    </w:p>
    <w:p w:rsidR="00D47A83" w:rsidRDefault="00D47A83" w:rsidP="00C8711F">
      <w:pPr>
        <w:pStyle w:val="ListParagraph"/>
        <w:ind w:left="0"/>
        <w:jc w:val="center"/>
        <w:rPr>
          <w:b/>
          <w:u w:val="thick"/>
        </w:rPr>
      </w:pPr>
    </w:p>
    <w:p w:rsidR="00C8711F" w:rsidRPr="00217564" w:rsidRDefault="00C8711F" w:rsidP="00C8711F">
      <w:pPr>
        <w:pStyle w:val="ListParagraph"/>
        <w:ind w:left="0"/>
        <w:jc w:val="center"/>
        <w:rPr>
          <w:b/>
          <w:u w:val="thick"/>
        </w:rPr>
      </w:pPr>
      <w:r w:rsidRPr="00217564">
        <w:rPr>
          <w:b/>
          <w:u w:val="thick"/>
        </w:rPr>
        <w:t>CONSUMABLE MATERIALS</w:t>
      </w:r>
    </w:p>
    <w:p w:rsidR="0028537E" w:rsidRPr="009F5538" w:rsidRDefault="0028537E" w:rsidP="0028537E">
      <w:pPr>
        <w:pStyle w:val="ListParagraph"/>
        <w:ind w:left="426" w:hanging="426"/>
        <w:jc w:val="both"/>
        <w:rPr>
          <w:b/>
        </w:rPr>
      </w:pPr>
    </w:p>
    <w:p w:rsidR="0028537E" w:rsidRDefault="00D47A83" w:rsidP="0028537E">
      <w:pPr>
        <w:pStyle w:val="ListParagraph"/>
        <w:numPr>
          <w:ilvl w:val="0"/>
          <w:numId w:val="1"/>
        </w:numPr>
        <w:spacing w:after="200" w:line="276" w:lineRule="auto"/>
        <w:ind w:left="426" w:hanging="426"/>
        <w:contextualSpacing/>
        <w:jc w:val="both"/>
        <w:rPr>
          <w:b/>
        </w:rPr>
      </w:pPr>
      <w:r>
        <w:rPr>
          <w:b/>
        </w:rPr>
        <w:t xml:space="preserve">Towels and soap in F013/F013a (which are not biohazard areas) </w:t>
      </w:r>
      <w:r w:rsidR="0028537E" w:rsidRPr="009F5538">
        <w:rPr>
          <w:b/>
        </w:rPr>
        <w:t xml:space="preserve">will be maintained in the </w:t>
      </w:r>
      <w:r>
        <w:rPr>
          <w:b/>
        </w:rPr>
        <w:t>usual manner by cleaning staff as and when required.</w:t>
      </w:r>
    </w:p>
    <w:p w:rsidR="00F47C60" w:rsidRDefault="00F47C60" w:rsidP="00F47C60">
      <w:pPr>
        <w:spacing w:after="200" w:line="276" w:lineRule="auto"/>
        <w:contextualSpacing/>
        <w:jc w:val="both"/>
        <w:rPr>
          <w:b/>
        </w:rPr>
      </w:pPr>
    </w:p>
    <w:p w:rsidR="00F47C60" w:rsidRDefault="00F47C60" w:rsidP="00F47C60">
      <w:pPr>
        <w:spacing w:after="200" w:line="276" w:lineRule="auto"/>
        <w:contextualSpacing/>
        <w:jc w:val="both"/>
        <w:rPr>
          <w:b/>
        </w:rPr>
      </w:pPr>
    </w:p>
    <w:p w:rsidR="00F47C60" w:rsidRDefault="00F47C60" w:rsidP="00F47C60">
      <w:pPr>
        <w:spacing w:after="200" w:line="276" w:lineRule="auto"/>
        <w:contextualSpacing/>
        <w:jc w:val="both"/>
        <w:rPr>
          <w:b/>
        </w:rPr>
      </w:pPr>
    </w:p>
    <w:p w:rsidR="00F47C60" w:rsidRPr="00F47C60" w:rsidRDefault="00F47C60" w:rsidP="00F47C60">
      <w:pPr>
        <w:spacing w:after="200" w:line="276" w:lineRule="auto"/>
        <w:contextualSpacing/>
        <w:jc w:val="both"/>
        <w:rPr>
          <w:b/>
        </w:rPr>
      </w:pPr>
      <w:r>
        <w:rPr>
          <w:b/>
        </w:rPr>
        <w:t xml:space="preserve">Cleaning staff should not allow access to these or any other labs to unknown or unauthorised personnel. This includes contractors, estates maintenance staff, students/staff who are not known to be lab staff, visitors, etc. </w:t>
      </w:r>
    </w:p>
    <w:p w:rsidR="0028537E" w:rsidRPr="009F5538" w:rsidRDefault="0028537E" w:rsidP="0028537E">
      <w:pPr>
        <w:pStyle w:val="ListParagraph"/>
        <w:ind w:left="426" w:hanging="426"/>
        <w:jc w:val="both"/>
        <w:rPr>
          <w:b/>
        </w:rPr>
      </w:pPr>
    </w:p>
    <w:sectPr w:rsidR="0028537E" w:rsidRPr="009F5538" w:rsidSect="00217564">
      <w:footerReference w:type="default" r:id="rId8"/>
      <w:pgSz w:w="11907" w:h="16840" w:code="9"/>
      <w:pgMar w:top="1797" w:right="1440" w:bottom="156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4739" w:rsidRDefault="00094739" w:rsidP="00924628">
      <w:r>
        <w:separator/>
      </w:r>
    </w:p>
  </w:endnote>
  <w:endnote w:type="continuationSeparator" w:id="0">
    <w:p w:rsidR="00094739" w:rsidRDefault="00094739" w:rsidP="009246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7564" w:rsidRDefault="00217564">
    <w:pPr>
      <w:pStyle w:val="Footer"/>
    </w:pPr>
  </w:p>
  <w:p w:rsidR="00217564" w:rsidRDefault="00217564" w:rsidP="00217564">
    <w:pPr>
      <w:pStyle w:val="Footer"/>
    </w:pPr>
  </w:p>
  <w:p w:rsidR="00217564" w:rsidRDefault="00217564">
    <w:pPr>
      <w:pStyle w:val="Footer"/>
    </w:pPr>
  </w:p>
  <w:p w:rsidR="00217564" w:rsidRPr="00217564" w:rsidRDefault="00655330" w:rsidP="00217564">
    <w:pPr>
      <w:pStyle w:val="Footer"/>
      <w:jc w:val="right"/>
      <w:rPr>
        <w:b/>
      </w:rPr>
    </w:pPr>
    <w:r>
      <w:rPr>
        <w:b/>
      </w:rPr>
      <w:t>JFC/</w:t>
    </w:r>
    <w:r w:rsidR="00217564" w:rsidRPr="00217564">
      <w:rPr>
        <w:b/>
      </w:rPr>
      <w:t>CDF. 28/11/12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4739" w:rsidRDefault="00094739" w:rsidP="00924628">
      <w:r>
        <w:separator/>
      </w:r>
    </w:p>
  </w:footnote>
  <w:footnote w:type="continuationSeparator" w:id="0">
    <w:p w:rsidR="00094739" w:rsidRDefault="00094739" w:rsidP="0092462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555D69"/>
    <w:multiLevelType w:val="hybridMultilevel"/>
    <w:tmpl w:val="A79C8F5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37E"/>
    <w:rsid w:val="00014FE4"/>
    <w:rsid w:val="000505ED"/>
    <w:rsid w:val="00094739"/>
    <w:rsid w:val="00217564"/>
    <w:rsid w:val="0028537E"/>
    <w:rsid w:val="002C455F"/>
    <w:rsid w:val="0037421B"/>
    <w:rsid w:val="00655330"/>
    <w:rsid w:val="00693DCA"/>
    <w:rsid w:val="008340C0"/>
    <w:rsid w:val="00861A43"/>
    <w:rsid w:val="008F63EA"/>
    <w:rsid w:val="00924628"/>
    <w:rsid w:val="009E1BFA"/>
    <w:rsid w:val="009F5538"/>
    <w:rsid w:val="00C672E0"/>
    <w:rsid w:val="00C71E73"/>
    <w:rsid w:val="00C737BC"/>
    <w:rsid w:val="00C8711F"/>
    <w:rsid w:val="00D063B9"/>
    <w:rsid w:val="00D47A83"/>
    <w:rsid w:val="00EF7CEC"/>
    <w:rsid w:val="00F47C60"/>
    <w:rsid w:val="00F64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93DCA"/>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537E"/>
    <w:pPr>
      <w:ind w:left="720"/>
    </w:pPr>
    <w:rPr>
      <w:rFonts w:ascii="Calibri" w:eastAsiaTheme="minorHAnsi" w:hAnsi="Calibri"/>
      <w:sz w:val="22"/>
      <w:szCs w:val="22"/>
      <w:lang w:eastAsia="en-GB"/>
    </w:rPr>
  </w:style>
  <w:style w:type="paragraph" w:styleId="Header">
    <w:name w:val="header"/>
    <w:basedOn w:val="Normal"/>
    <w:link w:val="HeaderChar"/>
    <w:rsid w:val="00924628"/>
    <w:pPr>
      <w:tabs>
        <w:tab w:val="center" w:pos="4513"/>
        <w:tab w:val="right" w:pos="9026"/>
      </w:tabs>
    </w:pPr>
  </w:style>
  <w:style w:type="character" w:customStyle="1" w:styleId="HeaderChar">
    <w:name w:val="Header Char"/>
    <w:basedOn w:val="DefaultParagraphFont"/>
    <w:link w:val="Header"/>
    <w:rsid w:val="00924628"/>
    <w:rPr>
      <w:sz w:val="24"/>
      <w:szCs w:val="24"/>
      <w:lang w:eastAsia="en-US"/>
    </w:rPr>
  </w:style>
  <w:style w:type="paragraph" w:styleId="Footer">
    <w:name w:val="footer"/>
    <w:basedOn w:val="Normal"/>
    <w:link w:val="FooterChar"/>
    <w:rsid w:val="00924628"/>
    <w:pPr>
      <w:tabs>
        <w:tab w:val="center" w:pos="4513"/>
        <w:tab w:val="right" w:pos="9026"/>
      </w:tabs>
    </w:pPr>
  </w:style>
  <w:style w:type="character" w:customStyle="1" w:styleId="FooterChar">
    <w:name w:val="Footer Char"/>
    <w:basedOn w:val="DefaultParagraphFont"/>
    <w:link w:val="Footer"/>
    <w:rsid w:val="00924628"/>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93DCA"/>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8537E"/>
    <w:pPr>
      <w:ind w:left="720"/>
    </w:pPr>
    <w:rPr>
      <w:rFonts w:ascii="Calibri" w:eastAsiaTheme="minorHAnsi" w:hAnsi="Calibri"/>
      <w:sz w:val="22"/>
      <w:szCs w:val="22"/>
      <w:lang w:eastAsia="en-GB"/>
    </w:rPr>
  </w:style>
  <w:style w:type="paragraph" w:styleId="Header">
    <w:name w:val="header"/>
    <w:basedOn w:val="Normal"/>
    <w:link w:val="HeaderChar"/>
    <w:rsid w:val="00924628"/>
    <w:pPr>
      <w:tabs>
        <w:tab w:val="center" w:pos="4513"/>
        <w:tab w:val="right" w:pos="9026"/>
      </w:tabs>
    </w:pPr>
  </w:style>
  <w:style w:type="character" w:customStyle="1" w:styleId="HeaderChar">
    <w:name w:val="Header Char"/>
    <w:basedOn w:val="DefaultParagraphFont"/>
    <w:link w:val="Header"/>
    <w:rsid w:val="00924628"/>
    <w:rPr>
      <w:sz w:val="24"/>
      <w:szCs w:val="24"/>
      <w:lang w:eastAsia="en-US"/>
    </w:rPr>
  </w:style>
  <w:style w:type="paragraph" w:styleId="Footer">
    <w:name w:val="footer"/>
    <w:basedOn w:val="Normal"/>
    <w:link w:val="FooterChar"/>
    <w:rsid w:val="00924628"/>
    <w:pPr>
      <w:tabs>
        <w:tab w:val="center" w:pos="4513"/>
        <w:tab w:val="right" w:pos="9026"/>
      </w:tabs>
    </w:pPr>
  </w:style>
  <w:style w:type="character" w:customStyle="1" w:styleId="FooterChar">
    <w:name w:val="Footer Char"/>
    <w:basedOn w:val="DefaultParagraphFont"/>
    <w:link w:val="Footer"/>
    <w:rsid w:val="00924628"/>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escdf\Application%20Data\Microsoft\Templates\Normal1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B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Normal11.dot</Template>
  <TotalTime>0</TotalTime>
  <Pages>1</Pages>
  <Words>194</Words>
  <Characters>1109</Characters>
  <Application>Microsoft Office Word</Application>
  <DocSecurity>4</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School of Engineering</Company>
  <LinksUpToDate>false</LinksUpToDate>
  <CharactersWithSpaces>1301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escdf</dc:creator>
  <cp:keywords/>
  <dc:description/>
  <cp:lastModifiedBy>CFarren</cp:lastModifiedBy>
  <cp:revision>2</cp:revision>
  <cp:lastPrinted>2012-11-28T11:47:00Z</cp:lastPrinted>
  <dcterms:created xsi:type="dcterms:W3CDTF">2013-04-11T12:31:00Z</dcterms:created>
  <dcterms:modified xsi:type="dcterms:W3CDTF">2013-04-11T12:31:00Z</dcterms:modified>
</cp:coreProperties>
</file>