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4BE" w:rsidRPr="001954BE" w:rsidRDefault="001954BE" w:rsidP="001954BE">
      <w:pPr>
        <w:spacing w:after="0" w:line="240" w:lineRule="auto"/>
        <w:ind w:right="300"/>
        <w:jc w:val="center"/>
        <w:outlineLvl w:val="1"/>
        <w:rPr>
          <w:rFonts w:ascii="Verdana" w:eastAsia="Times New Roman" w:hAnsi="Verdana" w:cs="Times New Roman"/>
          <w:b/>
          <w:color w:val="000000"/>
          <w:spacing w:val="-30"/>
          <w:kern w:val="36"/>
          <w:sz w:val="48"/>
          <w:szCs w:val="48"/>
          <w:u w:val="single"/>
          <w:lang w:eastAsia="en-GB"/>
        </w:rPr>
      </w:pPr>
      <w:r w:rsidRPr="001954BE">
        <w:rPr>
          <w:rFonts w:ascii="Verdana" w:eastAsia="Times New Roman" w:hAnsi="Verdana" w:cs="Times New Roman"/>
          <w:b/>
          <w:color w:val="000000"/>
          <w:spacing w:val="-30"/>
          <w:kern w:val="36"/>
          <w:sz w:val="48"/>
          <w:szCs w:val="48"/>
          <w:u w:val="single"/>
          <w:lang w:eastAsia="en-GB"/>
        </w:rPr>
        <w:t>Risk Assessment TEMPLATE Form</w:t>
      </w:r>
    </w:p>
    <w:tbl>
      <w:tblPr>
        <w:tblW w:w="5000" w:type="pct"/>
        <w:tblCellMar>
          <w:left w:w="0" w:type="dxa"/>
          <w:right w:w="0" w:type="dxa"/>
        </w:tblCellMar>
        <w:tblLook w:val="04A0"/>
      </w:tblPr>
      <w:tblGrid>
        <w:gridCol w:w="9176"/>
      </w:tblGrid>
      <w:tr w:rsidR="001954BE" w:rsidRPr="001954BE" w:rsidTr="00D51078">
        <w:tc>
          <w:tcPr>
            <w:tcW w:w="5000" w:type="pct"/>
            <w:tcMar>
              <w:top w:w="0" w:type="dxa"/>
              <w:left w:w="0" w:type="dxa"/>
              <w:bottom w:w="0" w:type="dxa"/>
              <w:right w:w="150" w:type="dxa"/>
            </w:tcMar>
            <w:hideMark/>
          </w:tcPr>
          <w:p w:rsidR="001954BE" w:rsidRPr="001954BE" w:rsidRDefault="001954BE" w:rsidP="001954BE">
            <w:pPr>
              <w:spacing w:after="240" w:line="240" w:lineRule="auto"/>
              <w:jc w:val="center"/>
              <w:rPr>
                <w:rFonts w:ascii="Verdana" w:eastAsia="Times New Roman" w:hAnsi="Verdana" w:cs="Times New Roman"/>
                <w:b/>
                <w:bCs/>
                <w:color w:val="0070C0"/>
                <w:sz w:val="18"/>
                <w:szCs w:val="18"/>
                <w:lang w:eastAsia="en-GB"/>
              </w:rPr>
            </w:pPr>
            <w:r w:rsidRPr="001954BE">
              <w:rPr>
                <w:rFonts w:ascii="Verdana" w:eastAsia="Times New Roman" w:hAnsi="Verdana" w:cs="Times New Roman"/>
                <w:b/>
                <w:bCs/>
                <w:color w:val="0070C0"/>
                <w:sz w:val="18"/>
                <w:szCs w:val="18"/>
                <w:lang w:eastAsia="en-GB"/>
              </w:rPr>
              <w:t>PLEASE COPY THIS TEMPLATE TO ANOTHER DESTINATION FILE, COMPLETE THE SECTIONS AND SEND TO YOUR SUPERVISOR / TUTOR FOR COUNTER SIGNING</w:t>
            </w:r>
          </w:p>
          <w:p w:rsidR="001954BE" w:rsidRPr="001954BE" w:rsidRDefault="001954BE" w:rsidP="001954BE">
            <w:pPr>
              <w:spacing w:after="240" w:line="240" w:lineRule="auto"/>
              <w:jc w:val="center"/>
              <w:rPr>
                <w:rFonts w:ascii="Verdana" w:eastAsia="Times New Roman" w:hAnsi="Verdana" w:cs="Times New Roman"/>
                <w:color w:val="FF0000"/>
                <w:sz w:val="18"/>
                <w:szCs w:val="18"/>
                <w:lang w:eastAsia="en-GB"/>
              </w:rPr>
            </w:pPr>
            <w:r w:rsidRPr="001954BE">
              <w:rPr>
                <w:rFonts w:ascii="Verdana" w:eastAsia="Times New Roman" w:hAnsi="Verdana" w:cs="Times New Roman"/>
                <w:b/>
                <w:bCs/>
                <w:color w:val="FF0000"/>
                <w:lang w:eastAsia="en-GB"/>
              </w:rPr>
              <w:t>IT IS A LEGAL REQUIREMENT THAT A RISK ASSESSMENT</w:t>
            </w:r>
            <w:r w:rsidRPr="001954BE">
              <w:rPr>
                <w:rFonts w:ascii="Verdana" w:eastAsia="Times New Roman" w:hAnsi="Verdana" w:cs="Times New Roman"/>
                <w:b/>
                <w:bCs/>
                <w:color w:val="FF0000"/>
                <w:sz w:val="18"/>
                <w:szCs w:val="18"/>
                <w:lang w:eastAsia="en-GB"/>
              </w:rPr>
              <w:t xml:space="preserve"> </w:t>
            </w:r>
            <w:r w:rsidRPr="001954BE">
              <w:rPr>
                <w:rFonts w:ascii="Verdana" w:eastAsia="Times New Roman" w:hAnsi="Verdana" w:cs="Times New Roman"/>
                <w:bCs/>
                <w:color w:val="FF0000"/>
                <w:sz w:val="18"/>
                <w:szCs w:val="18"/>
                <w:lang w:eastAsia="en-GB"/>
              </w:rPr>
              <w:t>should be produced, acted upon and filed under the Health and Safety at Work Act, etc 1974, and The Management of Health and Safety at Work Regulations 1999.</w:t>
            </w: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t>Risk Assessment Procedure</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Identify Task </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Identify Hazards </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Identify People Affected </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Evaluate the Risks (Risk Analysis) </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Indicate Control Measures </w:t>
            </w:r>
          </w:p>
          <w:p w:rsidR="001954BE" w:rsidRPr="001954BE" w:rsidRDefault="001954BE" w:rsidP="001954BE">
            <w:pPr>
              <w:numPr>
                <w:ilvl w:val="0"/>
                <w:numId w:val="1"/>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Communicate finding to people concerned (working in the area of the activity) </w:t>
            </w:r>
          </w:p>
          <w:p w:rsidR="001954BE" w:rsidRPr="001954BE" w:rsidRDefault="001954BE" w:rsidP="001954BE">
            <w:pPr>
              <w:numPr>
                <w:ilvl w:val="1"/>
                <w:numId w:val="2"/>
              </w:numPr>
              <w:spacing w:before="100" w:beforeAutospacing="1" w:after="90" w:line="240" w:lineRule="auto"/>
              <w:ind w:left="72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Issue details of Hazards and Risk Assessment associated with each task (in order of severity). </w:t>
            </w:r>
          </w:p>
          <w:p w:rsidR="001954BE" w:rsidRPr="001954BE" w:rsidRDefault="001954BE" w:rsidP="001954BE">
            <w:pPr>
              <w:numPr>
                <w:ilvl w:val="1"/>
                <w:numId w:val="2"/>
              </w:numPr>
              <w:spacing w:before="100" w:beforeAutospacing="1" w:after="90" w:line="240" w:lineRule="auto"/>
              <w:ind w:left="72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Issue details of control measures required for each Hazard in order that work can be carried out safely. </w:t>
            </w:r>
          </w:p>
          <w:p w:rsidR="001954BE" w:rsidRPr="001954BE" w:rsidRDefault="001954BE" w:rsidP="001954BE">
            <w:pPr>
              <w:numPr>
                <w:ilvl w:val="1"/>
                <w:numId w:val="2"/>
              </w:numPr>
              <w:spacing w:before="100" w:beforeAutospacing="1" w:after="90" w:line="240" w:lineRule="auto"/>
              <w:ind w:left="72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Provide means of reporting additional Hazards not initially identified. </w:t>
            </w:r>
          </w:p>
          <w:p w:rsidR="001954BE" w:rsidRPr="001954BE" w:rsidRDefault="001954BE" w:rsidP="001954BE">
            <w:pPr>
              <w:numPr>
                <w:ilvl w:val="0"/>
                <w:numId w:val="2"/>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Review the Assessment (after a period of time) </w:t>
            </w:r>
          </w:p>
          <w:p w:rsidR="001954BE" w:rsidRPr="001954BE" w:rsidRDefault="001954BE" w:rsidP="001954BE">
            <w:pPr>
              <w:spacing w:after="0" w:line="240" w:lineRule="auto"/>
              <w:rPr>
                <w:rFonts w:ascii="Verdana" w:eastAsia="Times New Roman" w:hAnsi="Verdana" w:cs="Times New Roman"/>
                <w:sz w:val="18"/>
                <w:szCs w:val="18"/>
                <w:lang w:eastAsia="en-GB"/>
              </w:rPr>
            </w:pPr>
          </w:p>
          <w:tbl>
            <w:tblPr>
              <w:tblW w:w="4950" w:type="pct"/>
              <w:tblCellMar>
                <w:top w:w="15" w:type="dxa"/>
                <w:left w:w="15" w:type="dxa"/>
                <w:bottom w:w="15" w:type="dxa"/>
                <w:right w:w="15" w:type="dxa"/>
              </w:tblCellMar>
              <w:tblLook w:val="04A0"/>
            </w:tblPr>
            <w:tblGrid>
              <w:gridCol w:w="7623"/>
              <w:gridCol w:w="1313"/>
            </w:tblGrid>
            <w:tr w:rsidR="008F1A7E" w:rsidRPr="001954BE" w:rsidTr="001954BE">
              <w:tc>
                <w:tcPr>
                  <w:tcW w:w="0" w:type="auto"/>
                  <w:vAlign w:val="center"/>
                  <w:hideMark/>
                </w:tcPr>
                <w:p w:rsidR="001954BE" w:rsidRPr="001954BE" w:rsidRDefault="001954BE" w:rsidP="00CF5043">
                  <w:pPr>
                    <w:spacing w:after="0" w:line="240" w:lineRule="auto"/>
                    <w:rPr>
                      <w:rFonts w:ascii="Verdana" w:eastAsia="Times New Roman" w:hAnsi="Verdana" w:cs="Times New Roman"/>
                      <w:b/>
                      <w:color w:val="FF0000"/>
                      <w:sz w:val="18"/>
                      <w:szCs w:val="18"/>
                      <w:lang w:eastAsia="en-GB"/>
                    </w:rPr>
                  </w:pPr>
                  <w:r w:rsidRPr="001954BE">
                    <w:rPr>
                      <w:rFonts w:ascii="Verdana" w:eastAsia="Times New Roman" w:hAnsi="Verdana" w:cs="Times New Roman"/>
                      <w:b/>
                      <w:lang w:eastAsia="en-GB"/>
                    </w:rPr>
                    <w:t>Assessor</w:t>
                  </w:r>
                  <w:r w:rsidRPr="001954BE">
                    <w:rPr>
                      <w:rFonts w:ascii="Verdana" w:eastAsia="Times New Roman" w:hAnsi="Verdana" w:cs="Times New Roman"/>
                      <w:lang w:eastAsia="en-GB"/>
                    </w:rPr>
                    <w:t xml:space="preserve">: </w:t>
                  </w:r>
                  <w:r w:rsidR="00CF5043">
                    <w:rPr>
                      <w:rFonts w:ascii="Verdana" w:eastAsia="Times New Roman" w:hAnsi="Verdana" w:cs="Times New Roman"/>
                      <w:b/>
                      <w:color w:val="FF0000"/>
                      <w:sz w:val="18"/>
                      <w:szCs w:val="18"/>
                      <w:lang w:eastAsia="en-GB"/>
                    </w:rPr>
                    <w:t>CAROLINE COUSINS</w:t>
                  </w:r>
                  <w:r w:rsidR="008F1A7E">
                    <w:rPr>
                      <w:rFonts w:ascii="Verdana" w:eastAsia="Times New Roman" w:hAnsi="Verdana" w:cs="Times New Roman"/>
                      <w:b/>
                      <w:color w:val="FF0000"/>
                      <w:sz w:val="18"/>
                      <w:szCs w:val="18"/>
                      <w:lang w:eastAsia="en-GB"/>
                    </w:rPr>
                    <w:t xml:space="preserve"> (with the help of the Postgraduate Project Students)</w:t>
                  </w:r>
                </w:p>
              </w:tc>
              <w:tc>
                <w:tcPr>
                  <w:tcW w:w="0" w:type="auto"/>
                  <w:vAlign w:val="center"/>
                  <w:hideMark/>
                </w:tcPr>
                <w:p w:rsidR="001954BE" w:rsidRPr="00CF5043" w:rsidRDefault="001954BE" w:rsidP="008F1A7E">
                  <w:pPr>
                    <w:spacing w:after="0" w:line="240" w:lineRule="auto"/>
                    <w:rPr>
                      <w:rFonts w:ascii="Verdana" w:eastAsia="Times New Roman" w:hAnsi="Verdana" w:cs="Times New Roman"/>
                      <w:color w:val="FF0000"/>
                      <w:sz w:val="18"/>
                      <w:szCs w:val="18"/>
                      <w:lang w:eastAsia="en-GB"/>
                    </w:rPr>
                  </w:pPr>
                  <w:r w:rsidRPr="001954BE">
                    <w:rPr>
                      <w:rFonts w:ascii="Verdana" w:eastAsia="Times New Roman" w:hAnsi="Verdana" w:cs="Times New Roman"/>
                      <w:b/>
                      <w:lang w:eastAsia="en-GB"/>
                    </w:rPr>
                    <w:t>Date</w:t>
                  </w:r>
                  <w:r w:rsidRPr="001954BE">
                    <w:rPr>
                      <w:rFonts w:ascii="Verdana" w:eastAsia="Times New Roman" w:hAnsi="Verdana" w:cs="Times New Roman"/>
                      <w:lang w:eastAsia="en-GB"/>
                    </w:rPr>
                    <w:t xml:space="preserve">: </w:t>
                  </w:r>
                  <w:r w:rsidR="00CF5043" w:rsidRPr="008F1A7E">
                    <w:rPr>
                      <w:rFonts w:ascii="Times New Roman" w:eastAsia="Times New Roman" w:hAnsi="Times New Roman" w:cs="Times New Roman"/>
                      <w:b/>
                      <w:color w:val="FF0000"/>
                      <w:sz w:val="18"/>
                      <w:szCs w:val="18"/>
                      <w:lang w:eastAsia="en-GB"/>
                    </w:rPr>
                    <w:t>11</w:t>
                  </w:r>
                  <w:r w:rsidR="008F1A7E">
                    <w:rPr>
                      <w:rFonts w:ascii="Times New Roman" w:eastAsia="Times New Roman" w:hAnsi="Times New Roman" w:cs="Times New Roman"/>
                      <w:b/>
                      <w:color w:val="FF0000"/>
                      <w:sz w:val="18"/>
                      <w:szCs w:val="18"/>
                      <w:lang w:eastAsia="en-GB"/>
                    </w:rPr>
                    <w:t>/10/10</w:t>
                  </w:r>
                  <w:r w:rsidR="00CF5043" w:rsidRPr="008F1A7E">
                    <w:rPr>
                      <w:rFonts w:ascii="Times New Roman" w:eastAsia="Times New Roman" w:hAnsi="Times New Roman" w:cs="Times New Roman"/>
                      <w:b/>
                      <w:color w:val="FF0000"/>
                      <w:sz w:val="18"/>
                      <w:szCs w:val="18"/>
                      <w:vertAlign w:val="superscript"/>
                      <w:lang w:eastAsia="en-GB"/>
                    </w:rPr>
                    <w:t xml:space="preserve"> </w:t>
                  </w:r>
                </w:p>
              </w:tc>
            </w:tr>
          </w:tbl>
          <w:p w:rsidR="008F1A7E" w:rsidRDefault="008F1A7E" w:rsidP="008F1A7E">
            <w:pPr>
              <w:spacing w:after="0" w:line="240" w:lineRule="auto"/>
              <w:outlineLvl w:val="4"/>
              <w:rPr>
                <w:rFonts w:ascii="Verdana" w:eastAsia="Times New Roman" w:hAnsi="Verdana" w:cs="Times New Roman"/>
                <w:b/>
                <w:bCs/>
                <w:color w:val="000000"/>
                <w:sz w:val="20"/>
                <w:szCs w:val="20"/>
                <w:lang w:eastAsia="en-GB"/>
              </w:rPr>
            </w:pPr>
          </w:p>
          <w:p w:rsidR="001954BE" w:rsidRPr="00CF5043" w:rsidRDefault="001954BE" w:rsidP="008F1A7E">
            <w:pPr>
              <w:spacing w:after="0" w:line="240" w:lineRule="auto"/>
              <w:outlineLvl w:val="4"/>
              <w:rPr>
                <w:rFonts w:ascii="Verdana" w:eastAsia="Times New Roman" w:hAnsi="Verdana" w:cs="Times New Roman"/>
                <w:b/>
                <w:color w:val="FF0000"/>
                <w:sz w:val="18"/>
                <w:szCs w:val="18"/>
                <w:lang w:eastAsia="en-GB"/>
              </w:rPr>
            </w:pPr>
            <w:r w:rsidRPr="001954BE">
              <w:rPr>
                <w:rFonts w:ascii="Verdana" w:eastAsia="Times New Roman" w:hAnsi="Verdana" w:cs="Times New Roman"/>
                <w:b/>
                <w:bCs/>
                <w:color w:val="000000"/>
                <w:sz w:val="20"/>
                <w:szCs w:val="20"/>
                <w:lang w:eastAsia="en-GB"/>
              </w:rPr>
              <w:t>Supervisor/Manager:</w:t>
            </w:r>
            <w:r w:rsidR="00CF5043">
              <w:rPr>
                <w:rFonts w:ascii="Verdana" w:eastAsia="Times New Roman" w:hAnsi="Verdana" w:cs="Times New Roman"/>
                <w:b/>
                <w:bCs/>
                <w:color w:val="000000"/>
                <w:sz w:val="20"/>
                <w:szCs w:val="20"/>
                <w:lang w:eastAsia="en-GB"/>
              </w:rPr>
              <w:t xml:space="preserve"> </w:t>
            </w:r>
            <w:r w:rsidR="008F1A7E">
              <w:rPr>
                <w:rFonts w:ascii="Verdana" w:eastAsia="Times New Roman" w:hAnsi="Verdana" w:cs="Times New Roman"/>
                <w:b/>
                <w:color w:val="FF0000"/>
                <w:sz w:val="18"/>
                <w:szCs w:val="18"/>
                <w:lang w:eastAsia="en-GB"/>
              </w:rPr>
              <w:t>A. M</w:t>
            </w:r>
            <w:r w:rsidR="00CF5043">
              <w:rPr>
                <w:rFonts w:ascii="Verdana" w:eastAsia="Times New Roman" w:hAnsi="Verdana" w:cs="Times New Roman"/>
                <w:b/>
                <w:color w:val="FF0000"/>
                <w:sz w:val="18"/>
                <w:szCs w:val="18"/>
                <w:lang w:eastAsia="en-GB"/>
              </w:rPr>
              <w:t>anager</w:t>
            </w:r>
          </w:p>
          <w:p w:rsidR="00BA027B" w:rsidRPr="00BA027B" w:rsidRDefault="00BA027B" w:rsidP="001954BE">
            <w:pPr>
              <w:spacing w:after="0" w:line="240" w:lineRule="auto"/>
              <w:outlineLvl w:val="4"/>
              <w:rPr>
                <w:rFonts w:ascii="Verdana" w:eastAsia="Times New Roman" w:hAnsi="Verdana" w:cs="Times New Roman"/>
                <w:b/>
                <w:color w:val="FF0000"/>
                <w:sz w:val="18"/>
                <w:szCs w:val="18"/>
                <w:lang w:eastAsia="en-GB"/>
              </w:rPr>
            </w:pP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t>1. Identify Task</w:t>
            </w:r>
          </w:p>
          <w:p w:rsidR="001954BE" w:rsidRDefault="001954BE" w:rsidP="001954BE">
            <w:pPr>
              <w:spacing w:after="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Define the task, eg "using X-ray equipment", "handling or moving heavy equipment", "using electrical equipment".  Please include the location. </w:t>
            </w:r>
          </w:p>
          <w:p w:rsidR="001954BE" w:rsidRPr="001954BE" w:rsidRDefault="001954BE" w:rsidP="001954BE">
            <w:pPr>
              <w:spacing w:after="0" w:line="240" w:lineRule="auto"/>
              <w:rPr>
                <w:rFonts w:ascii="Verdana" w:eastAsia="Times New Roman" w:hAnsi="Verdana" w:cs="Times New Roman"/>
                <w:b/>
                <w:color w:val="FF0000"/>
                <w:sz w:val="18"/>
                <w:szCs w:val="18"/>
                <w:lang w:eastAsia="en-GB"/>
              </w:rPr>
            </w:pPr>
          </w:p>
          <w:p w:rsidR="001954BE" w:rsidRPr="001954BE" w:rsidRDefault="00CF5043" w:rsidP="001954BE">
            <w:pPr>
              <w:spacing w:after="0" w:line="240" w:lineRule="auto"/>
              <w:rPr>
                <w:rFonts w:ascii="Verdana" w:eastAsia="Times New Roman" w:hAnsi="Verdana" w:cs="Times New Roman"/>
                <w:b/>
                <w:color w:val="FF0000"/>
                <w:sz w:val="18"/>
                <w:szCs w:val="18"/>
                <w:lang w:eastAsia="en-GB"/>
              </w:rPr>
            </w:pPr>
            <w:r>
              <w:rPr>
                <w:rFonts w:ascii="Verdana" w:eastAsia="Times New Roman" w:hAnsi="Verdana" w:cs="Times New Roman"/>
                <w:b/>
                <w:color w:val="FF0000"/>
                <w:sz w:val="18"/>
                <w:szCs w:val="18"/>
                <w:lang w:eastAsia="en-GB"/>
              </w:rPr>
              <w:t>Scuba diving in the Australian Barrier Reef</w:t>
            </w:r>
          </w:p>
          <w:p w:rsidR="001954BE" w:rsidRPr="001954BE" w:rsidRDefault="001954BE" w:rsidP="001954BE">
            <w:pPr>
              <w:spacing w:after="0" w:line="240" w:lineRule="auto"/>
              <w:rPr>
                <w:rFonts w:ascii="Verdana" w:eastAsia="Times New Roman" w:hAnsi="Verdana" w:cs="Times New Roman"/>
                <w:b/>
                <w:color w:val="FF0000"/>
                <w:sz w:val="18"/>
                <w:szCs w:val="18"/>
                <w:lang w:eastAsia="en-GB"/>
              </w:rPr>
            </w:pP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t>2. Identify Hazards</w:t>
            </w:r>
          </w:p>
          <w:p w:rsidR="001954BE" w:rsidRDefault="001954BE" w:rsidP="001954BE">
            <w:pPr>
              <w:spacing w:after="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These could be, for example, exposure to laser beams, the release of a toxic chemical, activity causing back and/or physical injury, possibility of electrocution under fault condition. A full list of possible hazards is given </w:t>
            </w:r>
            <w:hyperlink r:id="rId5" w:tgtFrame="new" w:history="1">
              <w:r w:rsidRPr="001954BE">
                <w:rPr>
                  <w:rFonts w:ascii="Verdana" w:eastAsia="Times New Roman" w:hAnsi="Verdana" w:cs="Times New Roman"/>
                  <w:color w:val="003399"/>
                  <w:sz w:val="18"/>
                  <w:szCs w:val="18"/>
                  <w:u w:val="single"/>
                  <w:lang w:eastAsia="en-GB"/>
                </w:rPr>
                <w:t>here</w:t>
              </w:r>
            </w:hyperlink>
            <w:r w:rsidRPr="001954BE">
              <w:rPr>
                <w:rFonts w:ascii="Verdana" w:eastAsia="Times New Roman" w:hAnsi="Verdana" w:cs="Times New Roman"/>
                <w:sz w:val="18"/>
                <w:szCs w:val="18"/>
                <w:lang w:eastAsia="en-GB"/>
              </w:rPr>
              <w:t xml:space="preserve">. </w:t>
            </w:r>
          </w:p>
          <w:p w:rsidR="00BA027B" w:rsidRDefault="00BA027B" w:rsidP="001954BE">
            <w:pPr>
              <w:pStyle w:val="NoSpacing"/>
              <w:rPr>
                <w:b/>
                <w:color w:val="FF0000"/>
                <w:lang w:eastAsia="en-GB"/>
              </w:rPr>
            </w:pPr>
          </w:p>
          <w:p w:rsidR="001954BE" w:rsidRDefault="00BA027B" w:rsidP="001954BE">
            <w:pPr>
              <w:pStyle w:val="NoSpacing"/>
              <w:rPr>
                <w:b/>
                <w:color w:val="FF0000"/>
                <w:lang w:eastAsia="en-GB"/>
              </w:rPr>
            </w:pPr>
            <w:r>
              <w:rPr>
                <w:b/>
                <w:color w:val="FF0000"/>
                <w:lang w:eastAsia="en-GB"/>
              </w:rPr>
              <w:t>DON’T FORGET TO INCLUDE ENVIRONMENTAL CONDITIONS, HOUSEKEEPING, SLIPS, TRIPS AND FALLS ETC.</w:t>
            </w:r>
          </w:p>
          <w:p w:rsidR="00CF5043" w:rsidRDefault="00CF5043" w:rsidP="001954BE">
            <w:pPr>
              <w:pStyle w:val="NoSpacing"/>
              <w:rPr>
                <w:b/>
                <w:color w:val="FF0000"/>
                <w:lang w:eastAsia="en-GB"/>
              </w:rPr>
            </w:pPr>
          </w:p>
          <w:p w:rsidR="00CF5043" w:rsidRDefault="00CF5043" w:rsidP="00CF5043">
            <w:pPr>
              <w:pStyle w:val="NoSpacing"/>
              <w:numPr>
                <w:ilvl w:val="0"/>
                <w:numId w:val="7"/>
              </w:numPr>
              <w:rPr>
                <w:b/>
                <w:color w:val="FF0000"/>
                <w:lang w:eastAsia="en-GB"/>
              </w:rPr>
            </w:pPr>
            <w:r>
              <w:rPr>
                <w:b/>
                <w:color w:val="FF0000"/>
                <w:lang w:eastAsia="en-GB"/>
              </w:rPr>
              <w:t>Water</w:t>
            </w:r>
          </w:p>
          <w:p w:rsidR="00CF5043" w:rsidRDefault="00CF5043" w:rsidP="00CF5043">
            <w:pPr>
              <w:pStyle w:val="NoSpacing"/>
              <w:numPr>
                <w:ilvl w:val="0"/>
                <w:numId w:val="7"/>
              </w:numPr>
              <w:rPr>
                <w:b/>
                <w:color w:val="FF0000"/>
                <w:lang w:eastAsia="en-GB"/>
              </w:rPr>
            </w:pPr>
            <w:r>
              <w:rPr>
                <w:b/>
                <w:color w:val="FF0000"/>
                <w:lang w:eastAsia="en-GB"/>
              </w:rPr>
              <w:t>Sharks</w:t>
            </w:r>
          </w:p>
          <w:p w:rsidR="00CF5043" w:rsidRDefault="00CF5043" w:rsidP="00CF5043">
            <w:pPr>
              <w:pStyle w:val="NoSpacing"/>
              <w:numPr>
                <w:ilvl w:val="0"/>
                <w:numId w:val="7"/>
              </w:numPr>
              <w:rPr>
                <w:b/>
                <w:color w:val="FF0000"/>
                <w:lang w:eastAsia="en-GB"/>
              </w:rPr>
            </w:pPr>
            <w:r>
              <w:rPr>
                <w:b/>
                <w:color w:val="FF0000"/>
                <w:lang w:eastAsia="en-GB"/>
              </w:rPr>
              <w:t>Pressure (Bends)</w:t>
            </w:r>
          </w:p>
          <w:p w:rsidR="00CF5043" w:rsidRDefault="00CF5043" w:rsidP="00CF5043">
            <w:pPr>
              <w:pStyle w:val="NoSpacing"/>
              <w:numPr>
                <w:ilvl w:val="0"/>
                <w:numId w:val="7"/>
              </w:numPr>
              <w:rPr>
                <w:b/>
                <w:color w:val="FF0000"/>
                <w:lang w:eastAsia="en-GB"/>
              </w:rPr>
            </w:pPr>
            <w:r>
              <w:rPr>
                <w:b/>
                <w:color w:val="FF0000"/>
                <w:lang w:eastAsia="en-GB"/>
              </w:rPr>
              <w:t>Coral</w:t>
            </w:r>
          </w:p>
          <w:p w:rsidR="00CF5043" w:rsidRDefault="00CF5043" w:rsidP="00CF5043">
            <w:pPr>
              <w:pStyle w:val="NoSpacing"/>
              <w:numPr>
                <w:ilvl w:val="0"/>
                <w:numId w:val="7"/>
              </w:numPr>
              <w:rPr>
                <w:b/>
                <w:color w:val="FF0000"/>
                <w:lang w:eastAsia="en-GB"/>
              </w:rPr>
            </w:pPr>
            <w:r>
              <w:rPr>
                <w:b/>
                <w:color w:val="FF0000"/>
                <w:lang w:eastAsia="en-GB"/>
              </w:rPr>
              <w:t>Gas Bottle/Regulator</w:t>
            </w:r>
          </w:p>
          <w:p w:rsidR="00CF5043" w:rsidRPr="001954BE" w:rsidRDefault="00CF5043" w:rsidP="001954BE">
            <w:pPr>
              <w:pStyle w:val="NoSpacing"/>
              <w:rPr>
                <w:b/>
                <w:color w:val="FF0000"/>
                <w:lang w:eastAsia="en-GB"/>
              </w:rPr>
            </w:pPr>
            <w:r>
              <w:rPr>
                <w:b/>
                <w:color w:val="FF0000"/>
                <w:lang w:eastAsia="en-GB"/>
              </w:rPr>
              <w:t xml:space="preserve">(Note that </w:t>
            </w:r>
            <w:r w:rsidR="00C14483">
              <w:rPr>
                <w:b/>
                <w:color w:val="FF0000"/>
                <w:lang w:eastAsia="en-GB"/>
              </w:rPr>
              <w:t>we</w:t>
            </w:r>
            <w:r>
              <w:rPr>
                <w:b/>
                <w:color w:val="FF0000"/>
                <w:lang w:eastAsia="en-GB"/>
              </w:rPr>
              <w:t xml:space="preserve"> don’t have to consider the environmental conditions, as it is lovely and warm</w:t>
            </w:r>
            <w:r w:rsidR="00C14483">
              <w:rPr>
                <w:b/>
                <w:color w:val="FF0000"/>
                <w:lang w:eastAsia="en-GB"/>
              </w:rPr>
              <w:t xml:space="preserve"> where the diver is diving – if it was cold, we would also have to consider this as a hazard</w:t>
            </w:r>
            <w:r>
              <w:rPr>
                <w:b/>
                <w:color w:val="FF0000"/>
                <w:lang w:eastAsia="en-GB"/>
              </w:rPr>
              <w:t>!)</w:t>
            </w:r>
          </w:p>
          <w:p w:rsidR="001954BE" w:rsidRPr="001954BE" w:rsidRDefault="001954BE" w:rsidP="001954BE">
            <w:pPr>
              <w:pStyle w:val="NoSpacing"/>
              <w:rPr>
                <w:b/>
                <w:color w:val="FF0000"/>
                <w:lang w:eastAsia="en-GB"/>
              </w:rPr>
            </w:pP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t>3. Identify People Affected</w:t>
            </w:r>
          </w:p>
          <w:p w:rsidR="001954BE" w:rsidRDefault="001954BE" w:rsidP="001954BE">
            <w:pPr>
              <w:spacing w:after="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Employees, students, visitors, contractors, etc </w:t>
            </w:r>
          </w:p>
          <w:p w:rsidR="00CF5043" w:rsidRDefault="00CF5043" w:rsidP="001954BE">
            <w:pPr>
              <w:pStyle w:val="NoSpacing"/>
              <w:rPr>
                <w:b/>
                <w:color w:val="FF0000"/>
                <w:lang w:eastAsia="en-GB"/>
              </w:rPr>
            </w:pPr>
            <w:r>
              <w:rPr>
                <w:b/>
                <w:color w:val="FF0000"/>
                <w:lang w:eastAsia="en-GB"/>
              </w:rPr>
              <w:t>SCUBA DIVER</w:t>
            </w:r>
            <w:r w:rsidR="00C10F47">
              <w:rPr>
                <w:b/>
                <w:color w:val="FF0000"/>
                <w:lang w:eastAsia="en-GB"/>
              </w:rPr>
              <w:t xml:space="preserve"> (with no </w:t>
            </w:r>
            <w:r w:rsidR="00C14483">
              <w:rPr>
                <w:b/>
                <w:color w:val="FF0000"/>
                <w:lang w:eastAsia="en-GB"/>
              </w:rPr>
              <w:t>pre-existing medical condition)</w:t>
            </w: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lastRenderedPageBreak/>
              <w:t>4. Evaluate the Risks</w:t>
            </w:r>
          </w:p>
          <w:p w:rsidR="0027434E" w:rsidRDefault="001954BE" w:rsidP="001954BE">
            <w:pPr>
              <w:spacing w:after="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State the likely severity (death, burn, major injury, </w:t>
            </w:r>
            <w:proofErr w:type="gramStart"/>
            <w:r w:rsidRPr="001954BE">
              <w:rPr>
                <w:rFonts w:ascii="Verdana" w:eastAsia="Times New Roman" w:hAnsi="Verdana" w:cs="Times New Roman"/>
                <w:sz w:val="18"/>
                <w:szCs w:val="18"/>
                <w:lang w:eastAsia="en-GB"/>
              </w:rPr>
              <w:t>minor</w:t>
            </w:r>
            <w:proofErr w:type="gramEnd"/>
            <w:r w:rsidRPr="001954BE">
              <w:rPr>
                <w:rFonts w:ascii="Verdana" w:eastAsia="Times New Roman" w:hAnsi="Verdana" w:cs="Times New Roman"/>
                <w:sz w:val="18"/>
                <w:szCs w:val="18"/>
                <w:lang w:eastAsia="en-GB"/>
              </w:rPr>
              <w:t xml:space="preserve"> injury) of an incident caused by the hazard, and the probability and the likelihood that such an incident will occur. </w:t>
            </w:r>
          </w:p>
          <w:p w:rsidR="0027434E" w:rsidRDefault="0027434E" w:rsidP="001954BE">
            <w:pPr>
              <w:spacing w:after="0" w:line="240" w:lineRule="auto"/>
              <w:rPr>
                <w:rFonts w:ascii="Verdana" w:eastAsia="Times New Roman" w:hAnsi="Verdana" w:cs="Times New Roman"/>
                <w:sz w:val="18"/>
                <w:szCs w:val="18"/>
                <w:lang w:eastAsia="en-GB"/>
              </w:rPr>
            </w:pPr>
          </w:p>
          <w:p w:rsidR="001954BE" w:rsidRPr="001954BE" w:rsidRDefault="001954BE" w:rsidP="001954BE">
            <w:pPr>
              <w:spacing w:after="0" w:line="240" w:lineRule="auto"/>
              <w:rPr>
                <w:rFonts w:ascii="Verdana" w:eastAsia="Times New Roman" w:hAnsi="Verdana" w:cs="Times New Roman"/>
                <w:sz w:val="18"/>
                <w:szCs w:val="18"/>
                <w:lang w:eastAsia="en-GB"/>
              </w:rPr>
            </w:pPr>
            <w:r w:rsidRPr="0027434E">
              <w:rPr>
                <w:rFonts w:ascii="Verdana" w:eastAsia="Times New Roman" w:hAnsi="Verdana" w:cs="Times New Roman"/>
                <w:color w:val="FF0000"/>
                <w:sz w:val="18"/>
                <w:szCs w:val="18"/>
                <w:lang w:eastAsia="en-GB"/>
              </w:rPr>
              <w:t>The factors affecting the analysis of likelihood are</w:t>
            </w:r>
            <w:r w:rsidRPr="001954BE">
              <w:rPr>
                <w:rFonts w:ascii="Verdana" w:eastAsia="Times New Roman" w:hAnsi="Verdana" w:cs="Times New Roman"/>
                <w:sz w:val="18"/>
                <w:szCs w:val="18"/>
                <w:lang w:eastAsia="en-GB"/>
              </w:rPr>
              <w:t xml:space="preserve">: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The number of times the situation occurs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Position of hazard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Human factors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Duration of exposure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Lighting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Quantities of materials involved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Environmental conditions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Competence of people involved </w:t>
            </w:r>
          </w:p>
          <w:p w:rsidR="001954BE" w:rsidRP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Condition of equipment </w:t>
            </w:r>
          </w:p>
          <w:p w:rsidR="001954BE" w:rsidRDefault="001954BE" w:rsidP="001954BE">
            <w:pPr>
              <w:numPr>
                <w:ilvl w:val="0"/>
                <w:numId w:val="3"/>
              </w:numPr>
              <w:spacing w:before="100" w:beforeAutospacing="1" w:after="90" w:line="240" w:lineRule="auto"/>
              <w:ind w:left="0"/>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Or any factors spe</w:t>
            </w:r>
            <w:r w:rsidR="00CF5043">
              <w:rPr>
                <w:rFonts w:ascii="Verdana" w:eastAsia="Times New Roman" w:hAnsi="Verdana" w:cs="Times New Roman"/>
                <w:sz w:val="18"/>
                <w:szCs w:val="18"/>
                <w:lang w:eastAsia="en-GB"/>
              </w:rPr>
              <w:t>cific to a particular situation</w:t>
            </w:r>
          </w:p>
          <w:p w:rsidR="00CF5043" w:rsidRDefault="00CF5043" w:rsidP="00CF5043">
            <w:pPr>
              <w:pStyle w:val="ListParagraph"/>
              <w:numPr>
                <w:ilvl w:val="0"/>
                <w:numId w:val="8"/>
              </w:numPr>
              <w:spacing w:before="100" w:beforeAutospacing="1" w:after="90" w:line="240" w:lineRule="auto"/>
              <w:rPr>
                <w:rFonts w:ascii="Verdana" w:eastAsia="Times New Roman" w:hAnsi="Verdana" w:cs="Times New Roman"/>
                <w:color w:val="FF0000"/>
                <w:sz w:val="18"/>
                <w:szCs w:val="18"/>
                <w:lang w:eastAsia="en-GB"/>
              </w:rPr>
            </w:pPr>
            <w:r w:rsidRPr="00CF5043">
              <w:rPr>
                <w:rFonts w:ascii="Verdana" w:eastAsia="Times New Roman" w:hAnsi="Verdana" w:cs="Times New Roman"/>
                <w:color w:val="FF0000"/>
                <w:sz w:val="18"/>
                <w:szCs w:val="18"/>
                <w:lang w:eastAsia="en-GB"/>
              </w:rPr>
              <w:t xml:space="preserve">Risk of drowning </w:t>
            </w:r>
            <w:r>
              <w:rPr>
                <w:rFonts w:ascii="Verdana" w:eastAsia="Times New Roman" w:hAnsi="Verdana" w:cs="Times New Roman"/>
                <w:color w:val="FF0000"/>
                <w:sz w:val="18"/>
                <w:szCs w:val="18"/>
                <w:lang w:eastAsia="en-GB"/>
              </w:rPr>
              <w:t>either by running out of oxygen or by inadvertent removal or damage to equipment including bottle, hoses or mask whilst diving.   Likelihood = possible</w:t>
            </w:r>
            <w:r w:rsidR="00D07B13">
              <w:rPr>
                <w:rFonts w:ascii="Verdana" w:eastAsia="Times New Roman" w:hAnsi="Verdana" w:cs="Times New Roman"/>
                <w:color w:val="FF0000"/>
                <w:sz w:val="18"/>
                <w:szCs w:val="18"/>
                <w:lang w:eastAsia="en-GB"/>
              </w:rPr>
              <w:t xml:space="preserve">.   </w:t>
            </w:r>
          </w:p>
          <w:p w:rsidR="00CF5043" w:rsidRDefault="00CF5043" w:rsidP="00CF5043">
            <w:pPr>
              <w:pStyle w:val="ListParagraph"/>
              <w:numPr>
                <w:ilvl w:val="0"/>
                <w:numId w:val="8"/>
              </w:numPr>
              <w:spacing w:before="100" w:beforeAutospacing="1" w:after="90" w:line="240" w:lineRule="auto"/>
              <w:rPr>
                <w:rFonts w:ascii="Verdana" w:eastAsia="Times New Roman" w:hAnsi="Verdana" w:cs="Times New Roman"/>
                <w:color w:val="FF0000"/>
                <w:sz w:val="18"/>
                <w:szCs w:val="18"/>
                <w:lang w:eastAsia="en-GB"/>
              </w:rPr>
            </w:pPr>
            <w:r>
              <w:rPr>
                <w:rFonts w:ascii="Verdana" w:eastAsia="Times New Roman" w:hAnsi="Verdana" w:cs="Times New Roman"/>
                <w:color w:val="FF0000"/>
                <w:sz w:val="18"/>
                <w:szCs w:val="18"/>
                <w:lang w:eastAsia="en-GB"/>
              </w:rPr>
              <w:t xml:space="preserve">Risk of being eaten or injured by sharks whilst diving in the barrier reef.   Likelihood = </w:t>
            </w:r>
            <w:r w:rsidR="00417B32">
              <w:rPr>
                <w:rFonts w:ascii="Verdana" w:eastAsia="Times New Roman" w:hAnsi="Verdana" w:cs="Times New Roman"/>
                <w:color w:val="FF0000"/>
                <w:sz w:val="18"/>
                <w:szCs w:val="18"/>
                <w:lang w:eastAsia="en-GB"/>
              </w:rPr>
              <w:t>likely to possible, although considering the number of dives in the area, only a number of divers have actually been bitten!</w:t>
            </w:r>
          </w:p>
          <w:p w:rsidR="00CF5043" w:rsidRDefault="00CF5043" w:rsidP="00CF5043">
            <w:pPr>
              <w:pStyle w:val="ListParagraph"/>
              <w:numPr>
                <w:ilvl w:val="0"/>
                <w:numId w:val="8"/>
              </w:numPr>
              <w:spacing w:before="100" w:beforeAutospacing="1" w:after="90" w:line="240" w:lineRule="auto"/>
              <w:rPr>
                <w:rFonts w:ascii="Verdana" w:eastAsia="Times New Roman" w:hAnsi="Verdana" w:cs="Times New Roman"/>
                <w:color w:val="FF0000"/>
                <w:sz w:val="18"/>
                <w:szCs w:val="18"/>
                <w:lang w:eastAsia="en-GB"/>
              </w:rPr>
            </w:pPr>
            <w:r>
              <w:rPr>
                <w:rFonts w:ascii="Verdana" w:eastAsia="Times New Roman" w:hAnsi="Verdana" w:cs="Times New Roman"/>
                <w:color w:val="FF0000"/>
                <w:sz w:val="18"/>
                <w:szCs w:val="18"/>
                <w:lang w:eastAsia="en-GB"/>
              </w:rPr>
              <w:t>Risk of surfacing too quickly resulting in the Bends.  Likelihood = possible.</w:t>
            </w:r>
          </w:p>
          <w:p w:rsidR="00CF5043" w:rsidRPr="00CF5043" w:rsidRDefault="00CF5043" w:rsidP="00CF5043">
            <w:pPr>
              <w:pStyle w:val="ListParagraph"/>
              <w:numPr>
                <w:ilvl w:val="0"/>
                <w:numId w:val="8"/>
              </w:numPr>
              <w:spacing w:before="100" w:beforeAutospacing="1" w:after="90" w:line="240" w:lineRule="auto"/>
              <w:rPr>
                <w:rFonts w:ascii="Verdana" w:eastAsia="Times New Roman" w:hAnsi="Verdana" w:cs="Times New Roman"/>
                <w:color w:val="FF0000"/>
                <w:sz w:val="18"/>
                <w:szCs w:val="18"/>
                <w:lang w:eastAsia="en-GB"/>
              </w:rPr>
            </w:pPr>
            <w:r>
              <w:rPr>
                <w:rFonts w:ascii="Verdana" w:eastAsia="Times New Roman" w:hAnsi="Verdana" w:cs="Times New Roman"/>
                <w:color w:val="FF0000"/>
                <w:sz w:val="18"/>
                <w:szCs w:val="18"/>
                <w:lang w:eastAsia="en-GB"/>
              </w:rPr>
              <w:t>Risk of injuring oneself on the sharp coral or other marine life.   Likelihood = Likely (if wanting to take pictures of fish in the coral itself)</w:t>
            </w:r>
          </w:p>
          <w:p w:rsidR="00CF5043" w:rsidRPr="00CF5043" w:rsidRDefault="00CF5043" w:rsidP="00CF5043">
            <w:pPr>
              <w:pStyle w:val="ListParagraph"/>
              <w:numPr>
                <w:ilvl w:val="0"/>
                <w:numId w:val="8"/>
              </w:numPr>
              <w:spacing w:before="100" w:beforeAutospacing="1" w:after="90" w:line="240" w:lineRule="auto"/>
              <w:rPr>
                <w:rFonts w:ascii="Verdana" w:eastAsia="Times New Roman" w:hAnsi="Verdana" w:cs="Times New Roman"/>
                <w:sz w:val="18"/>
                <w:szCs w:val="18"/>
                <w:lang w:eastAsia="en-GB"/>
              </w:rPr>
            </w:pPr>
            <w:r w:rsidRPr="00CF5043">
              <w:rPr>
                <w:rFonts w:ascii="Verdana" w:eastAsia="Times New Roman" w:hAnsi="Verdana" w:cs="Times New Roman"/>
                <w:color w:val="FF0000"/>
                <w:sz w:val="18"/>
                <w:szCs w:val="18"/>
                <w:lang w:eastAsia="en-GB"/>
              </w:rPr>
              <w:t>Risk of running out of oxygen and drowning if the gas bottle is not full or gets damaged, or the equipment fails.   Likelihood = possible.</w:t>
            </w:r>
          </w:p>
          <w:p w:rsidR="009E1084" w:rsidRDefault="009E1084" w:rsidP="001954BE">
            <w:pPr>
              <w:spacing w:after="0" w:line="240" w:lineRule="auto"/>
              <w:rPr>
                <w:rFonts w:ascii="Verdana" w:eastAsia="Times New Roman" w:hAnsi="Verdana" w:cs="Times New Roman"/>
                <w:sz w:val="18"/>
                <w:szCs w:val="18"/>
                <w:lang w:eastAsia="en-GB"/>
              </w:rPr>
            </w:pPr>
          </w:p>
          <w:p w:rsidR="001954BE" w:rsidRPr="0027434E" w:rsidRDefault="0027434E" w:rsidP="00D51078">
            <w:pPr>
              <w:pBdr>
                <w:top w:val="single" w:sz="4" w:space="1" w:color="auto"/>
                <w:bottom w:val="single" w:sz="4" w:space="1" w:color="auto"/>
              </w:pBdr>
              <w:spacing w:after="0" w:line="240" w:lineRule="auto"/>
              <w:rPr>
                <w:rFonts w:ascii="Verdana" w:eastAsia="Times New Roman" w:hAnsi="Verdana" w:cs="Times New Roman"/>
                <w:b/>
                <w:color w:val="FF0000"/>
                <w:sz w:val="18"/>
                <w:szCs w:val="18"/>
                <w:lang w:eastAsia="en-GB"/>
              </w:rPr>
            </w:pPr>
            <w:r w:rsidRPr="0027434E">
              <w:rPr>
                <w:rFonts w:ascii="Verdana" w:eastAsia="Times New Roman" w:hAnsi="Verdana" w:cs="Times New Roman"/>
                <w:b/>
                <w:color w:val="FF0000"/>
                <w:sz w:val="18"/>
                <w:szCs w:val="18"/>
                <w:lang w:eastAsia="en-GB"/>
              </w:rPr>
              <w:t>Examine Matrix for Risk Evaluation and identify level of risk based upon severity and likelihood of each hazard being realised</w:t>
            </w:r>
          </w:p>
          <w:p w:rsidR="009E1084" w:rsidRDefault="009E1084" w:rsidP="001954BE">
            <w:pPr>
              <w:pStyle w:val="NoSpacing"/>
              <w:rPr>
                <w:b/>
                <w:color w:val="FF0000"/>
                <w:lang w:eastAsia="en-GB"/>
              </w:rPr>
            </w:pPr>
          </w:p>
          <w:p w:rsidR="00BA027B" w:rsidRDefault="0027434E" w:rsidP="001954BE">
            <w:pPr>
              <w:pStyle w:val="NoSpacing"/>
              <w:rPr>
                <w:b/>
                <w:color w:val="FF0000"/>
                <w:lang w:eastAsia="en-GB"/>
              </w:rPr>
            </w:pPr>
            <w:r>
              <w:rPr>
                <w:b/>
                <w:color w:val="FF0000"/>
                <w:lang w:eastAsia="en-GB"/>
              </w:rPr>
              <w:t>Identify Level of Risk for each hazard associated with the activity</w:t>
            </w:r>
          </w:p>
          <w:p w:rsidR="009E1084" w:rsidRDefault="0027434E" w:rsidP="001954BE">
            <w:pPr>
              <w:spacing w:after="0" w:line="240" w:lineRule="auto"/>
              <w:outlineLvl w:val="4"/>
              <w:rPr>
                <w:rFonts w:ascii="Verdana" w:eastAsia="Times New Roman" w:hAnsi="Verdana" w:cs="Times New Roman"/>
                <w:bCs/>
                <w:color w:val="000000"/>
                <w:sz w:val="20"/>
                <w:szCs w:val="20"/>
                <w:lang w:eastAsia="en-GB"/>
              </w:rPr>
            </w:pPr>
            <w:r>
              <w:rPr>
                <w:rFonts w:ascii="Verdana" w:eastAsia="Times New Roman" w:hAnsi="Verdana" w:cs="Times New Roman"/>
                <w:b/>
                <w:bCs/>
                <w:color w:val="000000"/>
                <w:sz w:val="20"/>
                <w:szCs w:val="20"/>
                <w:lang w:eastAsia="en-GB"/>
              </w:rPr>
              <w:t xml:space="preserve">Very High </w:t>
            </w:r>
            <w:r>
              <w:rPr>
                <w:rFonts w:ascii="Verdana" w:eastAsia="Times New Roman" w:hAnsi="Verdana" w:cs="Times New Roman"/>
                <w:bCs/>
                <w:color w:val="000000"/>
                <w:sz w:val="20"/>
                <w:szCs w:val="20"/>
                <w:lang w:eastAsia="en-GB"/>
              </w:rPr>
              <w:t>– Risk intolerable; activity to cease until the risk has been reduced</w:t>
            </w:r>
          </w:p>
          <w:p w:rsidR="0027434E" w:rsidRDefault="0027434E" w:rsidP="001954BE">
            <w:pPr>
              <w:spacing w:after="0" w:line="240" w:lineRule="auto"/>
              <w:outlineLvl w:val="4"/>
              <w:rPr>
                <w:rFonts w:ascii="Verdana" w:eastAsia="Times New Roman" w:hAnsi="Verdana" w:cs="Times New Roman"/>
                <w:bCs/>
                <w:color w:val="000000"/>
                <w:sz w:val="20"/>
                <w:szCs w:val="20"/>
                <w:lang w:eastAsia="en-GB"/>
              </w:rPr>
            </w:pPr>
            <w:r w:rsidRPr="0027434E">
              <w:rPr>
                <w:rFonts w:ascii="Verdana" w:eastAsia="Times New Roman" w:hAnsi="Verdana" w:cs="Times New Roman"/>
                <w:b/>
                <w:bCs/>
                <w:color w:val="000000"/>
                <w:sz w:val="20"/>
                <w:szCs w:val="20"/>
                <w:lang w:eastAsia="en-GB"/>
              </w:rPr>
              <w:t>High</w:t>
            </w:r>
            <w:r>
              <w:rPr>
                <w:rFonts w:ascii="Verdana" w:eastAsia="Times New Roman" w:hAnsi="Verdana" w:cs="Times New Roman"/>
                <w:bCs/>
                <w:color w:val="000000"/>
                <w:sz w:val="20"/>
                <w:szCs w:val="20"/>
                <w:lang w:eastAsia="en-GB"/>
              </w:rPr>
              <w:t xml:space="preserve"> – Urgent action required to allow activity to continue.  Plan required for sustainable risk control</w:t>
            </w:r>
          </w:p>
          <w:p w:rsidR="0027434E" w:rsidRDefault="0027434E" w:rsidP="001954BE">
            <w:pPr>
              <w:spacing w:after="0" w:line="240" w:lineRule="auto"/>
              <w:outlineLvl w:val="4"/>
              <w:rPr>
                <w:rFonts w:ascii="Verdana" w:eastAsia="Times New Roman" w:hAnsi="Verdana" w:cs="Times New Roman"/>
                <w:bCs/>
                <w:color w:val="000000"/>
                <w:sz w:val="20"/>
                <w:szCs w:val="20"/>
                <w:lang w:eastAsia="en-GB"/>
              </w:rPr>
            </w:pPr>
            <w:r w:rsidRPr="0027434E">
              <w:rPr>
                <w:rFonts w:ascii="Verdana" w:eastAsia="Times New Roman" w:hAnsi="Verdana" w:cs="Times New Roman"/>
                <w:b/>
                <w:bCs/>
                <w:color w:val="000000"/>
                <w:sz w:val="20"/>
                <w:szCs w:val="20"/>
                <w:lang w:eastAsia="en-GB"/>
              </w:rPr>
              <w:t>Moderate</w:t>
            </w:r>
            <w:r>
              <w:rPr>
                <w:rFonts w:ascii="Verdana" w:eastAsia="Times New Roman" w:hAnsi="Verdana" w:cs="Times New Roman"/>
                <w:bCs/>
                <w:color w:val="000000"/>
                <w:sz w:val="20"/>
                <w:szCs w:val="20"/>
                <w:lang w:eastAsia="en-GB"/>
              </w:rPr>
              <w:t xml:space="preserve"> – Plan required to reduce the risk as far as is reasonably practicable</w:t>
            </w:r>
          </w:p>
          <w:p w:rsidR="0027434E" w:rsidRDefault="0027434E" w:rsidP="001954BE">
            <w:pPr>
              <w:spacing w:after="0" w:line="240" w:lineRule="auto"/>
              <w:outlineLvl w:val="4"/>
              <w:rPr>
                <w:rFonts w:ascii="Verdana" w:eastAsia="Times New Roman" w:hAnsi="Verdana" w:cs="Times New Roman"/>
                <w:bCs/>
                <w:color w:val="000000"/>
                <w:sz w:val="20"/>
                <w:szCs w:val="20"/>
                <w:lang w:eastAsia="en-GB"/>
              </w:rPr>
            </w:pPr>
            <w:r w:rsidRPr="0027434E">
              <w:rPr>
                <w:rFonts w:ascii="Verdana" w:eastAsia="Times New Roman" w:hAnsi="Verdana" w:cs="Times New Roman"/>
                <w:b/>
                <w:bCs/>
                <w:color w:val="000000"/>
                <w:sz w:val="20"/>
                <w:szCs w:val="20"/>
                <w:lang w:eastAsia="en-GB"/>
              </w:rPr>
              <w:t>Low</w:t>
            </w:r>
            <w:r>
              <w:rPr>
                <w:rFonts w:ascii="Verdana" w:eastAsia="Times New Roman" w:hAnsi="Verdana" w:cs="Times New Roman"/>
                <w:bCs/>
                <w:color w:val="000000"/>
                <w:sz w:val="20"/>
                <w:szCs w:val="20"/>
                <w:lang w:eastAsia="en-GB"/>
              </w:rPr>
              <w:t xml:space="preserve"> – Tolerable risk; reduced as low as reasonably practicable, further action may not be required</w:t>
            </w:r>
          </w:p>
          <w:p w:rsidR="0027434E" w:rsidRDefault="0027434E" w:rsidP="001954BE">
            <w:pPr>
              <w:spacing w:after="0" w:line="240" w:lineRule="auto"/>
              <w:outlineLvl w:val="4"/>
              <w:rPr>
                <w:rFonts w:ascii="Verdana" w:eastAsia="Times New Roman" w:hAnsi="Verdana" w:cs="Times New Roman"/>
                <w:bCs/>
                <w:color w:val="000000"/>
                <w:sz w:val="20"/>
                <w:szCs w:val="20"/>
                <w:lang w:eastAsia="en-GB"/>
              </w:rPr>
            </w:pPr>
            <w:r w:rsidRPr="0027434E">
              <w:rPr>
                <w:rFonts w:ascii="Verdana" w:eastAsia="Times New Roman" w:hAnsi="Verdana" w:cs="Times New Roman"/>
                <w:b/>
                <w:bCs/>
                <w:color w:val="000000"/>
                <w:sz w:val="20"/>
                <w:szCs w:val="20"/>
                <w:lang w:eastAsia="en-GB"/>
              </w:rPr>
              <w:t>Very low</w:t>
            </w:r>
            <w:r>
              <w:rPr>
                <w:rFonts w:ascii="Verdana" w:eastAsia="Times New Roman" w:hAnsi="Verdana" w:cs="Times New Roman"/>
                <w:bCs/>
                <w:color w:val="000000"/>
                <w:sz w:val="20"/>
                <w:szCs w:val="20"/>
                <w:lang w:eastAsia="en-GB"/>
              </w:rPr>
              <w:t xml:space="preserve"> – Acceptable risk; no action required</w:t>
            </w:r>
          </w:p>
          <w:p w:rsidR="00D07B13" w:rsidRDefault="00D07B13" w:rsidP="001954BE">
            <w:pPr>
              <w:spacing w:after="0" w:line="240" w:lineRule="auto"/>
              <w:outlineLvl w:val="4"/>
              <w:rPr>
                <w:rFonts w:ascii="Verdana" w:eastAsia="Times New Roman" w:hAnsi="Verdana" w:cs="Times New Roman"/>
                <w:bCs/>
                <w:color w:val="000000"/>
                <w:sz w:val="20"/>
                <w:szCs w:val="20"/>
                <w:lang w:eastAsia="en-GB"/>
              </w:rPr>
            </w:pPr>
          </w:p>
          <w:p w:rsidR="00D07B13" w:rsidRPr="00D07B13" w:rsidRDefault="00D07B13" w:rsidP="001954BE">
            <w:pPr>
              <w:spacing w:after="0" w:line="240" w:lineRule="auto"/>
              <w:outlineLvl w:val="4"/>
              <w:rPr>
                <w:rFonts w:ascii="Verdana" w:eastAsia="Times New Roman" w:hAnsi="Verdana" w:cs="Times New Roman"/>
                <w:b/>
                <w:bCs/>
                <w:color w:val="FF0000"/>
                <w:sz w:val="20"/>
                <w:szCs w:val="20"/>
                <w:u w:val="single"/>
                <w:lang w:eastAsia="en-GB"/>
              </w:rPr>
            </w:pPr>
            <w:r>
              <w:rPr>
                <w:rFonts w:ascii="Verdana" w:eastAsia="Times New Roman" w:hAnsi="Verdana" w:cs="Times New Roman"/>
                <w:b/>
                <w:bCs/>
                <w:color w:val="FF0000"/>
                <w:sz w:val="20"/>
                <w:szCs w:val="20"/>
                <w:u w:val="single"/>
                <w:lang w:eastAsia="en-GB"/>
              </w:rPr>
              <w:t>Overall t</w:t>
            </w:r>
            <w:r w:rsidRPr="00D07B13">
              <w:rPr>
                <w:rFonts w:ascii="Verdana" w:eastAsia="Times New Roman" w:hAnsi="Verdana" w:cs="Times New Roman"/>
                <w:b/>
                <w:bCs/>
                <w:color w:val="FF0000"/>
                <w:sz w:val="20"/>
                <w:szCs w:val="20"/>
                <w:u w:val="single"/>
                <w:lang w:eastAsia="en-GB"/>
              </w:rPr>
              <w:t xml:space="preserve">his is a Moderate to High risk activity, therefore it is required that Urgent action be taken and a plan is </w:t>
            </w:r>
            <w:r>
              <w:rPr>
                <w:rFonts w:ascii="Verdana" w:eastAsia="Times New Roman" w:hAnsi="Verdana" w:cs="Times New Roman"/>
                <w:b/>
                <w:bCs/>
                <w:color w:val="FF0000"/>
                <w:sz w:val="20"/>
                <w:szCs w:val="20"/>
                <w:u w:val="single"/>
                <w:lang w:eastAsia="en-GB"/>
              </w:rPr>
              <w:t>produced</w:t>
            </w:r>
            <w:r w:rsidRPr="00D07B13">
              <w:rPr>
                <w:rFonts w:ascii="Verdana" w:eastAsia="Times New Roman" w:hAnsi="Verdana" w:cs="Times New Roman"/>
                <w:b/>
                <w:bCs/>
                <w:color w:val="FF0000"/>
                <w:sz w:val="20"/>
                <w:szCs w:val="20"/>
                <w:u w:val="single"/>
                <w:lang w:eastAsia="en-GB"/>
              </w:rPr>
              <w:t xml:space="preserve"> to reduce the risk as low as is reasonably practicable.</w:t>
            </w:r>
          </w:p>
          <w:p w:rsidR="0027434E" w:rsidRDefault="0027434E" w:rsidP="001954BE">
            <w:pPr>
              <w:spacing w:after="0" w:line="240" w:lineRule="auto"/>
              <w:outlineLvl w:val="4"/>
              <w:rPr>
                <w:rFonts w:ascii="Verdana" w:eastAsia="Times New Roman" w:hAnsi="Verdana" w:cs="Times New Roman"/>
                <w:b/>
                <w:bCs/>
                <w:color w:val="000000"/>
                <w:sz w:val="20"/>
                <w:szCs w:val="20"/>
                <w:lang w:eastAsia="en-GB"/>
              </w:rPr>
            </w:pPr>
          </w:p>
          <w:p w:rsidR="001954BE" w:rsidRPr="001954BE" w:rsidRDefault="001954BE" w:rsidP="001954BE">
            <w:pPr>
              <w:spacing w:after="0" w:line="240" w:lineRule="auto"/>
              <w:outlineLvl w:val="4"/>
              <w:rPr>
                <w:rFonts w:ascii="Verdana" w:eastAsia="Times New Roman" w:hAnsi="Verdana" w:cs="Times New Roman"/>
                <w:b/>
                <w:bCs/>
                <w:color w:val="000000"/>
                <w:sz w:val="20"/>
                <w:szCs w:val="20"/>
                <w:lang w:eastAsia="en-GB"/>
              </w:rPr>
            </w:pPr>
            <w:r w:rsidRPr="001954BE">
              <w:rPr>
                <w:rFonts w:ascii="Verdana" w:eastAsia="Times New Roman" w:hAnsi="Verdana" w:cs="Times New Roman"/>
                <w:b/>
                <w:bCs/>
                <w:color w:val="000000"/>
                <w:sz w:val="20"/>
                <w:szCs w:val="20"/>
                <w:lang w:eastAsia="en-GB"/>
              </w:rPr>
              <w:t>5. Control Measures</w:t>
            </w:r>
          </w:p>
          <w:p w:rsidR="001954BE" w:rsidRPr="0027434E" w:rsidRDefault="001954BE" w:rsidP="001954BE">
            <w:pPr>
              <w:spacing w:after="0" w:line="240" w:lineRule="auto"/>
              <w:rPr>
                <w:rFonts w:ascii="Verdana" w:eastAsia="Times New Roman" w:hAnsi="Verdana" w:cs="Times New Roman"/>
                <w:color w:val="FF0000"/>
                <w:sz w:val="18"/>
                <w:szCs w:val="18"/>
                <w:lang w:eastAsia="en-GB"/>
              </w:rPr>
            </w:pPr>
            <w:r w:rsidRPr="001954BE">
              <w:rPr>
                <w:rFonts w:ascii="Verdana" w:eastAsia="Times New Roman" w:hAnsi="Verdana" w:cs="Times New Roman"/>
                <w:sz w:val="18"/>
                <w:szCs w:val="18"/>
                <w:lang w:eastAsia="en-GB"/>
              </w:rPr>
              <w:t>State the measures that are necessary to reduce or elim</w:t>
            </w:r>
            <w:r>
              <w:rPr>
                <w:rFonts w:ascii="Verdana" w:eastAsia="Times New Roman" w:hAnsi="Verdana" w:cs="Times New Roman"/>
                <w:sz w:val="18"/>
                <w:szCs w:val="18"/>
                <w:lang w:eastAsia="en-GB"/>
              </w:rPr>
              <w:t>in</w:t>
            </w:r>
            <w:r w:rsidRPr="001954BE">
              <w:rPr>
                <w:rFonts w:ascii="Verdana" w:eastAsia="Times New Roman" w:hAnsi="Verdana" w:cs="Times New Roman"/>
                <w:sz w:val="18"/>
                <w:szCs w:val="18"/>
                <w:lang w:eastAsia="en-GB"/>
              </w:rPr>
              <w:t>ate the risk. For example: protective devices, safe working practices, permit to work, training, supervision, warning signs.</w:t>
            </w:r>
            <w:r w:rsidR="0027434E">
              <w:rPr>
                <w:rFonts w:ascii="Verdana" w:eastAsia="Times New Roman" w:hAnsi="Verdana" w:cs="Times New Roman"/>
                <w:sz w:val="18"/>
                <w:szCs w:val="18"/>
                <w:lang w:eastAsia="en-GB"/>
              </w:rPr>
              <w:t xml:space="preserve">   </w:t>
            </w:r>
            <w:r w:rsidR="0027434E">
              <w:rPr>
                <w:rFonts w:ascii="Verdana" w:eastAsia="Times New Roman" w:hAnsi="Verdana" w:cs="Times New Roman"/>
                <w:color w:val="FF0000"/>
                <w:sz w:val="18"/>
                <w:szCs w:val="18"/>
                <w:lang w:eastAsia="en-GB"/>
              </w:rPr>
              <w:t>Ensure that these identify how to control each hazard that you (or others) could be exposed to during the activity.</w:t>
            </w:r>
          </w:p>
          <w:p w:rsidR="001954BE" w:rsidRPr="00D07B13" w:rsidRDefault="001954BE" w:rsidP="001954BE">
            <w:pPr>
              <w:pStyle w:val="NoSpacing"/>
              <w:rPr>
                <w:color w:val="FF0000"/>
                <w:lang w:eastAsia="en-GB"/>
              </w:rPr>
            </w:pPr>
          </w:p>
          <w:p w:rsidR="001954BE" w:rsidRDefault="00D07B13" w:rsidP="00C10F47">
            <w:pPr>
              <w:pStyle w:val="NoSpacing"/>
              <w:numPr>
                <w:ilvl w:val="0"/>
                <w:numId w:val="9"/>
              </w:numPr>
              <w:jc w:val="both"/>
              <w:rPr>
                <w:color w:val="FF0000"/>
                <w:lang w:eastAsia="en-GB"/>
              </w:rPr>
            </w:pPr>
            <w:r>
              <w:rPr>
                <w:color w:val="FF0000"/>
                <w:lang w:eastAsia="en-GB"/>
              </w:rPr>
              <w:t xml:space="preserve">Competent </w:t>
            </w:r>
            <w:r w:rsidR="00F073CD">
              <w:rPr>
                <w:color w:val="FF0000"/>
                <w:lang w:eastAsia="en-GB"/>
              </w:rPr>
              <w:t xml:space="preserve">and healthy </w:t>
            </w:r>
            <w:r>
              <w:rPr>
                <w:color w:val="FF0000"/>
                <w:lang w:eastAsia="en-GB"/>
              </w:rPr>
              <w:t>scuba diver – will have already been trained and hold a relevant PADI licence</w:t>
            </w:r>
            <w:r w:rsidR="00F073CD">
              <w:rPr>
                <w:color w:val="FF0000"/>
                <w:lang w:eastAsia="en-GB"/>
              </w:rPr>
              <w:t xml:space="preserve"> and will be in good </w:t>
            </w:r>
            <w:r w:rsidR="00ED38A9">
              <w:rPr>
                <w:color w:val="FF0000"/>
                <w:lang w:eastAsia="en-GB"/>
              </w:rPr>
              <w:t xml:space="preserve">physical </w:t>
            </w:r>
            <w:r w:rsidR="00F073CD">
              <w:rPr>
                <w:color w:val="FF0000"/>
                <w:lang w:eastAsia="en-GB"/>
              </w:rPr>
              <w:t>health</w:t>
            </w:r>
            <w:r w:rsidR="00ED38A9">
              <w:rPr>
                <w:color w:val="FF0000"/>
                <w:lang w:eastAsia="en-GB"/>
              </w:rPr>
              <w:t xml:space="preserve"> on the day</w:t>
            </w:r>
            <w:r>
              <w:rPr>
                <w:color w:val="FF0000"/>
                <w:lang w:eastAsia="en-GB"/>
              </w:rPr>
              <w:t xml:space="preserve">.   He/she will or may have </w:t>
            </w:r>
            <w:proofErr w:type="spellStart"/>
            <w:r>
              <w:rPr>
                <w:color w:val="FF0000"/>
                <w:lang w:eastAsia="en-GB"/>
              </w:rPr>
              <w:t>dived</w:t>
            </w:r>
            <w:proofErr w:type="spellEnd"/>
            <w:r>
              <w:rPr>
                <w:color w:val="FF0000"/>
                <w:lang w:eastAsia="en-GB"/>
              </w:rPr>
              <w:t xml:space="preserve"> in the area before, or will be with others that have knowledge and experience of diving in the area.   This reduces the risk to the scuba diver. </w:t>
            </w:r>
          </w:p>
          <w:p w:rsidR="00D07B13" w:rsidRDefault="00417B32" w:rsidP="00C10F47">
            <w:pPr>
              <w:pStyle w:val="NoSpacing"/>
              <w:numPr>
                <w:ilvl w:val="0"/>
                <w:numId w:val="9"/>
              </w:numPr>
              <w:jc w:val="both"/>
              <w:rPr>
                <w:color w:val="FF0000"/>
                <w:lang w:eastAsia="en-GB"/>
              </w:rPr>
            </w:pPr>
            <w:r>
              <w:rPr>
                <w:color w:val="FF0000"/>
                <w:lang w:eastAsia="en-GB"/>
              </w:rPr>
              <w:lastRenderedPageBreak/>
              <w:t xml:space="preserve">Sharks are known to be present in Australian waters – </w:t>
            </w:r>
            <w:r w:rsidR="00F073CD">
              <w:rPr>
                <w:color w:val="FF0000"/>
                <w:lang w:eastAsia="en-GB"/>
              </w:rPr>
              <w:t>the scuba diver knows this</w:t>
            </w:r>
            <w:r>
              <w:rPr>
                <w:color w:val="FF0000"/>
                <w:lang w:eastAsia="en-GB"/>
              </w:rPr>
              <w:t xml:space="preserve">!   The scuba diver will have conducted research to identify areas which are safer to dive and/or will ask others on the day whether sharks have been sighted in the area.    </w:t>
            </w:r>
            <w:r w:rsidR="00F073CD">
              <w:rPr>
                <w:color w:val="FF0000"/>
                <w:lang w:eastAsia="en-GB"/>
              </w:rPr>
              <w:t>The diver</w:t>
            </w:r>
            <w:r>
              <w:rPr>
                <w:color w:val="FF0000"/>
                <w:lang w:eastAsia="en-GB"/>
              </w:rPr>
              <w:t xml:space="preserve"> may opt to dive in an area where there are already others diving which may reduce the risk as </w:t>
            </w:r>
            <w:r w:rsidR="00F073CD">
              <w:rPr>
                <w:color w:val="FF0000"/>
                <w:lang w:eastAsia="en-GB"/>
              </w:rPr>
              <w:t>there are others that can warn them</w:t>
            </w:r>
            <w:r>
              <w:rPr>
                <w:color w:val="FF0000"/>
                <w:lang w:eastAsia="en-GB"/>
              </w:rPr>
              <w:t xml:space="preserve">.    </w:t>
            </w:r>
            <w:r w:rsidR="00F073CD">
              <w:rPr>
                <w:color w:val="FF0000"/>
                <w:lang w:eastAsia="en-GB"/>
              </w:rPr>
              <w:t>They</w:t>
            </w:r>
            <w:r>
              <w:rPr>
                <w:color w:val="FF0000"/>
                <w:lang w:eastAsia="en-GB"/>
              </w:rPr>
              <w:t xml:space="preserve"> could opt to dive in a cage (but this won’t let </w:t>
            </w:r>
            <w:r w:rsidR="00F073CD">
              <w:rPr>
                <w:color w:val="FF0000"/>
                <w:lang w:eastAsia="en-GB"/>
              </w:rPr>
              <w:t>them</w:t>
            </w:r>
            <w:r>
              <w:rPr>
                <w:color w:val="FF0000"/>
                <w:lang w:eastAsia="en-GB"/>
              </w:rPr>
              <w:t xml:space="preserve"> take lovely pictures of the reef and </w:t>
            </w:r>
            <w:r w:rsidR="00F073CD">
              <w:rPr>
                <w:color w:val="FF0000"/>
                <w:lang w:eastAsia="en-GB"/>
              </w:rPr>
              <w:t xml:space="preserve">so </w:t>
            </w:r>
            <w:r>
              <w:rPr>
                <w:color w:val="FF0000"/>
                <w:lang w:eastAsia="en-GB"/>
              </w:rPr>
              <w:t xml:space="preserve">may not be practicable).    This may however be the safer option if </w:t>
            </w:r>
            <w:r w:rsidR="00F073CD">
              <w:rPr>
                <w:color w:val="FF0000"/>
                <w:lang w:eastAsia="en-GB"/>
              </w:rPr>
              <w:t>they</w:t>
            </w:r>
            <w:r>
              <w:rPr>
                <w:color w:val="FF0000"/>
                <w:lang w:eastAsia="en-GB"/>
              </w:rPr>
              <w:t xml:space="preserve"> are doing something that attracts sharks, but in this instance </w:t>
            </w:r>
            <w:r w:rsidR="00F073CD">
              <w:rPr>
                <w:color w:val="FF0000"/>
                <w:lang w:eastAsia="en-GB"/>
              </w:rPr>
              <w:t>they</w:t>
            </w:r>
            <w:r>
              <w:rPr>
                <w:color w:val="FF0000"/>
                <w:lang w:eastAsia="en-GB"/>
              </w:rPr>
              <w:t xml:space="preserve"> would rather they left </w:t>
            </w:r>
            <w:r w:rsidR="00F073CD">
              <w:rPr>
                <w:color w:val="FF0000"/>
                <w:lang w:eastAsia="en-GB"/>
              </w:rPr>
              <w:t>them</w:t>
            </w:r>
            <w:r>
              <w:rPr>
                <w:color w:val="FF0000"/>
                <w:lang w:eastAsia="en-GB"/>
              </w:rPr>
              <w:t xml:space="preserve"> alone.    The diver is experienced and has been taught what to do if a shark is seen.    The diver may carry something that deters sharks from approaching (does this exist?!!! – if you are a scuba diver, you may already know this type of thing!)</w:t>
            </w:r>
          </w:p>
          <w:p w:rsidR="00417B32" w:rsidRDefault="00417B32" w:rsidP="00C10F47">
            <w:pPr>
              <w:pStyle w:val="NoSpacing"/>
              <w:numPr>
                <w:ilvl w:val="0"/>
                <w:numId w:val="9"/>
              </w:numPr>
              <w:jc w:val="both"/>
              <w:rPr>
                <w:color w:val="FF0000"/>
                <w:lang w:eastAsia="en-GB"/>
              </w:rPr>
            </w:pPr>
            <w:r>
              <w:rPr>
                <w:color w:val="FF0000"/>
                <w:lang w:eastAsia="en-GB"/>
              </w:rPr>
              <w:t>As a competent diver, the scuba diver will know how deep they have dived and will have calculated the speed in which they can surface.   They will not be diving on their own.   They will have others who know where the nearest decompression chamber is and how long it could take to get there.   There will be others trained in first aid assistance to manage this scenario.   But is shouldn’t happen, as our diver is competent.   The likelihood is therefore remote, but we need a second emergency plan, just in case things go wrong.   This will reduce the risk further.</w:t>
            </w:r>
          </w:p>
          <w:p w:rsidR="00417B32" w:rsidRDefault="00417B32" w:rsidP="00C10F47">
            <w:pPr>
              <w:pStyle w:val="NoSpacing"/>
              <w:numPr>
                <w:ilvl w:val="0"/>
                <w:numId w:val="9"/>
              </w:numPr>
              <w:jc w:val="both"/>
              <w:rPr>
                <w:color w:val="FF0000"/>
                <w:lang w:eastAsia="en-GB"/>
              </w:rPr>
            </w:pPr>
            <w:r>
              <w:rPr>
                <w:color w:val="FF0000"/>
                <w:lang w:eastAsia="en-GB"/>
              </w:rPr>
              <w:t xml:space="preserve">The scuba diver is wearing a wet suit which is fairly resistant to things, but possibly not coral.   The diver wishes to take photographs of fish swimming in and out of the coral, so it is likely that they could come into contact with it.   Therefore selecting the right environment to take photographs is critical.   The diver will have researched good photo spots which are within the coral, but not touching it.   They will swim towards the coral with caution.   In the event that they come into contact with the coral, they have a first aider on board the boat </w:t>
            </w:r>
            <w:proofErr w:type="gramStart"/>
            <w:r>
              <w:rPr>
                <w:color w:val="FF0000"/>
                <w:lang w:eastAsia="en-GB"/>
              </w:rPr>
              <w:t>who</w:t>
            </w:r>
            <w:proofErr w:type="gramEnd"/>
            <w:r>
              <w:rPr>
                <w:color w:val="FF0000"/>
                <w:lang w:eastAsia="en-GB"/>
              </w:rPr>
              <w:t xml:space="preserve"> will be able to patch up any damaged skin.   </w:t>
            </w:r>
            <w:r w:rsidR="00C10F47">
              <w:rPr>
                <w:color w:val="FF0000"/>
                <w:lang w:eastAsia="en-GB"/>
              </w:rPr>
              <w:t xml:space="preserve">The breathing set and hoses are carried on the back and should not come into contact with the sharp coral.    The diver is not diving </w:t>
            </w:r>
            <w:proofErr w:type="gramStart"/>
            <w:r w:rsidR="00C10F47">
              <w:rPr>
                <w:color w:val="FF0000"/>
                <w:lang w:eastAsia="en-GB"/>
              </w:rPr>
              <w:t>on their own</w:t>
            </w:r>
            <w:proofErr w:type="gramEnd"/>
            <w:r w:rsidR="00C10F47">
              <w:rPr>
                <w:color w:val="FF0000"/>
                <w:lang w:eastAsia="en-GB"/>
              </w:rPr>
              <w:t>, so could surface with another diver if their hose was to become entangled or gets damaged.    This would significantly reduce the risk to an acceptable level.</w:t>
            </w:r>
          </w:p>
          <w:p w:rsidR="0027434E" w:rsidRPr="00C10F47" w:rsidRDefault="00C10F47" w:rsidP="00C10F47">
            <w:pPr>
              <w:pStyle w:val="NoSpacing"/>
              <w:numPr>
                <w:ilvl w:val="0"/>
                <w:numId w:val="9"/>
              </w:numPr>
              <w:jc w:val="both"/>
              <w:rPr>
                <w:b/>
                <w:color w:val="FF0000"/>
                <w:lang w:eastAsia="en-GB"/>
              </w:rPr>
            </w:pPr>
            <w:r w:rsidRPr="00C10F47">
              <w:rPr>
                <w:color w:val="FF0000"/>
                <w:lang w:eastAsia="en-GB"/>
              </w:rPr>
              <w:t xml:space="preserve">The scuba diver will carry out pre-use checks of all of their equipment.   They will carry spares if any defects are found and will not dive if they feel that their equipment could be defective.    Regulators will have been changed on a frequency which the diver feels is sufficient (the supplier of the equipment will specify recommended replacement frequencies, but the diver will have also taken into consideration the number of dives they have carried out, </w:t>
            </w:r>
            <w:r>
              <w:rPr>
                <w:color w:val="FF0000"/>
                <w:lang w:eastAsia="en-GB"/>
              </w:rPr>
              <w:t xml:space="preserve">how the equipment has been </w:t>
            </w:r>
            <w:r w:rsidRPr="00C10F47">
              <w:rPr>
                <w:color w:val="FF0000"/>
                <w:lang w:eastAsia="en-GB"/>
              </w:rPr>
              <w:t>stored when not in use and the conditions in which they are stored in as well, as these could all have a detrimental impact on the lifespan of the regulator</w:t>
            </w:r>
            <w:r>
              <w:rPr>
                <w:color w:val="FF0000"/>
                <w:lang w:eastAsia="en-GB"/>
              </w:rPr>
              <w:t xml:space="preserve"> and other ancillary equipment</w:t>
            </w:r>
            <w:r w:rsidRPr="00C10F47">
              <w:rPr>
                <w:color w:val="FF0000"/>
                <w:lang w:eastAsia="en-GB"/>
              </w:rPr>
              <w:t>).   The diver is competent to carry out their own inspections as they will have received sufficient instruction, information and training.   If lacking in experience, they will ask others to assist and point out specific areas to look for whilst checking over their equipment.</w:t>
            </w:r>
            <w:r>
              <w:rPr>
                <w:color w:val="FF0000"/>
                <w:lang w:eastAsia="en-GB"/>
              </w:rPr>
              <w:t xml:space="preserve">   Any damage to equipment will take the equipment out of use until repaired/replaced.    Diving with others will reduce the risk as they will be able to offer support (and oxygen) if the equipment fails whilst under water.</w:t>
            </w:r>
          </w:p>
          <w:p w:rsidR="00C10F47" w:rsidRDefault="00C10F47" w:rsidP="00C10F47">
            <w:pPr>
              <w:pStyle w:val="NoSpacing"/>
              <w:rPr>
                <w:color w:val="FF0000"/>
                <w:lang w:eastAsia="en-GB"/>
              </w:rPr>
            </w:pPr>
          </w:p>
          <w:p w:rsidR="00C10F47" w:rsidRPr="00C10F47" w:rsidRDefault="00C10F47" w:rsidP="00C14483">
            <w:pPr>
              <w:pStyle w:val="NoSpacing"/>
              <w:pBdr>
                <w:top w:val="single" w:sz="4" w:space="1" w:color="auto"/>
                <w:left w:val="single" w:sz="4" w:space="4" w:color="auto"/>
                <w:bottom w:val="single" w:sz="4" w:space="1" w:color="auto"/>
                <w:between w:val="single" w:sz="4" w:space="1" w:color="auto"/>
                <w:bar w:val="single" w:sz="4" w:color="auto"/>
              </w:pBdr>
              <w:rPr>
                <w:b/>
                <w:color w:val="FF0000"/>
                <w:lang w:eastAsia="en-GB"/>
              </w:rPr>
            </w:pPr>
            <w:r>
              <w:rPr>
                <w:b/>
                <w:color w:val="FF0000"/>
                <w:lang w:eastAsia="en-GB"/>
              </w:rPr>
              <w:t xml:space="preserve">Overall we have demonstrated that the risks have been reduced to an acceptable level to make it </w:t>
            </w:r>
            <w:r w:rsidRPr="00C14483">
              <w:rPr>
                <w:b/>
                <w:color w:val="FF0000"/>
                <w:u w:val="single"/>
                <w:lang w:eastAsia="en-GB"/>
              </w:rPr>
              <w:t>safe</w:t>
            </w:r>
            <w:r w:rsidR="00C14483" w:rsidRPr="00C14483">
              <w:rPr>
                <w:b/>
                <w:color w:val="FF0000"/>
                <w:u w:val="single"/>
                <w:lang w:eastAsia="en-GB"/>
              </w:rPr>
              <w:t>r</w:t>
            </w:r>
            <w:r>
              <w:rPr>
                <w:b/>
                <w:color w:val="FF0000"/>
                <w:lang w:eastAsia="en-GB"/>
              </w:rPr>
              <w:t xml:space="preserve"> to carry out our dive.</w:t>
            </w:r>
            <w:r w:rsidR="00C14483">
              <w:rPr>
                <w:b/>
                <w:color w:val="FF0000"/>
                <w:lang w:eastAsia="en-GB"/>
              </w:rPr>
              <w:t xml:space="preserve">   This has been carried out without knowing a lot about scuba diving – now see if you can apply this to your project.   Get your supervisor to help you with this if needed.</w:t>
            </w:r>
          </w:p>
          <w:p w:rsidR="001954BE" w:rsidRPr="001954BE" w:rsidRDefault="001954BE" w:rsidP="001954BE">
            <w:pPr>
              <w:numPr>
                <w:ilvl w:val="0"/>
                <w:numId w:val="5"/>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Print a copy using </w:t>
            </w:r>
            <w:r w:rsidRPr="001954BE">
              <w:rPr>
                <w:rFonts w:ascii="Verdana" w:eastAsia="Times New Roman" w:hAnsi="Verdana" w:cs="Times New Roman"/>
                <w:b/>
                <w:bCs/>
                <w:sz w:val="18"/>
                <w:szCs w:val="18"/>
                <w:lang w:eastAsia="en-GB"/>
              </w:rPr>
              <w:t>this</w:t>
            </w:r>
            <w:r w:rsidRPr="001954BE">
              <w:rPr>
                <w:rFonts w:ascii="Verdana" w:eastAsia="Times New Roman" w:hAnsi="Verdana" w:cs="Times New Roman"/>
                <w:sz w:val="18"/>
                <w:szCs w:val="18"/>
                <w:lang w:eastAsia="en-GB"/>
              </w:rPr>
              <w:t xml:space="preserve"> Print button </w:t>
            </w:r>
            <w:r w:rsidRPr="001954BE">
              <w:rPr>
                <w:rFonts w:ascii="Verdana" w:eastAsia="Times New Roman" w:hAnsi="Verdana" w:cs="Times New Roman"/>
                <w:b/>
                <w:bCs/>
                <w:sz w:val="18"/>
                <w:szCs w:val="18"/>
                <w:lang w:eastAsia="en-GB"/>
              </w:rPr>
              <w:t>before</w:t>
            </w:r>
            <w:r w:rsidRPr="001954BE">
              <w:rPr>
                <w:rFonts w:ascii="Verdana" w:eastAsia="Times New Roman" w:hAnsi="Verdana" w:cs="Times New Roman"/>
                <w:sz w:val="18"/>
                <w:szCs w:val="18"/>
                <w:lang w:eastAsia="en-GB"/>
              </w:rPr>
              <w:t xml:space="preserve"> pressing the Submit button. </w:t>
            </w:r>
          </w:p>
          <w:p w:rsidR="001954BE" w:rsidRPr="001954BE" w:rsidRDefault="001954BE" w:rsidP="001954BE">
            <w:pPr>
              <w:numPr>
                <w:ilvl w:val="0"/>
                <w:numId w:val="5"/>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The completed copy </w:t>
            </w:r>
            <w:r w:rsidRPr="00FE469F">
              <w:rPr>
                <w:rFonts w:ascii="Verdana" w:eastAsia="Times New Roman" w:hAnsi="Verdana" w:cs="Times New Roman"/>
                <w:b/>
                <w:sz w:val="18"/>
                <w:szCs w:val="18"/>
                <w:u w:val="single"/>
                <w:lang w:eastAsia="en-GB"/>
              </w:rPr>
              <w:t>MUST</w:t>
            </w:r>
            <w:r w:rsidRPr="001954BE">
              <w:rPr>
                <w:rFonts w:ascii="Verdana" w:eastAsia="Times New Roman" w:hAnsi="Verdana" w:cs="Times New Roman"/>
                <w:sz w:val="18"/>
                <w:szCs w:val="18"/>
                <w:lang w:eastAsia="en-GB"/>
              </w:rPr>
              <w:t xml:space="preserve"> be signed by </w:t>
            </w:r>
            <w:r w:rsidRPr="00FE469F">
              <w:rPr>
                <w:rFonts w:ascii="Verdana" w:eastAsia="Times New Roman" w:hAnsi="Verdana" w:cs="Times New Roman"/>
                <w:b/>
                <w:bCs/>
                <w:color w:val="FF0000"/>
                <w:sz w:val="18"/>
                <w:szCs w:val="18"/>
                <w:u w:val="single"/>
                <w:lang w:eastAsia="en-GB"/>
              </w:rPr>
              <w:t>YOU</w:t>
            </w:r>
            <w:r w:rsidRPr="001954BE">
              <w:rPr>
                <w:rFonts w:ascii="Verdana" w:eastAsia="Times New Roman" w:hAnsi="Verdana" w:cs="Times New Roman"/>
                <w:sz w:val="18"/>
                <w:szCs w:val="18"/>
                <w:lang w:eastAsia="en-GB"/>
              </w:rPr>
              <w:t xml:space="preserve"> and your </w:t>
            </w:r>
            <w:r w:rsidRPr="00FE469F">
              <w:rPr>
                <w:rFonts w:ascii="Verdana" w:eastAsia="Times New Roman" w:hAnsi="Verdana" w:cs="Times New Roman"/>
                <w:b/>
                <w:bCs/>
                <w:color w:val="FF0000"/>
                <w:sz w:val="18"/>
                <w:szCs w:val="18"/>
                <w:u w:val="single"/>
                <w:lang w:eastAsia="en-GB"/>
              </w:rPr>
              <w:t>SUPERVISOR</w:t>
            </w:r>
            <w:r w:rsidRPr="001954BE">
              <w:rPr>
                <w:rFonts w:ascii="Verdana" w:eastAsia="Times New Roman" w:hAnsi="Verdana" w:cs="Times New Roman"/>
                <w:sz w:val="18"/>
                <w:szCs w:val="18"/>
                <w:lang w:eastAsia="en-GB"/>
              </w:rPr>
              <w:t xml:space="preserve"> and then send one signed copy to the Safety Officer and keep one. </w:t>
            </w:r>
          </w:p>
          <w:p w:rsidR="001954BE" w:rsidRPr="001954BE" w:rsidRDefault="001954BE" w:rsidP="00F073CD">
            <w:pPr>
              <w:numPr>
                <w:ilvl w:val="0"/>
                <w:numId w:val="5"/>
              </w:numPr>
              <w:spacing w:before="100" w:beforeAutospacing="1" w:after="90" w:line="240" w:lineRule="auto"/>
              <w:rPr>
                <w:rFonts w:ascii="Verdana" w:eastAsia="Times New Roman" w:hAnsi="Verdana" w:cs="Times New Roman"/>
                <w:sz w:val="18"/>
                <w:szCs w:val="18"/>
                <w:lang w:eastAsia="en-GB"/>
              </w:rPr>
            </w:pPr>
            <w:r w:rsidRPr="001954BE">
              <w:rPr>
                <w:rFonts w:ascii="Verdana" w:eastAsia="Times New Roman" w:hAnsi="Verdana" w:cs="Times New Roman"/>
                <w:sz w:val="18"/>
                <w:szCs w:val="18"/>
                <w:lang w:eastAsia="en-GB"/>
              </w:rPr>
              <w:t xml:space="preserve">Once this is done then press the submit button (this action will send an unsigned copy to the </w:t>
            </w:r>
            <w:r w:rsidR="0027434E">
              <w:rPr>
                <w:rFonts w:ascii="Verdana" w:eastAsia="Times New Roman" w:hAnsi="Verdana" w:cs="Times New Roman"/>
                <w:sz w:val="18"/>
                <w:szCs w:val="18"/>
                <w:lang w:eastAsia="en-GB"/>
              </w:rPr>
              <w:t>Health and Safety Advisor</w:t>
            </w:r>
            <w:r w:rsidRPr="001954BE">
              <w:rPr>
                <w:rFonts w:ascii="Verdana" w:eastAsia="Times New Roman" w:hAnsi="Verdana" w:cs="Times New Roman"/>
                <w:sz w:val="18"/>
                <w:szCs w:val="18"/>
                <w:lang w:eastAsia="en-GB"/>
              </w:rPr>
              <w:t>)</w:t>
            </w:r>
          </w:p>
        </w:tc>
      </w:tr>
    </w:tbl>
    <w:p w:rsidR="00C14483" w:rsidRDefault="00F073CD" w:rsidP="00C10F47">
      <w:r>
        <w:lastRenderedPageBreak/>
        <w:t>__________________________________________________________________________________</w:t>
      </w:r>
    </w:p>
    <w:sectPr w:rsidR="00C14483" w:rsidSect="00E81BC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F1543"/>
    <w:multiLevelType w:val="multilevel"/>
    <w:tmpl w:val="E3107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93F75AB"/>
    <w:multiLevelType w:val="multilevel"/>
    <w:tmpl w:val="D94CB3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CA47F5"/>
    <w:multiLevelType w:val="multilevel"/>
    <w:tmpl w:val="A1DC126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9AB3B1F"/>
    <w:multiLevelType w:val="hybridMultilevel"/>
    <w:tmpl w:val="C6FC545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CD34CED"/>
    <w:multiLevelType w:val="hybridMultilevel"/>
    <w:tmpl w:val="AF5CFD1E"/>
    <w:lvl w:ilvl="0" w:tplc="0DBC248C">
      <w:start w:val="1"/>
      <w:numFmt w:val="decimal"/>
      <w:lvlText w:val="%1."/>
      <w:lvlJc w:val="left"/>
      <w:pPr>
        <w:ind w:left="720" w:hanging="360"/>
      </w:pPr>
      <w:rPr>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D8C09AE"/>
    <w:multiLevelType w:val="multilevel"/>
    <w:tmpl w:val="06B0F1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F7968FD"/>
    <w:multiLevelType w:val="hybridMultilevel"/>
    <w:tmpl w:val="19A401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6F7829A1"/>
    <w:multiLevelType w:val="hybridMultilevel"/>
    <w:tmpl w:val="6EA8B5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2"/>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3">
    <w:abstractNumId w:val="5"/>
    <w:lvlOverride w:ilvl="0">
      <w:lvl w:ilvl="0">
        <w:numFmt w:val="bullet"/>
        <w:lvlText w:val=""/>
        <w:lvlJc w:val="left"/>
        <w:pPr>
          <w:tabs>
            <w:tab w:val="num" w:pos="720"/>
          </w:tabs>
          <w:ind w:left="720" w:hanging="360"/>
        </w:pPr>
        <w:rPr>
          <w:rFonts w:ascii="Symbol" w:hAnsi="Symbol" w:hint="default"/>
          <w:sz w:val="20"/>
        </w:rPr>
      </w:lvl>
    </w:lvlOverride>
  </w:num>
  <w:num w:numId="4">
    <w:abstractNumId w:val="1"/>
    <w:lvlOverride w:ilvl="0">
      <w:lvl w:ilvl="0">
        <w:numFmt w:val="bullet"/>
        <w:lvlText w:val=""/>
        <w:lvlJc w:val="left"/>
        <w:pPr>
          <w:tabs>
            <w:tab w:val="num" w:pos="720"/>
          </w:tabs>
          <w:ind w:left="720" w:hanging="360"/>
        </w:pPr>
        <w:rPr>
          <w:rFonts w:ascii="Symbol" w:hAnsi="Symbol" w:hint="default"/>
          <w:sz w:val="20"/>
        </w:rPr>
      </w:lvl>
    </w:lvlOverride>
  </w:num>
  <w:num w:numId="5">
    <w:abstractNumId w:val="0"/>
  </w:num>
  <w:num w:numId="6">
    <w:abstractNumId w:val="3"/>
  </w:num>
  <w:num w:numId="7">
    <w:abstractNumId w:val="7"/>
  </w:num>
  <w:num w:numId="8">
    <w:abstractNumId w:val="4"/>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954BE"/>
    <w:rsid w:val="00084ABA"/>
    <w:rsid w:val="001954BE"/>
    <w:rsid w:val="0027434E"/>
    <w:rsid w:val="002A5F1A"/>
    <w:rsid w:val="00417B32"/>
    <w:rsid w:val="008F1A7E"/>
    <w:rsid w:val="009E1084"/>
    <w:rsid w:val="00AE1F89"/>
    <w:rsid w:val="00BA027B"/>
    <w:rsid w:val="00C10F47"/>
    <w:rsid w:val="00C14483"/>
    <w:rsid w:val="00C4605A"/>
    <w:rsid w:val="00CF5043"/>
    <w:rsid w:val="00D07B13"/>
    <w:rsid w:val="00D51078"/>
    <w:rsid w:val="00DF6B78"/>
    <w:rsid w:val="00E81BCE"/>
    <w:rsid w:val="00ED38A9"/>
    <w:rsid w:val="00F073CD"/>
    <w:rsid w:val="00FE469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BCE"/>
  </w:style>
  <w:style w:type="paragraph" w:styleId="Heading5">
    <w:name w:val="heading 5"/>
    <w:basedOn w:val="Normal"/>
    <w:link w:val="Heading5Char"/>
    <w:uiPriority w:val="9"/>
    <w:qFormat/>
    <w:rsid w:val="001954BE"/>
    <w:pPr>
      <w:spacing w:after="0" w:line="240" w:lineRule="auto"/>
      <w:outlineLvl w:val="4"/>
    </w:pPr>
    <w:rPr>
      <w:rFonts w:ascii="Times New Roman" w:eastAsia="Times New Roman" w:hAnsi="Times New Roman" w:cs="Times New Roman"/>
      <w:b/>
      <w:bCs/>
      <w:color w:val="00000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1954BE"/>
    <w:rPr>
      <w:rFonts w:ascii="Times New Roman" w:eastAsia="Times New Roman" w:hAnsi="Times New Roman" w:cs="Times New Roman"/>
      <w:b/>
      <w:bCs/>
      <w:color w:val="000000"/>
      <w:sz w:val="26"/>
      <w:szCs w:val="26"/>
      <w:lang w:eastAsia="en-GB"/>
    </w:rPr>
  </w:style>
  <w:style w:type="paragraph" w:styleId="z-TopofForm">
    <w:name w:val="HTML Top of Form"/>
    <w:basedOn w:val="Normal"/>
    <w:next w:val="Normal"/>
    <w:link w:val="z-TopofFormChar"/>
    <w:hidden/>
    <w:uiPriority w:val="99"/>
    <w:semiHidden/>
    <w:unhideWhenUsed/>
    <w:rsid w:val="001954BE"/>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1954BE"/>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1954BE"/>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1954BE"/>
    <w:rPr>
      <w:rFonts w:ascii="Arial" w:eastAsia="Times New Roman" w:hAnsi="Arial" w:cs="Arial"/>
      <w:vanish/>
      <w:sz w:val="16"/>
      <w:szCs w:val="16"/>
      <w:lang w:eastAsia="en-GB"/>
    </w:rPr>
  </w:style>
  <w:style w:type="paragraph" w:styleId="NoSpacing">
    <w:name w:val="No Spacing"/>
    <w:uiPriority w:val="1"/>
    <w:qFormat/>
    <w:rsid w:val="001954BE"/>
    <w:pPr>
      <w:spacing w:after="0" w:line="240" w:lineRule="auto"/>
    </w:pPr>
  </w:style>
  <w:style w:type="paragraph" w:styleId="BalloonText">
    <w:name w:val="Balloon Text"/>
    <w:basedOn w:val="Normal"/>
    <w:link w:val="BalloonTextChar"/>
    <w:uiPriority w:val="99"/>
    <w:semiHidden/>
    <w:unhideWhenUsed/>
    <w:rsid w:val="00D510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1078"/>
    <w:rPr>
      <w:rFonts w:ascii="Tahoma" w:hAnsi="Tahoma" w:cs="Tahoma"/>
      <w:sz w:val="16"/>
      <w:szCs w:val="16"/>
    </w:rPr>
  </w:style>
  <w:style w:type="paragraph" w:styleId="ListParagraph">
    <w:name w:val="List Paragraph"/>
    <w:basedOn w:val="Normal"/>
    <w:uiPriority w:val="34"/>
    <w:qFormat/>
    <w:rsid w:val="00CF5043"/>
    <w:pPr>
      <w:ind w:left="720"/>
      <w:contextualSpacing/>
    </w:pPr>
  </w:style>
</w:styles>
</file>

<file path=word/webSettings.xml><?xml version="1.0" encoding="utf-8"?>
<w:webSettings xmlns:r="http://schemas.openxmlformats.org/officeDocument/2006/relationships" xmlns:w="http://schemas.openxmlformats.org/wordprocessingml/2006/main">
  <w:divs>
    <w:div w:id="1193810768">
      <w:bodyDiv w:val="1"/>
      <w:marLeft w:val="0"/>
      <w:marRight w:val="0"/>
      <w:marTop w:val="0"/>
      <w:marBottom w:val="0"/>
      <w:divBdr>
        <w:top w:val="none" w:sz="0" w:space="0" w:color="auto"/>
        <w:left w:val="none" w:sz="0" w:space="0" w:color="auto"/>
        <w:bottom w:val="none" w:sz="0" w:space="0" w:color="auto"/>
        <w:right w:val="none" w:sz="0" w:space="0" w:color="auto"/>
      </w:divBdr>
      <w:divsChild>
        <w:div w:id="596838085">
          <w:marLeft w:val="0"/>
          <w:marRight w:val="0"/>
          <w:marTop w:val="0"/>
          <w:marBottom w:val="0"/>
          <w:divBdr>
            <w:top w:val="none" w:sz="0" w:space="0" w:color="auto"/>
            <w:left w:val="none" w:sz="0" w:space="0" w:color="auto"/>
            <w:bottom w:val="none" w:sz="0" w:space="0" w:color="auto"/>
            <w:right w:val="none" w:sz="0" w:space="0" w:color="auto"/>
          </w:divBdr>
          <w:divsChild>
            <w:div w:id="925115339">
              <w:marLeft w:val="0"/>
              <w:marRight w:val="0"/>
              <w:marTop w:val="0"/>
              <w:marBottom w:val="0"/>
              <w:divBdr>
                <w:top w:val="none" w:sz="0" w:space="0" w:color="auto"/>
                <w:left w:val="none" w:sz="0" w:space="0" w:color="auto"/>
                <w:bottom w:val="none" w:sz="0" w:space="0" w:color="auto"/>
                <w:right w:val="none" w:sz="0" w:space="0" w:color="auto"/>
              </w:divBdr>
              <w:divsChild>
                <w:div w:id="1622107114">
                  <w:marLeft w:val="0"/>
                  <w:marRight w:val="0"/>
                  <w:marTop w:val="0"/>
                  <w:marBottom w:val="0"/>
                  <w:divBdr>
                    <w:top w:val="none" w:sz="0" w:space="0" w:color="auto"/>
                    <w:left w:val="none" w:sz="0" w:space="0" w:color="auto"/>
                    <w:bottom w:val="none" w:sz="0" w:space="0" w:color="auto"/>
                    <w:right w:val="none" w:sz="0" w:space="0" w:color="auto"/>
                  </w:divBdr>
                  <w:divsChild>
                    <w:div w:id="898442101">
                      <w:marLeft w:val="0"/>
                      <w:marRight w:val="0"/>
                      <w:marTop w:val="0"/>
                      <w:marBottom w:val="0"/>
                      <w:divBdr>
                        <w:top w:val="none" w:sz="0" w:space="0" w:color="auto"/>
                        <w:left w:val="none" w:sz="0" w:space="0" w:color="auto"/>
                        <w:bottom w:val="none" w:sz="0" w:space="0" w:color="auto"/>
                        <w:right w:val="none" w:sz="0" w:space="0" w:color="auto"/>
                      </w:divBdr>
                      <w:divsChild>
                        <w:div w:id="1198808539">
                          <w:marLeft w:val="0"/>
                          <w:marRight w:val="0"/>
                          <w:marTop w:val="0"/>
                          <w:marBottom w:val="0"/>
                          <w:divBdr>
                            <w:top w:val="none" w:sz="0" w:space="0" w:color="auto"/>
                            <w:left w:val="none" w:sz="0" w:space="0" w:color="auto"/>
                            <w:bottom w:val="none" w:sz="0" w:space="0" w:color="auto"/>
                            <w:right w:val="none" w:sz="0" w:space="0" w:color="auto"/>
                          </w:divBdr>
                          <w:divsChild>
                            <w:div w:id="1470856826">
                              <w:marLeft w:val="0"/>
                              <w:marRight w:val="0"/>
                              <w:marTop w:val="0"/>
                              <w:marBottom w:val="0"/>
                              <w:divBdr>
                                <w:top w:val="none" w:sz="0" w:space="0" w:color="auto"/>
                                <w:left w:val="none" w:sz="0" w:space="0" w:color="auto"/>
                                <w:bottom w:val="none" w:sz="0" w:space="0" w:color="auto"/>
                                <w:right w:val="none" w:sz="0" w:space="0" w:color="auto"/>
                              </w:divBdr>
                              <w:divsChild>
                                <w:div w:id="1068579216">
                                  <w:marLeft w:val="2700"/>
                                  <w:marRight w:val="0"/>
                                  <w:marTop w:val="0"/>
                                  <w:marBottom w:val="0"/>
                                  <w:divBdr>
                                    <w:top w:val="none" w:sz="0" w:space="0" w:color="auto"/>
                                    <w:left w:val="none" w:sz="0" w:space="0" w:color="auto"/>
                                    <w:bottom w:val="none" w:sz="0" w:space="0" w:color="auto"/>
                                    <w:right w:val="none" w:sz="0" w:space="0" w:color="auto"/>
                                  </w:divBdr>
                                  <w:divsChild>
                                    <w:div w:id="1935434172">
                                      <w:marLeft w:val="0"/>
                                      <w:marRight w:val="150"/>
                                      <w:marTop w:val="0"/>
                                      <w:marBottom w:val="0"/>
                                      <w:divBdr>
                                        <w:top w:val="none" w:sz="0" w:space="0" w:color="BFBFBF"/>
                                        <w:left w:val="none" w:sz="0" w:space="0" w:color="BFBFBF"/>
                                        <w:bottom w:val="single" w:sz="6" w:space="0" w:color="BFBFBF"/>
                                        <w:right w:val="none" w:sz="0" w:space="0" w:color="BFBFBF"/>
                                      </w:divBdr>
                                    </w:div>
                                    <w:div w:id="904947437">
                                      <w:marLeft w:val="0"/>
                                      <w:marRight w:val="0"/>
                                      <w:marTop w:val="0"/>
                                      <w:marBottom w:val="0"/>
                                      <w:divBdr>
                                        <w:top w:val="none" w:sz="0" w:space="0" w:color="auto"/>
                                        <w:left w:val="none" w:sz="0" w:space="0" w:color="auto"/>
                                        <w:bottom w:val="none" w:sz="0" w:space="0" w:color="auto"/>
                                        <w:right w:val="none" w:sz="0" w:space="0" w:color="auto"/>
                                      </w:divBdr>
                                      <w:divsChild>
                                        <w:div w:id="180612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2.warwick.ac.uk/fac/sci/eng/local/hands/hazard_checklis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1354</Words>
  <Characters>7718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Pillier</dc:creator>
  <cp:keywords/>
  <dc:description/>
  <cp:lastModifiedBy>IT Services</cp:lastModifiedBy>
  <cp:revision>5</cp:revision>
  <cp:lastPrinted>2010-10-08T15:32:00Z</cp:lastPrinted>
  <dcterms:created xsi:type="dcterms:W3CDTF">2010-10-12T10:51:00Z</dcterms:created>
  <dcterms:modified xsi:type="dcterms:W3CDTF">2010-10-12T10:57:00Z</dcterms:modified>
</cp:coreProperties>
</file>