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DFFE96" w14:textId="77777777" w:rsidR="00DE2F63" w:rsidRPr="007105BD" w:rsidRDefault="00B664C8" w:rsidP="00AE58BC">
      <w:pPr>
        <w:spacing w:after="120" w:line="240" w:lineRule="auto"/>
        <w:jc w:val="center"/>
        <w:rPr>
          <w:rFonts w:asciiTheme="minorHAnsi" w:hAnsiTheme="minorHAnsi"/>
          <w:b/>
          <w:i/>
          <w:sz w:val="28"/>
        </w:rPr>
      </w:pPr>
      <w:r w:rsidRPr="00B664C8">
        <w:rPr>
          <w:rFonts w:asciiTheme="minorHAnsi" w:hAnsiTheme="minorHAnsi"/>
          <w:b/>
          <w:sz w:val="28"/>
          <w:u w:val="single"/>
        </w:rPr>
        <w:t xml:space="preserve">Publications </w:t>
      </w:r>
    </w:p>
    <w:p w14:paraId="023698FD" w14:textId="2CC2298C" w:rsidR="00DE2F63" w:rsidRPr="007105BD" w:rsidRDefault="001F282B" w:rsidP="00AE58BC">
      <w:pPr>
        <w:spacing w:after="120" w:line="240" w:lineRule="auto"/>
        <w:jc w:val="center"/>
        <w:rPr>
          <w:rFonts w:asciiTheme="minorHAnsi" w:hAnsiTheme="minorHAnsi"/>
          <w:b/>
          <w:i/>
          <w:sz w:val="28"/>
        </w:rPr>
      </w:pPr>
      <w:r>
        <w:rPr>
          <w:rFonts w:asciiTheme="minorHAnsi" w:hAnsiTheme="minorHAnsi"/>
          <w:b/>
          <w:sz w:val="28"/>
          <w:u w:val="single"/>
        </w:rPr>
        <w:t xml:space="preserve">Emeritus </w:t>
      </w:r>
      <w:r w:rsidR="00B664C8" w:rsidRPr="00B664C8">
        <w:rPr>
          <w:rFonts w:asciiTheme="minorHAnsi" w:hAnsiTheme="minorHAnsi"/>
          <w:b/>
          <w:sz w:val="28"/>
          <w:u w:val="single"/>
        </w:rPr>
        <w:t>Professor J. Toby MOTTRAM</w:t>
      </w:r>
      <w:r w:rsidR="00B664C8" w:rsidRPr="00B664C8">
        <w:rPr>
          <w:rFonts w:asciiTheme="minorHAnsi" w:hAnsiTheme="minorHAnsi"/>
          <w:b/>
          <w:sz w:val="28"/>
        </w:rPr>
        <w:t xml:space="preserve"> </w:t>
      </w:r>
    </w:p>
    <w:p w14:paraId="0397C2E2" w14:textId="1BA2090F" w:rsidR="00DE2F63" w:rsidRPr="007105BD" w:rsidRDefault="00B664C8" w:rsidP="00AE58BC">
      <w:pPr>
        <w:spacing w:after="120" w:line="240" w:lineRule="auto"/>
        <w:jc w:val="center"/>
        <w:rPr>
          <w:rFonts w:asciiTheme="minorHAnsi" w:hAnsiTheme="minorHAnsi"/>
          <w:b/>
          <w:i/>
          <w:sz w:val="26"/>
        </w:rPr>
      </w:pPr>
      <w:r w:rsidRPr="00B664C8">
        <w:rPr>
          <w:rFonts w:asciiTheme="minorHAnsi" w:hAnsiTheme="minorHAnsi"/>
          <w:b/>
          <w:sz w:val="26"/>
        </w:rPr>
        <w:t xml:space="preserve">Civil </w:t>
      </w:r>
      <w:r w:rsidR="00310B2C">
        <w:rPr>
          <w:rFonts w:asciiTheme="minorHAnsi" w:hAnsiTheme="minorHAnsi"/>
          <w:b/>
          <w:sz w:val="26"/>
        </w:rPr>
        <w:t>and Environmental Engineering</w:t>
      </w:r>
    </w:p>
    <w:p w14:paraId="701C0894" w14:textId="6BC055F4" w:rsidR="00DE2F63" w:rsidRPr="007105BD" w:rsidRDefault="00B664C8" w:rsidP="00AE58BC">
      <w:pPr>
        <w:spacing w:after="120" w:line="240" w:lineRule="auto"/>
        <w:jc w:val="center"/>
        <w:rPr>
          <w:rFonts w:asciiTheme="minorHAnsi" w:hAnsiTheme="minorHAnsi"/>
          <w:b/>
          <w:i/>
          <w:sz w:val="26"/>
        </w:rPr>
      </w:pPr>
      <w:r w:rsidRPr="00B664C8">
        <w:rPr>
          <w:rFonts w:asciiTheme="minorHAnsi" w:hAnsiTheme="minorHAnsi"/>
          <w:b/>
          <w:sz w:val="26"/>
        </w:rPr>
        <w:t xml:space="preserve">School of Engineering, </w:t>
      </w:r>
      <w:r w:rsidR="001F282B">
        <w:rPr>
          <w:rFonts w:asciiTheme="minorHAnsi" w:hAnsiTheme="minorHAnsi"/>
          <w:b/>
          <w:sz w:val="26"/>
        </w:rPr>
        <w:t xml:space="preserve">The </w:t>
      </w:r>
      <w:r w:rsidRPr="00B664C8">
        <w:rPr>
          <w:rFonts w:asciiTheme="minorHAnsi" w:hAnsiTheme="minorHAnsi"/>
          <w:b/>
          <w:sz w:val="26"/>
        </w:rPr>
        <w:t>University of Warwick, UK</w:t>
      </w:r>
    </w:p>
    <w:p w14:paraId="7E821A9A" w14:textId="20A94B88" w:rsidR="00DE2F63" w:rsidRPr="00767853" w:rsidRDefault="00B664C8">
      <w:pPr>
        <w:spacing w:after="0" w:line="240" w:lineRule="auto"/>
        <w:jc w:val="center"/>
        <w:rPr>
          <w:rFonts w:asciiTheme="minorHAnsi" w:hAnsiTheme="minorHAnsi"/>
        </w:rPr>
      </w:pPr>
      <w:r w:rsidRPr="00767853">
        <w:rPr>
          <w:rFonts w:asciiTheme="minorHAnsi" w:hAnsiTheme="minorHAnsi"/>
        </w:rPr>
        <w:t>Date</w:t>
      </w:r>
      <w:proofErr w:type="gramStart"/>
      <w:r w:rsidRPr="00767853">
        <w:rPr>
          <w:rFonts w:asciiTheme="minorHAnsi" w:hAnsiTheme="minorHAnsi"/>
        </w:rPr>
        <w:t xml:space="preserve">: </w:t>
      </w:r>
      <w:r w:rsidR="00F3171D">
        <w:rPr>
          <w:rFonts w:asciiTheme="minorHAnsi" w:hAnsiTheme="minorHAnsi"/>
        </w:rPr>
        <w:t xml:space="preserve"> </w:t>
      </w:r>
      <w:r w:rsidR="00F01267">
        <w:rPr>
          <w:rFonts w:asciiTheme="minorHAnsi" w:hAnsiTheme="minorHAnsi"/>
        </w:rPr>
        <w:t>1</w:t>
      </w:r>
      <w:proofErr w:type="gramEnd"/>
      <w:r w:rsidR="00F3171D">
        <w:rPr>
          <w:rFonts w:asciiTheme="minorHAnsi" w:hAnsiTheme="minorHAnsi"/>
        </w:rPr>
        <w:t xml:space="preserve"> </w:t>
      </w:r>
      <w:r w:rsidR="00F01267">
        <w:rPr>
          <w:rFonts w:asciiTheme="minorHAnsi" w:hAnsiTheme="minorHAnsi"/>
        </w:rPr>
        <w:t>August</w:t>
      </w:r>
      <w:r w:rsidR="00E70A1D">
        <w:rPr>
          <w:rFonts w:asciiTheme="minorHAnsi" w:hAnsiTheme="minorHAnsi"/>
        </w:rPr>
        <w:t xml:space="preserve"> </w:t>
      </w:r>
      <w:r w:rsidR="00FD34EB">
        <w:rPr>
          <w:rFonts w:asciiTheme="minorHAnsi" w:hAnsiTheme="minorHAnsi"/>
        </w:rPr>
        <w:t>202</w:t>
      </w:r>
      <w:r w:rsidR="005D2816">
        <w:rPr>
          <w:rFonts w:asciiTheme="minorHAnsi" w:hAnsiTheme="minorHAnsi"/>
        </w:rPr>
        <w:t>5</w:t>
      </w:r>
    </w:p>
    <w:p w14:paraId="604378CF" w14:textId="77777777" w:rsidR="0055159B" w:rsidRDefault="0055159B" w:rsidP="0055159B">
      <w:pPr>
        <w:spacing w:after="0" w:line="240" w:lineRule="auto"/>
        <w:rPr>
          <w:rFonts w:asciiTheme="minorHAnsi" w:eastAsiaTheme="minorEastAsia" w:hAnsiTheme="minorHAnsi"/>
          <w:noProof/>
          <w:lang w:eastAsia="en-GB"/>
        </w:rPr>
      </w:pPr>
    </w:p>
    <w:p w14:paraId="177E8893" w14:textId="377D2A06" w:rsidR="0055159B" w:rsidRPr="0055159B" w:rsidRDefault="0055159B" w:rsidP="00086F84">
      <w:pPr>
        <w:spacing w:after="0" w:line="240" w:lineRule="auto"/>
        <w:jc w:val="both"/>
        <w:rPr>
          <w:rFonts w:asciiTheme="minorHAnsi" w:hAnsiTheme="minorHAnsi"/>
          <w:sz w:val="20"/>
          <w:szCs w:val="20"/>
        </w:rPr>
      </w:pPr>
      <w:r w:rsidRPr="0055159B">
        <w:rPr>
          <w:rFonts w:asciiTheme="minorHAnsi" w:eastAsiaTheme="minorEastAsia" w:hAnsiTheme="minorHAnsi"/>
          <w:noProof/>
          <w:lang w:eastAsia="en-GB"/>
        </w:rPr>
        <w:t xml:space="preserve">Warwick Research Archive Portal </w:t>
      </w:r>
      <w:r>
        <w:rPr>
          <w:rFonts w:asciiTheme="minorHAnsi" w:eastAsiaTheme="minorEastAsia" w:hAnsiTheme="minorHAnsi"/>
          <w:noProof/>
          <w:lang w:eastAsia="en-GB"/>
        </w:rPr>
        <w:t>(</w:t>
      </w:r>
      <w:r w:rsidRPr="0055159B">
        <w:rPr>
          <w:rFonts w:asciiTheme="minorHAnsi" w:eastAsiaTheme="minorEastAsia" w:hAnsiTheme="minorHAnsi"/>
          <w:noProof/>
          <w:lang w:eastAsia="en-GB"/>
        </w:rPr>
        <w:t>WRAP</w:t>
      </w:r>
      <w:r>
        <w:rPr>
          <w:rFonts w:asciiTheme="minorHAnsi" w:eastAsiaTheme="minorEastAsia" w:hAnsiTheme="minorHAnsi"/>
          <w:noProof/>
          <w:lang w:eastAsia="en-GB"/>
        </w:rPr>
        <w:t>)</w:t>
      </w:r>
      <w:r w:rsidRPr="0055159B">
        <w:rPr>
          <w:rFonts w:asciiTheme="minorHAnsi" w:eastAsiaTheme="minorEastAsia" w:hAnsiTheme="minorHAnsi"/>
          <w:noProof/>
          <w:lang w:eastAsia="en-GB"/>
        </w:rPr>
        <w:t xml:space="preserve">): </w:t>
      </w:r>
      <w:hyperlink r:id="rId8" w:history="1">
        <w:r w:rsidRPr="0055159B">
          <w:rPr>
            <w:rStyle w:val="Hyperlink"/>
            <w:rFonts w:asciiTheme="minorHAnsi" w:hAnsiTheme="minorHAnsi"/>
            <w:noProof/>
            <w:sz w:val="20"/>
            <w:szCs w:val="20"/>
          </w:rPr>
          <w:t>http://wrap.warwick.ac.uk/view/author_id/5743.html</w:t>
        </w:r>
      </w:hyperlink>
      <w:r>
        <w:rPr>
          <w:rFonts w:asciiTheme="minorHAnsi" w:eastAsiaTheme="minorEastAsia" w:hAnsiTheme="minorHAnsi"/>
          <w:noProof/>
          <w:sz w:val="20"/>
          <w:szCs w:val="20"/>
          <w:lang w:eastAsia="en-GB"/>
        </w:rPr>
        <w:t>.</w:t>
      </w:r>
      <w:r w:rsidRPr="0055159B">
        <w:rPr>
          <w:rFonts w:asciiTheme="minorHAnsi" w:eastAsiaTheme="minorEastAsia" w:hAnsiTheme="minorHAnsi"/>
          <w:noProof/>
          <w:sz w:val="20"/>
          <w:szCs w:val="20"/>
          <w:lang w:eastAsia="en-GB"/>
        </w:rPr>
        <w:t xml:space="preserve"> </w:t>
      </w:r>
    </w:p>
    <w:p w14:paraId="6C4A2E0A" w14:textId="77777777" w:rsidR="00DE2F63" w:rsidRDefault="0055159B" w:rsidP="00086F84">
      <w:pPr>
        <w:spacing w:after="0" w:line="240" w:lineRule="auto"/>
        <w:jc w:val="both"/>
        <w:rPr>
          <w:rFonts w:asciiTheme="minorHAnsi" w:eastAsiaTheme="minorEastAsia" w:hAnsiTheme="minorHAnsi"/>
          <w:noProof/>
          <w:lang w:eastAsia="en-GB"/>
        </w:rPr>
      </w:pPr>
      <w:r>
        <w:rPr>
          <w:rFonts w:asciiTheme="minorHAnsi" w:hAnsiTheme="minorHAnsi"/>
        </w:rPr>
        <w:t>When the “Author Accepted Manuscript” is in the University of Warwick’s o</w:t>
      </w:r>
      <w:r w:rsidRPr="0055159B">
        <w:rPr>
          <w:rFonts w:asciiTheme="minorHAnsi" w:eastAsiaTheme="minorEastAsia" w:hAnsiTheme="minorHAnsi"/>
          <w:noProof/>
          <w:lang w:eastAsia="en-GB"/>
        </w:rPr>
        <w:t>pen access</w:t>
      </w:r>
      <w:r>
        <w:rPr>
          <w:rFonts w:asciiTheme="minorHAnsi" w:eastAsiaTheme="minorEastAsia" w:hAnsiTheme="minorHAnsi"/>
          <w:noProof/>
          <w:lang w:eastAsia="en-GB"/>
        </w:rPr>
        <w:t xml:space="preserve"> depository the web link for downloading is given after </w:t>
      </w:r>
      <w:r>
        <w:rPr>
          <w:rFonts w:asciiTheme="minorHAnsi" w:hAnsiTheme="minorHAnsi"/>
        </w:rPr>
        <w:t>the publication’s details</w:t>
      </w:r>
      <w:r>
        <w:rPr>
          <w:rFonts w:asciiTheme="minorHAnsi" w:eastAsiaTheme="minorEastAsia" w:hAnsiTheme="minorHAnsi"/>
          <w:noProof/>
          <w:lang w:eastAsia="en-GB"/>
        </w:rPr>
        <w:t xml:space="preserve">. </w:t>
      </w:r>
    </w:p>
    <w:p w14:paraId="74D53023" w14:textId="77777777" w:rsidR="00992142" w:rsidRDefault="00992142" w:rsidP="0055159B">
      <w:pPr>
        <w:spacing w:after="0" w:line="240" w:lineRule="auto"/>
        <w:jc w:val="both"/>
        <w:rPr>
          <w:rFonts w:asciiTheme="minorHAnsi" w:eastAsiaTheme="minorEastAsia" w:hAnsiTheme="minorHAnsi"/>
          <w:noProof/>
          <w:lang w:eastAsia="en-GB"/>
        </w:rPr>
      </w:pPr>
    </w:p>
    <w:p w14:paraId="674B74AA" w14:textId="35DB6CD4" w:rsidR="004F29A5" w:rsidRPr="007105BD" w:rsidRDefault="004F29A5" w:rsidP="004F29A5">
      <w:pPr>
        <w:spacing w:after="120" w:line="240" w:lineRule="auto"/>
        <w:ind w:left="720" w:hanging="720"/>
        <w:jc w:val="both"/>
        <w:rPr>
          <w:rFonts w:asciiTheme="minorHAnsi" w:hAnsiTheme="minorHAnsi"/>
          <w:b/>
          <w:iCs/>
        </w:rPr>
      </w:pPr>
      <w:r w:rsidRPr="00B664C8">
        <w:rPr>
          <w:rFonts w:asciiTheme="minorHAnsi" w:hAnsiTheme="minorHAnsi"/>
          <w:b/>
        </w:rPr>
        <w:t>National Design Standard</w:t>
      </w:r>
      <w:r w:rsidR="0028615F">
        <w:rPr>
          <w:rFonts w:asciiTheme="minorHAnsi" w:hAnsiTheme="minorHAnsi"/>
          <w:b/>
        </w:rPr>
        <w:t>s</w:t>
      </w:r>
      <w:r>
        <w:rPr>
          <w:rFonts w:asciiTheme="minorHAnsi" w:hAnsiTheme="minorHAnsi"/>
          <w:b/>
        </w:rPr>
        <w:t>:</w:t>
      </w:r>
    </w:p>
    <w:p w14:paraId="54C77F17" w14:textId="72109095" w:rsidR="004F29A5" w:rsidRPr="00CF034C" w:rsidRDefault="004F29A5" w:rsidP="004F29A5">
      <w:pPr>
        <w:pStyle w:val="ListParagraph"/>
        <w:numPr>
          <w:ilvl w:val="0"/>
          <w:numId w:val="45"/>
        </w:numPr>
        <w:ind w:left="709" w:hanging="720"/>
        <w:jc w:val="both"/>
        <w:rPr>
          <w:rFonts w:asciiTheme="minorHAnsi" w:hAnsiTheme="minorHAnsi" w:cs="Arial"/>
          <w:b/>
          <w:i w:val="0"/>
          <w:sz w:val="24"/>
          <w:szCs w:val="24"/>
        </w:rPr>
      </w:pPr>
      <w:r w:rsidRPr="00B664C8">
        <w:rPr>
          <w:rFonts w:asciiTheme="minorHAnsi" w:hAnsiTheme="minorHAnsi" w:cs="Arial"/>
          <w:sz w:val="24"/>
          <w:szCs w:val="24"/>
        </w:rPr>
        <w:t xml:space="preserve">‘Pre-Standard for load and resistance factor design (LRFD) of pultruded </w:t>
      </w:r>
      <w:proofErr w:type="spellStart"/>
      <w:r w:rsidRPr="00B664C8">
        <w:rPr>
          <w:rFonts w:asciiTheme="minorHAnsi" w:hAnsiTheme="minorHAnsi" w:cs="Arial"/>
          <w:sz w:val="24"/>
          <w:szCs w:val="24"/>
        </w:rPr>
        <w:t>fiber</w:t>
      </w:r>
      <w:proofErr w:type="spellEnd"/>
      <w:r w:rsidRPr="00B664C8">
        <w:rPr>
          <w:rFonts w:asciiTheme="minorHAnsi" w:hAnsiTheme="minorHAnsi" w:cs="Arial"/>
          <w:sz w:val="24"/>
          <w:szCs w:val="24"/>
        </w:rPr>
        <w:t xml:space="preserve"> polymer (FRP) structures (Final),’ </w:t>
      </w:r>
      <w:r w:rsidRPr="00203F87">
        <w:rPr>
          <w:rFonts w:asciiTheme="minorHAnsi" w:hAnsiTheme="minorHAnsi" w:cs="Arial"/>
          <w:i w:val="0"/>
          <w:sz w:val="24"/>
          <w:szCs w:val="24"/>
        </w:rPr>
        <w:t xml:space="preserve">submitted to American Composites Manufacturer Association (ACMA)), </w:t>
      </w:r>
      <w:r>
        <w:rPr>
          <w:rFonts w:asciiTheme="minorHAnsi" w:hAnsiTheme="minorHAnsi" w:cs="Arial"/>
          <w:i w:val="0"/>
          <w:sz w:val="24"/>
          <w:szCs w:val="24"/>
        </w:rPr>
        <w:t>9</w:t>
      </w:r>
      <w:r w:rsidRPr="00203F87">
        <w:rPr>
          <w:rFonts w:asciiTheme="minorHAnsi" w:hAnsiTheme="minorHAnsi" w:cs="Arial"/>
          <w:i w:val="0"/>
          <w:sz w:val="24"/>
          <w:szCs w:val="24"/>
        </w:rPr>
        <w:t xml:space="preserve"> November 2010, ACSE,</w:t>
      </w:r>
      <w:r w:rsidR="004D201B">
        <w:rPr>
          <w:rFonts w:asciiTheme="minorHAnsi" w:hAnsiTheme="minorHAnsi" w:cs="Arial"/>
          <w:i w:val="0"/>
          <w:sz w:val="24"/>
          <w:szCs w:val="24"/>
        </w:rPr>
        <w:t xml:space="preserve"> (2010).</w:t>
      </w:r>
      <w:r w:rsidRPr="00203F87">
        <w:rPr>
          <w:rFonts w:asciiTheme="minorHAnsi" w:hAnsiTheme="minorHAnsi" w:cs="Arial"/>
          <w:i w:val="0"/>
          <w:sz w:val="24"/>
          <w:szCs w:val="24"/>
        </w:rPr>
        <w:t xml:space="preserve"> p. 216. </w:t>
      </w:r>
      <w:r>
        <w:rPr>
          <w:rFonts w:asciiTheme="minorHAnsi" w:hAnsiTheme="minorHAnsi" w:cs="Arial"/>
          <w:i w:val="0"/>
          <w:sz w:val="24"/>
          <w:szCs w:val="24"/>
        </w:rPr>
        <w:t xml:space="preserve"> Member of drafting project team 2007-10.</w:t>
      </w:r>
    </w:p>
    <w:p w14:paraId="04636D53" w14:textId="6E5C26C3" w:rsidR="004F29A5" w:rsidRDefault="004F29A5" w:rsidP="004F29A5">
      <w:pPr>
        <w:pStyle w:val="ListParagraph"/>
        <w:numPr>
          <w:ilvl w:val="0"/>
          <w:numId w:val="45"/>
        </w:numPr>
        <w:tabs>
          <w:tab w:val="left" w:pos="1985"/>
        </w:tabs>
        <w:ind w:left="709" w:hanging="720"/>
        <w:jc w:val="both"/>
        <w:rPr>
          <w:rFonts w:asciiTheme="minorHAnsi" w:hAnsiTheme="minorHAnsi" w:cs="Arial"/>
          <w:bCs/>
          <w:i w:val="0"/>
          <w:sz w:val="24"/>
          <w:szCs w:val="24"/>
        </w:rPr>
      </w:pPr>
      <w:bookmarkStart w:id="0" w:name="_Hlk124765766"/>
      <w:r w:rsidRPr="0062096B">
        <w:rPr>
          <w:rFonts w:asciiTheme="minorHAnsi" w:hAnsiTheme="minorHAnsi" w:cs="Arial"/>
          <w:bCs/>
          <w:i w:val="0"/>
          <w:sz w:val="24"/>
          <w:szCs w:val="24"/>
        </w:rPr>
        <w:t>CEN/TS 19101:</w:t>
      </w:r>
      <w:r>
        <w:rPr>
          <w:rFonts w:asciiTheme="minorHAnsi" w:hAnsiTheme="minorHAnsi" w:cs="Arial"/>
          <w:bCs/>
          <w:i w:val="0"/>
          <w:sz w:val="24"/>
          <w:szCs w:val="24"/>
        </w:rPr>
        <w:t>2022. ‘</w:t>
      </w:r>
      <w:r w:rsidRPr="0062096B">
        <w:rPr>
          <w:rFonts w:asciiTheme="minorHAnsi" w:hAnsiTheme="minorHAnsi" w:cs="Arial"/>
          <w:bCs/>
          <w:iCs/>
          <w:sz w:val="24"/>
          <w:szCs w:val="24"/>
        </w:rPr>
        <w:t>Design of Fibre-Polymer Composite Structures</w:t>
      </w:r>
      <w:r>
        <w:rPr>
          <w:rFonts w:asciiTheme="minorHAnsi" w:hAnsiTheme="minorHAnsi" w:cs="Arial"/>
          <w:bCs/>
          <w:i w:val="0"/>
          <w:sz w:val="24"/>
          <w:szCs w:val="24"/>
        </w:rPr>
        <w:t xml:space="preserve">,’ </w:t>
      </w:r>
      <w:r w:rsidRPr="0062096B">
        <w:rPr>
          <w:rFonts w:asciiTheme="minorHAnsi" w:hAnsiTheme="minorHAnsi" w:cs="Arial"/>
          <w:bCs/>
          <w:i w:val="0"/>
          <w:sz w:val="24"/>
          <w:szCs w:val="24"/>
        </w:rPr>
        <w:t xml:space="preserve">European Committee for Standardization, CEN/TC 250, </w:t>
      </w:r>
      <w:r w:rsidR="004D201B">
        <w:rPr>
          <w:rFonts w:asciiTheme="minorHAnsi" w:hAnsiTheme="minorHAnsi" w:cs="Arial"/>
          <w:bCs/>
          <w:i w:val="0"/>
          <w:sz w:val="24"/>
          <w:szCs w:val="24"/>
        </w:rPr>
        <w:t>(</w:t>
      </w:r>
      <w:r w:rsidRPr="0062096B">
        <w:rPr>
          <w:rFonts w:asciiTheme="minorHAnsi" w:hAnsiTheme="minorHAnsi" w:cs="Arial"/>
          <w:bCs/>
          <w:i w:val="0"/>
          <w:sz w:val="24"/>
          <w:szCs w:val="24"/>
        </w:rPr>
        <w:t>202</w:t>
      </w:r>
      <w:r>
        <w:rPr>
          <w:rFonts w:asciiTheme="minorHAnsi" w:hAnsiTheme="minorHAnsi" w:cs="Arial"/>
          <w:bCs/>
          <w:i w:val="0"/>
          <w:sz w:val="24"/>
          <w:szCs w:val="24"/>
        </w:rPr>
        <w:t>2</w:t>
      </w:r>
      <w:r w:rsidR="004D201B">
        <w:rPr>
          <w:rFonts w:asciiTheme="minorHAnsi" w:hAnsiTheme="minorHAnsi" w:cs="Arial"/>
          <w:bCs/>
          <w:i w:val="0"/>
          <w:sz w:val="24"/>
          <w:szCs w:val="24"/>
        </w:rPr>
        <w:t>)</w:t>
      </w:r>
      <w:r>
        <w:rPr>
          <w:rFonts w:asciiTheme="minorHAnsi" w:hAnsiTheme="minorHAnsi" w:cs="Arial"/>
          <w:bCs/>
          <w:i w:val="0"/>
          <w:sz w:val="24"/>
          <w:szCs w:val="24"/>
        </w:rPr>
        <w:t>. Member of drafting project team WG4.T2 (Mandate M515) and CEN/TC 250 WG4 Fibre Reinforced Polymer Structures.</w:t>
      </w:r>
    </w:p>
    <w:p w14:paraId="0EFA9395" w14:textId="66EACC45" w:rsidR="00810492" w:rsidRDefault="00810492" w:rsidP="00074DCD">
      <w:pPr>
        <w:pStyle w:val="ListParagraph"/>
        <w:numPr>
          <w:ilvl w:val="0"/>
          <w:numId w:val="45"/>
        </w:numPr>
        <w:tabs>
          <w:tab w:val="left" w:pos="1985"/>
        </w:tabs>
        <w:ind w:left="709" w:hanging="720"/>
        <w:jc w:val="both"/>
        <w:rPr>
          <w:rFonts w:asciiTheme="minorHAnsi" w:hAnsiTheme="minorHAnsi" w:cs="Arial"/>
          <w:bCs/>
          <w:i w:val="0"/>
          <w:sz w:val="24"/>
          <w:szCs w:val="24"/>
        </w:rPr>
      </w:pPr>
      <w:r w:rsidRPr="00810492">
        <w:rPr>
          <w:rFonts w:asciiTheme="minorHAnsi" w:hAnsiTheme="minorHAnsi" w:cs="Arial"/>
          <w:bCs/>
          <w:i w:val="0"/>
          <w:sz w:val="24"/>
          <w:szCs w:val="24"/>
        </w:rPr>
        <w:t xml:space="preserve">PD CEN/TS 19101:2022. </w:t>
      </w:r>
      <w:hyperlink r:id="rId9" w:anchor="/section" w:history="1">
        <w:r w:rsidRPr="00810492">
          <w:rPr>
            <w:rStyle w:val="Hyperlink"/>
            <w:rFonts w:asciiTheme="minorHAnsi" w:hAnsiTheme="minorHAnsi" w:cs="Arial"/>
            <w:bCs/>
            <w:i w:val="0"/>
            <w:sz w:val="24"/>
            <w:szCs w:val="24"/>
          </w:rPr>
          <w:t>‘</w:t>
        </w:r>
        <w:r w:rsidRPr="00810492">
          <w:rPr>
            <w:rStyle w:val="Hyperlink"/>
            <w:rFonts w:asciiTheme="minorHAnsi" w:hAnsiTheme="minorHAnsi" w:cs="Arial"/>
            <w:bCs/>
            <w:iCs/>
            <w:sz w:val="24"/>
            <w:szCs w:val="24"/>
          </w:rPr>
          <w:t>Design of Fibre-Polymer Composite Structures</w:t>
        </w:r>
        <w:r w:rsidRPr="00810492">
          <w:rPr>
            <w:rStyle w:val="Hyperlink"/>
            <w:rFonts w:asciiTheme="minorHAnsi" w:hAnsiTheme="minorHAnsi" w:cs="Arial"/>
            <w:bCs/>
            <w:i w:val="0"/>
            <w:sz w:val="24"/>
            <w:szCs w:val="24"/>
          </w:rPr>
          <w:t>,’ British Standard Institution,</w:t>
        </w:r>
      </w:hyperlink>
      <w:r w:rsidRPr="00810492">
        <w:rPr>
          <w:rFonts w:asciiTheme="minorHAnsi" w:hAnsiTheme="minorHAnsi" w:cs="Arial"/>
          <w:bCs/>
          <w:i w:val="0"/>
          <w:sz w:val="24"/>
          <w:szCs w:val="24"/>
        </w:rPr>
        <w:t xml:space="preserve"> London, </w:t>
      </w:r>
      <w:r w:rsidR="002B531B">
        <w:rPr>
          <w:rFonts w:asciiTheme="minorHAnsi" w:hAnsiTheme="minorHAnsi" w:cs="Arial"/>
          <w:bCs/>
          <w:i w:val="0"/>
          <w:sz w:val="24"/>
          <w:szCs w:val="24"/>
        </w:rPr>
        <w:t>(</w:t>
      </w:r>
      <w:r w:rsidRPr="00810492">
        <w:rPr>
          <w:rFonts w:asciiTheme="minorHAnsi" w:hAnsiTheme="minorHAnsi" w:cs="Arial"/>
          <w:bCs/>
          <w:i w:val="0"/>
          <w:sz w:val="24"/>
          <w:szCs w:val="24"/>
        </w:rPr>
        <w:t>20</w:t>
      </w:r>
      <w:r>
        <w:rPr>
          <w:rFonts w:asciiTheme="minorHAnsi" w:hAnsiTheme="minorHAnsi" w:cs="Arial"/>
          <w:bCs/>
          <w:i w:val="0"/>
          <w:sz w:val="24"/>
          <w:szCs w:val="24"/>
        </w:rPr>
        <w:t>2</w:t>
      </w:r>
      <w:r w:rsidRPr="00810492">
        <w:rPr>
          <w:rFonts w:asciiTheme="minorHAnsi" w:hAnsiTheme="minorHAnsi" w:cs="Arial"/>
          <w:bCs/>
          <w:i w:val="0"/>
          <w:sz w:val="24"/>
          <w:szCs w:val="24"/>
        </w:rPr>
        <w:t>3</w:t>
      </w:r>
      <w:r w:rsidR="002B531B">
        <w:rPr>
          <w:rFonts w:asciiTheme="minorHAnsi" w:hAnsiTheme="minorHAnsi" w:cs="Arial"/>
          <w:bCs/>
          <w:i w:val="0"/>
          <w:sz w:val="24"/>
          <w:szCs w:val="24"/>
        </w:rPr>
        <w:t>)</w:t>
      </w:r>
      <w:r w:rsidRPr="00810492">
        <w:rPr>
          <w:rFonts w:asciiTheme="minorHAnsi" w:hAnsiTheme="minorHAnsi" w:cs="Arial"/>
          <w:bCs/>
          <w:i w:val="0"/>
          <w:sz w:val="24"/>
          <w:szCs w:val="24"/>
        </w:rPr>
        <w:t xml:space="preserve">. </w:t>
      </w:r>
      <w:r w:rsidR="00EE246C">
        <w:rPr>
          <w:rFonts w:asciiTheme="minorHAnsi" w:hAnsiTheme="minorHAnsi" w:cs="Arial"/>
          <w:bCs/>
          <w:i w:val="0"/>
          <w:sz w:val="24"/>
          <w:szCs w:val="24"/>
        </w:rPr>
        <w:t xml:space="preserve">P. 245. </w:t>
      </w:r>
      <w:r w:rsidRPr="00810492">
        <w:rPr>
          <w:rFonts w:asciiTheme="minorHAnsi" w:hAnsiTheme="minorHAnsi" w:cs="Arial"/>
          <w:bCs/>
          <w:i w:val="0"/>
          <w:sz w:val="24"/>
          <w:szCs w:val="24"/>
        </w:rPr>
        <w:t xml:space="preserve">ISBN 978 0 539 13572 5 </w:t>
      </w:r>
      <w:r w:rsidR="001C148A">
        <w:rPr>
          <w:rFonts w:asciiTheme="minorHAnsi" w:hAnsiTheme="minorHAnsi" w:cs="Arial"/>
          <w:bCs/>
          <w:i w:val="0"/>
          <w:sz w:val="24"/>
          <w:szCs w:val="24"/>
        </w:rPr>
        <w:t>Memb</w:t>
      </w:r>
      <w:r w:rsidR="001F282B">
        <w:rPr>
          <w:rFonts w:asciiTheme="minorHAnsi" w:hAnsiTheme="minorHAnsi" w:cs="Arial"/>
          <w:bCs/>
          <w:i w:val="0"/>
          <w:sz w:val="24"/>
          <w:szCs w:val="24"/>
        </w:rPr>
        <w:t>e</w:t>
      </w:r>
      <w:r w:rsidR="001C148A">
        <w:rPr>
          <w:rFonts w:asciiTheme="minorHAnsi" w:hAnsiTheme="minorHAnsi" w:cs="Arial"/>
          <w:bCs/>
          <w:i w:val="0"/>
          <w:sz w:val="24"/>
          <w:szCs w:val="24"/>
        </w:rPr>
        <w:t xml:space="preserve">r of CEN/TC 250 WG4.T2 drafting team. </w:t>
      </w:r>
      <w:r w:rsidRPr="00810492">
        <w:rPr>
          <w:rFonts w:asciiTheme="minorHAnsi" w:hAnsiTheme="minorHAnsi" w:cs="Arial"/>
          <w:bCs/>
          <w:i w:val="0"/>
          <w:sz w:val="24"/>
          <w:szCs w:val="24"/>
        </w:rPr>
        <w:t xml:space="preserve">Chair of </w:t>
      </w:r>
      <w:r w:rsidR="001C148A">
        <w:rPr>
          <w:rFonts w:asciiTheme="minorHAnsi" w:hAnsiTheme="minorHAnsi" w:cs="Arial"/>
          <w:bCs/>
          <w:i w:val="0"/>
          <w:sz w:val="24"/>
          <w:szCs w:val="24"/>
        </w:rPr>
        <w:t xml:space="preserve">mirror group </w:t>
      </w:r>
      <w:r w:rsidRPr="00810492">
        <w:rPr>
          <w:rFonts w:asciiTheme="minorHAnsi" w:hAnsiTheme="minorHAnsi" w:cs="Arial"/>
          <w:bCs/>
          <w:i w:val="0"/>
          <w:sz w:val="24"/>
          <w:szCs w:val="24"/>
        </w:rPr>
        <w:t>B/525/</w:t>
      </w:r>
      <w:r w:rsidR="001C148A">
        <w:rPr>
          <w:rFonts w:asciiTheme="minorHAnsi" w:hAnsiTheme="minorHAnsi" w:cs="Arial"/>
          <w:bCs/>
          <w:i w:val="0"/>
          <w:sz w:val="24"/>
          <w:szCs w:val="24"/>
        </w:rPr>
        <w:t>0</w:t>
      </w:r>
      <w:r w:rsidRPr="00810492">
        <w:rPr>
          <w:rFonts w:asciiTheme="minorHAnsi" w:hAnsiTheme="minorHAnsi" w:cs="Arial"/>
          <w:bCs/>
          <w:i w:val="0"/>
          <w:sz w:val="24"/>
          <w:szCs w:val="24"/>
        </w:rPr>
        <w:t xml:space="preserve">/4 that is responsible for the UK’s National Standard Body </w:t>
      </w:r>
      <w:r w:rsidR="001C148A">
        <w:rPr>
          <w:rFonts w:asciiTheme="minorHAnsi" w:hAnsiTheme="minorHAnsi" w:cs="Arial"/>
          <w:bCs/>
          <w:i w:val="0"/>
          <w:sz w:val="24"/>
          <w:szCs w:val="24"/>
        </w:rPr>
        <w:t>National Annex</w:t>
      </w:r>
      <w:r w:rsidRPr="00810492">
        <w:rPr>
          <w:rFonts w:asciiTheme="minorHAnsi" w:hAnsiTheme="minorHAnsi" w:cs="Arial"/>
          <w:bCs/>
          <w:i w:val="0"/>
          <w:sz w:val="24"/>
          <w:szCs w:val="24"/>
        </w:rPr>
        <w:t>.</w:t>
      </w:r>
    </w:p>
    <w:p w14:paraId="2577B746" w14:textId="421EEA82" w:rsidR="009C43A6" w:rsidRPr="00B856BF" w:rsidRDefault="009C43A6" w:rsidP="00B856BF">
      <w:pPr>
        <w:pStyle w:val="ListParagraph"/>
        <w:numPr>
          <w:ilvl w:val="0"/>
          <w:numId w:val="45"/>
        </w:numPr>
        <w:tabs>
          <w:tab w:val="left" w:pos="1985"/>
        </w:tabs>
        <w:ind w:left="709" w:hanging="709"/>
        <w:jc w:val="both"/>
        <w:rPr>
          <w:rFonts w:asciiTheme="minorHAnsi" w:hAnsiTheme="minorHAnsi" w:cs="Arial"/>
          <w:bCs/>
          <w:i w:val="0"/>
          <w:sz w:val="24"/>
          <w:szCs w:val="24"/>
        </w:rPr>
      </w:pPr>
      <w:bookmarkStart w:id="1" w:name="_Hlk156330430"/>
      <w:r w:rsidRPr="00B856BF">
        <w:rPr>
          <w:rFonts w:asciiTheme="minorHAnsi" w:hAnsiTheme="minorHAnsi" w:cs="Arial"/>
          <w:bCs/>
          <w:i w:val="0"/>
          <w:sz w:val="24"/>
          <w:szCs w:val="24"/>
        </w:rPr>
        <w:t>ASCE/</w:t>
      </w:r>
      <w:r w:rsidRPr="00625BB1">
        <w:rPr>
          <w:rFonts w:asciiTheme="minorHAnsi" w:hAnsiTheme="minorHAnsi" w:cs="Arial"/>
          <w:bCs/>
          <w:i w:val="0"/>
          <w:sz w:val="24"/>
          <w:szCs w:val="24"/>
        </w:rPr>
        <w:t xml:space="preserve">SEI 74-23. </w:t>
      </w:r>
      <w:hyperlink r:id="rId10" w:history="1">
        <w:r w:rsidRPr="00AE6A61">
          <w:rPr>
            <w:rStyle w:val="Hyperlink"/>
            <w:rFonts w:asciiTheme="minorHAnsi" w:hAnsiTheme="minorHAnsi" w:cs="Arial"/>
            <w:bCs/>
            <w:i w:val="0"/>
            <w:sz w:val="24"/>
            <w:szCs w:val="24"/>
          </w:rPr>
          <w:t>‘</w:t>
        </w:r>
        <w:r w:rsidRPr="00AE6A61">
          <w:rPr>
            <w:rStyle w:val="Hyperlink"/>
            <w:rFonts w:asciiTheme="minorHAnsi" w:hAnsiTheme="minorHAnsi" w:cs="Arial"/>
            <w:bCs/>
            <w:iCs/>
            <w:sz w:val="24"/>
            <w:szCs w:val="24"/>
          </w:rPr>
          <w:t xml:space="preserve">Standard for load and resistance factor design (LRFD) of pultruded </w:t>
        </w:r>
        <w:proofErr w:type="spellStart"/>
        <w:r w:rsidRPr="00AE6A61">
          <w:rPr>
            <w:rStyle w:val="Hyperlink"/>
            <w:rFonts w:asciiTheme="minorHAnsi" w:hAnsiTheme="minorHAnsi" w:cs="Arial"/>
            <w:bCs/>
            <w:iCs/>
            <w:sz w:val="24"/>
            <w:szCs w:val="24"/>
          </w:rPr>
          <w:t>fiber</w:t>
        </w:r>
        <w:proofErr w:type="spellEnd"/>
        <w:r w:rsidRPr="00AE6A61">
          <w:rPr>
            <w:rStyle w:val="Hyperlink"/>
            <w:rFonts w:asciiTheme="minorHAnsi" w:hAnsiTheme="minorHAnsi" w:cs="Arial"/>
            <w:bCs/>
            <w:iCs/>
            <w:sz w:val="24"/>
            <w:szCs w:val="24"/>
          </w:rPr>
          <w:t xml:space="preserve"> polymer (FRP) structures,</w:t>
        </w:r>
      </w:hyperlink>
      <w:r w:rsidRPr="00625BB1">
        <w:rPr>
          <w:rFonts w:asciiTheme="minorHAnsi" w:hAnsiTheme="minorHAnsi" w:cs="Arial"/>
          <w:bCs/>
          <w:i w:val="0"/>
          <w:sz w:val="24"/>
          <w:szCs w:val="24"/>
        </w:rPr>
        <w:t>’ American Society of Civil Engineers</w:t>
      </w:r>
      <w:r w:rsidR="00ED6161" w:rsidRPr="00625BB1">
        <w:rPr>
          <w:rFonts w:asciiTheme="minorHAnsi" w:hAnsiTheme="minorHAnsi" w:cs="Arial"/>
          <w:bCs/>
          <w:i w:val="0"/>
          <w:sz w:val="24"/>
          <w:szCs w:val="24"/>
        </w:rPr>
        <w:t>/Structural Engineering Institute</w:t>
      </w:r>
      <w:r w:rsidRPr="00625BB1">
        <w:rPr>
          <w:rFonts w:asciiTheme="minorHAnsi" w:hAnsiTheme="minorHAnsi" w:cs="Arial"/>
          <w:bCs/>
          <w:i w:val="0"/>
          <w:sz w:val="24"/>
          <w:szCs w:val="24"/>
        </w:rPr>
        <w:t xml:space="preserve">, Reston, Virginia, </w:t>
      </w:r>
      <w:r w:rsidR="002B531B">
        <w:rPr>
          <w:rFonts w:asciiTheme="minorHAnsi" w:hAnsiTheme="minorHAnsi" w:cs="Arial"/>
          <w:bCs/>
          <w:i w:val="0"/>
          <w:sz w:val="24"/>
          <w:szCs w:val="24"/>
        </w:rPr>
        <w:t>(</w:t>
      </w:r>
      <w:r w:rsidRPr="00625BB1">
        <w:rPr>
          <w:rFonts w:asciiTheme="minorHAnsi" w:hAnsiTheme="minorHAnsi" w:cs="Arial"/>
          <w:bCs/>
          <w:i w:val="0"/>
          <w:sz w:val="24"/>
          <w:szCs w:val="24"/>
        </w:rPr>
        <w:t>20</w:t>
      </w:r>
      <w:r w:rsidR="00625BB1">
        <w:rPr>
          <w:rFonts w:asciiTheme="minorHAnsi" w:hAnsiTheme="minorHAnsi" w:cs="Arial"/>
          <w:bCs/>
          <w:i w:val="0"/>
          <w:sz w:val="24"/>
          <w:szCs w:val="24"/>
        </w:rPr>
        <w:t>2</w:t>
      </w:r>
      <w:r w:rsidR="00F53EDD">
        <w:rPr>
          <w:rFonts w:asciiTheme="minorHAnsi" w:hAnsiTheme="minorHAnsi" w:cs="Arial"/>
          <w:bCs/>
          <w:i w:val="0"/>
          <w:sz w:val="24"/>
          <w:szCs w:val="24"/>
        </w:rPr>
        <w:t>3</w:t>
      </w:r>
      <w:r w:rsidR="002B531B">
        <w:rPr>
          <w:rFonts w:asciiTheme="minorHAnsi" w:hAnsiTheme="minorHAnsi" w:cs="Arial"/>
          <w:bCs/>
          <w:i w:val="0"/>
          <w:sz w:val="24"/>
          <w:szCs w:val="24"/>
        </w:rPr>
        <w:t>)</w:t>
      </w:r>
      <w:r w:rsidRPr="00625BB1">
        <w:rPr>
          <w:rFonts w:asciiTheme="minorHAnsi" w:hAnsiTheme="minorHAnsi" w:cs="Arial"/>
          <w:bCs/>
          <w:i w:val="0"/>
          <w:sz w:val="24"/>
          <w:szCs w:val="24"/>
        </w:rPr>
        <w:t>.</w:t>
      </w:r>
      <w:r w:rsidR="00B856BF" w:rsidRPr="00625BB1">
        <w:t xml:space="preserve"> </w:t>
      </w:r>
      <w:r w:rsidR="00B856BF" w:rsidRPr="00625BB1">
        <w:rPr>
          <w:rFonts w:asciiTheme="minorHAnsi" w:hAnsiTheme="minorHAnsi" w:cs="Arial"/>
          <w:bCs/>
          <w:i w:val="0"/>
          <w:sz w:val="24"/>
          <w:szCs w:val="24"/>
        </w:rPr>
        <w:t>ISBN</w:t>
      </w:r>
      <w:r w:rsidR="00B856BF" w:rsidRPr="00B856BF">
        <w:rPr>
          <w:rFonts w:asciiTheme="minorHAnsi" w:hAnsiTheme="minorHAnsi" w:cs="Arial"/>
          <w:bCs/>
          <w:i w:val="0"/>
          <w:sz w:val="24"/>
          <w:szCs w:val="24"/>
        </w:rPr>
        <w:t xml:space="preserve"> 978-0-78441577-1 (soft cover) ISBN 978-0-7844-8348-0</w:t>
      </w:r>
      <w:r w:rsidR="00625BB1">
        <w:rPr>
          <w:rFonts w:asciiTheme="minorHAnsi" w:hAnsiTheme="minorHAnsi" w:cs="Arial"/>
          <w:bCs/>
          <w:i w:val="0"/>
          <w:sz w:val="24"/>
          <w:szCs w:val="24"/>
        </w:rPr>
        <w:t xml:space="preserve"> </w:t>
      </w:r>
      <w:r w:rsidR="00B856BF" w:rsidRPr="00B856BF">
        <w:rPr>
          <w:rFonts w:asciiTheme="minorHAnsi" w:hAnsiTheme="minorHAnsi" w:cs="Arial"/>
          <w:bCs/>
          <w:i w:val="0"/>
          <w:sz w:val="24"/>
          <w:szCs w:val="24"/>
        </w:rPr>
        <w:t>(PDF)</w:t>
      </w:r>
      <w:bookmarkEnd w:id="1"/>
      <w:r w:rsidR="00B856BF" w:rsidRPr="00B856BF">
        <w:rPr>
          <w:rFonts w:asciiTheme="minorHAnsi" w:hAnsiTheme="minorHAnsi" w:cs="Arial"/>
          <w:bCs/>
          <w:i w:val="0"/>
          <w:sz w:val="24"/>
          <w:szCs w:val="24"/>
        </w:rPr>
        <w:t xml:space="preserve"> Chapter lead author Chapter 8 – Design of Bolted Connections and </w:t>
      </w:r>
      <w:r w:rsidR="00625BB1">
        <w:rPr>
          <w:rFonts w:asciiTheme="minorHAnsi" w:hAnsiTheme="minorHAnsi" w:cs="Arial"/>
          <w:bCs/>
          <w:i w:val="0"/>
          <w:sz w:val="24"/>
          <w:szCs w:val="24"/>
        </w:rPr>
        <w:t>A</w:t>
      </w:r>
      <w:r w:rsidR="00B856BF" w:rsidRPr="00B856BF">
        <w:rPr>
          <w:rFonts w:asciiTheme="minorHAnsi" w:hAnsiTheme="minorHAnsi" w:cs="Arial"/>
          <w:bCs/>
          <w:i w:val="0"/>
          <w:sz w:val="24"/>
          <w:szCs w:val="24"/>
        </w:rPr>
        <w:t>ffiliated member of Fiber Composites and Polymers Standards committee of the Codes and Standards Activities Division of the Structural Engineering Institute of ASCE</w:t>
      </w:r>
      <w:r w:rsidR="00B856BF">
        <w:rPr>
          <w:rFonts w:asciiTheme="minorHAnsi" w:hAnsiTheme="minorHAnsi" w:cs="Arial"/>
          <w:bCs/>
          <w:i w:val="0"/>
          <w:sz w:val="24"/>
          <w:szCs w:val="24"/>
        </w:rPr>
        <w:t>.</w:t>
      </w:r>
    </w:p>
    <w:bookmarkEnd w:id="0"/>
    <w:p w14:paraId="7565C611" w14:textId="77777777" w:rsidR="004F29A5" w:rsidRPr="004F29A5" w:rsidRDefault="004F29A5" w:rsidP="004F29A5">
      <w:pPr>
        <w:pStyle w:val="ListParagraph"/>
        <w:ind w:left="709"/>
        <w:jc w:val="both"/>
        <w:rPr>
          <w:rFonts w:asciiTheme="minorHAnsi" w:hAnsiTheme="minorHAnsi"/>
          <w:i w:val="0"/>
          <w:sz w:val="24"/>
          <w:szCs w:val="24"/>
        </w:rPr>
      </w:pPr>
    </w:p>
    <w:p w14:paraId="31A4AE52" w14:textId="31599227" w:rsidR="0055159B" w:rsidRPr="00992142" w:rsidRDefault="00992142" w:rsidP="00112E5F">
      <w:pPr>
        <w:spacing w:after="120" w:line="240" w:lineRule="auto"/>
        <w:jc w:val="both"/>
        <w:rPr>
          <w:rFonts w:asciiTheme="minorHAnsi" w:hAnsiTheme="minorHAnsi"/>
          <w:b/>
        </w:rPr>
      </w:pPr>
      <w:r w:rsidRPr="00992142">
        <w:rPr>
          <w:rFonts w:asciiTheme="minorHAnsi" w:eastAsiaTheme="minorEastAsia" w:hAnsiTheme="minorHAnsi"/>
          <w:b/>
          <w:noProof/>
          <w:lang w:eastAsia="en-GB"/>
        </w:rPr>
        <w:t>Books:</w:t>
      </w:r>
    </w:p>
    <w:p w14:paraId="0B69F322" w14:textId="6116D163" w:rsidR="0009180A" w:rsidRPr="003F571D" w:rsidRDefault="00B664C8" w:rsidP="007E3A29">
      <w:pPr>
        <w:pStyle w:val="ListParagraph"/>
        <w:numPr>
          <w:ilvl w:val="0"/>
          <w:numId w:val="45"/>
        </w:numPr>
        <w:ind w:left="709" w:hanging="709"/>
        <w:jc w:val="both"/>
        <w:rPr>
          <w:rFonts w:asciiTheme="minorHAnsi" w:hAnsiTheme="minorHAnsi"/>
        </w:rPr>
      </w:pPr>
      <w:r w:rsidRPr="003F571D">
        <w:rPr>
          <w:rFonts w:asciiTheme="minorHAnsi" w:hAnsiTheme="minorHAnsi" w:cs="Arial"/>
          <w:i w:val="0"/>
          <w:sz w:val="24"/>
          <w:szCs w:val="24"/>
        </w:rPr>
        <w:t>J. T. MOTTRAM,</w:t>
      </w:r>
      <w:r w:rsidRPr="003F571D">
        <w:rPr>
          <w:rFonts w:asciiTheme="minorHAnsi" w:hAnsiTheme="minorHAnsi" w:cs="Arial"/>
          <w:sz w:val="24"/>
          <w:szCs w:val="24"/>
        </w:rPr>
        <w:t xml:space="preserve"> </w:t>
      </w:r>
      <w:r w:rsidRPr="003F571D">
        <w:rPr>
          <w:rFonts w:asciiTheme="minorHAnsi" w:hAnsiTheme="minorHAnsi" w:cs="Arial"/>
          <w:iCs/>
          <w:sz w:val="24"/>
          <w:szCs w:val="24"/>
        </w:rPr>
        <w:t>‘</w:t>
      </w:r>
      <w:hyperlink r:id="rId11" w:history="1">
        <w:r w:rsidRPr="003F571D">
          <w:rPr>
            <w:rStyle w:val="Hyperlink"/>
            <w:rFonts w:asciiTheme="minorHAnsi" w:hAnsiTheme="minorHAnsi" w:cs="Arial"/>
            <w:iCs/>
            <w:sz w:val="24"/>
            <w:szCs w:val="24"/>
          </w:rPr>
          <w:t>Failure of carbon fibre reinforced laminated plates under biaxial stresses</w:t>
        </w:r>
      </w:hyperlink>
      <w:r w:rsidRPr="003F571D">
        <w:rPr>
          <w:rFonts w:asciiTheme="minorHAnsi" w:hAnsiTheme="minorHAnsi" w:cs="Arial"/>
          <w:iCs/>
          <w:sz w:val="24"/>
          <w:szCs w:val="24"/>
        </w:rPr>
        <w:t>,’</w:t>
      </w:r>
      <w:r w:rsidRPr="003F571D">
        <w:rPr>
          <w:rFonts w:asciiTheme="minorHAnsi" w:hAnsiTheme="minorHAnsi" w:cs="Arial"/>
          <w:sz w:val="24"/>
          <w:szCs w:val="24"/>
        </w:rPr>
        <w:t xml:space="preserve"> </w:t>
      </w:r>
      <w:r w:rsidRPr="003F571D">
        <w:rPr>
          <w:rFonts w:asciiTheme="minorHAnsi" w:hAnsiTheme="minorHAnsi" w:cs="Arial"/>
          <w:i w:val="0"/>
          <w:sz w:val="24"/>
          <w:szCs w:val="24"/>
        </w:rPr>
        <w:t>PhD thesis, University of Durham, (1984).</w:t>
      </w:r>
      <w:r w:rsidR="006E3D98">
        <w:rPr>
          <w:rFonts w:asciiTheme="minorHAnsi" w:hAnsiTheme="minorHAnsi" w:cs="Arial"/>
          <w:i w:val="0"/>
          <w:sz w:val="24"/>
          <w:szCs w:val="24"/>
        </w:rPr>
        <w:t xml:space="preserve"> Open Access</w:t>
      </w:r>
    </w:p>
    <w:p w14:paraId="7AA12675" w14:textId="081E781F" w:rsidR="000B493D" w:rsidRPr="00A077E6" w:rsidRDefault="00B664C8" w:rsidP="00F22D31">
      <w:pPr>
        <w:pStyle w:val="ListParagraph"/>
        <w:numPr>
          <w:ilvl w:val="0"/>
          <w:numId w:val="45"/>
        </w:numPr>
        <w:ind w:left="709" w:hanging="720"/>
        <w:jc w:val="both"/>
        <w:rPr>
          <w:rFonts w:asciiTheme="minorHAnsi" w:hAnsiTheme="minorHAnsi" w:cs="Arial"/>
          <w:i w:val="0"/>
          <w:sz w:val="24"/>
          <w:szCs w:val="24"/>
        </w:rPr>
      </w:pPr>
      <w:r w:rsidRPr="00203F87">
        <w:rPr>
          <w:rFonts w:asciiTheme="minorHAnsi" w:hAnsiTheme="minorHAnsi" w:cs="Arial"/>
          <w:i w:val="0"/>
          <w:sz w:val="24"/>
          <w:szCs w:val="24"/>
        </w:rPr>
        <w:t>J.</w:t>
      </w:r>
      <w:r w:rsidRPr="00A077E6">
        <w:rPr>
          <w:rFonts w:asciiTheme="minorHAnsi" w:hAnsiTheme="minorHAnsi" w:cs="Arial"/>
          <w:i w:val="0"/>
          <w:sz w:val="24"/>
          <w:szCs w:val="24"/>
        </w:rPr>
        <w:t xml:space="preserve"> T. MOTTRAM, and C. T. Shaw, </w:t>
      </w:r>
      <w:hyperlink r:id="rId12" w:history="1">
        <w:r w:rsidRPr="001F282B">
          <w:rPr>
            <w:rStyle w:val="Hyperlink"/>
            <w:rFonts w:asciiTheme="minorHAnsi" w:hAnsiTheme="minorHAnsi" w:cs="Arial"/>
            <w:iCs/>
            <w:sz w:val="24"/>
            <w:szCs w:val="24"/>
          </w:rPr>
          <w:t>'Using finite elements in mechanical design'</w:t>
        </w:r>
      </w:hyperlink>
      <w:r w:rsidRPr="00B664C8">
        <w:rPr>
          <w:rFonts w:asciiTheme="minorHAnsi" w:hAnsiTheme="minorHAnsi" w:cs="Arial"/>
          <w:sz w:val="24"/>
          <w:szCs w:val="24"/>
        </w:rPr>
        <w:t xml:space="preserve">, </w:t>
      </w:r>
      <w:r w:rsidRPr="00A077E6">
        <w:rPr>
          <w:rFonts w:asciiTheme="minorHAnsi" w:hAnsiTheme="minorHAnsi" w:cs="Arial"/>
          <w:i w:val="0"/>
          <w:sz w:val="24"/>
          <w:szCs w:val="24"/>
        </w:rPr>
        <w:t xml:space="preserve">McGraw-Hill, Maidenhead, (1996). ISBN 0-07-709093 4 </w:t>
      </w:r>
      <w:r w:rsidR="006E3D98">
        <w:rPr>
          <w:rFonts w:asciiTheme="minorHAnsi" w:hAnsiTheme="minorHAnsi" w:cs="Arial"/>
          <w:i w:val="0"/>
          <w:sz w:val="24"/>
          <w:szCs w:val="24"/>
        </w:rPr>
        <w:t xml:space="preserve"> Open Access</w:t>
      </w:r>
    </w:p>
    <w:p w14:paraId="134D3ECF" w14:textId="53036EFC" w:rsidR="005F617D" w:rsidRPr="000B493D" w:rsidRDefault="005F617D" w:rsidP="003F571D">
      <w:pPr>
        <w:spacing w:after="0" w:line="240" w:lineRule="auto"/>
        <w:ind w:left="-11" w:firstLine="720"/>
        <w:jc w:val="both"/>
        <w:rPr>
          <w:rFonts w:asciiTheme="minorHAnsi" w:hAnsiTheme="minorHAnsi"/>
          <w:i/>
        </w:rPr>
      </w:pPr>
    </w:p>
    <w:p w14:paraId="156F38AF" w14:textId="77777777" w:rsidR="00DE2F63" w:rsidRPr="007105BD" w:rsidRDefault="00B664C8" w:rsidP="00112E5F">
      <w:pPr>
        <w:spacing w:after="120" w:line="240" w:lineRule="auto"/>
        <w:ind w:left="352" w:hanging="352"/>
        <w:jc w:val="both"/>
        <w:rPr>
          <w:rFonts w:asciiTheme="minorHAnsi" w:hAnsiTheme="minorHAnsi"/>
        </w:rPr>
      </w:pPr>
      <w:r w:rsidRPr="00B664C8">
        <w:rPr>
          <w:rFonts w:asciiTheme="minorHAnsi" w:hAnsiTheme="minorHAnsi"/>
          <w:b/>
          <w:bCs/>
        </w:rPr>
        <w:t>Edited Books</w:t>
      </w:r>
      <w:r w:rsidRPr="00B664C8">
        <w:rPr>
          <w:rFonts w:asciiTheme="minorHAnsi" w:hAnsiTheme="minorHAnsi"/>
        </w:rPr>
        <w:t>:</w:t>
      </w:r>
    </w:p>
    <w:p w14:paraId="66DE4EDD" w14:textId="77777777" w:rsidR="005F617D" w:rsidRPr="00A077E6" w:rsidRDefault="00B664C8" w:rsidP="00F22D31">
      <w:pPr>
        <w:pStyle w:val="ListParagraph"/>
        <w:numPr>
          <w:ilvl w:val="0"/>
          <w:numId w:val="45"/>
        </w:numPr>
        <w:ind w:left="709" w:hanging="720"/>
        <w:jc w:val="both"/>
        <w:rPr>
          <w:rFonts w:asciiTheme="minorHAnsi" w:hAnsiTheme="minorHAnsi" w:cs="Arial"/>
          <w:i w:val="0"/>
          <w:sz w:val="24"/>
          <w:szCs w:val="24"/>
        </w:rPr>
      </w:pPr>
      <w:r w:rsidRPr="00203F87">
        <w:rPr>
          <w:rFonts w:asciiTheme="minorHAnsi" w:hAnsiTheme="minorHAnsi" w:cs="Arial"/>
          <w:i w:val="0"/>
          <w:sz w:val="24"/>
          <w:szCs w:val="24"/>
        </w:rPr>
        <w:t>J.</w:t>
      </w:r>
      <w:r w:rsidRPr="00B664C8">
        <w:rPr>
          <w:rFonts w:asciiTheme="minorHAnsi" w:hAnsiTheme="minorHAnsi" w:cs="Arial"/>
          <w:sz w:val="24"/>
          <w:szCs w:val="24"/>
        </w:rPr>
        <w:t xml:space="preserve"> </w:t>
      </w:r>
      <w:r w:rsidRPr="00A077E6">
        <w:rPr>
          <w:rFonts w:asciiTheme="minorHAnsi" w:hAnsiTheme="minorHAnsi" w:cs="Arial"/>
          <w:i w:val="0"/>
          <w:sz w:val="24"/>
          <w:szCs w:val="24"/>
        </w:rPr>
        <w:t xml:space="preserve">T. MOTTRAM, and G. </w:t>
      </w:r>
      <w:r w:rsidR="001C3387">
        <w:rPr>
          <w:rFonts w:asciiTheme="minorHAnsi" w:hAnsiTheme="minorHAnsi" w:cs="Arial"/>
          <w:i w:val="0"/>
          <w:sz w:val="24"/>
          <w:szCs w:val="24"/>
        </w:rPr>
        <w:t>J</w:t>
      </w:r>
      <w:r w:rsidRPr="00A077E6">
        <w:rPr>
          <w:rFonts w:asciiTheme="minorHAnsi" w:hAnsiTheme="minorHAnsi" w:cs="Arial"/>
          <w:i w:val="0"/>
          <w:sz w:val="24"/>
          <w:szCs w:val="24"/>
        </w:rPr>
        <w:t>. Turvey, (Eds.),</w:t>
      </w:r>
      <w:r w:rsidRPr="00B664C8">
        <w:rPr>
          <w:rFonts w:asciiTheme="minorHAnsi" w:hAnsiTheme="minorHAnsi" w:cs="Arial"/>
          <w:sz w:val="24"/>
          <w:szCs w:val="24"/>
        </w:rPr>
        <w:t xml:space="preserve"> </w:t>
      </w:r>
      <w:r w:rsidRPr="00B664C8">
        <w:rPr>
          <w:rFonts w:asciiTheme="minorHAnsi" w:hAnsiTheme="minorHAnsi" w:cs="Arial"/>
          <w:iCs/>
          <w:sz w:val="24"/>
          <w:szCs w:val="24"/>
        </w:rPr>
        <w:t>'State-of-the-art review on design, testing, analysis and application of polymeric composite connections</w:t>
      </w:r>
      <w:r w:rsidRPr="00B664C8">
        <w:rPr>
          <w:rFonts w:asciiTheme="minorHAnsi" w:hAnsiTheme="minorHAnsi" w:cs="Arial"/>
          <w:sz w:val="24"/>
          <w:szCs w:val="24"/>
        </w:rPr>
        <w:t xml:space="preserve">,' </w:t>
      </w:r>
      <w:r w:rsidRPr="00A077E6">
        <w:rPr>
          <w:rFonts w:asciiTheme="minorHAnsi" w:hAnsiTheme="minorHAnsi" w:cs="Arial"/>
          <w:i w:val="0"/>
          <w:sz w:val="24"/>
          <w:szCs w:val="24"/>
        </w:rPr>
        <w:t xml:space="preserve">Polymeric Composite Structures Working Group 7, COST C1 Project on </w:t>
      </w:r>
      <w:r w:rsidRPr="00A077E6">
        <w:rPr>
          <w:rFonts w:asciiTheme="minorHAnsi" w:hAnsiTheme="minorHAnsi" w:cs="Arial"/>
          <w:i w:val="0"/>
          <w:iCs/>
          <w:sz w:val="24"/>
          <w:szCs w:val="24"/>
        </w:rPr>
        <w:t>Behaviour of Civil Engineering Structural Connections</w:t>
      </w:r>
      <w:r w:rsidRPr="00A077E6">
        <w:rPr>
          <w:rFonts w:asciiTheme="minorHAnsi" w:hAnsiTheme="minorHAnsi" w:cs="Arial"/>
          <w:i w:val="0"/>
          <w:sz w:val="24"/>
          <w:szCs w:val="24"/>
        </w:rPr>
        <w:t>, DG XII, European Commission, Office for Official Publications of the European Communities, Brussels &amp; Luxembourg, (1998), p. 99, in print. (Principal editor)</w:t>
      </w:r>
    </w:p>
    <w:p w14:paraId="79846473" w14:textId="74B4F4B3" w:rsidR="00DB33CB" w:rsidRPr="003D7964" w:rsidRDefault="00B664C8" w:rsidP="003D7964">
      <w:pPr>
        <w:pStyle w:val="ListParagraph"/>
        <w:numPr>
          <w:ilvl w:val="0"/>
          <w:numId w:val="45"/>
        </w:numPr>
        <w:ind w:left="709" w:hanging="720"/>
        <w:jc w:val="both"/>
        <w:rPr>
          <w:rFonts w:asciiTheme="minorHAnsi" w:hAnsiTheme="minorHAnsi"/>
          <w:b/>
          <w:bCs/>
          <w:i w:val="0"/>
          <w:sz w:val="24"/>
          <w:szCs w:val="24"/>
        </w:rPr>
      </w:pPr>
      <w:r w:rsidRPr="00A077E6">
        <w:rPr>
          <w:rFonts w:asciiTheme="minorHAnsi" w:hAnsiTheme="minorHAnsi" w:cs="Arial"/>
          <w:i w:val="0"/>
          <w:sz w:val="24"/>
          <w:szCs w:val="24"/>
        </w:rPr>
        <w:t>C. Whysall, S. Halliwell, and J. T. MOTTRAM (Eds.),</w:t>
      </w:r>
      <w:r w:rsidRPr="000913AA">
        <w:rPr>
          <w:rFonts w:asciiTheme="minorHAnsi" w:hAnsiTheme="minorHAnsi" w:cs="Arial"/>
          <w:sz w:val="24"/>
          <w:szCs w:val="24"/>
        </w:rPr>
        <w:t xml:space="preserve"> Proceedings of the 5</w:t>
      </w:r>
      <w:r w:rsidRPr="000913AA">
        <w:rPr>
          <w:rFonts w:asciiTheme="minorHAnsi" w:hAnsiTheme="minorHAnsi" w:cs="Arial"/>
          <w:sz w:val="24"/>
          <w:szCs w:val="24"/>
          <w:vertAlign w:val="superscript"/>
        </w:rPr>
        <w:t>th</w:t>
      </w:r>
      <w:r w:rsidRPr="000913AA">
        <w:rPr>
          <w:rFonts w:asciiTheme="minorHAnsi" w:hAnsiTheme="minorHAnsi" w:cs="Arial"/>
          <w:sz w:val="24"/>
          <w:szCs w:val="24"/>
        </w:rPr>
        <w:t xml:space="preserve"> International </w:t>
      </w:r>
      <w:r w:rsidRPr="000913AA">
        <w:rPr>
          <w:rFonts w:asciiTheme="minorHAnsi" w:hAnsiTheme="minorHAnsi" w:cs="Arial"/>
          <w:sz w:val="24"/>
          <w:szCs w:val="24"/>
        </w:rPr>
        <w:lastRenderedPageBreak/>
        <w:t xml:space="preserve">Conference on Advanced Composites in Construction 2011, </w:t>
      </w:r>
      <w:r w:rsidRPr="00A077E6">
        <w:rPr>
          <w:rFonts w:asciiTheme="minorHAnsi" w:hAnsiTheme="minorHAnsi" w:cs="Arial"/>
          <w:i w:val="0"/>
          <w:sz w:val="24"/>
          <w:szCs w:val="24"/>
        </w:rPr>
        <w:t xml:space="preserve">University of </w:t>
      </w:r>
      <w:r w:rsidRPr="003D7964">
        <w:rPr>
          <w:rFonts w:asciiTheme="minorHAnsi" w:hAnsiTheme="minorHAnsi" w:cs="Arial"/>
          <w:i w:val="0"/>
          <w:sz w:val="24"/>
          <w:szCs w:val="24"/>
        </w:rPr>
        <w:t xml:space="preserve">Warwick. </w:t>
      </w:r>
      <w:r w:rsidR="00D77C83" w:rsidRPr="003D7964">
        <w:rPr>
          <w:rFonts w:asciiTheme="minorHAnsi" w:hAnsiTheme="minorHAnsi" w:cs="Arial"/>
          <w:i w:val="0"/>
          <w:sz w:val="24"/>
          <w:szCs w:val="24"/>
        </w:rPr>
        <w:t>6</w:t>
      </w:r>
      <w:r w:rsidRPr="003D7964">
        <w:rPr>
          <w:rFonts w:asciiTheme="minorHAnsi" w:hAnsiTheme="minorHAnsi" w:cs="Arial"/>
          <w:i w:val="0"/>
          <w:sz w:val="24"/>
          <w:szCs w:val="24"/>
        </w:rPr>
        <w:t>-</w:t>
      </w:r>
      <w:r w:rsidR="00D77C83" w:rsidRPr="003D7964">
        <w:rPr>
          <w:rFonts w:asciiTheme="minorHAnsi" w:hAnsiTheme="minorHAnsi" w:cs="Arial"/>
          <w:i w:val="0"/>
          <w:sz w:val="24"/>
          <w:szCs w:val="24"/>
        </w:rPr>
        <w:t>8</w:t>
      </w:r>
      <w:r w:rsidRPr="003D7964">
        <w:rPr>
          <w:rFonts w:asciiTheme="minorHAnsi" w:hAnsiTheme="minorHAnsi" w:cs="Arial"/>
          <w:i w:val="0"/>
          <w:sz w:val="24"/>
          <w:szCs w:val="24"/>
        </w:rPr>
        <w:t xml:space="preserve"> September 2011, </w:t>
      </w:r>
      <w:proofErr w:type="spellStart"/>
      <w:r w:rsidRPr="003D7964">
        <w:rPr>
          <w:rFonts w:asciiTheme="minorHAnsi" w:hAnsiTheme="minorHAnsi" w:cs="Arial"/>
          <w:i w:val="0"/>
          <w:sz w:val="24"/>
          <w:szCs w:val="24"/>
        </w:rPr>
        <w:t>NetComposites</w:t>
      </w:r>
      <w:proofErr w:type="spellEnd"/>
      <w:r w:rsidRPr="003D7964">
        <w:rPr>
          <w:rFonts w:asciiTheme="minorHAnsi" w:hAnsiTheme="minorHAnsi" w:cs="Arial"/>
          <w:i w:val="0"/>
          <w:sz w:val="24"/>
          <w:szCs w:val="24"/>
        </w:rPr>
        <w:t xml:space="preserve">, UK, </w:t>
      </w:r>
      <w:r w:rsidR="00E13A4A">
        <w:rPr>
          <w:rFonts w:asciiTheme="minorHAnsi" w:hAnsiTheme="minorHAnsi" w:cs="Arial"/>
          <w:i w:val="0"/>
          <w:sz w:val="24"/>
          <w:szCs w:val="24"/>
        </w:rPr>
        <w:t>(</w:t>
      </w:r>
      <w:r w:rsidRPr="003D7964">
        <w:rPr>
          <w:rFonts w:asciiTheme="minorHAnsi" w:hAnsiTheme="minorHAnsi" w:cs="Arial"/>
          <w:i w:val="0"/>
          <w:sz w:val="24"/>
          <w:szCs w:val="24"/>
        </w:rPr>
        <w:t>2011</w:t>
      </w:r>
      <w:r w:rsidR="00E13A4A">
        <w:rPr>
          <w:rFonts w:asciiTheme="minorHAnsi" w:hAnsiTheme="minorHAnsi" w:cs="Arial"/>
          <w:i w:val="0"/>
          <w:sz w:val="24"/>
          <w:szCs w:val="24"/>
        </w:rPr>
        <w:t>)</w:t>
      </w:r>
      <w:r w:rsidRPr="003D7964">
        <w:rPr>
          <w:rFonts w:asciiTheme="minorHAnsi" w:hAnsiTheme="minorHAnsi" w:cs="Arial"/>
          <w:i w:val="0"/>
          <w:sz w:val="24"/>
          <w:szCs w:val="24"/>
        </w:rPr>
        <w:t xml:space="preserve">, pp. 493. </w:t>
      </w:r>
    </w:p>
    <w:p w14:paraId="670E8CC1" w14:textId="2537054A" w:rsidR="003D7964" w:rsidRDefault="003D7964" w:rsidP="009A04ED">
      <w:pPr>
        <w:pStyle w:val="ListParagraph"/>
        <w:numPr>
          <w:ilvl w:val="0"/>
          <w:numId w:val="45"/>
        </w:numPr>
        <w:ind w:left="709" w:hanging="709"/>
        <w:jc w:val="both"/>
        <w:rPr>
          <w:rFonts w:asciiTheme="minorHAnsi" w:hAnsiTheme="minorHAnsi"/>
          <w:bCs/>
          <w:i w:val="0"/>
          <w:sz w:val="24"/>
          <w:szCs w:val="24"/>
        </w:rPr>
      </w:pPr>
      <w:r w:rsidRPr="003D7964">
        <w:rPr>
          <w:rFonts w:asciiTheme="minorHAnsi" w:hAnsiTheme="minorHAnsi"/>
          <w:bCs/>
          <w:i w:val="0"/>
          <w:sz w:val="24"/>
          <w:szCs w:val="24"/>
        </w:rPr>
        <w:t>J. T. MOTTRAM and J. Henderson (Eds</w:t>
      </w:r>
      <w:r w:rsidR="009A04ED">
        <w:rPr>
          <w:rFonts w:asciiTheme="minorHAnsi" w:hAnsiTheme="minorHAnsi"/>
          <w:bCs/>
          <w:i w:val="0"/>
          <w:sz w:val="24"/>
          <w:szCs w:val="24"/>
        </w:rPr>
        <w:t>.),</w:t>
      </w:r>
      <w:r w:rsidRPr="003D7964">
        <w:rPr>
          <w:rFonts w:asciiTheme="minorHAnsi" w:hAnsiTheme="minorHAnsi"/>
          <w:bCs/>
          <w:i w:val="0"/>
          <w:sz w:val="24"/>
          <w:szCs w:val="24"/>
        </w:rPr>
        <w:t xml:space="preserve"> </w:t>
      </w:r>
      <w:r w:rsidRPr="00386819">
        <w:rPr>
          <w:rFonts w:asciiTheme="minorHAnsi" w:hAnsiTheme="minorHAnsi"/>
          <w:bCs/>
          <w:sz w:val="24"/>
          <w:szCs w:val="24"/>
        </w:rPr>
        <w:t>'</w:t>
      </w:r>
      <w:hyperlink r:id="rId13" w:history="1">
        <w:r w:rsidRPr="003F571D">
          <w:rPr>
            <w:rStyle w:val="Hyperlink"/>
            <w:rFonts w:asciiTheme="minorHAnsi" w:hAnsiTheme="minorHAnsi"/>
            <w:bCs/>
            <w:sz w:val="24"/>
            <w:szCs w:val="24"/>
          </w:rPr>
          <w:t>FRP Bridges - Guidance for Designers</w:t>
        </w:r>
      </w:hyperlink>
      <w:r w:rsidRPr="003D7964">
        <w:rPr>
          <w:rFonts w:asciiTheme="minorHAnsi" w:hAnsiTheme="minorHAnsi"/>
          <w:bCs/>
          <w:i w:val="0"/>
          <w:sz w:val="24"/>
          <w:szCs w:val="24"/>
        </w:rPr>
        <w:t>,</w:t>
      </w:r>
      <w:r w:rsidR="001F282B">
        <w:rPr>
          <w:rFonts w:asciiTheme="minorHAnsi" w:hAnsiTheme="minorHAnsi"/>
          <w:bCs/>
          <w:i w:val="0"/>
          <w:sz w:val="24"/>
          <w:szCs w:val="24"/>
        </w:rPr>
        <w:t>’</w:t>
      </w:r>
      <w:r w:rsidRPr="003D7964">
        <w:rPr>
          <w:rFonts w:asciiTheme="minorHAnsi" w:hAnsiTheme="minorHAnsi"/>
          <w:bCs/>
          <w:i w:val="0"/>
          <w:sz w:val="24"/>
          <w:szCs w:val="24"/>
        </w:rPr>
        <w:t xml:space="preserve"> prepared by Composites UK: Construction Sector Group, CIRIA C779, London, </w:t>
      </w:r>
      <w:r w:rsidR="00E13A4A">
        <w:rPr>
          <w:rFonts w:asciiTheme="minorHAnsi" w:hAnsiTheme="minorHAnsi"/>
          <w:bCs/>
          <w:i w:val="0"/>
          <w:sz w:val="24"/>
          <w:szCs w:val="24"/>
        </w:rPr>
        <w:t>(</w:t>
      </w:r>
      <w:r w:rsidRPr="003D7964">
        <w:rPr>
          <w:rFonts w:asciiTheme="minorHAnsi" w:hAnsiTheme="minorHAnsi"/>
          <w:bCs/>
          <w:i w:val="0"/>
          <w:sz w:val="24"/>
          <w:szCs w:val="24"/>
        </w:rPr>
        <w:t>2018</w:t>
      </w:r>
      <w:r w:rsidR="00E13A4A">
        <w:rPr>
          <w:rFonts w:asciiTheme="minorHAnsi" w:hAnsiTheme="minorHAnsi"/>
          <w:bCs/>
          <w:i w:val="0"/>
          <w:sz w:val="24"/>
          <w:szCs w:val="24"/>
        </w:rPr>
        <w:t>)</w:t>
      </w:r>
      <w:r w:rsidRPr="003D7964">
        <w:rPr>
          <w:rFonts w:asciiTheme="minorHAnsi" w:hAnsiTheme="minorHAnsi"/>
          <w:bCs/>
          <w:i w:val="0"/>
          <w:sz w:val="24"/>
          <w:szCs w:val="24"/>
        </w:rPr>
        <w:t>.    ISBN 978-0-86017-794-4</w:t>
      </w:r>
      <w:proofErr w:type="gramStart"/>
      <w:r w:rsidR="006E3D98">
        <w:rPr>
          <w:rFonts w:asciiTheme="minorHAnsi" w:hAnsiTheme="minorHAnsi"/>
          <w:bCs/>
          <w:i w:val="0"/>
          <w:sz w:val="24"/>
          <w:szCs w:val="24"/>
        </w:rPr>
        <w:t xml:space="preserve">   </w:t>
      </w:r>
      <w:r w:rsidR="00213CFE">
        <w:rPr>
          <w:rFonts w:asciiTheme="minorHAnsi" w:hAnsiTheme="minorHAnsi"/>
          <w:bCs/>
          <w:i w:val="0"/>
          <w:sz w:val="24"/>
          <w:szCs w:val="24"/>
        </w:rPr>
        <w:t>(</w:t>
      </w:r>
      <w:proofErr w:type="gramEnd"/>
      <w:r w:rsidR="00213CFE" w:rsidRPr="00213CFE">
        <w:rPr>
          <w:rFonts w:asciiTheme="minorHAnsi" w:hAnsiTheme="minorHAnsi"/>
          <w:bCs/>
          <w:i w:val="0"/>
          <w:sz w:val="24"/>
          <w:szCs w:val="24"/>
        </w:rPr>
        <w:t>CIRIA is charging £25 as a handling charge.)</w:t>
      </w:r>
    </w:p>
    <w:p w14:paraId="24FE839C" w14:textId="6B5EC398" w:rsidR="00F01267" w:rsidRPr="00F01267" w:rsidRDefault="00F01267" w:rsidP="003067AB">
      <w:pPr>
        <w:pStyle w:val="ListParagraph"/>
        <w:numPr>
          <w:ilvl w:val="0"/>
          <w:numId w:val="45"/>
        </w:numPr>
        <w:ind w:left="709" w:hanging="709"/>
        <w:jc w:val="both"/>
        <w:rPr>
          <w:rFonts w:asciiTheme="minorHAnsi" w:hAnsiTheme="minorHAnsi"/>
          <w:bCs/>
          <w:i w:val="0"/>
          <w:sz w:val="24"/>
          <w:szCs w:val="24"/>
        </w:rPr>
      </w:pPr>
      <w:r w:rsidRPr="00F01267">
        <w:rPr>
          <w:rFonts w:asciiTheme="minorHAnsi" w:hAnsiTheme="minorHAnsi"/>
          <w:i w:val="0"/>
          <w:sz w:val="24"/>
          <w:szCs w:val="24"/>
          <w:lang w:val="en-US"/>
        </w:rPr>
        <w:t>J. R. Correia, L. Ascione, T. Keller, J. Knippers, J.T MOTTRAM, C. Paulotto and J. Sena-Cruz,</w:t>
      </w:r>
      <w:r w:rsidRPr="00F01267">
        <w:rPr>
          <w:rFonts w:asciiTheme="minorHAnsi" w:hAnsiTheme="minorHAnsi"/>
          <w:iCs/>
          <w:sz w:val="24"/>
          <w:szCs w:val="24"/>
          <w:lang w:val="en-US"/>
        </w:rPr>
        <w:t xml:space="preserve"> </w:t>
      </w:r>
      <w:r w:rsidRPr="00F01267">
        <w:rPr>
          <w:rFonts w:asciiTheme="minorHAnsi" w:hAnsiTheme="minorHAnsi"/>
          <w:i w:val="0"/>
          <w:sz w:val="24"/>
          <w:szCs w:val="24"/>
          <w:lang w:val="en-US"/>
        </w:rPr>
        <w:t>‘</w:t>
      </w:r>
      <w:hyperlink r:id="rId14" w:history="1">
        <w:r w:rsidRPr="00F01267">
          <w:rPr>
            <w:rStyle w:val="Hyperlink"/>
            <w:rFonts w:asciiTheme="minorHAnsi" w:hAnsiTheme="minorHAnsi"/>
            <w:i w:val="0"/>
            <w:sz w:val="24"/>
            <w:szCs w:val="24"/>
            <w:lang w:val="en-US"/>
          </w:rPr>
          <w:t>Design of Fibre-Polymer Composite Structures. Commentary to CEN/TS 19101:2022</w:t>
        </w:r>
      </w:hyperlink>
      <w:r w:rsidRPr="00F01267">
        <w:rPr>
          <w:rFonts w:asciiTheme="minorHAnsi" w:hAnsiTheme="minorHAnsi"/>
          <w:i w:val="0"/>
          <w:sz w:val="24"/>
          <w:szCs w:val="24"/>
          <w:lang w:val="en-US"/>
        </w:rPr>
        <w:t>,’ CRC Press, 2025. 10.1201/9781032706948 Open Access</w:t>
      </w:r>
    </w:p>
    <w:p w14:paraId="4E011EA6" w14:textId="00877109" w:rsidR="006A58CD" w:rsidRPr="003D7964" w:rsidRDefault="006A58CD" w:rsidP="003D7964">
      <w:pPr>
        <w:spacing w:after="0"/>
        <w:ind w:firstLine="709"/>
        <w:jc w:val="both"/>
        <w:rPr>
          <w:rFonts w:asciiTheme="minorHAnsi" w:hAnsiTheme="minorHAnsi"/>
          <w:bCs/>
          <w:sz w:val="20"/>
          <w:szCs w:val="20"/>
        </w:rPr>
      </w:pPr>
    </w:p>
    <w:p w14:paraId="0701AAC1" w14:textId="77777777" w:rsidR="00DE2F63" w:rsidRPr="007105BD" w:rsidRDefault="00B664C8" w:rsidP="00112E5F">
      <w:pPr>
        <w:spacing w:after="120" w:line="240" w:lineRule="auto"/>
        <w:rPr>
          <w:rFonts w:asciiTheme="minorHAnsi" w:hAnsiTheme="minorHAnsi"/>
          <w:b/>
          <w:bCs/>
          <w:i/>
        </w:rPr>
      </w:pPr>
      <w:r w:rsidRPr="00B664C8">
        <w:rPr>
          <w:rFonts w:asciiTheme="minorHAnsi" w:hAnsiTheme="minorHAnsi"/>
          <w:b/>
          <w:bCs/>
        </w:rPr>
        <w:t>Chapter or contribution to a Book</w:t>
      </w:r>
      <w:r w:rsidRPr="00B664C8">
        <w:rPr>
          <w:rFonts w:asciiTheme="minorHAnsi" w:hAnsiTheme="minorHAnsi"/>
        </w:rPr>
        <w:t>:</w:t>
      </w:r>
    </w:p>
    <w:p w14:paraId="66005766" w14:textId="77777777" w:rsidR="0009180A" w:rsidRPr="00A077E6" w:rsidRDefault="00B664C8" w:rsidP="00F22D31">
      <w:pPr>
        <w:pStyle w:val="ListParagraph"/>
        <w:numPr>
          <w:ilvl w:val="0"/>
          <w:numId w:val="45"/>
        </w:numPr>
        <w:ind w:left="709" w:hanging="709"/>
        <w:jc w:val="both"/>
        <w:rPr>
          <w:rFonts w:asciiTheme="minorHAnsi" w:hAnsiTheme="minorHAnsi" w:cs="Arial"/>
          <w:i w:val="0"/>
          <w:sz w:val="24"/>
          <w:szCs w:val="24"/>
        </w:rPr>
      </w:pPr>
      <w:r w:rsidRPr="00A077E6">
        <w:rPr>
          <w:rFonts w:asciiTheme="minorHAnsi" w:hAnsiTheme="minorHAnsi" w:cs="Arial"/>
          <w:i w:val="0"/>
          <w:sz w:val="24"/>
          <w:szCs w:val="24"/>
        </w:rPr>
        <w:t>(</w:t>
      </w:r>
      <w:r w:rsidRPr="00A077E6">
        <w:rPr>
          <w:rFonts w:asciiTheme="minorHAnsi" w:hAnsiTheme="minorHAnsi" w:cs="Arial"/>
          <w:bCs/>
          <w:i w:val="0"/>
          <w:sz w:val="24"/>
          <w:szCs w:val="24"/>
        </w:rPr>
        <w:t>Refereed</w:t>
      </w:r>
      <w:r w:rsidRPr="00A077E6">
        <w:rPr>
          <w:rFonts w:asciiTheme="minorHAnsi" w:hAnsiTheme="minorHAnsi" w:cs="Arial"/>
          <w:i w:val="0"/>
          <w:sz w:val="24"/>
          <w:szCs w:val="24"/>
        </w:rPr>
        <w:t>)</w:t>
      </w:r>
      <w:r w:rsidRPr="00B664C8">
        <w:rPr>
          <w:rFonts w:asciiTheme="minorHAnsi" w:hAnsiTheme="minorHAnsi" w:cs="Arial"/>
          <w:sz w:val="24"/>
          <w:szCs w:val="24"/>
        </w:rPr>
        <w:t xml:space="preserve"> </w:t>
      </w:r>
      <w:r w:rsidRPr="00A077E6">
        <w:rPr>
          <w:rFonts w:asciiTheme="minorHAnsi" w:hAnsiTheme="minorHAnsi" w:cs="Arial"/>
          <w:i w:val="0"/>
          <w:sz w:val="24"/>
          <w:szCs w:val="24"/>
        </w:rPr>
        <w:t>J. T. MOTTRAM, and R. Taylor,</w:t>
      </w:r>
      <w:r w:rsidRPr="00B664C8">
        <w:rPr>
          <w:rFonts w:asciiTheme="minorHAnsi" w:hAnsiTheme="minorHAnsi" w:cs="Arial"/>
          <w:sz w:val="24"/>
          <w:szCs w:val="24"/>
        </w:rPr>
        <w:t xml:space="preserve"> ‘</w:t>
      </w:r>
      <w:r w:rsidRPr="00B664C8">
        <w:rPr>
          <w:rFonts w:asciiTheme="minorHAnsi" w:hAnsiTheme="minorHAnsi" w:cs="Arial"/>
          <w:iCs/>
          <w:sz w:val="24"/>
          <w:szCs w:val="24"/>
        </w:rPr>
        <w:t>Thermal transport properties</w:t>
      </w:r>
      <w:r w:rsidRPr="00B664C8">
        <w:rPr>
          <w:rFonts w:asciiTheme="minorHAnsi" w:hAnsiTheme="minorHAnsi" w:cs="Arial"/>
          <w:sz w:val="24"/>
          <w:szCs w:val="24"/>
        </w:rPr>
        <w:t xml:space="preserve">,’ </w:t>
      </w:r>
      <w:r w:rsidRPr="00A077E6">
        <w:rPr>
          <w:rFonts w:asciiTheme="minorHAnsi" w:hAnsiTheme="minorHAnsi" w:cs="Arial"/>
          <w:i w:val="0"/>
          <w:sz w:val="24"/>
          <w:szCs w:val="24"/>
        </w:rPr>
        <w:t>in S. M. Lee (Ed), International Encyclopaedia of Composites, VCH publishers, Vol. 5, (1991), 476-496. ISBN 0-89573-290-4</w:t>
      </w:r>
    </w:p>
    <w:p w14:paraId="3625C11E" w14:textId="77777777" w:rsidR="005F617D" w:rsidRPr="00A077E6" w:rsidRDefault="00B664C8" w:rsidP="00F22D31">
      <w:pPr>
        <w:pStyle w:val="ListParagraph"/>
        <w:numPr>
          <w:ilvl w:val="0"/>
          <w:numId w:val="45"/>
        </w:numPr>
        <w:ind w:left="709" w:hanging="720"/>
        <w:jc w:val="both"/>
        <w:rPr>
          <w:rFonts w:asciiTheme="minorHAnsi" w:hAnsiTheme="minorHAnsi" w:cs="Arial"/>
          <w:i w:val="0"/>
          <w:sz w:val="24"/>
          <w:szCs w:val="24"/>
        </w:rPr>
      </w:pPr>
      <w:r w:rsidRPr="00A077E6">
        <w:rPr>
          <w:rFonts w:asciiTheme="minorHAnsi" w:hAnsiTheme="minorHAnsi" w:cs="Arial"/>
          <w:i w:val="0"/>
          <w:sz w:val="24"/>
          <w:szCs w:val="24"/>
        </w:rPr>
        <w:t>COST C1 Management Committee,</w:t>
      </w:r>
      <w:r w:rsidRPr="00B664C8">
        <w:rPr>
          <w:rFonts w:asciiTheme="minorHAnsi" w:hAnsiTheme="minorHAnsi" w:cs="Arial"/>
          <w:sz w:val="24"/>
          <w:szCs w:val="24"/>
        </w:rPr>
        <w:t xml:space="preserve"> ‘</w:t>
      </w:r>
      <w:r w:rsidRPr="00B664C8">
        <w:rPr>
          <w:rFonts w:asciiTheme="minorHAnsi" w:hAnsiTheme="minorHAnsi" w:cs="Arial"/>
          <w:iCs/>
          <w:sz w:val="24"/>
          <w:szCs w:val="24"/>
        </w:rPr>
        <w:t>Control of the semi-rigid behaviour of civil engineering connections: Final Report November 1999</w:t>
      </w:r>
      <w:r w:rsidRPr="00B664C8">
        <w:rPr>
          <w:rFonts w:asciiTheme="minorHAnsi" w:hAnsiTheme="minorHAnsi" w:cs="Arial"/>
          <w:sz w:val="24"/>
          <w:szCs w:val="24"/>
        </w:rPr>
        <w:t xml:space="preserve">,’ </w:t>
      </w:r>
      <w:r w:rsidRPr="00A077E6">
        <w:rPr>
          <w:rFonts w:asciiTheme="minorHAnsi" w:hAnsiTheme="minorHAnsi" w:cs="Arial"/>
          <w:i w:val="0"/>
          <w:sz w:val="24"/>
          <w:szCs w:val="24"/>
        </w:rPr>
        <w:t>DG XII, European Commission, Office for Official Publications of the European Communities, Luxembourg, (2000), p. 113. EUR 19244 EN. ISBN 92-828-9018-X Contributing Author, including 4-7 on ‘</w:t>
      </w:r>
      <w:r w:rsidRPr="00A077E6">
        <w:rPr>
          <w:rFonts w:asciiTheme="minorHAnsi" w:hAnsiTheme="minorHAnsi" w:cs="Arial"/>
          <w:iCs/>
          <w:sz w:val="24"/>
          <w:szCs w:val="24"/>
        </w:rPr>
        <w:t>Connections in polymeric structures (WG7</w:t>
      </w:r>
      <w:r w:rsidRPr="00A077E6">
        <w:rPr>
          <w:rFonts w:asciiTheme="minorHAnsi" w:hAnsiTheme="minorHAnsi" w:cs="Arial"/>
          <w:sz w:val="24"/>
          <w:szCs w:val="24"/>
        </w:rPr>
        <w:t>)</w:t>
      </w:r>
      <w:r w:rsidRPr="00A077E6">
        <w:rPr>
          <w:rFonts w:asciiTheme="minorHAnsi" w:hAnsiTheme="minorHAnsi" w:cs="Arial"/>
          <w:i w:val="0"/>
          <w:sz w:val="24"/>
          <w:szCs w:val="24"/>
        </w:rPr>
        <w:t xml:space="preserve">’, 73-80. </w:t>
      </w:r>
    </w:p>
    <w:p w14:paraId="63577FF9" w14:textId="44014834" w:rsidR="00537519" w:rsidRPr="00B0598A" w:rsidRDefault="004B65F3" w:rsidP="00537519">
      <w:pPr>
        <w:pStyle w:val="ListParagraph"/>
        <w:numPr>
          <w:ilvl w:val="0"/>
          <w:numId w:val="45"/>
        </w:numPr>
        <w:ind w:left="709" w:hanging="709"/>
        <w:jc w:val="both"/>
        <w:rPr>
          <w:rStyle w:val="Hyperlink"/>
          <w:rFonts w:asciiTheme="minorHAnsi" w:hAnsiTheme="minorHAnsi"/>
          <w:color w:val="auto"/>
          <w:u w:val="none"/>
        </w:rPr>
      </w:pPr>
      <w:r w:rsidRPr="00537519">
        <w:rPr>
          <w:rFonts w:asciiTheme="minorHAnsi" w:hAnsiTheme="minorHAnsi" w:cs="Arial"/>
          <w:i w:val="0"/>
          <w:sz w:val="24"/>
          <w:szCs w:val="24"/>
        </w:rPr>
        <w:t xml:space="preserve">M. E. </w:t>
      </w:r>
      <w:r w:rsidR="00B664C8" w:rsidRPr="00537519">
        <w:rPr>
          <w:rFonts w:asciiTheme="minorHAnsi" w:hAnsiTheme="minorHAnsi" w:cs="Arial"/>
          <w:i w:val="0"/>
          <w:sz w:val="24"/>
          <w:szCs w:val="24"/>
        </w:rPr>
        <w:t xml:space="preserve">Brettle and </w:t>
      </w:r>
      <w:r w:rsidRPr="00537519">
        <w:rPr>
          <w:rFonts w:asciiTheme="minorHAnsi" w:hAnsiTheme="minorHAnsi" w:cs="Arial"/>
          <w:i w:val="0"/>
          <w:sz w:val="24"/>
          <w:szCs w:val="24"/>
        </w:rPr>
        <w:t xml:space="preserve">D. G. </w:t>
      </w:r>
      <w:r w:rsidR="00B664C8" w:rsidRPr="00537519">
        <w:rPr>
          <w:rFonts w:asciiTheme="minorHAnsi" w:hAnsiTheme="minorHAnsi" w:cs="Arial"/>
          <w:i w:val="0"/>
          <w:sz w:val="24"/>
          <w:szCs w:val="24"/>
        </w:rPr>
        <w:t>Brown,</w:t>
      </w:r>
      <w:r w:rsidRPr="00537519">
        <w:rPr>
          <w:rFonts w:asciiTheme="minorHAnsi" w:hAnsiTheme="minorHAnsi" w:cs="Arial"/>
          <w:i w:val="0"/>
          <w:sz w:val="24"/>
          <w:szCs w:val="24"/>
        </w:rPr>
        <w:t xml:space="preserve"> </w:t>
      </w:r>
      <w:r w:rsidR="00B664C8" w:rsidRPr="00537519">
        <w:rPr>
          <w:rFonts w:asciiTheme="minorHAnsi" w:hAnsiTheme="minorHAnsi" w:cs="Arial"/>
          <w:i w:val="0"/>
          <w:sz w:val="24"/>
          <w:szCs w:val="24"/>
        </w:rPr>
        <w:t>(Ed.),</w:t>
      </w:r>
      <w:r w:rsidR="00B664C8" w:rsidRPr="00537519">
        <w:rPr>
          <w:rFonts w:asciiTheme="minorHAnsi" w:hAnsiTheme="minorHAnsi" w:cs="Arial"/>
          <w:sz w:val="24"/>
          <w:szCs w:val="24"/>
        </w:rPr>
        <w:t xml:space="preserve"> </w:t>
      </w:r>
      <w:hyperlink r:id="rId15" w:history="1">
        <w:r w:rsidR="00B664C8" w:rsidRPr="006E3D98">
          <w:rPr>
            <w:rStyle w:val="Hyperlink"/>
            <w:rFonts w:asciiTheme="minorHAnsi" w:hAnsiTheme="minorHAnsi" w:cs="Arial"/>
            <w:sz w:val="24"/>
            <w:szCs w:val="24"/>
          </w:rPr>
          <w:t>‘</w:t>
        </w:r>
        <w:r w:rsidR="00B664C8" w:rsidRPr="006E3D98">
          <w:rPr>
            <w:rStyle w:val="Hyperlink"/>
            <w:rFonts w:asciiTheme="minorHAnsi" w:hAnsiTheme="minorHAnsi" w:cs="Arial"/>
            <w:iCs/>
            <w:sz w:val="24"/>
            <w:szCs w:val="24"/>
          </w:rPr>
          <w:t>Steel building design: Worked examples for students</w:t>
        </w:r>
        <w:r w:rsidR="00B664C8" w:rsidRPr="006E3D98">
          <w:rPr>
            <w:rStyle w:val="Hyperlink"/>
            <w:rFonts w:asciiTheme="minorHAnsi" w:hAnsiTheme="minorHAnsi" w:cs="Arial"/>
            <w:sz w:val="24"/>
            <w:szCs w:val="24"/>
          </w:rPr>
          <w:t>,</w:t>
        </w:r>
      </w:hyperlink>
      <w:r w:rsidR="00B664C8" w:rsidRPr="00537519">
        <w:rPr>
          <w:rFonts w:asciiTheme="minorHAnsi" w:hAnsiTheme="minorHAnsi" w:cs="Arial"/>
          <w:sz w:val="24"/>
          <w:szCs w:val="24"/>
        </w:rPr>
        <w:t xml:space="preserve">’ </w:t>
      </w:r>
      <w:r w:rsidR="00B664C8" w:rsidRPr="00537519">
        <w:rPr>
          <w:rFonts w:asciiTheme="minorHAnsi" w:hAnsiTheme="minorHAnsi" w:cs="Arial"/>
          <w:i w:val="0"/>
          <w:sz w:val="24"/>
          <w:szCs w:val="24"/>
        </w:rPr>
        <w:t xml:space="preserve">SCI Publication P376, Steel Construction Institute, </w:t>
      </w:r>
      <w:proofErr w:type="spellStart"/>
      <w:r w:rsidR="00B664C8" w:rsidRPr="00537519">
        <w:rPr>
          <w:rFonts w:asciiTheme="minorHAnsi" w:hAnsiTheme="minorHAnsi" w:cs="Arial"/>
          <w:i w:val="0"/>
          <w:sz w:val="24"/>
          <w:szCs w:val="24"/>
        </w:rPr>
        <w:t>Silwood</w:t>
      </w:r>
      <w:proofErr w:type="spellEnd"/>
      <w:r w:rsidR="00B664C8" w:rsidRPr="00537519">
        <w:rPr>
          <w:rFonts w:asciiTheme="minorHAnsi" w:hAnsiTheme="minorHAnsi" w:cs="Arial"/>
          <w:i w:val="0"/>
          <w:sz w:val="24"/>
          <w:szCs w:val="24"/>
        </w:rPr>
        <w:t xml:space="preserve">, Ascot, </w:t>
      </w:r>
      <w:r w:rsidR="004D201B">
        <w:rPr>
          <w:rFonts w:asciiTheme="minorHAnsi" w:hAnsiTheme="minorHAnsi" w:cs="Arial"/>
          <w:i w:val="0"/>
          <w:sz w:val="24"/>
          <w:szCs w:val="24"/>
        </w:rPr>
        <w:t>(</w:t>
      </w:r>
      <w:r w:rsidR="00B664C8" w:rsidRPr="00537519">
        <w:rPr>
          <w:rFonts w:asciiTheme="minorHAnsi" w:hAnsiTheme="minorHAnsi" w:cs="Arial"/>
          <w:i w:val="0"/>
          <w:sz w:val="24"/>
          <w:szCs w:val="24"/>
        </w:rPr>
        <w:t>2009</w:t>
      </w:r>
      <w:r w:rsidR="004D201B">
        <w:rPr>
          <w:rFonts w:asciiTheme="minorHAnsi" w:hAnsiTheme="minorHAnsi" w:cs="Arial"/>
          <w:i w:val="0"/>
          <w:sz w:val="24"/>
          <w:szCs w:val="24"/>
        </w:rPr>
        <w:t>)</w:t>
      </w:r>
      <w:r w:rsidR="00B664C8" w:rsidRPr="00537519">
        <w:rPr>
          <w:rFonts w:asciiTheme="minorHAnsi" w:hAnsiTheme="minorHAnsi" w:cs="Arial"/>
          <w:i w:val="0"/>
          <w:sz w:val="24"/>
          <w:szCs w:val="24"/>
        </w:rPr>
        <w:t>. ISBN 978-1-85942-191-</w:t>
      </w:r>
      <w:r w:rsidR="00B664C8" w:rsidRPr="006E3D98">
        <w:rPr>
          <w:rFonts w:asciiTheme="minorHAnsi" w:hAnsiTheme="minorHAnsi" w:cs="Arial"/>
          <w:iCs/>
          <w:sz w:val="24"/>
          <w:szCs w:val="24"/>
        </w:rPr>
        <w:t xml:space="preserve">8 </w:t>
      </w:r>
      <w:r w:rsidR="006E3D98" w:rsidRPr="006E3D98">
        <w:rPr>
          <w:rFonts w:asciiTheme="minorHAnsi" w:hAnsiTheme="minorHAnsi" w:cs="Arial"/>
          <w:iCs/>
          <w:sz w:val="24"/>
          <w:szCs w:val="24"/>
        </w:rPr>
        <w:t xml:space="preserve"> Free download</w:t>
      </w:r>
    </w:p>
    <w:p w14:paraId="2ED551CB" w14:textId="57FD4194" w:rsidR="005F617D" w:rsidRPr="00BD2F19" w:rsidRDefault="00537519" w:rsidP="00D74240">
      <w:pPr>
        <w:pStyle w:val="ListParagraph"/>
        <w:numPr>
          <w:ilvl w:val="0"/>
          <w:numId w:val="45"/>
        </w:numPr>
        <w:ind w:left="709" w:hanging="709"/>
        <w:jc w:val="both"/>
        <w:rPr>
          <w:rFonts w:asciiTheme="minorHAnsi" w:hAnsiTheme="minorHAnsi"/>
          <w:b/>
          <w:bCs/>
          <w:i w:val="0"/>
          <w:sz w:val="24"/>
          <w:szCs w:val="24"/>
        </w:rPr>
      </w:pPr>
      <w:r w:rsidRPr="00BE1B9D">
        <w:rPr>
          <w:rFonts w:asciiTheme="minorHAnsi" w:hAnsiTheme="minorHAnsi"/>
          <w:i w:val="0"/>
          <w:sz w:val="24"/>
          <w:szCs w:val="24"/>
        </w:rPr>
        <w:t>L. Ascione, J-F. Caron, P. Godonou, K. van IJselmuijden, J. Knippers, T. M</w:t>
      </w:r>
      <w:r w:rsidR="00886EB7" w:rsidRPr="00BE1B9D">
        <w:rPr>
          <w:rFonts w:asciiTheme="minorHAnsi" w:hAnsiTheme="minorHAnsi"/>
          <w:i w:val="0"/>
          <w:sz w:val="24"/>
          <w:szCs w:val="24"/>
        </w:rPr>
        <w:t>OTTRAM</w:t>
      </w:r>
      <w:r w:rsidRPr="00BE1B9D">
        <w:rPr>
          <w:rFonts w:asciiTheme="minorHAnsi" w:hAnsiTheme="minorHAnsi"/>
          <w:i w:val="0"/>
          <w:sz w:val="24"/>
          <w:szCs w:val="24"/>
        </w:rPr>
        <w:t>, M. Oppe</w:t>
      </w:r>
      <w:r w:rsidR="00367CAF">
        <w:rPr>
          <w:rFonts w:asciiTheme="minorHAnsi" w:hAnsiTheme="minorHAnsi"/>
          <w:i w:val="0"/>
          <w:sz w:val="24"/>
          <w:szCs w:val="24"/>
        </w:rPr>
        <w:t>, M. Gantriis Sorensen, J. Taby and</w:t>
      </w:r>
      <w:r w:rsidRPr="00BE1B9D">
        <w:rPr>
          <w:rFonts w:asciiTheme="minorHAnsi" w:hAnsiTheme="minorHAnsi"/>
          <w:i w:val="0"/>
          <w:sz w:val="24"/>
          <w:szCs w:val="24"/>
        </w:rPr>
        <w:t xml:space="preserve"> L. Tromp.  </w:t>
      </w:r>
      <w:r w:rsidRPr="00F01267">
        <w:rPr>
          <w:rFonts w:asciiTheme="minorHAnsi" w:hAnsiTheme="minorHAnsi"/>
          <w:i w:val="0"/>
          <w:sz w:val="24"/>
          <w:szCs w:val="24"/>
          <w:lang w:val="it-IT"/>
        </w:rPr>
        <w:t>Editors: L. Ascione, E. Gutierrez, S. Dimova, A. Pinto</w:t>
      </w:r>
      <w:r w:rsidR="00367CAF" w:rsidRPr="00F01267">
        <w:rPr>
          <w:rFonts w:asciiTheme="minorHAnsi" w:hAnsiTheme="minorHAnsi"/>
          <w:i w:val="0"/>
          <w:sz w:val="24"/>
          <w:szCs w:val="24"/>
          <w:lang w:val="it-IT"/>
        </w:rPr>
        <w:t xml:space="preserve"> and</w:t>
      </w:r>
      <w:r w:rsidRPr="00F01267">
        <w:rPr>
          <w:rFonts w:asciiTheme="minorHAnsi" w:hAnsiTheme="minorHAnsi"/>
          <w:i w:val="0"/>
          <w:sz w:val="24"/>
          <w:szCs w:val="24"/>
          <w:lang w:val="it-IT"/>
        </w:rPr>
        <w:t xml:space="preserve"> S. Denton. </w:t>
      </w:r>
      <w:r w:rsidRPr="00BE1B9D">
        <w:rPr>
          <w:rFonts w:asciiTheme="minorHAnsi" w:hAnsiTheme="minorHAnsi"/>
          <w:i w:val="0"/>
          <w:sz w:val="24"/>
          <w:szCs w:val="24"/>
        </w:rPr>
        <w:t>‘</w:t>
      </w:r>
      <w:hyperlink r:id="rId16" w:history="1">
        <w:r w:rsidRPr="00B0598A">
          <w:rPr>
            <w:rStyle w:val="Hyperlink"/>
            <w:rFonts w:asciiTheme="minorHAnsi" w:hAnsiTheme="minorHAnsi"/>
            <w:sz w:val="24"/>
            <w:szCs w:val="24"/>
          </w:rPr>
          <w:t>Prospect for New Guidance in the Design of FRP</w:t>
        </w:r>
      </w:hyperlink>
      <w:r w:rsidRPr="00BE1B9D">
        <w:rPr>
          <w:rFonts w:asciiTheme="minorHAnsi" w:hAnsiTheme="minorHAnsi"/>
          <w:i w:val="0"/>
          <w:sz w:val="24"/>
          <w:szCs w:val="24"/>
        </w:rPr>
        <w:t>,’ Support to the implementation and further development of the Eurocodes, JRC Science and Policy Report</w:t>
      </w:r>
      <w:r w:rsidR="001E3AD6" w:rsidRPr="00BE1B9D">
        <w:rPr>
          <w:rFonts w:asciiTheme="minorHAnsi" w:hAnsiTheme="minorHAnsi"/>
          <w:sz w:val="24"/>
          <w:szCs w:val="24"/>
        </w:rPr>
        <w:t>,</w:t>
      </w:r>
      <w:r w:rsidR="00BE1B9D" w:rsidRPr="00BE1B9D">
        <w:t xml:space="preserve"> </w:t>
      </w:r>
      <w:r w:rsidR="00BE1B9D" w:rsidRPr="00BE1B9D">
        <w:rPr>
          <w:rFonts w:asciiTheme="minorHAnsi" w:hAnsiTheme="minorHAnsi"/>
          <w:i w:val="0"/>
          <w:sz w:val="24"/>
          <w:szCs w:val="24"/>
        </w:rPr>
        <w:t>Policy Framework Existing Regulations and Standards, Prospect for CEN Guidance, European Commission, Joint Research Centre Institute for the Protection and Security of the Citizen,</w:t>
      </w:r>
      <w:r w:rsidRPr="00BE1B9D">
        <w:rPr>
          <w:rFonts w:asciiTheme="minorHAnsi" w:hAnsiTheme="minorHAnsi"/>
          <w:i w:val="0"/>
          <w:sz w:val="24"/>
          <w:szCs w:val="24"/>
        </w:rPr>
        <w:t xml:space="preserve"> JRC99714, EUR 27666 EN, European Union, Luxembourg, </w:t>
      </w:r>
      <w:r w:rsidR="00E377C2" w:rsidRPr="00BE1B9D">
        <w:rPr>
          <w:rFonts w:asciiTheme="minorHAnsi" w:hAnsiTheme="minorHAnsi"/>
          <w:i w:val="0"/>
          <w:sz w:val="24"/>
          <w:szCs w:val="24"/>
        </w:rPr>
        <w:t>(</w:t>
      </w:r>
      <w:r w:rsidRPr="00BE1B9D">
        <w:rPr>
          <w:rFonts w:asciiTheme="minorHAnsi" w:hAnsiTheme="minorHAnsi"/>
          <w:i w:val="0"/>
          <w:sz w:val="24"/>
          <w:szCs w:val="24"/>
        </w:rPr>
        <w:t>2016</w:t>
      </w:r>
      <w:r w:rsidR="00E377C2" w:rsidRPr="00BE1B9D">
        <w:rPr>
          <w:rFonts w:asciiTheme="minorHAnsi" w:hAnsiTheme="minorHAnsi"/>
          <w:i w:val="0"/>
          <w:sz w:val="24"/>
          <w:szCs w:val="24"/>
        </w:rPr>
        <w:t>)</w:t>
      </w:r>
      <w:r w:rsidRPr="00BE1B9D">
        <w:rPr>
          <w:rFonts w:asciiTheme="minorHAnsi" w:hAnsiTheme="minorHAnsi"/>
          <w:i w:val="0"/>
          <w:sz w:val="24"/>
          <w:szCs w:val="24"/>
        </w:rPr>
        <w:t>, p</w:t>
      </w:r>
      <w:r w:rsidR="00D74240">
        <w:rPr>
          <w:rFonts w:asciiTheme="minorHAnsi" w:hAnsiTheme="minorHAnsi"/>
          <w:i w:val="0"/>
          <w:sz w:val="24"/>
          <w:szCs w:val="24"/>
        </w:rPr>
        <w:t>.</w:t>
      </w:r>
      <w:r w:rsidRPr="00BE1B9D">
        <w:rPr>
          <w:rFonts w:asciiTheme="minorHAnsi" w:hAnsiTheme="minorHAnsi"/>
          <w:i w:val="0"/>
          <w:sz w:val="24"/>
          <w:szCs w:val="24"/>
        </w:rPr>
        <w:t xml:space="preserve"> 171.  ISBN 978-92-79-54225-1 10.2788/22306  </w:t>
      </w:r>
      <w:r w:rsidR="006E3D98">
        <w:rPr>
          <w:rFonts w:asciiTheme="minorHAnsi" w:hAnsiTheme="minorHAnsi"/>
          <w:i w:val="0"/>
          <w:sz w:val="24"/>
          <w:szCs w:val="24"/>
        </w:rPr>
        <w:t>F</w:t>
      </w:r>
      <w:r w:rsidRPr="00BE1B9D">
        <w:rPr>
          <w:rFonts w:asciiTheme="minorHAnsi" w:hAnsiTheme="minorHAnsi"/>
          <w:i w:val="0"/>
          <w:sz w:val="24"/>
          <w:szCs w:val="24"/>
        </w:rPr>
        <w:t>ree download</w:t>
      </w:r>
    </w:p>
    <w:p w14:paraId="48AFA685" w14:textId="76F0810D" w:rsidR="00AF2340" w:rsidRDefault="00BD2F19" w:rsidP="00BD2F19">
      <w:pPr>
        <w:pStyle w:val="ListParagraph"/>
        <w:numPr>
          <w:ilvl w:val="0"/>
          <w:numId w:val="45"/>
        </w:numPr>
        <w:ind w:left="709" w:hanging="709"/>
        <w:jc w:val="both"/>
        <w:rPr>
          <w:rFonts w:asciiTheme="minorHAnsi" w:hAnsiTheme="minorHAnsi"/>
          <w:bCs/>
          <w:i w:val="0"/>
          <w:sz w:val="24"/>
          <w:szCs w:val="24"/>
        </w:rPr>
      </w:pPr>
      <w:r w:rsidRPr="00BD2F19">
        <w:rPr>
          <w:rFonts w:asciiTheme="minorHAnsi" w:hAnsiTheme="minorHAnsi"/>
          <w:bCs/>
          <w:i w:val="0"/>
          <w:sz w:val="24"/>
          <w:szCs w:val="24"/>
        </w:rPr>
        <w:t>L. Ascione, J-F. Caron, P. Godonou, K. van IJsel</w:t>
      </w:r>
      <w:r w:rsidR="00C83EAB">
        <w:rPr>
          <w:rFonts w:asciiTheme="minorHAnsi" w:hAnsiTheme="minorHAnsi"/>
          <w:bCs/>
          <w:i w:val="0"/>
          <w:sz w:val="24"/>
          <w:szCs w:val="24"/>
        </w:rPr>
        <w:t>muijden, J. Knippers, T. MOTTRAM</w:t>
      </w:r>
      <w:r w:rsidRPr="00BD2F19">
        <w:rPr>
          <w:rFonts w:asciiTheme="minorHAnsi" w:hAnsiTheme="minorHAnsi"/>
          <w:bCs/>
          <w:i w:val="0"/>
          <w:sz w:val="24"/>
          <w:szCs w:val="24"/>
        </w:rPr>
        <w:t xml:space="preserve">, M. Oppe, M. Gantriis Sorensen, J. Taby and L. Tromp.  </w:t>
      </w:r>
      <w:r w:rsidRPr="00F01267">
        <w:rPr>
          <w:rFonts w:asciiTheme="minorHAnsi" w:hAnsiTheme="minorHAnsi"/>
          <w:bCs/>
          <w:i w:val="0"/>
          <w:sz w:val="24"/>
          <w:szCs w:val="24"/>
          <w:lang w:val="it-IT"/>
        </w:rPr>
        <w:t xml:space="preserve">Editors: L. Ascione, E. Gutierrez, S. Dimova, A. Pinto and S. Denton. </w:t>
      </w:r>
      <w:r w:rsidRPr="00BD2F19">
        <w:rPr>
          <w:rFonts w:asciiTheme="minorHAnsi" w:hAnsiTheme="minorHAnsi"/>
          <w:bCs/>
          <w:i w:val="0"/>
          <w:sz w:val="24"/>
          <w:szCs w:val="24"/>
        </w:rPr>
        <w:t>‘</w:t>
      </w:r>
      <w:r w:rsidRPr="00BD2F19">
        <w:rPr>
          <w:rFonts w:asciiTheme="minorHAnsi" w:hAnsiTheme="minorHAnsi"/>
          <w:bCs/>
          <w:sz w:val="24"/>
          <w:szCs w:val="24"/>
        </w:rPr>
        <w:t>Prospect for New Guidance in the Design of FRP</w:t>
      </w:r>
      <w:r w:rsidRPr="00BD2F19">
        <w:rPr>
          <w:rFonts w:asciiTheme="minorHAnsi" w:hAnsiTheme="minorHAnsi"/>
          <w:bCs/>
          <w:i w:val="0"/>
          <w:sz w:val="24"/>
          <w:szCs w:val="24"/>
        </w:rPr>
        <w:t xml:space="preserve">,’ Support to the implementation and further development of the Eurocodes, JRC Science and Policy Report, Policy Framework Existing Regulations and Standards, Prospect for CEN Guidance, European Commission, Joint Research Centre Institute for the Protection and Security of the Citizen, JRC99714, EUR 27666 EN, European Union, Luxembourg, </w:t>
      </w:r>
      <w:r w:rsidR="004D201B">
        <w:rPr>
          <w:rFonts w:asciiTheme="minorHAnsi" w:hAnsiTheme="minorHAnsi"/>
          <w:bCs/>
          <w:i w:val="0"/>
          <w:sz w:val="24"/>
          <w:szCs w:val="24"/>
        </w:rPr>
        <w:t>(</w:t>
      </w:r>
      <w:r w:rsidRPr="00BD2F19">
        <w:rPr>
          <w:rFonts w:asciiTheme="minorHAnsi" w:hAnsiTheme="minorHAnsi"/>
          <w:bCs/>
          <w:i w:val="0"/>
          <w:sz w:val="24"/>
          <w:szCs w:val="24"/>
        </w:rPr>
        <w:t>2017</w:t>
      </w:r>
      <w:r w:rsidR="004D201B">
        <w:rPr>
          <w:rFonts w:asciiTheme="minorHAnsi" w:hAnsiTheme="minorHAnsi"/>
          <w:bCs/>
          <w:i w:val="0"/>
          <w:sz w:val="24"/>
          <w:szCs w:val="24"/>
        </w:rPr>
        <w:t>),</w:t>
      </w:r>
      <w:r w:rsidRPr="00BD2F19">
        <w:rPr>
          <w:rFonts w:asciiTheme="minorHAnsi" w:hAnsiTheme="minorHAnsi"/>
          <w:bCs/>
          <w:i w:val="0"/>
          <w:sz w:val="24"/>
          <w:szCs w:val="24"/>
        </w:rPr>
        <w:t xml:space="preserve"> p 183.  ISBN 978-92-79-54225-1 10.2788/22306  (PDF)</w:t>
      </w:r>
    </w:p>
    <w:p w14:paraId="7041EA3F" w14:textId="5652233A" w:rsidR="00F4233B" w:rsidRPr="006E3D98" w:rsidRDefault="00C741F8" w:rsidP="0023208D">
      <w:pPr>
        <w:pStyle w:val="ListParagraph"/>
        <w:numPr>
          <w:ilvl w:val="0"/>
          <w:numId w:val="45"/>
        </w:numPr>
        <w:ind w:left="720" w:hanging="720"/>
        <w:jc w:val="both"/>
        <w:rPr>
          <w:rFonts w:asciiTheme="minorHAnsi" w:hAnsiTheme="minorHAnsi"/>
          <w:bCs/>
          <w:sz w:val="22"/>
        </w:rPr>
      </w:pPr>
      <w:r w:rsidRPr="00C741F8">
        <w:rPr>
          <w:rFonts w:asciiTheme="minorHAnsi" w:hAnsiTheme="minorHAnsi"/>
          <w:bCs/>
          <w:i w:val="0"/>
          <w:sz w:val="24"/>
          <w:szCs w:val="24"/>
        </w:rPr>
        <w:t>L. Ascione, J-F. Caron, J.R. Correia, W. De Corte, P. Godonou, J. Knippers, E. Moussiaux,  T. MOTTRAM, M. Oppe, N. Silvestre, P. Thorning and L. Tromp</w:t>
      </w:r>
      <w:r w:rsidR="000B2996" w:rsidRPr="006E3D98">
        <w:rPr>
          <w:rFonts w:asciiTheme="minorHAnsi" w:hAnsiTheme="minorHAnsi"/>
          <w:bCs/>
          <w:i w:val="0"/>
          <w:sz w:val="24"/>
          <w:szCs w:val="24"/>
        </w:rPr>
        <w:t>,</w:t>
      </w:r>
      <w:r w:rsidR="00F4233B" w:rsidRPr="006E3D98">
        <w:rPr>
          <w:rFonts w:asciiTheme="minorHAnsi" w:hAnsiTheme="minorHAnsi"/>
          <w:bCs/>
          <w:i w:val="0"/>
          <w:sz w:val="24"/>
          <w:szCs w:val="24"/>
        </w:rPr>
        <w:t xml:space="preserve"> </w:t>
      </w:r>
      <w:r w:rsidR="00F4233B" w:rsidRPr="006E3D98">
        <w:rPr>
          <w:rFonts w:asciiTheme="minorHAnsi" w:hAnsiTheme="minorHAnsi"/>
          <w:bCs/>
          <w:sz w:val="24"/>
          <w:szCs w:val="24"/>
        </w:rPr>
        <w:t>‘</w:t>
      </w:r>
      <w:hyperlink r:id="rId17" w:history="1">
        <w:r w:rsidR="00F4233B" w:rsidRPr="006E3D98">
          <w:rPr>
            <w:rStyle w:val="Hyperlink"/>
            <w:rFonts w:asciiTheme="minorHAnsi" w:hAnsiTheme="minorHAnsi"/>
            <w:bCs/>
            <w:sz w:val="24"/>
            <w:szCs w:val="24"/>
          </w:rPr>
          <w:t>Prospect for New Guidance in the Design of FRP</w:t>
        </w:r>
      </w:hyperlink>
      <w:r w:rsidR="00F4233B" w:rsidRPr="006E3D98">
        <w:rPr>
          <w:rFonts w:asciiTheme="minorHAnsi" w:hAnsiTheme="minorHAnsi"/>
          <w:bCs/>
          <w:sz w:val="24"/>
          <w:szCs w:val="24"/>
        </w:rPr>
        <w:t xml:space="preserve">,’ </w:t>
      </w:r>
      <w:r w:rsidR="00F4233B" w:rsidRPr="006E3D98">
        <w:rPr>
          <w:rFonts w:asciiTheme="minorHAnsi" w:hAnsiTheme="minorHAnsi"/>
          <w:bCs/>
          <w:i w:val="0"/>
          <w:sz w:val="24"/>
          <w:szCs w:val="24"/>
        </w:rPr>
        <w:t>European Composite Industry (</w:t>
      </w:r>
      <w:proofErr w:type="spellStart"/>
      <w:r w:rsidR="00F4233B" w:rsidRPr="006E3D98">
        <w:rPr>
          <w:rFonts w:asciiTheme="minorHAnsi" w:hAnsiTheme="minorHAnsi"/>
          <w:bCs/>
          <w:i w:val="0"/>
          <w:sz w:val="24"/>
          <w:szCs w:val="24"/>
        </w:rPr>
        <w:t>EuCIA</w:t>
      </w:r>
      <w:proofErr w:type="spellEnd"/>
      <w:r w:rsidR="00F4233B" w:rsidRPr="006E3D98">
        <w:rPr>
          <w:rFonts w:asciiTheme="minorHAnsi" w:hAnsiTheme="minorHAnsi"/>
          <w:bCs/>
          <w:i w:val="0"/>
          <w:sz w:val="24"/>
          <w:szCs w:val="24"/>
        </w:rPr>
        <w:t xml:space="preserve">), Brussels, Belgium, </w:t>
      </w:r>
      <w:r w:rsidR="004D201B">
        <w:rPr>
          <w:rFonts w:asciiTheme="minorHAnsi" w:hAnsiTheme="minorHAnsi"/>
          <w:bCs/>
          <w:i w:val="0"/>
          <w:sz w:val="24"/>
          <w:szCs w:val="24"/>
        </w:rPr>
        <w:t>(</w:t>
      </w:r>
      <w:r w:rsidR="00F4233B" w:rsidRPr="006E3D98">
        <w:rPr>
          <w:rFonts w:asciiTheme="minorHAnsi" w:hAnsiTheme="minorHAnsi"/>
          <w:bCs/>
          <w:i w:val="0"/>
          <w:sz w:val="24"/>
          <w:szCs w:val="24"/>
        </w:rPr>
        <w:t>2018</w:t>
      </w:r>
      <w:r w:rsidR="004D201B">
        <w:rPr>
          <w:rFonts w:asciiTheme="minorHAnsi" w:hAnsiTheme="minorHAnsi"/>
          <w:bCs/>
          <w:i w:val="0"/>
          <w:sz w:val="24"/>
          <w:szCs w:val="24"/>
        </w:rPr>
        <w:t>)</w:t>
      </w:r>
      <w:r w:rsidR="00F4233B" w:rsidRPr="006E3D98">
        <w:rPr>
          <w:rFonts w:asciiTheme="minorHAnsi" w:hAnsiTheme="minorHAnsi"/>
          <w:bCs/>
          <w:i w:val="0"/>
          <w:sz w:val="24"/>
          <w:szCs w:val="24"/>
        </w:rPr>
        <w:t xml:space="preserve">, p </w:t>
      </w:r>
      <w:r w:rsidR="000B2996" w:rsidRPr="006E3D98">
        <w:rPr>
          <w:rFonts w:asciiTheme="minorHAnsi" w:hAnsiTheme="minorHAnsi"/>
          <w:bCs/>
          <w:i w:val="0"/>
          <w:sz w:val="24"/>
          <w:szCs w:val="24"/>
        </w:rPr>
        <w:t>175</w:t>
      </w:r>
      <w:r w:rsidR="00F4233B" w:rsidRPr="006E3D98">
        <w:rPr>
          <w:rFonts w:asciiTheme="minorHAnsi" w:hAnsiTheme="minorHAnsi"/>
          <w:bCs/>
          <w:i w:val="0"/>
          <w:sz w:val="24"/>
          <w:szCs w:val="24"/>
        </w:rPr>
        <w:t>.</w:t>
      </w:r>
      <w:r>
        <w:rPr>
          <w:rFonts w:asciiTheme="minorHAnsi" w:hAnsiTheme="minorHAnsi"/>
          <w:bCs/>
          <w:i w:val="0"/>
          <w:sz w:val="24"/>
          <w:szCs w:val="24"/>
        </w:rPr>
        <w:t xml:space="preserve"> </w:t>
      </w:r>
      <w:r w:rsidR="00F4233B" w:rsidRPr="006E3D98">
        <w:rPr>
          <w:rFonts w:asciiTheme="minorHAnsi" w:hAnsiTheme="minorHAnsi"/>
          <w:bCs/>
          <w:i w:val="0"/>
          <w:sz w:val="24"/>
          <w:szCs w:val="24"/>
        </w:rPr>
        <w:t xml:space="preserve">  </w:t>
      </w:r>
      <w:r w:rsidR="006E3D98" w:rsidRPr="006E3D98">
        <w:rPr>
          <w:rFonts w:asciiTheme="minorHAnsi" w:hAnsiTheme="minorHAnsi"/>
          <w:bCs/>
          <w:sz w:val="24"/>
          <w:szCs w:val="24"/>
        </w:rPr>
        <w:t xml:space="preserve">Free download </w:t>
      </w:r>
      <w:r w:rsidR="00F4233B" w:rsidRPr="006E3D98">
        <w:rPr>
          <w:rFonts w:asciiTheme="minorHAnsi" w:hAnsiTheme="minorHAnsi"/>
          <w:bCs/>
          <w:sz w:val="22"/>
        </w:rPr>
        <w:t>Updated ver</w:t>
      </w:r>
      <w:r w:rsidR="003D7964" w:rsidRPr="006E3D98">
        <w:rPr>
          <w:rFonts w:asciiTheme="minorHAnsi" w:hAnsiTheme="minorHAnsi"/>
          <w:bCs/>
          <w:sz w:val="22"/>
        </w:rPr>
        <w:t>sion of the prospect (No. 10</w:t>
      </w:r>
      <w:r w:rsidR="00F4233B" w:rsidRPr="006E3D98">
        <w:rPr>
          <w:rFonts w:asciiTheme="minorHAnsi" w:hAnsiTheme="minorHAnsi"/>
          <w:bCs/>
          <w:sz w:val="22"/>
        </w:rPr>
        <w:t>) after the public inquiry</w:t>
      </w:r>
      <w:r>
        <w:rPr>
          <w:rFonts w:asciiTheme="minorHAnsi" w:hAnsiTheme="minorHAnsi"/>
          <w:bCs/>
          <w:sz w:val="22"/>
        </w:rPr>
        <w:t>:</w:t>
      </w:r>
      <w:r w:rsidR="00F4233B" w:rsidRPr="006E3D98">
        <w:rPr>
          <w:rFonts w:asciiTheme="minorHAnsi" w:hAnsiTheme="minorHAnsi"/>
          <w:bCs/>
          <w:sz w:val="22"/>
        </w:rPr>
        <w:t xml:space="preserve"> </w:t>
      </w:r>
      <w:r>
        <w:rPr>
          <w:rFonts w:asciiTheme="minorHAnsi" w:hAnsiTheme="minorHAnsi"/>
          <w:bCs/>
          <w:sz w:val="22"/>
        </w:rPr>
        <w:t xml:space="preserve"> </w:t>
      </w:r>
      <w:r w:rsidRPr="00C741F8">
        <w:rPr>
          <w:rFonts w:asciiTheme="minorHAnsi" w:hAnsiTheme="minorHAnsi"/>
          <w:bCs/>
          <w:sz w:val="22"/>
        </w:rPr>
        <w:t xml:space="preserve">www.eucia.eu. </w:t>
      </w:r>
    </w:p>
    <w:p w14:paraId="2B3802D4" w14:textId="2C4EF3C2" w:rsidR="003D7964" w:rsidRPr="00C014C3" w:rsidRDefault="003D7964" w:rsidP="00BF140A">
      <w:pPr>
        <w:pStyle w:val="ListParagraph"/>
        <w:numPr>
          <w:ilvl w:val="0"/>
          <w:numId w:val="45"/>
        </w:numPr>
        <w:ind w:left="720" w:hanging="720"/>
        <w:jc w:val="both"/>
        <w:rPr>
          <w:rFonts w:asciiTheme="minorHAnsi" w:hAnsiTheme="minorHAnsi"/>
          <w:iCs/>
          <w:sz w:val="24"/>
          <w:szCs w:val="24"/>
        </w:rPr>
      </w:pPr>
      <w:r w:rsidRPr="003D7964">
        <w:rPr>
          <w:rFonts w:asciiTheme="minorHAnsi" w:hAnsiTheme="minorHAnsi" w:cs="Arial"/>
          <w:i w:val="0"/>
          <w:sz w:val="24"/>
          <w:szCs w:val="24"/>
        </w:rPr>
        <w:t xml:space="preserve">M. E. Brettle and D. G. Brown, (Ed.), </w:t>
      </w:r>
      <w:hyperlink r:id="rId18" w:history="1">
        <w:r w:rsidRPr="006E3D98">
          <w:rPr>
            <w:rStyle w:val="Hyperlink"/>
            <w:rFonts w:asciiTheme="minorHAnsi" w:hAnsiTheme="minorHAnsi" w:cs="Arial"/>
            <w:i w:val="0"/>
            <w:sz w:val="24"/>
            <w:szCs w:val="24"/>
          </w:rPr>
          <w:t>‘</w:t>
        </w:r>
        <w:r w:rsidRPr="006E3D98">
          <w:rPr>
            <w:rStyle w:val="Hyperlink"/>
            <w:rFonts w:asciiTheme="minorHAnsi" w:hAnsiTheme="minorHAnsi" w:cs="Arial"/>
            <w:iCs/>
            <w:sz w:val="24"/>
            <w:szCs w:val="24"/>
          </w:rPr>
          <w:t>Steel building design: Worked examples for students</w:t>
        </w:r>
        <w:r w:rsidRPr="006E3D98">
          <w:rPr>
            <w:rStyle w:val="Hyperlink"/>
            <w:rFonts w:asciiTheme="minorHAnsi" w:hAnsiTheme="minorHAnsi" w:cs="Arial"/>
            <w:i w:val="0"/>
            <w:sz w:val="24"/>
            <w:szCs w:val="24"/>
          </w:rPr>
          <w:t>,</w:t>
        </w:r>
      </w:hyperlink>
      <w:r w:rsidRPr="003D7964">
        <w:rPr>
          <w:rFonts w:asciiTheme="minorHAnsi" w:hAnsiTheme="minorHAnsi" w:cs="Arial"/>
          <w:i w:val="0"/>
          <w:sz w:val="24"/>
          <w:szCs w:val="24"/>
        </w:rPr>
        <w:t xml:space="preserve">’ SCI Publication P387, Steel Construction Institute, </w:t>
      </w:r>
      <w:proofErr w:type="spellStart"/>
      <w:r w:rsidRPr="003D7964">
        <w:rPr>
          <w:rFonts w:asciiTheme="minorHAnsi" w:hAnsiTheme="minorHAnsi" w:cs="Arial"/>
          <w:i w:val="0"/>
          <w:sz w:val="24"/>
          <w:szCs w:val="24"/>
        </w:rPr>
        <w:t>Silwood</w:t>
      </w:r>
      <w:proofErr w:type="spellEnd"/>
      <w:r w:rsidRPr="003D7964">
        <w:rPr>
          <w:rFonts w:asciiTheme="minorHAnsi" w:hAnsiTheme="minorHAnsi" w:cs="Arial"/>
          <w:i w:val="0"/>
          <w:sz w:val="24"/>
          <w:szCs w:val="24"/>
        </w:rPr>
        <w:t xml:space="preserve">, Ascot, </w:t>
      </w:r>
      <w:r w:rsidR="004D201B">
        <w:rPr>
          <w:rFonts w:asciiTheme="minorHAnsi" w:hAnsiTheme="minorHAnsi" w:cs="Arial"/>
          <w:i w:val="0"/>
          <w:sz w:val="24"/>
          <w:szCs w:val="24"/>
        </w:rPr>
        <w:t>(</w:t>
      </w:r>
      <w:r w:rsidRPr="003D7964">
        <w:rPr>
          <w:rFonts w:asciiTheme="minorHAnsi" w:hAnsiTheme="minorHAnsi" w:cs="Arial"/>
          <w:i w:val="0"/>
          <w:sz w:val="24"/>
          <w:szCs w:val="24"/>
        </w:rPr>
        <w:t>2018</w:t>
      </w:r>
      <w:r w:rsidR="004D201B">
        <w:rPr>
          <w:rFonts w:asciiTheme="minorHAnsi" w:hAnsiTheme="minorHAnsi" w:cs="Arial"/>
          <w:i w:val="0"/>
          <w:sz w:val="24"/>
          <w:szCs w:val="24"/>
        </w:rPr>
        <w:t>)</w:t>
      </w:r>
      <w:r w:rsidRPr="003D7964">
        <w:rPr>
          <w:rFonts w:asciiTheme="minorHAnsi" w:hAnsiTheme="minorHAnsi" w:cs="Arial"/>
          <w:i w:val="0"/>
          <w:sz w:val="24"/>
          <w:szCs w:val="24"/>
        </w:rPr>
        <w:t xml:space="preserve">, p. 132. ISBN 978-1-85942-191-8 </w:t>
      </w:r>
    </w:p>
    <w:p w14:paraId="1ED13DCF" w14:textId="70638568" w:rsidR="00BE1B9D" w:rsidRPr="00F01267" w:rsidRDefault="00C014C3" w:rsidP="00FC3DA9">
      <w:pPr>
        <w:pStyle w:val="ListParagraph"/>
        <w:numPr>
          <w:ilvl w:val="0"/>
          <w:numId w:val="45"/>
        </w:numPr>
        <w:ind w:left="720" w:hanging="720"/>
        <w:jc w:val="both"/>
        <w:rPr>
          <w:rFonts w:asciiTheme="minorHAnsi" w:hAnsiTheme="minorHAnsi"/>
          <w:b/>
          <w:bCs/>
        </w:rPr>
      </w:pPr>
      <w:r w:rsidRPr="00F01267">
        <w:rPr>
          <w:rFonts w:asciiTheme="minorHAnsi" w:hAnsiTheme="minorHAnsi" w:cs="Arial"/>
          <w:i w:val="0"/>
          <w:sz w:val="24"/>
          <w:szCs w:val="24"/>
        </w:rPr>
        <w:t xml:space="preserve">T. T. Nguyen, A. P. Thi, T. A. Nguyen, L. Mai, J. T. MOTTRAM, G. Kremmyda, Y. Koumpouros,  A. Georgoulas and D. D. Van, </w:t>
      </w:r>
      <w:hyperlink r:id="rId19" w:history="1">
        <w:r w:rsidRPr="00F01267">
          <w:rPr>
            <w:rStyle w:val="Hyperlink"/>
            <w:rFonts w:asciiTheme="minorHAnsi" w:hAnsiTheme="minorHAnsi" w:cs="Arial"/>
            <w:i w:val="0"/>
            <w:sz w:val="24"/>
            <w:szCs w:val="24"/>
          </w:rPr>
          <w:t xml:space="preserve">‘What Vietnamese employers and </w:t>
        </w:r>
        <w:r w:rsidRPr="00F01267">
          <w:rPr>
            <w:rStyle w:val="Hyperlink"/>
            <w:rFonts w:asciiTheme="minorHAnsi" w:hAnsiTheme="minorHAnsi" w:cs="Arial"/>
            <w:i w:val="0"/>
            <w:sz w:val="24"/>
            <w:szCs w:val="24"/>
          </w:rPr>
          <w:lastRenderedPageBreak/>
          <w:t>educators want in impactful engineering degree,</w:t>
        </w:r>
      </w:hyperlink>
      <w:r w:rsidRPr="00F01267">
        <w:rPr>
          <w:rFonts w:asciiTheme="minorHAnsi" w:hAnsiTheme="minorHAnsi" w:cs="Arial"/>
          <w:i w:val="0"/>
          <w:sz w:val="24"/>
          <w:szCs w:val="24"/>
        </w:rPr>
        <w:t xml:space="preserve">’ Programmes In Transcending Humanitarian Engineering Strategies for Sustainable Futures, IGI Global, </w:t>
      </w:r>
      <w:r w:rsidR="002B531B" w:rsidRPr="00F01267">
        <w:rPr>
          <w:rFonts w:asciiTheme="minorHAnsi" w:hAnsiTheme="minorHAnsi" w:cs="Arial"/>
          <w:i w:val="0"/>
          <w:sz w:val="24"/>
          <w:szCs w:val="24"/>
        </w:rPr>
        <w:t>(</w:t>
      </w:r>
      <w:r w:rsidRPr="00F01267">
        <w:rPr>
          <w:rFonts w:asciiTheme="minorHAnsi" w:hAnsiTheme="minorHAnsi" w:cs="Arial"/>
          <w:i w:val="0"/>
          <w:sz w:val="24"/>
          <w:szCs w:val="24"/>
        </w:rPr>
        <w:t>2023</w:t>
      </w:r>
      <w:r w:rsidR="002B531B" w:rsidRPr="00F01267">
        <w:rPr>
          <w:rFonts w:asciiTheme="minorHAnsi" w:hAnsiTheme="minorHAnsi" w:cs="Arial"/>
          <w:i w:val="0"/>
          <w:sz w:val="24"/>
          <w:szCs w:val="24"/>
        </w:rPr>
        <w:t>)</w:t>
      </w:r>
      <w:r w:rsidRPr="00F01267">
        <w:rPr>
          <w:rFonts w:asciiTheme="minorHAnsi" w:hAnsiTheme="minorHAnsi" w:cs="Arial"/>
          <w:i w:val="0"/>
          <w:sz w:val="24"/>
          <w:szCs w:val="24"/>
        </w:rPr>
        <w:t>, Pages: 20. 10.4018/978-1-6684-5619-4.ch010</w:t>
      </w:r>
    </w:p>
    <w:p w14:paraId="46B3178E" w14:textId="77777777" w:rsidR="00B856BF" w:rsidRDefault="00B856BF" w:rsidP="00112E5F">
      <w:pPr>
        <w:spacing w:after="120" w:line="240" w:lineRule="auto"/>
        <w:ind w:left="720" w:hanging="720"/>
        <w:jc w:val="both"/>
        <w:rPr>
          <w:rFonts w:asciiTheme="minorHAnsi" w:hAnsiTheme="minorHAnsi"/>
          <w:b/>
          <w:bCs/>
        </w:rPr>
      </w:pPr>
    </w:p>
    <w:p w14:paraId="5C3CE9EA" w14:textId="1F602689" w:rsidR="00DE2F63" w:rsidRPr="007105BD" w:rsidRDefault="00B664C8" w:rsidP="00112E5F">
      <w:pPr>
        <w:spacing w:after="120" w:line="240" w:lineRule="auto"/>
        <w:ind w:left="720" w:hanging="720"/>
        <w:jc w:val="both"/>
        <w:rPr>
          <w:rFonts w:asciiTheme="minorHAnsi" w:hAnsiTheme="minorHAnsi"/>
          <w:b/>
          <w:bCs/>
          <w:i/>
        </w:rPr>
      </w:pPr>
      <w:r w:rsidRPr="00B664C8">
        <w:rPr>
          <w:rFonts w:asciiTheme="minorHAnsi" w:hAnsiTheme="minorHAnsi"/>
          <w:b/>
          <w:bCs/>
        </w:rPr>
        <w:t>Refereed Journal</w:t>
      </w:r>
      <w:r w:rsidRPr="00B664C8">
        <w:rPr>
          <w:rFonts w:asciiTheme="minorHAnsi" w:hAnsiTheme="minorHAnsi"/>
        </w:rPr>
        <w:t>:</w:t>
      </w:r>
    </w:p>
    <w:p w14:paraId="27E6AD4C" w14:textId="4CB7BCD0" w:rsidR="00DE2F63" w:rsidRPr="00A267AB" w:rsidRDefault="00B664C8" w:rsidP="00F22D31">
      <w:pPr>
        <w:pStyle w:val="ListParagraph"/>
        <w:numPr>
          <w:ilvl w:val="0"/>
          <w:numId w:val="45"/>
        </w:numPr>
        <w:ind w:left="709" w:hanging="720"/>
        <w:jc w:val="both"/>
        <w:rPr>
          <w:rFonts w:asciiTheme="minorHAnsi" w:hAnsiTheme="minorHAnsi" w:cs="Arial"/>
          <w:i w:val="0"/>
        </w:rPr>
      </w:pPr>
      <w:r w:rsidRPr="00A267AB">
        <w:rPr>
          <w:rFonts w:asciiTheme="minorHAnsi" w:hAnsiTheme="minorHAnsi" w:cs="Arial"/>
          <w:i w:val="0"/>
          <w:sz w:val="24"/>
          <w:szCs w:val="24"/>
        </w:rPr>
        <w:t xml:space="preserve">J. T. MOTTRAM, and A. R. Selby, </w:t>
      </w:r>
      <w:hyperlink r:id="rId20" w:history="1">
        <w:r w:rsidRPr="00313981">
          <w:rPr>
            <w:rStyle w:val="Hyperlink"/>
            <w:rFonts w:asciiTheme="minorHAnsi" w:hAnsiTheme="minorHAnsi" w:cs="Arial"/>
            <w:i w:val="0"/>
            <w:sz w:val="24"/>
            <w:szCs w:val="24"/>
          </w:rPr>
          <w:t>'Bending of thin laminated plates',</w:t>
        </w:r>
      </w:hyperlink>
      <w:r w:rsidRPr="00B664C8">
        <w:rPr>
          <w:rFonts w:asciiTheme="minorHAnsi" w:hAnsiTheme="minorHAnsi" w:cs="Arial"/>
          <w:sz w:val="24"/>
          <w:szCs w:val="24"/>
        </w:rPr>
        <w:t xml:space="preserve"> </w:t>
      </w:r>
      <w:r w:rsidRPr="000B493D">
        <w:rPr>
          <w:rFonts w:asciiTheme="minorHAnsi" w:hAnsiTheme="minorHAnsi"/>
          <w:iCs/>
          <w:sz w:val="24"/>
          <w:szCs w:val="24"/>
        </w:rPr>
        <w:t>Computers and Structures</w:t>
      </w:r>
      <w:r w:rsidRPr="00A267AB">
        <w:rPr>
          <w:rFonts w:asciiTheme="minorHAnsi" w:hAnsiTheme="minorHAnsi" w:cs="Arial"/>
          <w:i w:val="0"/>
          <w:sz w:val="24"/>
          <w:szCs w:val="24"/>
        </w:rPr>
        <w:t xml:space="preserve">, </w:t>
      </w:r>
      <w:r w:rsidRPr="00A267AB">
        <w:rPr>
          <w:rFonts w:asciiTheme="minorHAnsi" w:hAnsiTheme="minorHAnsi" w:cs="Arial"/>
          <w:b/>
          <w:bCs/>
          <w:i w:val="0"/>
          <w:sz w:val="24"/>
          <w:szCs w:val="24"/>
        </w:rPr>
        <w:t>25</w:t>
      </w:r>
      <w:r w:rsidRPr="00A267AB">
        <w:rPr>
          <w:rFonts w:asciiTheme="minorHAnsi" w:hAnsiTheme="minorHAnsi" w:cs="Arial"/>
          <w:i w:val="0"/>
          <w:sz w:val="24"/>
          <w:szCs w:val="24"/>
        </w:rPr>
        <w:t xml:space="preserve"> 2, (1987), 271-280. </w:t>
      </w:r>
      <w:r w:rsidRPr="00A267AB">
        <w:rPr>
          <w:rFonts w:asciiTheme="minorHAnsi" w:hAnsiTheme="minorHAnsi" w:cs="Arial"/>
          <w:b/>
          <w:bCs/>
          <w:i w:val="0"/>
          <w:sz w:val="24"/>
          <w:szCs w:val="24"/>
        </w:rPr>
        <w:t xml:space="preserve"> </w:t>
      </w:r>
      <w:r w:rsidRPr="00A267AB">
        <w:rPr>
          <w:rFonts w:asciiTheme="minorHAnsi" w:hAnsiTheme="minorHAnsi" w:cs="Arial"/>
          <w:i w:val="0"/>
          <w:sz w:val="24"/>
          <w:szCs w:val="24"/>
        </w:rPr>
        <w:t>ISSN 0045-7949</w:t>
      </w:r>
      <w:r w:rsidR="00313981">
        <w:rPr>
          <w:rFonts w:asciiTheme="minorHAnsi" w:hAnsiTheme="minorHAnsi" w:cs="Arial"/>
          <w:i w:val="0"/>
          <w:sz w:val="24"/>
          <w:szCs w:val="24"/>
        </w:rPr>
        <w:t xml:space="preserve"> </w:t>
      </w:r>
      <w:r w:rsidR="00313981" w:rsidRPr="00313981">
        <w:rPr>
          <w:rFonts w:asciiTheme="minorHAnsi" w:hAnsiTheme="minorHAnsi" w:cs="Arial"/>
          <w:i w:val="0"/>
          <w:sz w:val="24"/>
          <w:szCs w:val="24"/>
        </w:rPr>
        <w:t>10.1016/0045-7949(87)90150-7</w:t>
      </w:r>
    </w:p>
    <w:p w14:paraId="3C0E4249" w14:textId="6B0883D1" w:rsidR="005F617D" w:rsidRPr="00313981" w:rsidRDefault="00B664C8" w:rsidP="007E3A29">
      <w:pPr>
        <w:pStyle w:val="ListParagraph"/>
        <w:numPr>
          <w:ilvl w:val="0"/>
          <w:numId w:val="45"/>
        </w:numPr>
        <w:ind w:left="709" w:hanging="720"/>
        <w:jc w:val="both"/>
        <w:rPr>
          <w:rFonts w:asciiTheme="minorHAnsi" w:hAnsiTheme="minorHAnsi"/>
          <w:i w:val="0"/>
          <w:iCs/>
          <w:sz w:val="24"/>
          <w:szCs w:val="24"/>
        </w:rPr>
      </w:pPr>
      <w:r w:rsidRPr="00B0598A">
        <w:rPr>
          <w:rFonts w:asciiTheme="minorHAnsi" w:hAnsiTheme="minorHAnsi" w:cs="Arial"/>
          <w:i w:val="0"/>
          <w:sz w:val="24"/>
          <w:szCs w:val="24"/>
        </w:rPr>
        <w:t xml:space="preserve">J. T. MOTTRAM, </w:t>
      </w:r>
      <w:hyperlink r:id="rId21" w:history="1">
        <w:r w:rsidRPr="00B0598A">
          <w:rPr>
            <w:rStyle w:val="Hyperlink"/>
            <w:rFonts w:asciiTheme="minorHAnsi" w:hAnsiTheme="minorHAnsi" w:cs="Arial"/>
            <w:i w:val="0"/>
            <w:sz w:val="24"/>
            <w:szCs w:val="24"/>
          </w:rPr>
          <w:t xml:space="preserve">'A simple non-linear analysis </w:t>
        </w:r>
        <w:r w:rsidRPr="00B0598A">
          <w:rPr>
            <w:rStyle w:val="Hyperlink"/>
            <w:rFonts w:asciiTheme="minorHAnsi" w:hAnsiTheme="minorHAnsi" w:cs="Arial"/>
            <w:i w:val="0"/>
            <w:iCs/>
            <w:sz w:val="24"/>
            <w:szCs w:val="24"/>
          </w:rPr>
          <w:t>of multi-layered rectang</w:t>
        </w:r>
        <w:r w:rsidRPr="00B0598A">
          <w:rPr>
            <w:rStyle w:val="Hyperlink"/>
            <w:rFonts w:asciiTheme="minorHAnsi" w:hAnsiTheme="minorHAnsi" w:cs="Arial"/>
            <w:i w:val="0"/>
            <w:sz w:val="24"/>
            <w:szCs w:val="24"/>
          </w:rPr>
          <w:t>ular plates</w:t>
        </w:r>
      </w:hyperlink>
      <w:r w:rsidRPr="00B0598A">
        <w:rPr>
          <w:rFonts w:asciiTheme="minorHAnsi" w:hAnsiTheme="minorHAnsi" w:cs="Arial"/>
          <w:i w:val="0"/>
          <w:sz w:val="24"/>
          <w:szCs w:val="24"/>
        </w:rPr>
        <w:t xml:space="preserve">', </w:t>
      </w:r>
      <w:r w:rsidRPr="00B0598A">
        <w:rPr>
          <w:rFonts w:asciiTheme="minorHAnsi" w:hAnsiTheme="minorHAnsi" w:cs="Arial"/>
          <w:iCs/>
          <w:sz w:val="24"/>
          <w:szCs w:val="24"/>
        </w:rPr>
        <w:t>Computers and Structures</w:t>
      </w:r>
      <w:r w:rsidRPr="00B0598A">
        <w:rPr>
          <w:rFonts w:asciiTheme="minorHAnsi" w:hAnsiTheme="minorHAnsi" w:cs="Arial"/>
          <w:i w:val="0"/>
          <w:sz w:val="24"/>
          <w:szCs w:val="24"/>
        </w:rPr>
        <w:t xml:space="preserve">, </w:t>
      </w:r>
      <w:r w:rsidRPr="00B0598A">
        <w:rPr>
          <w:rFonts w:asciiTheme="minorHAnsi" w:hAnsiTheme="minorHAnsi" w:cs="Arial"/>
          <w:b/>
          <w:bCs/>
          <w:i w:val="0"/>
          <w:sz w:val="24"/>
          <w:szCs w:val="24"/>
        </w:rPr>
        <w:t xml:space="preserve">26 </w:t>
      </w:r>
      <w:r w:rsidRPr="00B0598A">
        <w:rPr>
          <w:rFonts w:asciiTheme="minorHAnsi" w:hAnsiTheme="minorHAnsi" w:cs="Arial"/>
          <w:i w:val="0"/>
          <w:sz w:val="24"/>
          <w:szCs w:val="24"/>
        </w:rPr>
        <w:t xml:space="preserve">4, (1987), 597-608. </w:t>
      </w:r>
      <w:r w:rsidRPr="00B0598A">
        <w:rPr>
          <w:rFonts w:asciiTheme="minorHAnsi" w:hAnsiTheme="minorHAnsi" w:cs="Arial"/>
          <w:i w:val="0"/>
          <w:sz w:val="24"/>
          <w:szCs w:val="24"/>
        </w:rPr>
        <w:tab/>
        <w:t>ISSN 0045-7949</w:t>
      </w:r>
      <w:r w:rsidR="00313981">
        <w:rPr>
          <w:rFonts w:asciiTheme="minorHAnsi" w:hAnsiTheme="minorHAnsi" w:cs="Arial"/>
          <w:i w:val="0"/>
          <w:sz w:val="24"/>
          <w:szCs w:val="24"/>
        </w:rPr>
        <w:t xml:space="preserve"> </w:t>
      </w:r>
      <w:r w:rsidR="00313981" w:rsidRPr="00313981">
        <w:rPr>
          <w:rFonts w:asciiTheme="minorHAnsi" w:hAnsiTheme="minorHAnsi"/>
          <w:i w:val="0"/>
          <w:iCs/>
          <w:sz w:val="24"/>
          <w:szCs w:val="24"/>
        </w:rPr>
        <w:t>10.1016/0045-7949(87)90008-3</w:t>
      </w:r>
      <w:r w:rsidR="000B493D" w:rsidRPr="00313981">
        <w:rPr>
          <w:rFonts w:asciiTheme="minorHAnsi" w:hAnsiTheme="minorHAnsi"/>
          <w:i w:val="0"/>
          <w:iCs/>
          <w:sz w:val="24"/>
          <w:szCs w:val="24"/>
        </w:rPr>
        <w:t xml:space="preserve"> </w:t>
      </w:r>
    </w:p>
    <w:p w14:paraId="63FAADDF" w14:textId="45CC4916" w:rsidR="000B493D" w:rsidRPr="00313981" w:rsidRDefault="00B664C8" w:rsidP="002003EC">
      <w:pPr>
        <w:pStyle w:val="ListParagraph"/>
        <w:numPr>
          <w:ilvl w:val="0"/>
          <w:numId w:val="45"/>
        </w:numPr>
        <w:ind w:left="709" w:hanging="720"/>
        <w:jc w:val="both"/>
        <w:rPr>
          <w:rFonts w:asciiTheme="minorHAnsi" w:hAnsiTheme="minorHAnsi"/>
        </w:rPr>
      </w:pPr>
      <w:r w:rsidRPr="00313981">
        <w:rPr>
          <w:rFonts w:asciiTheme="minorHAnsi" w:hAnsiTheme="minorHAnsi" w:cs="Arial"/>
          <w:i w:val="0"/>
          <w:sz w:val="24"/>
          <w:szCs w:val="24"/>
        </w:rPr>
        <w:t xml:space="preserve">J. T. MOTTRAM, and R. Taylor, </w:t>
      </w:r>
      <w:hyperlink r:id="rId22" w:history="1">
        <w:r w:rsidRPr="00313981">
          <w:rPr>
            <w:rStyle w:val="Hyperlink"/>
            <w:rFonts w:asciiTheme="minorHAnsi" w:hAnsiTheme="minorHAnsi" w:cs="Arial"/>
            <w:i w:val="0"/>
            <w:sz w:val="24"/>
            <w:szCs w:val="24"/>
          </w:rPr>
          <w:t>'Thermal conductivity of fibre-phenolic resin composites. Part I: Thermal diffusivity measurements'</w:t>
        </w:r>
      </w:hyperlink>
      <w:r w:rsidRPr="00313981">
        <w:rPr>
          <w:rFonts w:asciiTheme="minorHAnsi" w:hAnsiTheme="minorHAnsi" w:cs="Arial"/>
          <w:i w:val="0"/>
          <w:sz w:val="24"/>
          <w:szCs w:val="24"/>
        </w:rPr>
        <w:t>,</w:t>
      </w:r>
      <w:r w:rsidRPr="00313981">
        <w:rPr>
          <w:rFonts w:asciiTheme="minorHAnsi" w:hAnsiTheme="minorHAnsi" w:cs="Arial"/>
          <w:sz w:val="24"/>
          <w:szCs w:val="24"/>
        </w:rPr>
        <w:t xml:space="preserve"> </w:t>
      </w:r>
      <w:r w:rsidRPr="00313981">
        <w:rPr>
          <w:rFonts w:asciiTheme="minorHAnsi" w:hAnsiTheme="minorHAnsi" w:cs="Arial"/>
          <w:iCs/>
          <w:sz w:val="24"/>
          <w:szCs w:val="24"/>
        </w:rPr>
        <w:t>Composites Science and Technology</w:t>
      </w:r>
      <w:r w:rsidRPr="00313981">
        <w:rPr>
          <w:rFonts w:asciiTheme="minorHAnsi" w:hAnsiTheme="minorHAnsi" w:cs="Arial"/>
          <w:i w:val="0"/>
          <w:sz w:val="24"/>
          <w:szCs w:val="24"/>
        </w:rPr>
        <w:t xml:space="preserve">, </w:t>
      </w:r>
      <w:r w:rsidRPr="00313981">
        <w:rPr>
          <w:rFonts w:asciiTheme="minorHAnsi" w:hAnsiTheme="minorHAnsi" w:cs="Arial"/>
          <w:b/>
          <w:bCs/>
          <w:i w:val="0"/>
          <w:sz w:val="24"/>
          <w:szCs w:val="24"/>
        </w:rPr>
        <w:t>29</w:t>
      </w:r>
      <w:r w:rsidRPr="00313981">
        <w:rPr>
          <w:rFonts w:asciiTheme="minorHAnsi" w:hAnsiTheme="minorHAnsi" w:cs="Arial"/>
          <w:i w:val="0"/>
          <w:sz w:val="24"/>
          <w:szCs w:val="24"/>
        </w:rPr>
        <w:t xml:space="preserve">, (1987), 189-210. ISSN 0266-3538  </w:t>
      </w:r>
      <w:r w:rsidR="00313981" w:rsidRPr="00313981">
        <w:rPr>
          <w:rFonts w:asciiTheme="minorHAnsi" w:hAnsiTheme="minorHAnsi" w:cs="Arial"/>
          <w:i w:val="0"/>
          <w:sz w:val="24"/>
          <w:szCs w:val="24"/>
        </w:rPr>
        <w:t>10.1016/0266-3538(87)90070-4</w:t>
      </w:r>
    </w:p>
    <w:p w14:paraId="00CF6125" w14:textId="14D2EA5C" w:rsidR="00775EB4" w:rsidRPr="006E3D98" w:rsidRDefault="00B664C8" w:rsidP="00411AA3">
      <w:pPr>
        <w:pStyle w:val="ListParagraph"/>
        <w:numPr>
          <w:ilvl w:val="0"/>
          <w:numId w:val="45"/>
        </w:numPr>
        <w:ind w:left="709" w:hanging="709"/>
        <w:jc w:val="both"/>
        <w:rPr>
          <w:rFonts w:asciiTheme="minorHAnsi" w:hAnsiTheme="minorHAnsi"/>
        </w:rPr>
      </w:pPr>
      <w:r w:rsidRPr="00AC5AE8">
        <w:rPr>
          <w:rFonts w:asciiTheme="minorHAnsi" w:hAnsiTheme="minorHAnsi" w:cs="Arial"/>
          <w:i w:val="0"/>
          <w:sz w:val="24"/>
          <w:szCs w:val="24"/>
        </w:rPr>
        <w:t>J. T. MOTTRAM</w:t>
      </w:r>
      <w:r w:rsidRPr="006E3D98">
        <w:rPr>
          <w:rFonts w:asciiTheme="minorHAnsi" w:hAnsiTheme="minorHAnsi" w:cs="Arial"/>
          <w:i w:val="0"/>
          <w:sz w:val="24"/>
          <w:szCs w:val="24"/>
        </w:rPr>
        <w:t xml:space="preserve">, and R. Taylor, </w:t>
      </w:r>
      <w:hyperlink r:id="rId23" w:history="1">
        <w:r w:rsidRPr="006E3D98">
          <w:rPr>
            <w:rStyle w:val="Hyperlink"/>
            <w:rFonts w:asciiTheme="minorHAnsi" w:hAnsiTheme="minorHAnsi" w:cs="Arial"/>
            <w:i w:val="0"/>
            <w:sz w:val="24"/>
            <w:szCs w:val="24"/>
          </w:rPr>
          <w:t>'Thermal conductivity of fibre-phenolic resin composites. Part II: Numerical evaluation,</w:t>
        </w:r>
      </w:hyperlink>
      <w:r w:rsidR="006E3D98" w:rsidRPr="006E3D98">
        <w:rPr>
          <w:rFonts w:asciiTheme="minorHAnsi" w:hAnsiTheme="minorHAnsi" w:cs="Arial"/>
          <w:sz w:val="24"/>
          <w:szCs w:val="24"/>
        </w:rPr>
        <w:t>’</w:t>
      </w:r>
      <w:r w:rsidRPr="006E3D98">
        <w:rPr>
          <w:rFonts w:asciiTheme="minorHAnsi" w:hAnsiTheme="minorHAnsi" w:cs="Arial"/>
          <w:sz w:val="24"/>
          <w:szCs w:val="24"/>
        </w:rPr>
        <w:t xml:space="preserve"> </w:t>
      </w:r>
      <w:r w:rsidRPr="006E3D98">
        <w:rPr>
          <w:rFonts w:asciiTheme="minorHAnsi" w:hAnsiTheme="minorHAnsi"/>
          <w:iCs/>
          <w:sz w:val="24"/>
          <w:szCs w:val="24"/>
        </w:rPr>
        <w:t>Composites Science and Technology</w:t>
      </w:r>
      <w:r w:rsidRPr="006E3D98">
        <w:rPr>
          <w:rFonts w:asciiTheme="minorHAnsi" w:hAnsiTheme="minorHAnsi" w:cs="Arial"/>
          <w:i w:val="0"/>
          <w:sz w:val="24"/>
          <w:szCs w:val="24"/>
        </w:rPr>
        <w:t xml:space="preserve">, </w:t>
      </w:r>
      <w:r w:rsidRPr="006E3D98">
        <w:rPr>
          <w:rFonts w:asciiTheme="minorHAnsi" w:hAnsiTheme="minorHAnsi" w:cs="Arial"/>
          <w:b/>
          <w:bCs/>
          <w:i w:val="0"/>
          <w:sz w:val="24"/>
          <w:szCs w:val="24"/>
        </w:rPr>
        <w:t>29</w:t>
      </w:r>
      <w:r w:rsidRPr="006E3D98">
        <w:rPr>
          <w:rFonts w:asciiTheme="minorHAnsi" w:hAnsiTheme="minorHAnsi" w:cs="Arial"/>
          <w:i w:val="0"/>
          <w:sz w:val="24"/>
          <w:szCs w:val="24"/>
        </w:rPr>
        <w:t>, (1987), 211-232</w:t>
      </w:r>
      <w:r w:rsidR="00DD121B">
        <w:rPr>
          <w:rFonts w:asciiTheme="minorHAnsi" w:hAnsiTheme="minorHAnsi" w:cs="Arial"/>
          <w:i w:val="0"/>
          <w:sz w:val="24"/>
          <w:szCs w:val="24"/>
        </w:rPr>
        <w:t xml:space="preserve">. </w:t>
      </w:r>
      <w:r w:rsidR="00DD121B" w:rsidRPr="00DD121B">
        <w:rPr>
          <w:rFonts w:asciiTheme="minorHAnsi" w:hAnsiTheme="minorHAnsi" w:cs="Arial"/>
          <w:i w:val="0"/>
          <w:sz w:val="24"/>
          <w:szCs w:val="24"/>
        </w:rPr>
        <w:t>10.1016/0266-3538(87)90071-6</w:t>
      </w:r>
      <w:r w:rsidRPr="006E3D98">
        <w:rPr>
          <w:rFonts w:asciiTheme="minorHAnsi" w:hAnsiTheme="minorHAnsi" w:cs="Arial"/>
          <w:b/>
          <w:bCs/>
          <w:i w:val="0"/>
          <w:sz w:val="24"/>
          <w:szCs w:val="24"/>
        </w:rPr>
        <w:t xml:space="preserve"> </w:t>
      </w:r>
      <w:r w:rsidRPr="006E3D98">
        <w:rPr>
          <w:rFonts w:asciiTheme="minorHAnsi" w:hAnsiTheme="minorHAnsi" w:cs="Arial"/>
          <w:i w:val="0"/>
          <w:sz w:val="24"/>
          <w:szCs w:val="24"/>
        </w:rPr>
        <w:t>ISSN 0266-3538</w:t>
      </w:r>
    </w:p>
    <w:p w14:paraId="3F781A72" w14:textId="0A9C826E" w:rsidR="00DE2F63" w:rsidRPr="006E3D98" w:rsidRDefault="00B664C8" w:rsidP="004C1B25">
      <w:pPr>
        <w:pStyle w:val="ListParagraph"/>
        <w:numPr>
          <w:ilvl w:val="0"/>
          <w:numId w:val="45"/>
        </w:numPr>
        <w:ind w:left="709" w:hanging="709"/>
        <w:jc w:val="both"/>
        <w:rPr>
          <w:rFonts w:asciiTheme="minorHAnsi" w:hAnsiTheme="minorHAnsi"/>
        </w:rPr>
      </w:pPr>
      <w:r w:rsidRPr="006E3D98">
        <w:rPr>
          <w:rFonts w:asciiTheme="minorHAnsi" w:hAnsiTheme="minorHAnsi"/>
          <w:i w:val="0"/>
          <w:sz w:val="24"/>
          <w:szCs w:val="24"/>
        </w:rPr>
        <w:t xml:space="preserve">J. T. MOTTRAM, </w:t>
      </w:r>
      <w:hyperlink r:id="rId24" w:history="1">
        <w:r w:rsidRPr="006E3D98">
          <w:rPr>
            <w:rStyle w:val="Hyperlink"/>
            <w:rFonts w:asciiTheme="minorHAnsi" w:hAnsiTheme="minorHAnsi"/>
            <w:i w:val="0"/>
            <w:sz w:val="24"/>
            <w:szCs w:val="24"/>
          </w:rPr>
          <w:t>'High-order analysis of generally symmetrical laminated p</w:t>
        </w:r>
        <w:r w:rsidRPr="006E3D98">
          <w:rPr>
            <w:rStyle w:val="Hyperlink"/>
            <w:rFonts w:asciiTheme="minorHAnsi" w:hAnsiTheme="minorHAnsi"/>
            <w:i w:val="0"/>
            <w:iCs/>
            <w:sz w:val="24"/>
            <w:szCs w:val="24"/>
          </w:rPr>
          <w:t>lates under transverse loading,</w:t>
        </w:r>
      </w:hyperlink>
      <w:r w:rsidR="006E3D98">
        <w:rPr>
          <w:rFonts w:asciiTheme="minorHAnsi" w:hAnsiTheme="minorHAnsi"/>
          <w:i w:val="0"/>
          <w:iCs/>
          <w:sz w:val="24"/>
          <w:szCs w:val="24"/>
        </w:rPr>
        <w:t>’</w:t>
      </w:r>
      <w:r w:rsidRPr="006E3D98">
        <w:rPr>
          <w:rFonts w:asciiTheme="minorHAnsi" w:hAnsiTheme="minorHAnsi"/>
          <w:iCs/>
          <w:sz w:val="24"/>
          <w:szCs w:val="24"/>
        </w:rPr>
        <w:t xml:space="preserve"> Composite Structures</w:t>
      </w:r>
      <w:r w:rsidRPr="006E3D98">
        <w:rPr>
          <w:rFonts w:asciiTheme="minorHAnsi" w:hAnsiTheme="minorHAnsi"/>
          <w:i w:val="0"/>
          <w:sz w:val="24"/>
          <w:szCs w:val="24"/>
        </w:rPr>
        <w:t xml:space="preserve">, </w:t>
      </w:r>
      <w:r w:rsidRPr="006E3D98">
        <w:rPr>
          <w:rFonts w:asciiTheme="minorHAnsi" w:hAnsiTheme="minorHAnsi"/>
          <w:b/>
          <w:bCs/>
          <w:i w:val="0"/>
          <w:sz w:val="24"/>
          <w:szCs w:val="24"/>
        </w:rPr>
        <w:t>12</w:t>
      </w:r>
      <w:r w:rsidRPr="006E3D98">
        <w:rPr>
          <w:rFonts w:asciiTheme="minorHAnsi" w:hAnsiTheme="minorHAnsi"/>
          <w:i w:val="0"/>
          <w:sz w:val="24"/>
          <w:szCs w:val="24"/>
        </w:rPr>
        <w:t xml:space="preserve"> 3, (1989), 211-237. </w:t>
      </w:r>
      <w:r w:rsidR="00DD121B" w:rsidRPr="00DD121B">
        <w:rPr>
          <w:rFonts w:asciiTheme="minorHAnsi" w:hAnsiTheme="minorHAnsi"/>
          <w:i w:val="0"/>
          <w:sz w:val="24"/>
          <w:szCs w:val="24"/>
        </w:rPr>
        <w:t>10.1016/0263-8223(89)90023-8</w:t>
      </w:r>
      <w:r w:rsidR="00DD121B">
        <w:rPr>
          <w:rFonts w:asciiTheme="minorHAnsi" w:hAnsiTheme="minorHAnsi"/>
          <w:i w:val="0"/>
          <w:sz w:val="24"/>
          <w:szCs w:val="24"/>
        </w:rPr>
        <w:t xml:space="preserve"> </w:t>
      </w:r>
      <w:r w:rsidRPr="006E3D98">
        <w:rPr>
          <w:rFonts w:asciiTheme="minorHAnsi" w:hAnsiTheme="minorHAnsi"/>
          <w:i w:val="0"/>
          <w:sz w:val="24"/>
          <w:szCs w:val="24"/>
        </w:rPr>
        <w:t>ISSN 0263-8223</w:t>
      </w:r>
    </w:p>
    <w:p w14:paraId="4C242571" w14:textId="0794410C" w:rsidR="00000479" w:rsidRPr="006E3D98" w:rsidRDefault="00B664C8" w:rsidP="008F0F4F">
      <w:pPr>
        <w:pStyle w:val="ListParagraph"/>
        <w:numPr>
          <w:ilvl w:val="0"/>
          <w:numId w:val="45"/>
        </w:numPr>
        <w:ind w:left="709" w:hanging="720"/>
        <w:jc w:val="both"/>
        <w:rPr>
          <w:rFonts w:asciiTheme="minorHAnsi" w:hAnsiTheme="minorHAnsi"/>
          <w:iCs/>
        </w:rPr>
      </w:pPr>
      <w:r w:rsidRPr="006E3D98">
        <w:rPr>
          <w:rFonts w:asciiTheme="minorHAnsi" w:hAnsiTheme="minorHAnsi"/>
          <w:i w:val="0"/>
          <w:sz w:val="24"/>
          <w:szCs w:val="24"/>
        </w:rPr>
        <w:t xml:space="preserve">J. T. MOTTRAM, and R. P. Johnson, </w:t>
      </w:r>
      <w:hyperlink r:id="rId25" w:history="1">
        <w:r w:rsidRPr="000E0271">
          <w:rPr>
            <w:rStyle w:val="Hyperlink"/>
            <w:rFonts w:asciiTheme="minorHAnsi" w:hAnsiTheme="minorHAnsi"/>
            <w:i w:val="0"/>
            <w:sz w:val="24"/>
            <w:szCs w:val="24"/>
          </w:rPr>
          <w:t>'Push test</w:t>
        </w:r>
        <w:r w:rsidRPr="000E0271">
          <w:rPr>
            <w:rStyle w:val="Hyperlink"/>
            <w:rFonts w:asciiTheme="minorHAnsi" w:hAnsiTheme="minorHAnsi"/>
            <w:i w:val="0"/>
            <w:iCs/>
            <w:sz w:val="24"/>
            <w:szCs w:val="24"/>
          </w:rPr>
          <w:t>s on studs welded through profiled sheeting,</w:t>
        </w:r>
      </w:hyperlink>
      <w:r w:rsidR="006E3D98" w:rsidRPr="006E3D98">
        <w:rPr>
          <w:rFonts w:asciiTheme="minorHAnsi" w:hAnsiTheme="minorHAnsi"/>
          <w:iCs/>
          <w:sz w:val="24"/>
          <w:szCs w:val="24"/>
        </w:rPr>
        <w:t>’</w:t>
      </w:r>
      <w:r w:rsidRPr="006E3D98">
        <w:rPr>
          <w:rFonts w:asciiTheme="minorHAnsi" w:hAnsiTheme="minorHAnsi"/>
          <w:iCs/>
          <w:sz w:val="24"/>
          <w:szCs w:val="24"/>
        </w:rPr>
        <w:t xml:space="preserve"> The Struc</w:t>
      </w:r>
      <w:r w:rsidRPr="006E3D98">
        <w:rPr>
          <w:rFonts w:asciiTheme="minorHAnsi" w:hAnsiTheme="minorHAnsi"/>
          <w:bCs/>
          <w:iCs/>
          <w:sz w:val="24"/>
          <w:szCs w:val="24"/>
        </w:rPr>
        <w:t>tu</w:t>
      </w:r>
      <w:r w:rsidRPr="006E3D98">
        <w:rPr>
          <w:rFonts w:asciiTheme="minorHAnsi" w:hAnsiTheme="minorHAnsi"/>
          <w:iCs/>
          <w:sz w:val="24"/>
          <w:szCs w:val="24"/>
        </w:rPr>
        <w:t>ral Engineer</w:t>
      </w:r>
      <w:r w:rsidRPr="006E3D98">
        <w:rPr>
          <w:rFonts w:asciiTheme="minorHAnsi" w:hAnsiTheme="minorHAnsi"/>
          <w:i w:val="0"/>
          <w:sz w:val="24"/>
          <w:szCs w:val="24"/>
        </w:rPr>
        <w:t xml:space="preserve">, </w:t>
      </w:r>
      <w:r w:rsidRPr="006E3D98">
        <w:rPr>
          <w:rFonts w:asciiTheme="minorHAnsi" w:hAnsiTheme="minorHAnsi"/>
          <w:b/>
          <w:bCs/>
          <w:i w:val="0"/>
          <w:sz w:val="24"/>
          <w:szCs w:val="24"/>
        </w:rPr>
        <w:t xml:space="preserve">68 </w:t>
      </w:r>
      <w:r w:rsidRPr="006E3D98">
        <w:rPr>
          <w:rFonts w:asciiTheme="minorHAnsi" w:hAnsiTheme="minorHAnsi"/>
          <w:i w:val="0"/>
          <w:sz w:val="24"/>
          <w:szCs w:val="24"/>
        </w:rPr>
        <w:t>10, (1990), 187-19</w:t>
      </w:r>
      <w:r w:rsidRPr="006E3D98">
        <w:rPr>
          <w:rFonts w:asciiTheme="minorHAnsi" w:hAnsiTheme="minorHAnsi"/>
          <w:bCs/>
          <w:i w:val="0"/>
          <w:sz w:val="24"/>
          <w:szCs w:val="24"/>
        </w:rPr>
        <w:t>3. ISSN 0039-2553</w:t>
      </w:r>
    </w:p>
    <w:p w14:paraId="7168C842" w14:textId="5323DF8B" w:rsidR="00B84590" w:rsidRPr="006E3D98" w:rsidRDefault="00B664C8" w:rsidP="00EA093F">
      <w:pPr>
        <w:pStyle w:val="ListParagraph"/>
        <w:numPr>
          <w:ilvl w:val="0"/>
          <w:numId w:val="45"/>
        </w:numPr>
        <w:ind w:left="709" w:hanging="709"/>
        <w:jc w:val="both"/>
        <w:rPr>
          <w:rFonts w:asciiTheme="minorHAnsi" w:hAnsiTheme="minorHAnsi"/>
        </w:rPr>
      </w:pPr>
      <w:r w:rsidRPr="006E3D98">
        <w:rPr>
          <w:rFonts w:asciiTheme="minorHAnsi" w:hAnsiTheme="minorHAnsi"/>
          <w:i w:val="0"/>
          <w:iCs/>
          <w:sz w:val="24"/>
          <w:szCs w:val="24"/>
        </w:rPr>
        <w:t xml:space="preserve">J. T. MOTTRAM, </w:t>
      </w:r>
      <w:hyperlink r:id="rId26" w:history="1">
        <w:r w:rsidRPr="000E0271">
          <w:rPr>
            <w:rStyle w:val="Hyperlink"/>
            <w:rFonts w:asciiTheme="minorHAnsi" w:hAnsiTheme="minorHAnsi"/>
            <w:i w:val="0"/>
            <w:iCs/>
            <w:sz w:val="24"/>
            <w:szCs w:val="24"/>
          </w:rPr>
          <w:t>'Evaluation of design analysis for pultruded f</w:t>
        </w:r>
        <w:r w:rsidRPr="000E0271">
          <w:rPr>
            <w:rStyle w:val="Hyperlink"/>
            <w:rFonts w:asciiTheme="minorHAnsi" w:hAnsiTheme="minorHAnsi"/>
            <w:i w:val="0"/>
            <w:sz w:val="24"/>
            <w:szCs w:val="24"/>
          </w:rPr>
          <w:t>ibre-reinforced box bea</w:t>
        </w:r>
        <w:r w:rsidRPr="000E0271">
          <w:rPr>
            <w:rStyle w:val="Hyperlink"/>
            <w:rFonts w:asciiTheme="minorHAnsi" w:hAnsiTheme="minorHAnsi"/>
            <w:bCs/>
            <w:i w:val="0"/>
            <w:sz w:val="24"/>
            <w:szCs w:val="24"/>
          </w:rPr>
          <w:t>ms,</w:t>
        </w:r>
      </w:hyperlink>
      <w:r w:rsidR="006E3D98" w:rsidRPr="006E3D98">
        <w:rPr>
          <w:rFonts w:asciiTheme="minorHAnsi" w:hAnsiTheme="minorHAnsi"/>
          <w:bCs/>
          <w:sz w:val="24"/>
          <w:szCs w:val="24"/>
        </w:rPr>
        <w:t>’</w:t>
      </w:r>
      <w:r w:rsidRPr="006E3D98">
        <w:rPr>
          <w:rFonts w:asciiTheme="minorHAnsi" w:hAnsiTheme="minorHAnsi"/>
          <w:bCs/>
          <w:sz w:val="24"/>
          <w:szCs w:val="24"/>
        </w:rPr>
        <w:t xml:space="preserve"> </w:t>
      </w:r>
      <w:r w:rsidRPr="006E3D98">
        <w:rPr>
          <w:rFonts w:asciiTheme="minorHAnsi" w:hAnsiTheme="minorHAnsi"/>
          <w:bCs/>
          <w:iCs/>
          <w:sz w:val="24"/>
          <w:szCs w:val="24"/>
        </w:rPr>
        <w:t>The Structural Engineer</w:t>
      </w:r>
      <w:r w:rsidRPr="006E3D98">
        <w:rPr>
          <w:rFonts w:asciiTheme="minorHAnsi" w:hAnsiTheme="minorHAnsi"/>
          <w:bCs/>
          <w:i w:val="0"/>
          <w:sz w:val="24"/>
          <w:szCs w:val="24"/>
        </w:rPr>
        <w:t xml:space="preserve">, </w:t>
      </w:r>
      <w:r w:rsidRPr="006E3D98">
        <w:rPr>
          <w:rFonts w:asciiTheme="minorHAnsi" w:hAnsiTheme="minorHAnsi"/>
          <w:b/>
          <w:bCs/>
          <w:i w:val="0"/>
          <w:sz w:val="24"/>
          <w:szCs w:val="24"/>
        </w:rPr>
        <w:t xml:space="preserve">69 </w:t>
      </w:r>
      <w:r w:rsidRPr="006E3D98">
        <w:rPr>
          <w:rFonts w:asciiTheme="minorHAnsi" w:hAnsiTheme="minorHAnsi"/>
          <w:bCs/>
          <w:i w:val="0"/>
          <w:sz w:val="24"/>
          <w:szCs w:val="24"/>
        </w:rPr>
        <w:t>11, (</w:t>
      </w:r>
      <w:r w:rsidRPr="006E3D98">
        <w:rPr>
          <w:rFonts w:asciiTheme="minorHAnsi" w:hAnsiTheme="minorHAnsi"/>
          <w:i w:val="0"/>
          <w:sz w:val="24"/>
          <w:szCs w:val="24"/>
        </w:rPr>
        <w:t>1991), 211-220. ISSN 0039-2553</w:t>
      </w:r>
    </w:p>
    <w:p w14:paraId="768E5970" w14:textId="074C98A4" w:rsidR="00B84590" w:rsidRPr="006E3D98" w:rsidRDefault="00B664C8" w:rsidP="000B7709">
      <w:pPr>
        <w:pStyle w:val="ListParagraph"/>
        <w:numPr>
          <w:ilvl w:val="0"/>
          <w:numId w:val="45"/>
        </w:numPr>
        <w:ind w:left="709" w:hanging="709"/>
        <w:jc w:val="both"/>
        <w:rPr>
          <w:rFonts w:asciiTheme="minorHAnsi" w:hAnsiTheme="minorHAnsi"/>
        </w:rPr>
      </w:pPr>
      <w:r w:rsidRPr="006E3D98">
        <w:rPr>
          <w:rFonts w:asciiTheme="minorHAnsi" w:hAnsiTheme="minorHAnsi" w:cs="Arial"/>
          <w:i w:val="0"/>
          <w:sz w:val="24"/>
          <w:szCs w:val="24"/>
        </w:rPr>
        <w:t xml:space="preserve">J. T. MOTTRAM, </w:t>
      </w:r>
      <w:hyperlink r:id="rId27" w:history="1">
        <w:r w:rsidRPr="006E3D98">
          <w:rPr>
            <w:rStyle w:val="Hyperlink"/>
            <w:rFonts w:asciiTheme="minorHAnsi" w:hAnsiTheme="minorHAnsi" w:cs="Arial"/>
            <w:i w:val="0"/>
            <w:sz w:val="24"/>
            <w:szCs w:val="24"/>
          </w:rPr>
          <w:t>'Flexural testing of general multi-layered composites</w:t>
        </w:r>
        <w:r w:rsidRPr="006E3D98">
          <w:rPr>
            <w:rStyle w:val="Hyperlink"/>
            <w:rFonts w:asciiTheme="minorHAnsi" w:hAnsiTheme="minorHAnsi" w:cs="Arial"/>
            <w:i w:val="0"/>
            <w:iCs/>
            <w:sz w:val="24"/>
            <w:szCs w:val="24"/>
          </w:rPr>
          <w:t>,</w:t>
        </w:r>
      </w:hyperlink>
      <w:r w:rsidR="006E3D98">
        <w:rPr>
          <w:rFonts w:asciiTheme="minorHAnsi" w:hAnsiTheme="minorHAnsi" w:cs="Arial"/>
          <w:i w:val="0"/>
          <w:iCs/>
          <w:sz w:val="24"/>
          <w:szCs w:val="24"/>
        </w:rPr>
        <w:t>’</w:t>
      </w:r>
      <w:r w:rsidRPr="006E3D98">
        <w:rPr>
          <w:rFonts w:asciiTheme="minorHAnsi" w:hAnsiTheme="minorHAnsi" w:cs="Arial"/>
          <w:i w:val="0"/>
          <w:iCs/>
          <w:sz w:val="24"/>
          <w:szCs w:val="24"/>
        </w:rPr>
        <w:t xml:space="preserve"> </w:t>
      </w:r>
      <w:r w:rsidRPr="006E3D98">
        <w:rPr>
          <w:rFonts w:asciiTheme="minorHAnsi" w:hAnsiTheme="minorHAnsi" w:cs="Arial"/>
          <w:iCs/>
          <w:sz w:val="24"/>
          <w:szCs w:val="24"/>
        </w:rPr>
        <w:t>Journal of Composite Materials</w:t>
      </w:r>
      <w:r w:rsidRPr="006E3D98">
        <w:rPr>
          <w:rFonts w:asciiTheme="minorHAnsi" w:hAnsiTheme="minorHAnsi" w:cs="Arial"/>
          <w:i w:val="0"/>
          <w:iCs/>
          <w:sz w:val="24"/>
          <w:szCs w:val="24"/>
        </w:rPr>
        <w:t>,</w:t>
      </w:r>
      <w:r w:rsidRPr="006E3D98">
        <w:rPr>
          <w:rFonts w:asciiTheme="minorHAnsi" w:hAnsiTheme="minorHAnsi" w:cs="Arial"/>
          <w:i w:val="0"/>
          <w:sz w:val="24"/>
          <w:szCs w:val="24"/>
        </w:rPr>
        <w:t xml:space="preserve"> </w:t>
      </w:r>
      <w:r w:rsidRPr="006E3D98">
        <w:rPr>
          <w:rFonts w:asciiTheme="minorHAnsi" w:hAnsiTheme="minorHAnsi" w:cs="Arial"/>
          <w:b/>
          <w:bCs/>
          <w:i w:val="0"/>
          <w:sz w:val="24"/>
          <w:szCs w:val="24"/>
        </w:rPr>
        <w:t>25</w:t>
      </w:r>
      <w:r w:rsidRPr="006E3D98">
        <w:rPr>
          <w:rFonts w:asciiTheme="minorHAnsi" w:hAnsiTheme="minorHAnsi" w:cs="Arial"/>
          <w:i w:val="0"/>
          <w:sz w:val="24"/>
          <w:szCs w:val="24"/>
        </w:rPr>
        <w:t xml:space="preserve"> 9, (1991), 1108-1126.</w:t>
      </w:r>
      <w:r w:rsidR="00F12296">
        <w:rPr>
          <w:rFonts w:asciiTheme="minorHAnsi" w:hAnsiTheme="minorHAnsi" w:cs="Arial"/>
          <w:i w:val="0"/>
          <w:sz w:val="24"/>
          <w:szCs w:val="24"/>
        </w:rPr>
        <w:t xml:space="preserve"> </w:t>
      </w:r>
      <w:r w:rsidR="00F12296" w:rsidRPr="00F12296">
        <w:rPr>
          <w:rFonts w:asciiTheme="minorHAnsi" w:hAnsiTheme="minorHAnsi" w:cs="Arial"/>
          <w:i w:val="0"/>
          <w:sz w:val="24"/>
          <w:szCs w:val="24"/>
        </w:rPr>
        <w:t>10.1177/002199839102500</w:t>
      </w:r>
      <w:r w:rsidRPr="006E3D98">
        <w:rPr>
          <w:rFonts w:asciiTheme="minorHAnsi" w:hAnsiTheme="minorHAnsi" w:cs="Arial"/>
          <w:i w:val="0"/>
          <w:sz w:val="24"/>
          <w:szCs w:val="24"/>
        </w:rPr>
        <w:t xml:space="preserve"> ISSN 0021-9983</w:t>
      </w:r>
    </w:p>
    <w:p w14:paraId="5926CFC0" w14:textId="5118164A" w:rsidR="006E3D98" w:rsidRDefault="00B664C8" w:rsidP="0020025B">
      <w:pPr>
        <w:pStyle w:val="ListParagraph"/>
        <w:numPr>
          <w:ilvl w:val="0"/>
          <w:numId w:val="45"/>
        </w:numPr>
        <w:tabs>
          <w:tab w:val="num" w:pos="1800"/>
        </w:tabs>
        <w:ind w:left="709" w:hanging="720"/>
        <w:jc w:val="both"/>
        <w:rPr>
          <w:rFonts w:asciiTheme="minorHAnsi" w:hAnsiTheme="minorHAnsi" w:cs="Arial"/>
          <w:i w:val="0"/>
          <w:sz w:val="24"/>
          <w:szCs w:val="24"/>
        </w:rPr>
      </w:pPr>
      <w:r w:rsidRPr="006E3D98">
        <w:rPr>
          <w:rFonts w:asciiTheme="minorHAnsi" w:hAnsiTheme="minorHAnsi" w:cs="Arial"/>
          <w:i w:val="0"/>
          <w:sz w:val="24"/>
          <w:szCs w:val="24"/>
        </w:rPr>
        <w:t xml:space="preserve">J. T. MOTTRAM, </w:t>
      </w:r>
      <w:hyperlink r:id="rId28" w:history="1">
        <w:r w:rsidRPr="006E3D98">
          <w:rPr>
            <w:rStyle w:val="Hyperlink"/>
            <w:rFonts w:asciiTheme="minorHAnsi" w:hAnsiTheme="minorHAnsi" w:cs="Arial"/>
            <w:i w:val="0"/>
            <w:sz w:val="24"/>
            <w:szCs w:val="24"/>
          </w:rPr>
          <w:t xml:space="preserve">'Lateral-torsional buckling of </w:t>
        </w:r>
        <w:proofErr w:type="spellStart"/>
        <w:r w:rsidRPr="006E3D98">
          <w:rPr>
            <w:rStyle w:val="Hyperlink"/>
            <w:rFonts w:asciiTheme="minorHAnsi" w:hAnsiTheme="minorHAnsi" w:cs="Arial"/>
            <w:i w:val="0"/>
            <w:sz w:val="24"/>
            <w:szCs w:val="24"/>
          </w:rPr>
          <w:t>thin-walled</w:t>
        </w:r>
        <w:proofErr w:type="spellEnd"/>
        <w:r w:rsidRPr="006E3D98">
          <w:rPr>
            <w:rStyle w:val="Hyperlink"/>
            <w:rFonts w:asciiTheme="minorHAnsi" w:hAnsiTheme="minorHAnsi" w:cs="Arial"/>
            <w:i w:val="0"/>
            <w:sz w:val="24"/>
            <w:szCs w:val="24"/>
          </w:rPr>
          <w:t xml:space="preserve"> composite I-beams by the finite difference method,</w:t>
        </w:r>
      </w:hyperlink>
      <w:r w:rsidR="006E3D98">
        <w:rPr>
          <w:rFonts w:asciiTheme="minorHAnsi" w:hAnsiTheme="minorHAnsi" w:cs="Arial"/>
          <w:i w:val="0"/>
          <w:sz w:val="24"/>
          <w:szCs w:val="24"/>
        </w:rPr>
        <w:t>’</w:t>
      </w:r>
      <w:r w:rsidRPr="006E3D98">
        <w:rPr>
          <w:rFonts w:asciiTheme="minorHAnsi" w:hAnsiTheme="minorHAnsi" w:cs="Arial"/>
          <w:sz w:val="24"/>
          <w:szCs w:val="24"/>
        </w:rPr>
        <w:t xml:space="preserve"> </w:t>
      </w:r>
      <w:r w:rsidRPr="006E3D98">
        <w:rPr>
          <w:rFonts w:asciiTheme="minorHAnsi" w:hAnsiTheme="minorHAnsi"/>
          <w:iCs/>
          <w:sz w:val="24"/>
          <w:szCs w:val="24"/>
        </w:rPr>
        <w:t>Composites Engineering</w:t>
      </w:r>
      <w:r w:rsidRPr="006E3D98">
        <w:rPr>
          <w:rFonts w:asciiTheme="minorHAnsi" w:hAnsiTheme="minorHAnsi" w:cs="Arial"/>
          <w:i w:val="0"/>
          <w:sz w:val="24"/>
          <w:szCs w:val="24"/>
        </w:rPr>
        <w:t xml:space="preserve">, </w:t>
      </w:r>
      <w:r w:rsidRPr="006E3D98">
        <w:rPr>
          <w:rFonts w:asciiTheme="minorHAnsi" w:hAnsiTheme="minorHAnsi"/>
          <w:b/>
          <w:i w:val="0"/>
          <w:sz w:val="24"/>
          <w:szCs w:val="24"/>
        </w:rPr>
        <w:t>2</w:t>
      </w:r>
      <w:r w:rsidRPr="006E3D98">
        <w:rPr>
          <w:rFonts w:asciiTheme="minorHAnsi" w:hAnsiTheme="minorHAnsi" w:cs="Arial"/>
          <w:i w:val="0"/>
          <w:sz w:val="24"/>
          <w:szCs w:val="24"/>
        </w:rPr>
        <w:t xml:space="preserve"> 2, (1992), 91-104.</w:t>
      </w:r>
      <w:r w:rsidR="00F12296">
        <w:rPr>
          <w:rFonts w:asciiTheme="minorHAnsi" w:hAnsiTheme="minorHAnsi" w:cs="Arial"/>
          <w:i w:val="0"/>
          <w:sz w:val="24"/>
          <w:szCs w:val="24"/>
        </w:rPr>
        <w:t xml:space="preserve"> </w:t>
      </w:r>
      <w:r w:rsidR="00F12296" w:rsidRPr="00F12296">
        <w:rPr>
          <w:rFonts w:asciiTheme="minorHAnsi" w:hAnsiTheme="minorHAnsi" w:cs="Arial"/>
          <w:i w:val="0"/>
          <w:sz w:val="24"/>
          <w:szCs w:val="24"/>
        </w:rPr>
        <w:t>10.1016/0961-9526(92)90048-B</w:t>
      </w:r>
      <w:r w:rsidRPr="006E3D98">
        <w:rPr>
          <w:rFonts w:asciiTheme="minorHAnsi" w:hAnsiTheme="minorHAnsi" w:cs="Arial"/>
          <w:i w:val="0"/>
          <w:sz w:val="24"/>
          <w:szCs w:val="24"/>
        </w:rPr>
        <w:t xml:space="preserve"> ISSN 0961-9526</w:t>
      </w:r>
    </w:p>
    <w:p w14:paraId="652D3E29" w14:textId="6371440C" w:rsidR="00B84590" w:rsidRPr="00D17A5F" w:rsidRDefault="00B664C8" w:rsidP="00CD5108">
      <w:pPr>
        <w:pStyle w:val="ListParagraph"/>
        <w:numPr>
          <w:ilvl w:val="0"/>
          <w:numId w:val="45"/>
        </w:numPr>
        <w:tabs>
          <w:tab w:val="num" w:pos="1800"/>
        </w:tabs>
        <w:ind w:left="709" w:hanging="720"/>
        <w:jc w:val="both"/>
        <w:rPr>
          <w:rFonts w:asciiTheme="minorHAnsi" w:hAnsiTheme="minorHAnsi"/>
        </w:rPr>
      </w:pPr>
      <w:r w:rsidRPr="00D17A5F">
        <w:rPr>
          <w:rFonts w:asciiTheme="minorHAnsi" w:hAnsiTheme="minorHAnsi" w:cs="Arial"/>
          <w:i w:val="0"/>
          <w:sz w:val="24"/>
          <w:szCs w:val="24"/>
        </w:rPr>
        <w:t xml:space="preserve">J. T. MOTTRAM, </w:t>
      </w:r>
      <w:hyperlink r:id="rId29" w:history="1">
        <w:r w:rsidRPr="00D17A5F">
          <w:rPr>
            <w:rStyle w:val="Hyperlink"/>
            <w:rFonts w:asciiTheme="minorHAnsi" w:hAnsiTheme="minorHAnsi" w:cs="Arial"/>
            <w:i w:val="0"/>
            <w:sz w:val="24"/>
            <w:szCs w:val="24"/>
          </w:rPr>
          <w:t>'Lateral-torsional buckling of a pultruded I-b</w:t>
        </w:r>
        <w:r w:rsidRPr="00D17A5F">
          <w:rPr>
            <w:rStyle w:val="Hyperlink"/>
            <w:rFonts w:asciiTheme="minorHAnsi" w:hAnsiTheme="minorHAnsi" w:cs="Arial"/>
            <w:i w:val="0"/>
            <w:iCs/>
            <w:sz w:val="24"/>
            <w:szCs w:val="24"/>
          </w:rPr>
          <w:t>eam,</w:t>
        </w:r>
      </w:hyperlink>
      <w:r w:rsidR="00D17A5F">
        <w:rPr>
          <w:rFonts w:asciiTheme="minorHAnsi" w:hAnsiTheme="minorHAnsi" w:cs="Arial"/>
          <w:i w:val="0"/>
          <w:iCs/>
          <w:sz w:val="24"/>
          <w:szCs w:val="24"/>
        </w:rPr>
        <w:t>’</w:t>
      </w:r>
      <w:r w:rsidRPr="00D17A5F">
        <w:rPr>
          <w:rFonts w:asciiTheme="minorHAnsi" w:hAnsiTheme="minorHAnsi" w:cs="Arial"/>
          <w:iCs/>
          <w:sz w:val="24"/>
          <w:szCs w:val="24"/>
        </w:rPr>
        <w:t xml:space="preserve"> Composites</w:t>
      </w:r>
      <w:r w:rsidRPr="00D17A5F">
        <w:rPr>
          <w:rFonts w:asciiTheme="minorHAnsi" w:hAnsiTheme="minorHAnsi" w:cs="Arial"/>
          <w:i w:val="0"/>
          <w:iCs/>
          <w:sz w:val="24"/>
          <w:szCs w:val="24"/>
        </w:rPr>
        <w:t xml:space="preserve">, </w:t>
      </w:r>
      <w:r w:rsidRPr="00D17A5F">
        <w:rPr>
          <w:rFonts w:asciiTheme="minorHAnsi" w:hAnsiTheme="minorHAnsi" w:cs="Arial"/>
          <w:b/>
          <w:bCs/>
          <w:i w:val="0"/>
          <w:iCs/>
          <w:sz w:val="24"/>
          <w:szCs w:val="24"/>
        </w:rPr>
        <w:t>23</w:t>
      </w:r>
      <w:r w:rsidRPr="00D17A5F">
        <w:rPr>
          <w:rFonts w:asciiTheme="minorHAnsi" w:hAnsiTheme="minorHAnsi" w:cs="Arial"/>
          <w:i w:val="0"/>
          <w:iCs/>
          <w:sz w:val="24"/>
          <w:szCs w:val="24"/>
        </w:rPr>
        <w:t xml:space="preserve"> 2</w:t>
      </w:r>
      <w:r w:rsidRPr="00D17A5F">
        <w:rPr>
          <w:rFonts w:asciiTheme="minorHAnsi" w:hAnsiTheme="minorHAnsi" w:cs="Arial"/>
          <w:i w:val="0"/>
          <w:sz w:val="24"/>
          <w:szCs w:val="24"/>
        </w:rPr>
        <w:t xml:space="preserve">, (1992), 81-92. </w:t>
      </w:r>
      <w:r w:rsidR="00F12296" w:rsidRPr="00F12296">
        <w:rPr>
          <w:rFonts w:asciiTheme="minorHAnsi" w:hAnsiTheme="minorHAnsi" w:cs="Arial"/>
          <w:i w:val="0"/>
          <w:sz w:val="24"/>
          <w:szCs w:val="24"/>
        </w:rPr>
        <w:t>10.1016/0010-4361(92)90108-7</w:t>
      </w:r>
      <w:r w:rsidR="00F12296">
        <w:rPr>
          <w:rFonts w:asciiTheme="minorHAnsi" w:hAnsiTheme="minorHAnsi" w:cs="Arial"/>
          <w:i w:val="0"/>
          <w:sz w:val="24"/>
          <w:szCs w:val="24"/>
        </w:rPr>
        <w:t xml:space="preserve"> </w:t>
      </w:r>
      <w:r w:rsidRPr="00D17A5F">
        <w:rPr>
          <w:rFonts w:asciiTheme="minorHAnsi" w:hAnsiTheme="minorHAnsi" w:cs="Arial"/>
          <w:i w:val="0"/>
          <w:sz w:val="24"/>
          <w:szCs w:val="24"/>
        </w:rPr>
        <w:t>ISSN 0010-4361</w:t>
      </w:r>
    </w:p>
    <w:p w14:paraId="5E33F944" w14:textId="66C93284" w:rsidR="00B84590" w:rsidRPr="00D17A5F" w:rsidRDefault="00B664C8" w:rsidP="00463AD4">
      <w:pPr>
        <w:pStyle w:val="ListParagraph"/>
        <w:numPr>
          <w:ilvl w:val="0"/>
          <w:numId w:val="45"/>
        </w:numPr>
        <w:ind w:left="709" w:hanging="720"/>
        <w:jc w:val="both"/>
        <w:rPr>
          <w:rFonts w:asciiTheme="minorHAnsi" w:hAnsiTheme="minorHAnsi"/>
        </w:rPr>
      </w:pPr>
      <w:r w:rsidRPr="00D17A5F">
        <w:rPr>
          <w:rFonts w:asciiTheme="minorHAnsi" w:hAnsiTheme="minorHAnsi" w:cs="Arial"/>
          <w:i w:val="0"/>
          <w:sz w:val="24"/>
          <w:szCs w:val="24"/>
        </w:rPr>
        <w:t xml:space="preserve">J. T. MOTTRAM, B. Geary, and R. Taylor, </w:t>
      </w:r>
      <w:hyperlink r:id="rId30" w:anchor="page-1" w:history="1">
        <w:r w:rsidRPr="00D17A5F">
          <w:rPr>
            <w:rStyle w:val="Hyperlink"/>
            <w:rFonts w:asciiTheme="minorHAnsi" w:hAnsiTheme="minorHAnsi" w:cs="Arial"/>
            <w:i w:val="0"/>
            <w:sz w:val="24"/>
            <w:szCs w:val="24"/>
          </w:rPr>
          <w:t>'Thermal expansion of phenolic resin and phenolic/silica- and carbon-fibre composites,</w:t>
        </w:r>
      </w:hyperlink>
      <w:r w:rsidR="00D17A5F" w:rsidRPr="00D17A5F">
        <w:rPr>
          <w:rFonts w:asciiTheme="minorHAnsi" w:hAnsiTheme="minorHAnsi" w:cs="Arial"/>
          <w:sz w:val="24"/>
          <w:szCs w:val="24"/>
        </w:rPr>
        <w:t>’</w:t>
      </w:r>
      <w:r w:rsidRPr="00D17A5F">
        <w:rPr>
          <w:rFonts w:asciiTheme="minorHAnsi" w:hAnsiTheme="minorHAnsi" w:cs="Arial"/>
          <w:sz w:val="24"/>
          <w:szCs w:val="24"/>
        </w:rPr>
        <w:t xml:space="preserve"> </w:t>
      </w:r>
      <w:r w:rsidRPr="00D17A5F">
        <w:rPr>
          <w:rFonts w:asciiTheme="minorHAnsi" w:hAnsiTheme="minorHAnsi" w:cs="Arial"/>
          <w:iCs/>
          <w:sz w:val="24"/>
          <w:szCs w:val="24"/>
        </w:rPr>
        <w:t>Journal of Material Science</w:t>
      </w:r>
      <w:r w:rsidRPr="00D17A5F">
        <w:rPr>
          <w:rFonts w:asciiTheme="minorHAnsi" w:hAnsiTheme="minorHAnsi" w:cs="Arial"/>
          <w:i w:val="0"/>
          <w:sz w:val="24"/>
          <w:szCs w:val="24"/>
        </w:rPr>
        <w:t xml:space="preserve">, </w:t>
      </w:r>
      <w:r w:rsidRPr="00D17A5F">
        <w:rPr>
          <w:rFonts w:asciiTheme="minorHAnsi" w:hAnsiTheme="minorHAnsi" w:cs="Arial"/>
          <w:b/>
          <w:bCs/>
          <w:i w:val="0"/>
          <w:sz w:val="24"/>
          <w:szCs w:val="24"/>
        </w:rPr>
        <w:t>27</w:t>
      </w:r>
      <w:r w:rsidRPr="00D17A5F">
        <w:rPr>
          <w:rFonts w:asciiTheme="minorHAnsi" w:hAnsiTheme="minorHAnsi" w:cs="Arial"/>
          <w:i w:val="0"/>
          <w:sz w:val="24"/>
          <w:szCs w:val="24"/>
        </w:rPr>
        <w:t>, (1992), 5015-5026.</w:t>
      </w:r>
      <w:r w:rsidR="00F12296">
        <w:rPr>
          <w:rFonts w:asciiTheme="minorHAnsi" w:hAnsiTheme="minorHAnsi" w:cs="Arial"/>
          <w:i w:val="0"/>
          <w:sz w:val="24"/>
          <w:szCs w:val="24"/>
        </w:rPr>
        <w:t xml:space="preserve"> </w:t>
      </w:r>
      <w:r w:rsidR="00F12296" w:rsidRPr="00F12296">
        <w:rPr>
          <w:rFonts w:asciiTheme="minorHAnsi" w:hAnsiTheme="minorHAnsi" w:cs="Arial"/>
          <w:i w:val="0"/>
          <w:sz w:val="24"/>
          <w:szCs w:val="24"/>
        </w:rPr>
        <w:t>10.1007/BF01105268</w:t>
      </w:r>
      <w:r w:rsidRPr="00D17A5F">
        <w:rPr>
          <w:rFonts w:asciiTheme="minorHAnsi" w:hAnsiTheme="minorHAnsi" w:cs="Arial"/>
          <w:i w:val="0"/>
          <w:sz w:val="24"/>
          <w:szCs w:val="24"/>
        </w:rPr>
        <w:t xml:space="preserve"> ISSN 0022-2461</w:t>
      </w:r>
    </w:p>
    <w:p w14:paraId="7D5489FF" w14:textId="1E252C61" w:rsidR="00B84590" w:rsidRPr="00B84590" w:rsidRDefault="00B664C8" w:rsidP="00D17A5F">
      <w:pPr>
        <w:pStyle w:val="ListParagraph"/>
        <w:numPr>
          <w:ilvl w:val="0"/>
          <w:numId w:val="45"/>
        </w:numPr>
        <w:ind w:left="709" w:hanging="720"/>
        <w:jc w:val="both"/>
        <w:rPr>
          <w:rFonts w:asciiTheme="minorHAnsi" w:hAnsiTheme="minorHAnsi"/>
          <w:i w:val="0"/>
        </w:rPr>
      </w:pPr>
      <w:r w:rsidRPr="00A267AB">
        <w:rPr>
          <w:rFonts w:asciiTheme="minorHAnsi" w:hAnsiTheme="minorHAnsi" w:cs="Arial"/>
          <w:i w:val="0"/>
          <w:sz w:val="24"/>
          <w:szCs w:val="24"/>
        </w:rPr>
        <w:t xml:space="preserve">D. M. Anthony, E. L. Hines, D. A. Hutchins, and J. T. MOTTRAM, </w:t>
      </w:r>
      <w:hyperlink r:id="rId31" w:history="1">
        <w:r w:rsidRPr="00F12296">
          <w:rPr>
            <w:rStyle w:val="Hyperlink"/>
            <w:rFonts w:asciiTheme="minorHAnsi" w:hAnsiTheme="minorHAnsi" w:cs="Arial"/>
            <w:i w:val="0"/>
            <w:sz w:val="24"/>
            <w:szCs w:val="24"/>
          </w:rPr>
          <w:t>'Ultrasonic tomography imaging of defects using neural networks</w:t>
        </w:r>
      </w:hyperlink>
      <w:r w:rsidRPr="00F12296">
        <w:rPr>
          <w:rFonts w:asciiTheme="minorHAnsi" w:hAnsiTheme="minorHAnsi" w:cs="Arial"/>
          <w:i w:val="0"/>
          <w:sz w:val="24"/>
          <w:szCs w:val="24"/>
        </w:rPr>
        <w:t>,</w:t>
      </w:r>
      <w:r w:rsidR="00D17A5F">
        <w:rPr>
          <w:rFonts w:asciiTheme="minorHAnsi" w:hAnsiTheme="minorHAnsi" w:cs="Arial"/>
          <w:i w:val="0"/>
          <w:sz w:val="24"/>
          <w:szCs w:val="24"/>
        </w:rPr>
        <w:t>’</w:t>
      </w:r>
      <w:r w:rsidRPr="00A267AB">
        <w:rPr>
          <w:rFonts w:asciiTheme="minorHAnsi" w:hAnsiTheme="minorHAnsi" w:cs="Arial"/>
          <w:i w:val="0"/>
          <w:sz w:val="24"/>
          <w:szCs w:val="24"/>
        </w:rPr>
        <w:t xml:space="preserve"> </w:t>
      </w:r>
      <w:r w:rsidRPr="00B664C8">
        <w:rPr>
          <w:rFonts w:asciiTheme="minorHAnsi" w:hAnsiTheme="minorHAnsi" w:cs="Arial"/>
          <w:iCs/>
          <w:sz w:val="24"/>
          <w:szCs w:val="24"/>
        </w:rPr>
        <w:t>Neural Computation</w:t>
      </w:r>
      <w:r w:rsidRPr="00A267AB">
        <w:rPr>
          <w:rFonts w:asciiTheme="minorHAnsi" w:hAnsiTheme="minorHAnsi" w:cs="Arial"/>
          <w:i w:val="0"/>
          <w:sz w:val="24"/>
          <w:szCs w:val="24"/>
        </w:rPr>
        <w:t xml:space="preserve">, </w:t>
      </w:r>
      <w:r w:rsidRPr="00A267AB">
        <w:rPr>
          <w:rFonts w:asciiTheme="minorHAnsi" w:hAnsiTheme="minorHAnsi" w:cs="Arial"/>
          <w:b/>
          <w:bCs/>
          <w:i w:val="0"/>
          <w:sz w:val="24"/>
          <w:szCs w:val="24"/>
        </w:rPr>
        <w:t>4</w:t>
      </w:r>
      <w:r w:rsidRPr="00A267AB">
        <w:rPr>
          <w:rFonts w:asciiTheme="minorHAnsi" w:hAnsiTheme="minorHAnsi" w:cs="Arial"/>
          <w:i w:val="0"/>
          <w:sz w:val="24"/>
          <w:szCs w:val="24"/>
        </w:rPr>
        <w:t xml:space="preserve"> 5, (1992), 684-697. </w:t>
      </w:r>
      <w:r w:rsidR="00F12296" w:rsidRPr="00F12296">
        <w:rPr>
          <w:rFonts w:asciiTheme="minorHAnsi" w:hAnsiTheme="minorHAnsi" w:cs="Arial"/>
          <w:i w:val="0"/>
          <w:sz w:val="24"/>
          <w:szCs w:val="24"/>
        </w:rPr>
        <w:t xml:space="preserve">10.1162/neco.1992.4.5.758 </w:t>
      </w:r>
      <w:r w:rsidRPr="00A267AB">
        <w:rPr>
          <w:rFonts w:asciiTheme="minorHAnsi" w:hAnsiTheme="minorHAnsi" w:cs="Arial"/>
          <w:i w:val="0"/>
          <w:sz w:val="24"/>
          <w:szCs w:val="24"/>
        </w:rPr>
        <w:t>ISSN 0899-7667</w:t>
      </w:r>
      <w:r w:rsidR="00B84590">
        <w:rPr>
          <w:rFonts w:asciiTheme="minorHAnsi" w:hAnsiTheme="minorHAnsi"/>
        </w:rPr>
        <w:t xml:space="preserve"> </w:t>
      </w:r>
    </w:p>
    <w:p w14:paraId="1EE2D255" w14:textId="787E25E4" w:rsidR="00B84590" w:rsidRPr="00D17A5F" w:rsidRDefault="00B664C8" w:rsidP="00415D69">
      <w:pPr>
        <w:pStyle w:val="ListParagraph"/>
        <w:numPr>
          <w:ilvl w:val="0"/>
          <w:numId w:val="45"/>
        </w:numPr>
        <w:ind w:left="709" w:hanging="720"/>
        <w:jc w:val="both"/>
        <w:rPr>
          <w:rFonts w:asciiTheme="minorHAnsi" w:hAnsiTheme="minorHAnsi"/>
        </w:rPr>
      </w:pPr>
      <w:r w:rsidRPr="00D17A5F">
        <w:rPr>
          <w:rFonts w:asciiTheme="minorHAnsi" w:hAnsiTheme="minorHAnsi" w:cs="Arial"/>
          <w:i w:val="0"/>
          <w:sz w:val="24"/>
          <w:szCs w:val="24"/>
        </w:rPr>
        <w:t xml:space="preserve">J. T. MOTTRAM, </w:t>
      </w:r>
      <w:hyperlink r:id="rId32" w:history="1">
        <w:r w:rsidRPr="00D17A5F">
          <w:rPr>
            <w:rStyle w:val="Hyperlink"/>
            <w:rFonts w:asciiTheme="minorHAnsi" w:hAnsiTheme="minorHAnsi" w:cs="Arial"/>
            <w:i w:val="0"/>
            <w:sz w:val="24"/>
            <w:szCs w:val="24"/>
          </w:rPr>
          <w:t>'Design charts for the thermal conductivity of particulate composites,</w:t>
        </w:r>
      </w:hyperlink>
      <w:r w:rsidR="00D17A5F">
        <w:rPr>
          <w:rFonts w:asciiTheme="minorHAnsi" w:hAnsiTheme="minorHAnsi" w:cs="Arial"/>
          <w:i w:val="0"/>
          <w:sz w:val="24"/>
          <w:szCs w:val="24"/>
        </w:rPr>
        <w:t>’</w:t>
      </w:r>
      <w:r w:rsidRPr="00D17A5F">
        <w:rPr>
          <w:rFonts w:asciiTheme="minorHAnsi" w:hAnsiTheme="minorHAnsi" w:cs="Arial"/>
          <w:sz w:val="24"/>
          <w:szCs w:val="24"/>
        </w:rPr>
        <w:t xml:space="preserve"> </w:t>
      </w:r>
      <w:r w:rsidRPr="00D17A5F">
        <w:rPr>
          <w:rFonts w:asciiTheme="minorHAnsi" w:hAnsiTheme="minorHAnsi" w:cs="Arial"/>
          <w:iCs/>
          <w:sz w:val="24"/>
          <w:szCs w:val="24"/>
        </w:rPr>
        <w:t>Materials &amp; Design</w:t>
      </w:r>
      <w:r w:rsidRPr="00D17A5F">
        <w:rPr>
          <w:rFonts w:asciiTheme="minorHAnsi" w:hAnsiTheme="minorHAnsi" w:cs="Arial"/>
          <w:i w:val="0"/>
          <w:sz w:val="24"/>
          <w:szCs w:val="24"/>
        </w:rPr>
        <w:t xml:space="preserve">, </w:t>
      </w:r>
      <w:r w:rsidRPr="00D17A5F">
        <w:rPr>
          <w:rFonts w:asciiTheme="minorHAnsi" w:hAnsiTheme="minorHAnsi" w:cs="Arial"/>
          <w:b/>
          <w:bCs/>
          <w:i w:val="0"/>
          <w:sz w:val="24"/>
          <w:szCs w:val="24"/>
        </w:rPr>
        <w:t>13</w:t>
      </w:r>
      <w:r w:rsidRPr="00D17A5F">
        <w:rPr>
          <w:rFonts w:asciiTheme="minorHAnsi" w:hAnsiTheme="minorHAnsi" w:cs="Arial"/>
          <w:i w:val="0"/>
          <w:sz w:val="24"/>
          <w:szCs w:val="24"/>
        </w:rPr>
        <w:t xml:space="preserve"> 4, (1992), 221-225. </w:t>
      </w:r>
      <w:r w:rsidR="00F12296" w:rsidRPr="00F12296">
        <w:rPr>
          <w:rFonts w:asciiTheme="minorHAnsi" w:hAnsiTheme="minorHAnsi" w:cs="Arial"/>
          <w:i w:val="0"/>
          <w:sz w:val="24"/>
          <w:szCs w:val="24"/>
        </w:rPr>
        <w:t>10.1016/0261-3069(92)90028-G</w:t>
      </w:r>
      <w:r w:rsidR="00F12296">
        <w:rPr>
          <w:rFonts w:asciiTheme="minorHAnsi" w:hAnsiTheme="minorHAnsi" w:cs="Arial"/>
          <w:i w:val="0"/>
          <w:sz w:val="24"/>
          <w:szCs w:val="24"/>
        </w:rPr>
        <w:t xml:space="preserve"> </w:t>
      </w:r>
      <w:r w:rsidRPr="00D17A5F">
        <w:rPr>
          <w:rFonts w:asciiTheme="minorHAnsi" w:hAnsiTheme="minorHAnsi" w:cs="Arial"/>
          <w:i w:val="0"/>
          <w:sz w:val="24"/>
          <w:szCs w:val="24"/>
        </w:rPr>
        <w:t>ISSN 0261-3069</w:t>
      </w:r>
    </w:p>
    <w:p w14:paraId="221DECED" w14:textId="78656C43" w:rsidR="0020645C" w:rsidRPr="00D17A5F" w:rsidRDefault="00B664C8" w:rsidP="00DB2804">
      <w:pPr>
        <w:pStyle w:val="ListParagraph"/>
        <w:numPr>
          <w:ilvl w:val="0"/>
          <w:numId w:val="45"/>
        </w:numPr>
        <w:ind w:left="720" w:hanging="720"/>
        <w:jc w:val="both"/>
        <w:rPr>
          <w:rFonts w:asciiTheme="minorHAnsi" w:hAnsiTheme="minorHAnsi"/>
        </w:rPr>
      </w:pPr>
      <w:r w:rsidRPr="00D17A5F">
        <w:rPr>
          <w:rFonts w:asciiTheme="minorHAnsi" w:hAnsiTheme="minorHAnsi" w:cs="Arial"/>
          <w:i w:val="0"/>
          <w:sz w:val="24"/>
          <w:szCs w:val="24"/>
        </w:rPr>
        <w:t xml:space="preserve">J. T. MOTTRAM, </w:t>
      </w:r>
      <w:hyperlink r:id="rId33" w:history="1">
        <w:r w:rsidRPr="00D17A5F">
          <w:rPr>
            <w:rStyle w:val="Hyperlink"/>
            <w:rFonts w:asciiTheme="minorHAnsi" w:hAnsiTheme="minorHAnsi" w:cs="Arial"/>
            <w:i w:val="0"/>
            <w:sz w:val="24"/>
            <w:szCs w:val="24"/>
          </w:rPr>
          <w:t>'Design charts for the thermal conductivity of continuous fibre-reinforced composites,</w:t>
        </w:r>
      </w:hyperlink>
      <w:r w:rsidR="00D17A5F">
        <w:rPr>
          <w:rFonts w:asciiTheme="minorHAnsi" w:hAnsiTheme="minorHAnsi" w:cs="Arial"/>
          <w:i w:val="0"/>
          <w:sz w:val="24"/>
          <w:szCs w:val="24"/>
        </w:rPr>
        <w:t>’</w:t>
      </w:r>
      <w:r w:rsidRPr="00D17A5F">
        <w:rPr>
          <w:rFonts w:asciiTheme="minorHAnsi" w:hAnsiTheme="minorHAnsi" w:cs="Arial"/>
          <w:sz w:val="24"/>
          <w:szCs w:val="24"/>
        </w:rPr>
        <w:t xml:space="preserve"> </w:t>
      </w:r>
      <w:r w:rsidRPr="00D17A5F">
        <w:rPr>
          <w:rFonts w:asciiTheme="minorHAnsi" w:hAnsiTheme="minorHAnsi" w:cs="Arial"/>
          <w:iCs/>
          <w:sz w:val="24"/>
          <w:szCs w:val="24"/>
        </w:rPr>
        <w:t>Materials &amp; Design</w:t>
      </w:r>
      <w:r w:rsidRPr="00D17A5F">
        <w:rPr>
          <w:rFonts w:asciiTheme="minorHAnsi" w:hAnsiTheme="minorHAnsi" w:cs="Arial"/>
          <w:i w:val="0"/>
          <w:sz w:val="24"/>
          <w:szCs w:val="24"/>
        </w:rPr>
        <w:t xml:space="preserve">, </w:t>
      </w:r>
      <w:r w:rsidRPr="00D17A5F">
        <w:rPr>
          <w:rFonts w:asciiTheme="minorHAnsi" w:hAnsiTheme="minorHAnsi" w:cs="Arial"/>
          <w:b/>
          <w:bCs/>
          <w:i w:val="0"/>
          <w:sz w:val="24"/>
          <w:szCs w:val="24"/>
        </w:rPr>
        <w:t>13</w:t>
      </w:r>
      <w:r w:rsidRPr="00D17A5F">
        <w:rPr>
          <w:rFonts w:asciiTheme="minorHAnsi" w:hAnsiTheme="minorHAnsi" w:cs="Arial"/>
          <w:i w:val="0"/>
          <w:sz w:val="24"/>
          <w:szCs w:val="24"/>
        </w:rPr>
        <w:t xml:space="preserve"> 5, (1992), 279-284. </w:t>
      </w:r>
      <w:r w:rsidR="00F12296" w:rsidRPr="00F12296">
        <w:rPr>
          <w:rFonts w:asciiTheme="minorHAnsi" w:hAnsiTheme="minorHAnsi" w:cs="Arial"/>
          <w:i w:val="0"/>
          <w:sz w:val="24"/>
          <w:szCs w:val="24"/>
        </w:rPr>
        <w:t>10.1016/0261-3069(92)90190-S</w:t>
      </w:r>
      <w:r w:rsidR="00F12296">
        <w:rPr>
          <w:rFonts w:asciiTheme="minorHAnsi" w:hAnsiTheme="minorHAnsi" w:cs="Arial"/>
          <w:i w:val="0"/>
          <w:sz w:val="24"/>
          <w:szCs w:val="24"/>
        </w:rPr>
        <w:t xml:space="preserve"> </w:t>
      </w:r>
      <w:r w:rsidRPr="00D17A5F">
        <w:rPr>
          <w:rFonts w:asciiTheme="minorHAnsi" w:hAnsiTheme="minorHAnsi" w:cs="Arial"/>
          <w:i w:val="0"/>
          <w:sz w:val="24"/>
          <w:szCs w:val="24"/>
        </w:rPr>
        <w:t>ISSN 0261-3069</w:t>
      </w:r>
    </w:p>
    <w:p w14:paraId="1862E1E3" w14:textId="76B495A1" w:rsidR="00B84590" w:rsidRPr="00D17A5F" w:rsidRDefault="00B664C8" w:rsidP="00962DB0">
      <w:pPr>
        <w:pStyle w:val="ListParagraph"/>
        <w:numPr>
          <w:ilvl w:val="0"/>
          <w:numId w:val="45"/>
        </w:numPr>
        <w:ind w:left="709" w:hanging="720"/>
        <w:jc w:val="both"/>
        <w:rPr>
          <w:rFonts w:asciiTheme="minorHAnsi" w:hAnsiTheme="minorHAnsi"/>
        </w:rPr>
      </w:pPr>
      <w:r w:rsidRPr="00D17A5F">
        <w:rPr>
          <w:rFonts w:asciiTheme="minorHAnsi" w:hAnsiTheme="minorHAnsi" w:cs="Arial"/>
          <w:i w:val="0"/>
          <w:sz w:val="24"/>
          <w:szCs w:val="24"/>
        </w:rPr>
        <w:t xml:space="preserve">J. T. MOTTRAM, </w:t>
      </w:r>
      <w:hyperlink r:id="rId34" w:history="1">
        <w:r w:rsidRPr="00D17A5F">
          <w:rPr>
            <w:rStyle w:val="Hyperlink"/>
            <w:rFonts w:asciiTheme="minorHAnsi" w:hAnsiTheme="minorHAnsi" w:cs="Arial"/>
            <w:i w:val="0"/>
            <w:sz w:val="24"/>
            <w:szCs w:val="24"/>
          </w:rPr>
          <w:t>'Recommendations for the optimum design of pultruded frameworks,</w:t>
        </w:r>
      </w:hyperlink>
      <w:r w:rsidR="00D17A5F" w:rsidRPr="00D17A5F">
        <w:rPr>
          <w:rFonts w:asciiTheme="minorHAnsi" w:hAnsiTheme="minorHAnsi" w:cs="Arial"/>
          <w:sz w:val="24"/>
          <w:szCs w:val="24"/>
        </w:rPr>
        <w:t>’</w:t>
      </w:r>
      <w:r w:rsidRPr="00D17A5F">
        <w:rPr>
          <w:rFonts w:asciiTheme="minorHAnsi" w:hAnsiTheme="minorHAnsi" w:cs="Arial"/>
          <w:sz w:val="24"/>
          <w:szCs w:val="24"/>
        </w:rPr>
        <w:t xml:space="preserve"> </w:t>
      </w:r>
      <w:r w:rsidRPr="00D17A5F">
        <w:rPr>
          <w:rFonts w:asciiTheme="minorHAnsi" w:hAnsiTheme="minorHAnsi" w:cs="Arial"/>
          <w:iCs/>
          <w:sz w:val="24"/>
          <w:szCs w:val="24"/>
        </w:rPr>
        <w:t>Mechanics of Composite Materials</w:t>
      </w:r>
      <w:r w:rsidRPr="00D17A5F">
        <w:rPr>
          <w:rFonts w:asciiTheme="minorHAnsi" w:hAnsiTheme="minorHAnsi" w:cs="Arial"/>
          <w:i w:val="0"/>
          <w:sz w:val="24"/>
          <w:szCs w:val="24"/>
        </w:rPr>
        <w:t xml:space="preserve">, </w:t>
      </w:r>
      <w:r w:rsidRPr="00D17A5F">
        <w:rPr>
          <w:rFonts w:asciiTheme="minorHAnsi" w:hAnsiTheme="minorHAnsi" w:cs="Arial"/>
          <w:b/>
          <w:bCs/>
          <w:i w:val="0"/>
          <w:sz w:val="24"/>
          <w:szCs w:val="24"/>
        </w:rPr>
        <w:t>29</w:t>
      </w:r>
      <w:r w:rsidRPr="00D17A5F">
        <w:rPr>
          <w:rFonts w:asciiTheme="minorHAnsi" w:hAnsiTheme="minorHAnsi" w:cs="Arial"/>
          <w:i w:val="0"/>
          <w:sz w:val="24"/>
          <w:szCs w:val="24"/>
        </w:rPr>
        <w:t xml:space="preserve"> 5, (1993), 503-508. </w:t>
      </w:r>
      <w:r w:rsidR="00F12296" w:rsidRPr="00F12296">
        <w:rPr>
          <w:rFonts w:asciiTheme="minorHAnsi" w:hAnsiTheme="minorHAnsi" w:cs="Arial"/>
          <w:i w:val="0"/>
          <w:sz w:val="24"/>
          <w:szCs w:val="24"/>
        </w:rPr>
        <w:t>10.1007/BF00611954</w:t>
      </w:r>
      <w:r w:rsidR="00F12296">
        <w:rPr>
          <w:rFonts w:asciiTheme="minorHAnsi" w:hAnsiTheme="minorHAnsi" w:cs="Arial"/>
          <w:i w:val="0"/>
          <w:sz w:val="24"/>
          <w:szCs w:val="24"/>
        </w:rPr>
        <w:t xml:space="preserve"> </w:t>
      </w:r>
      <w:r w:rsidRPr="00D17A5F">
        <w:rPr>
          <w:rFonts w:asciiTheme="minorHAnsi" w:hAnsiTheme="minorHAnsi" w:cs="Arial"/>
          <w:i w:val="0"/>
          <w:sz w:val="24"/>
          <w:szCs w:val="24"/>
        </w:rPr>
        <w:t>ISSN 0191-5665</w:t>
      </w:r>
    </w:p>
    <w:p w14:paraId="71E772A1" w14:textId="4833F759" w:rsidR="0020645C" w:rsidRPr="005C3D63" w:rsidRDefault="00B664C8" w:rsidP="007850E1">
      <w:pPr>
        <w:pStyle w:val="ListParagraph"/>
        <w:numPr>
          <w:ilvl w:val="0"/>
          <w:numId w:val="45"/>
        </w:numPr>
        <w:ind w:left="709" w:hanging="720"/>
        <w:jc w:val="both"/>
        <w:rPr>
          <w:rFonts w:asciiTheme="minorHAnsi" w:hAnsiTheme="minorHAnsi"/>
        </w:rPr>
      </w:pPr>
      <w:r w:rsidRPr="005C3D63">
        <w:rPr>
          <w:rFonts w:asciiTheme="minorHAnsi" w:hAnsiTheme="minorHAnsi" w:cs="Arial"/>
          <w:i w:val="0"/>
          <w:sz w:val="24"/>
          <w:szCs w:val="24"/>
        </w:rPr>
        <w:lastRenderedPageBreak/>
        <w:t xml:space="preserve">J. T. MOTTRAM, </w:t>
      </w:r>
      <w:hyperlink r:id="rId35" w:history="1">
        <w:r w:rsidRPr="005C3D63">
          <w:rPr>
            <w:rStyle w:val="Hyperlink"/>
            <w:rFonts w:asciiTheme="minorHAnsi" w:hAnsiTheme="minorHAnsi" w:cs="Arial"/>
            <w:i w:val="0"/>
            <w:sz w:val="24"/>
            <w:szCs w:val="24"/>
          </w:rPr>
          <w:t>'Short- and long-term structural properties of pultruded beam assemblies fabricated using adhesive bonding,</w:t>
        </w:r>
      </w:hyperlink>
      <w:r w:rsidR="005C3D63" w:rsidRPr="005C3D63">
        <w:rPr>
          <w:rFonts w:asciiTheme="minorHAnsi" w:hAnsiTheme="minorHAnsi" w:cs="Arial"/>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Composite Structures</w:t>
      </w:r>
      <w:r w:rsidRPr="005C3D63">
        <w:rPr>
          <w:rFonts w:asciiTheme="minorHAnsi" w:hAnsiTheme="minorHAnsi" w:cs="Arial"/>
          <w:i w:val="0"/>
          <w:sz w:val="24"/>
          <w:szCs w:val="24"/>
        </w:rPr>
        <w:t xml:space="preserve">, </w:t>
      </w:r>
      <w:r w:rsidRPr="005C3D63">
        <w:rPr>
          <w:rFonts w:asciiTheme="minorHAnsi" w:hAnsiTheme="minorHAnsi" w:cs="Arial"/>
          <w:b/>
          <w:i w:val="0"/>
          <w:sz w:val="24"/>
          <w:szCs w:val="24"/>
        </w:rPr>
        <w:t>25</w:t>
      </w:r>
      <w:r w:rsidRPr="005C3D63">
        <w:rPr>
          <w:rFonts w:asciiTheme="minorHAnsi" w:hAnsiTheme="minorHAnsi" w:cs="Arial"/>
          <w:i w:val="0"/>
          <w:sz w:val="24"/>
          <w:szCs w:val="24"/>
        </w:rPr>
        <w:t xml:space="preserve"> 1-4, (1993), 387-395. </w:t>
      </w:r>
      <w:r w:rsidR="00DD2722">
        <w:rPr>
          <w:rFonts w:asciiTheme="minorHAnsi" w:hAnsiTheme="minorHAnsi" w:cs="Arial"/>
          <w:i w:val="0"/>
          <w:sz w:val="24"/>
          <w:szCs w:val="24"/>
        </w:rPr>
        <w:t xml:space="preserve"> </w:t>
      </w:r>
      <w:r w:rsidR="00DD2722" w:rsidRPr="00DD2722">
        <w:rPr>
          <w:rFonts w:asciiTheme="minorHAnsi" w:hAnsiTheme="minorHAnsi" w:cs="Arial"/>
          <w:i w:val="0"/>
          <w:sz w:val="24"/>
          <w:szCs w:val="24"/>
        </w:rPr>
        <w:t xml:space="preserve">10.1016/0263-8223(93)90186-T </w:t>
      </w:r>
      <w:r w:rsidRPr="005C3D63">
        <w:rPr>
          <w:rFonts w:asciiTheme="minorHAnsi" w:hAnsiTheme="minorHAnsi" w:cs="Arial"/>
          <w:i w:val="0"/>
          <w:sz w:val="24"/>
          <w:szCs w:val="24"/>
        </w:rPr>
        <w:t>ISSN 0263-8223</w:t>
      </w:r>
    </w:p>
    <w:p w14:paraId="55CDBF7A" w14:textId="25098699" w:rsidR="0020645C" w:rsidRPr="005C3D63" w:rsidRDefault="00B664C8" w:rsidP="003106B6">
      <w:pPr>
        <w:pStyle w:val="ListParagraph"/>
        <w:numPr>
          <w:ilvl w:val="0"/>
          <w:numId w:val="45"/>
        </w:numPr>
        <w:ind w:left="709" w:hanging="720"/>
        <w:jc w:val="both"/>
        <w:rPr>
          <w:rFonts w:asciiTheme="minorHAnsi" w:hAnsiTheme="minorHAnsi"/>
        </w:rPr>
      </w:pPr>
      <w:r w:rsidRPr="005C3D63">
        <w:rPr>
          <w:rFonts w:asciiTheme="minorHAnsi" w:hAnsiTheme="minorHAnsi" w:cs="Arial"/>
          <w:i w:val="0"/>
          <w:sz w:val="24"/>
          <w:szCs w:val="24"/>
        </w:rPr>
        <w:t xml:space="preserve">T. M. Chow, D. A. Hutchins, and J. T. MOTTRAM, </w:t>
      </w:r>
      <w:hyperlink r:id="rId36" w:history="1">
        <w:r w:rsidRPr="00DD2722">
          <w:rPr>
            <w:rStyle w:val="Hyperlink"/>
            <w:rFonts w:asciiTheme="minorHAnsi" w:hAnsiTheme="minorHAnsi" w:cs="Arial"/>
            <w:i w:val="0"/>
            <w:sz w:val="24"/>
            <w:szCs w:val="24"/>
          </w:rPr>
          <w:t>'Simultaneous acoustic emission and ultrasonic tomographic imaging in anisotropic polymer composite material,</w:t>
        </w:r>
      </w:hyperlink>
      <w:r w:rsidR="005C3D63" w:rsidRPr="005C3D63">
        <w:rPr>
          <w:rFonts w:asciiTheme="minorHAnsi" w:hAnsiTheme="minorHAnsi" w:cs="Arial"/>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 xml:space="preserve">Journal of </w:t>
      </w:r>
      <w:r w:rsidR="000A2B8D" w:rsidRPr="005C3D63">
        <w:rPr>
          <w:rFonts w:asciiTheme="minorHAnsi" w:hAnsiTheme="minorHAnsi" w:cs="Arial"/>
          <w:iCs/>
          <w:sz w:val="24"/>
          <w:szCs w:val="24"/>
        </w:rPr>
        <w:t>the Acoustical</w:t>
      </w:r>
      <w:r w:rsidRPr="005C3D63">
        <w:rPr>
          <w:rFonts w:asciiTheme="minorHAnsi" w:hAnsiTheme="minorHAnsi" w:cs="Arial"/>
          <w:iCs/>
          <w:sz w:val="24"/>
          <w:szCs w:val="24"/>
        </w:rPr>
        <w:t xml:space="preserve"> Society </w:t>
      </w:r>
      <w:r w:rsidR="000A2B8D" w:rsidRPr="005C3D63">
        <w:rPr>
          <w:rFonts w:asciiTheme="minorHAnsi" w:hAnsiTheme="minorHAnsi" w:cs="Arial"/>
          <w:iCs/>
          <w:sz w:val="24"/>
          <w:szCs w:val="24"/>
        </w:rPr>
        <w:t xml:space="preserve">of </w:t>
      </w:r>
      <w:r w:rsidRPr="005C3D63">
        <w:rPr>
          <w:rFonts w:asciiTheme="minorHAnsi" w:hAnsiTheme="minorHAnsi" w:cs="Arial"/>
          <w:iCs/>
          <w:sz w:val="24"/>
          <w:szCs w:val="24"/>
        </w:rPr>
        <w:t>America</w:t>
      </w:r>
      <w:r w:rsidRPr="005C3D63">
        <w:rPr>
          <w:rFonts w:asciiTheme="minorHAnsi" w:hAnsiTheme="minorHAnsi" w:cs="Arial"/>
          <w:i w:val="0"/>
          <w:sz w:val="24"/>
          <w:szCs w:val="24"/>
        </w:rPr>
        <w:t xml:space="preserve">, </w:t>
      </w:r>
      <w:r w:rsidRPr="005C3D63">
        <w:rPr>
          <w:rFonts w:asciiTheme="minorHAnsi" w:hAnsiTheme="minorHAnsi" w:cs="Arial"/>
          <w:b/>
          <w:i w:val="0"/>
          <w:sz w:val="24"/>
          <w:szCs w:val="24"/>
        </w:rPr>
        <w:t xml:space="preserve">94 </w:t>
      </w:r>
      <w:r w:rsidRPr="005C3D63">
        <w:rPr>
          <w:rFonts w:asciiTheme="minorHAnsi" w:hAnsiTheme="minorHAnsi" w:cs="Arial"/>
          <w:i w:val="0"/>
          <w:sz w:val="24"/>
          <w:szCs w:val="24"/>
        </w:rPr>
        <w:t xml:space="preserve">(2) Pt 1, (1993), 944-953. </w:t>
      </w:r>
      <w:r w:rsidR="00DD2722" w:rsidRPr="00DD2722">
        <w:rPr>
          <w:rFonts w:asciiTheme="minorHAnsi" w:hAnsiTheme="minorHAnsi" w:cs="Arial"/>
          <w:i w:val="0"/>
          <w:sz w:val="24"/>
          <w:szCs w:val="24"/>
        </w:rPr>
        <w:t>10.1121/1.408197</w:t>
      </w:r>
      <w:r w:rsidR="00DD2722">
        <w:rPr>
          <w:rFonts w:asciiTheme="minorHAnsi" w:hAnsiTheme="minorHAnsi" w:cs="Arial"/>
          <w:i w:val="0"/>
          <w:sz w:val="24"/>
          <w:szCs w:val="24"/>
        </w:rPr>
        <w:t xml:space="preserve"> </w:t>
      </w:r>
      <w:r w:rsidRPr="005C3D63">
        <w:rPr>
          <w:rFonts w:asciiTheme="minorHAnsi" w:hAnsiTheme="minorHAnsi" w:cs="Arial"/>
          <w:i w:val="0"/>
          <w:sz w:val="24"/>
          <w:szCs w:val="24"/>
        </w:rPr>
        <w:t>ISSN 0001-4966</w:t>
      </w:r>
    </w:p>
    <w:p w14:paraId="5DE77A6E" w14:textId="110D3F38" w:rsidR="0020645C" w:rsidRPr="00DD2722" w:rsidRDefault="00B664C8" w:rsidP="00362225">
      <w:pPr>
        <w:pStyle w:val="ListParagraph"/>
        <w:numPr>
          <w:ilvl w:val="0"/>
          <w:numId w:val="45"/>
        </w:numPr>
        <w:ind w:left="709" w:hanging="720"/>
        <w:jc w:val="both"/>
        <w:rPr>
          <w:rFonts w:asciiTheme="minorHAnsi" w:hAnsiTheme="minorHAnsi"/>
          <w:i w:val="0"/>
          <w:iCs/>
        </w:rPr>
      </w:pPr>
      <w:r w:rsidRPr="005C3D63">
        <w:rPr>
          <w:rFonts w:asciiTheme="minorHAnsi" w:hAnsiTheme="minorHAnsi" w:cs="Arial"/>
          <w:i w:val="0"/>
          <w:sz w:val="24"/>
          <w:szCs w:val="24"/>
        </w:rPr>
        <w:t xml:space="preserve">P. Bunn, and J. T. MOTTRAM, </w:t>
      </w:r>
      <w:hyperlink r:id="rId37" w:history="1">
        <w:r w:rsidRPr="005C3D63">
          <w:rPr>
            <w:rStyle w:val="Hyperlink"/>
            <w:rFonts w:asciiTheme="minorHAnsi" w:hAnsiTheme="minorHAnsi" w:cs="Arial"/>
            <w:i w:val="0"/>
            <w:sz w:val="24"/>
            <w:szCs w:val="24"/>
          </w:rPr>
          <w:t>'Manufacture and compression properties of syntactic foams,</w:t>
        </w:r>
      </w:hyperlink>
      <w:r w:rsidR="005C3D63" w:rsidRPr="005C3D63">
        <w:rPr>
          <w:rFonts w:asciiTheme="minorHAnsi" w:hAnsiTheme="minorHAnsi" w:cs="Arial"/>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Composites</w:t>
      </w:r>
      <w:r w:rsidRPr="005C3D63">
        <w:rPr>
          <w:rFonts w:asciiTheme="minorHAnsi" w:hAnsiTheme="minorHAnsi" w:cs="Arial"/>
          <w:i w:val="0"/>
          <w:sz w:val="24"/>
          <w:szCs w:val="24"/>
        </w:rPr>
        <w:t xml:space="preserve">, </w:t>
      </w:r>
      <w:r w:rsidRPr="005C3D63">
        <w:rPr>
          <w:rFonts w:asciiTheme="minorHAnsi" w:hAnsiTheme="minorHAnsi" w:cs="Arial"/>
          <w:b/>
          <w:bCs/>
          <w:i w:val="0"/>
          <w:sz w:val="24"/>
          <w:szCs w:val="24"/>
        </w:rPr>
        <w:t>24</w:t>
      </w:r>
      <w:r w:rsidRPr="005C3D63">
        <w:rPr>
          <w:rFonts w:asciiTheme="minorHAnsi" w:hAnsiTheme="minorHAnsi" w:cs="Arial"/>
          <w:i w:val="0"/>
          <w:sz w:val="24"/>
          <w:szCs w:val="24"/>
        </w:rPr>
        <w:t xml:space="preserve"> 7, (1993), 565-571.</w:t>
      </w:r>
      <w:r w:rsidR="00DD2722">
        <w:rPr>
          <w:rFonts w:asciiTheme="minorHAnsi" w:hAnsiTheme="minorHAnsi" w:cs="Arial"/>
          <w:i w:val="0"/>
          <w:sz w:val="24"/>
          <w:szCs w:val="24"/>
        </w:rPr>
        <w:t xml:space="preserve"> </w:t>
      </w:r>
      <w:r w:rsidR="00DD2722" w:rsidRPr="00DD2722">
        <w:rPr>
          <w:rFonts w:asciiTheme="minorHAnsi" w:hAnsiTheme="minorHAnsi" w:cs="Arial"/>
          <w:i w:val="0"/>
          <w:sz w:val="24"/>
          <w:szCs w:val="24"/>
        </w:rPr>
        <w:t>10.1016/0010-4361(93)90270-I</w:t>
      </w:r>
      <w:r w:rsidR="00DD2722">
        <w:rPr>
          <w:rFonts w:asciiTheme="minorHAnsi" w:hAnsiTheme="minorHAnsi" w:cs="Arial"/>
          <w:i w:val="0"/>
          <w:sz w:val="24"/>
          <w:szCs w:val="24"/>
        </w:rPr>
        <w:t xml:space="preserve"> </w:t>
      </w:r>
      <w:r w:rsidRPr="00DD2722">
        <w:rPr>
          <w:rFonts w:asciiTheme="minorHAnsi" w:hAnsiTheme="minorHAnsi" w:cs="Arial"/>
          <w:i w:val="0"/>
          <w:iCs/>
          <w:sz w:val="24"/>
          <w:szCs w:val="24"/>
        </w:rPr>
        <w:t>ISSN 0010-4361</w:t>
      </w:r>
    </w:p>
    <w:p w14:paraId="781F342A" w14:textId="3E9DD286" w:rsidR="0020645C" w:rsidRPr="005C3D63" w:rsidRDefault="00B664C8" w:rsidP="006931E7">
      <w:pPr>
        <w:pStyle w:val="ListParagraph"/>
        <w:numPr>
          <w:ilvl w:val="0"/>
          <w:numId w:val="45"/>
        </w:numPr>
        <w:ind w:left="709" w:hanging="720"/>
        <w:jc w:val="both"/>
        <w:rPr>
          <w:rFonts w:asciiTheme="minorHAnsi" w:hAnsiTheme="minorHAnsi"/>
        </w:rPr>
      </w:pPr>
      <w:r w:rsidRPr="005C3D63">
        <w:rPr>
          <w:rFonts w:asciiTheme="minorHAnsi" w:hAnsiTheme="minorHAnsi" w:cs="Arial"/>
          <w:i w:val="0"/>
          <w:sz w:val="24"/>
          <w:szCs w:val="24"/>
        </w:rPr>
        <w:t xml:space="preserve">D. P. Jansen, D. A. Hutchins, and J. T. MOTTRAM, </w:t>
      </w:r>
      <w:hyperlink r:id="rId38" w:history="1">
        <w:r w:rsidRPr="005C3D63">
          <w:rPr>
            <w:rStyle w:val="Hyperlink"/>
            <w:rFonts w:asciiTheme="minorHAnsi" w:hAnsiTheme="minorHAnsi" w:cs="Arial"/>
            <w:i w:val="0"/>
            <w:sz w:val="24"/>
            <w:szCs w:val="24"/>
          </w:rPr>
          <w:t>'Lamb wave tomography of advanced composite laminated plates containing damage,</w:t>
        </w:r>
      </w:hyperlink>
      <w:r w:rsidR="005C3D63" w:rsidRPr="005C3D63">
        <w:rPr>
          <w:rFonts w:asciiTheme="minorHAnsi" w:hAnsiTheme="minorHAnsi" w:cs="Arial"/>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Ultrasonics</w:t>
      </w:r>
      <w:r w:rsidRPr="005C3D63">
        <w:rPr>
          <w:rFonts w:asciiTheme="minorHAnsi" w:hAnsiTheme="minorHAnsi" w:cs="Arial"/>
          <w:i w:val="0"/>
          <w:sz w:val="24"/>
          <w:szCs w:val="24"/>
        </w:rPr>
        <w:t xml:space="preserve">, </w:t>
      </w:r>
      <w:r w:rsidRPr="005C3D63">
        <w:rPr>
          <w:rFonts w:asciiTheme="minorHAnsi" w:hAnsiTheme="minorHAnsi" w:cs="Arial"/>
          <w:b/>
          <w:bCs/>
          <w:i w:val="0"/>
          <w:sz w:val="24"/>
          <w:szCs w:val="24"/>
        </w:rPr>
        <w:t>32</w:t>
      </w:r>
      <w:r w:rsidRPr="005C3D63">
        <w:rPr>
          <w:rFonts w:asciiTheme="minorHAnsi" w:hAnsiTheme="minorHAnsi" w:cs="Arial"/>
          <w:i w:val="0"/>
          <w:sz w:val="24"/>
          <w:szCs w:val="24"/>
        </w:rPr>
        <w:t xml:space="preserve"> 2 (1994), 83-89. </w:t>
      </w:r>
      <w:r w:rsidR="00DD2722" w:rsidRPr="00DD2722">
        <w:rPr>
          <w:rFonts w:asciiTheme="minorHAnsi" w:hAnsiTheme="minorHAnsi" w:cs="Arial"/>
          <w:i w:val="0"/>
          <w:sz w:val="24"/>
          <w:szCs w:val="24"/>
        </w:rPr>
        <w:t>10.1016/0041-624X(94)90015-9</w:t>
      </w:r>
      <w:r w:rsidR="00DD2722">
        <w:rPr>
          <w:rFonts w:asciiTheme="minorHAnsi" w:hAnsiTheme="minorHAnsi" w:cs="Arial"/>
          <w:i w:val="0"/>
          <w:sz w:val="24"/>
          <w:szCs w:val="24"/>
        </w:rPr>
        <w:t xml:space="preserve"> </w:t>
      </w:r>
      <w:r w:rsidRPr="005C3D63">
        <w:rPr>
          <w:rFonts w:asciiTheme="minorHAnsi" w:hAnsiTheme="minorHAnsi" w:cs="Arial"/>
          <w:i w:val="0"/>
          <w:sz w:val="24"/>
          <w:szCs w:val="24"/>
        </w:rPr>
        <w:t>ISSN 0041-624X</w:t>
      </w:r>
    </w:p>
    <w:p w14:paraId="71D38E4F" w14:textId="5A8ED355" w:rsidR="0020645C" w:rsidRPr="005C3D63" w:rsidRDefault="00B664C8" w:rsidP="00A23A84">
      <w:pPr>
        <w:pStyle w:val="ListParagraph"/>
        <w:numPr>
          <w:ilvl w:val="0"/>
          <w:numId w:val="45"/>
        </w:numPr>
        <w:ind w:left="709" w:hanging="709"/>
        <w:jc w:val="both"/>
        <w:rPr>
          <w:rFonts w:asciiTheme="minorHAnsi" w:hAnsiTheme="minorHAnsi"/>
        </w:rPr>
      </w:pPr>
      <w:r w:rsidRPr="005C3D63">
        <w:rPr>
          <w:rFonts w:asciiTheme="minorHAnsi" w:hAnsiTheme="minorHAnsi" w:cs="Arial"/>
          <w:i w:val="0"/>
          <w:sz w:val="24"/>
          <w:szCs w:val="24"/>
        </w:rPr>
        <w:t>J.</w:t>
      </w:r>
      <w:r w:rsidRPr="005C3D63">
        <w:rPr>
          <w:rFonts w:asciiTheme="minorHAnsi" w:hAnsiTheme="minorHAnsi" w:cs="Arial"/>
          <w:sz w:val="24"/>
          <w:szCs w:val="24"/>
        </w:rPr>
        <w:t xml:space="preserve"> </w:t>
      </w:r>
      <w:r w:rsidRPr="005C3D63">
        <w:rPr>
          <w:rFonts w:asciiTheme="minorHAnsi" w:hAnsiTheme="minorHAnsi" w:cs="Arial"/>
          <w:i w:val="0"/>
          <w:sz w:val="24"/>
          <w:szCs w:val="24"/>
        </w:rPr>
        <w:t xml:space="preserve">T. MOTTRAM, </w:t>
      </w:r>
      <w:hyperlink r:id="rId39" w:history="1">
        <w:r w:rsidRPr="005C3D63">
          <w:rPr>
            <w:rStyle w:val="Hyperlink"/>
            <w:rFonts w:asciiTheme="minorHAnsi" w:hAnsiTheme="minorHAnsi" w:cs="Arial"/>
            <w:i w:val="0"/>
            <w:sz w:val="24"/>
            <w:szCs w:val="24"/>
          </w:rPr>
          <w:t>'Compression strength of pultruded flat sheet material,</w:t>
        </w:r>
      </w:hyperlink>
      <w:r w:rsidR="005C3D63" w:rsidRPr="005C3D63">
        <w:rPr>
          <w:rFonts w:asciiTheme="minorHAnsi" w:hAnsiTheme="minorHAnsi" w:cs="Arial"/>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Journal of Materials in Civil Engineering</w:t>
      </w:r>
      <w:r w:rsidRPr="005C3D63">
        <w:rPr>
          <w:rFonts w:asciiTheme="minorHAnsi" w:hAnsiTheme="minorHAnsi" w:cs="Arial"/>
          <w:i w:val="0"/>
          <w:sz w:val="24"/>
          <w:szCs w:val="24"/>
        </w:rPr>
        <w:t xml:space="preserve">, </w:t>
      </w:r>
      <w:r w:rsidRPr="005C3D63">
        <w:rPr>
          <w:rFonts w:asciiTheme="minorHAnsi" w:hAnsiTheme="minorHAnsi" w:cs="Arial"/>
          <w:b/>
          <w:bCs/>
          <w:i w:val="0"/>
          <w:sz w:val="24"/>
          <w:szCs w:val="24"/>
        </w:rPr>
        <w:t>6</w:t>
      </w:r>
      <w:r w:rsidRPr="005C3D63">
        <w:rPr>
          <w:rFonts w:asciiTheme="minorHAnsi" w:hAnsiTheme="minorHAnsi" w:cs="Arial"/>
          <w:b/>
          <w:i w:val="0"/>
          <w:sz w:val="24"/>
          <w:szCs w:val="24"/>
        </w:rPr>
        <w:t xml:space="preserve"> </w:t>
      </w:r>
      <w:r w:rsidRPr="005C3D63">
        <w:rPr>
          <w:rFonts w:asciiTheme="minorHAnsi" w:hAnsiTheme="minorHAnsi" w:cs="Arial"/>
          <w:i w:val="0"/>
          <w:sz w:val="24"/>
          <w:szCs w:val="24"/>
        </w:rPr>
        <w:t>2, (1994), 185-200. ISSN 0899-1561</w:t>
      </w:r>
    </w:p>
    <w:p w14:paraId="1F747F16" w14:textId="39897AEE" w:rsidR="0020645C" w:rsidRPr="005C3D63" w:rsidRDefault="00B664C8" w:rsidP="00676A2D">
      <w:pPr>
        <w:pStyle w:val="ListParagraph"/>
        <w:numPr>
          <w:ilvl w:val="0"/>
          <w:numId w:val="45"/>
        </w:numPr>
        <w:ind w:left="709" w:hanging="709"/>
        <w:jc w:val="both"/>
        <w:rPr>
          <w:rFonts w:asciiTheme="minorHAnsi" w:hAnsiTheme="minorHAnsi"/>
        </w:rPr>
      </w:pPr>
      <w:r w:rsidRPr="005C3D63">
        <w:rPr>
          <w:rFonts w:asciiTheme="minorHAnsi" w:hAnsiTheme="minorHAnsi" w:cs="Arial"/>
          <w:i w:val="0"/>
          <w:sz w:val="24"/>
          <w:szCs w:val="24"/>
        </w:rPr>
        <w:t xml:space="preserve">A. J. Bass and J. T. MOTTRAM, </w:t>
      </w:r>
      <w:hyperlink r:id="rId40" w:history="1">
        <w:r w:rsidRPr="005C3D63">
          <w:rPr>
            <w:rStyle w:val="Hyperlink"/>
            <w:rFonts w:asciiTheme="minorHAnsi" w:hAnsiTheme="minorHAnsi" w:cs="Arial"/>
            <w:i w:val="0"/>
            <w:sz w:val="24"/>
            <w:szCs w:val="24"/>
          </w:rPr>
          <w:t>'Behaviour of connections in frames of fibre reinforced polymer section</w:t>
        </w:r>
      </w:hyperlink>
      <w:r w:rsidRPr="005C3D63">
        <w:rPr>
          <w:rFonts w:asciiTheme="minorHAnsi" w:hAnsiTheme="minorHAnsi" w:cs="Arial"/>
          <w:i w:val="0"/>
          <w:sz w:val="24"/>
          <w:szCs w:val="24"/>
        </w:rPr>
        <w:t>,</w:t>
      </w:r>
      <w:r w:rsidR="005C3D63" w:rsidRPr="005C3D63">
        <w:rPr>
          <w:rFonts w:asciiTheme="minorHAnsi" w:hAnsiTheme="minorHAnsi" w:cs="Arial"/>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The Structural Engineer</w:t>
      </w:r>
      <w:r w:rsidRPr="005C3D63">
        <w:rPr>
          <w:rFonts w:asciiTheme="minorHAnsi" w:hAnsiTheme="minorHAnsi" w:cs="Arial"/>
          <w:i w:val="0"/>
          <w:sz w:val="24"/>
          <w:szCs w:val="24"/>
        </w:rPr>
        <w:t xml:space="preserve">, </w:t>
      </w:r>
      <w:r w:rsidRPr="005C3D63">
        <w:rPr>
          <w:rFonts w:asciiTheme="minorHAnsi" w:hAnsiTheme="minorHAnsi" w:cs="Arial"/>
          <w:b/>
          <w:bCs/>
          <w:i w:val="0"/>
          <w:sz w:val="24"/>
          <w:szCs w:val="24"/>
        </w:rPr>
        <w:t>72</w:t>
      </w:r>
      <w:r w:rsidRPr="005C3D63">
        <w:rPr>
          <w:rFonts w:asciiTheme="minorHAnsi" w:hAnsiTheme="minorHAnsi" w:cs="Arial"/>
          <w:i w:val="0"/>
          <w:sz w:val="24"/>
          <w:szCs w:val="24"/>
        </w:rPr>
        <w:t xml:space="preserve"> 17, (1994), 280-285.  ISSN 0039-2553 </w:t>
      </w:r>
    </w:p>
    <w:p w14:paraId="45004765" w14:textId="0EE6C52B" w:rsidR="005F617D" w:rsidRPr="005C3D63" w:rsidRDefault="00B664C8" w:rsidP="005C3D63">
      <w:pPr>
        <w:pStyle w:val="ListParagraph"/>
        <w:numPr>
          <w:ilvl w:val="0"/>
          <w:numId w:val="45"/>
        </w:numPr>
        <w:ind w:left="709" w:hanging="709"/>
        <w:jc w:val="both"/>
        <w:rPr>
          <w:rFonts w:asciiTheme="minorHAnsi" w:hAnsiTheme="minorHAnsi"/>
        </w:rPr>
      </w:pPr>
      <w:r w:rsidRPr="005C3D63">
        <w:rPr>
          <w:rFonts w:asciiTheme="minorHAnsi" w:hAnsiTheme="minorHAnsi" w:cs="Arial"/>
          <w:i w:val="0"/>
          <w:sz w:val="24"/>
          <w:szCs w:val="24"/>
        </w:rPr>
        <w:t xml:space="preserve">L. P. Scudder, D. A. Hutchins and J. T. MOTTRAM, </w:t>
      </w:r>
      <w:hyperlink r:id="rId41" w:history="1">
        <w:r w:rsidRPr="005C3D63">
          <w:rPr>
            <w:rStyle w:val="Hyperlink"/>
            <w:rFonts w:asciiTheme="minorHAnsi" w:hAnsiTheme="minorHAnsi" w:cs="Arial"/>
            <w:i w:val="0"/>
            <w:sz w:val="24"/>
            <w:szCs w:val="24"/>
          </w:rPr>
          <w:t>'The ultrasonic impulse response of unidirectional laminates,</w:t>
        </w:r>
      </w:hyperlink>
      <w:r w:rsidR="005C3D63" w:rsidRPr="005C3D63">
        <w:rPr>
          <w:rFonts w:asciiTheme="minorHAnsi" w:hAnsiTheme="minorHAnsi" w:cs="Arial"/>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Ultrasonics</w:t>
      </w:r>
      <w:r w:rsidRPr="005C3D63">
        <w:rPr>
          <w:rFonts w:asciiTheme="minorHAnsi" w:hAnsiTheme="minorHAnsi" w:cs="Arial"/>
          <w:i w:val="0"/>
          <w:sz w:val="24"/>
          <w:szCs w:val="24"/>
        </w:rPr>
        <w:t xml:space="preserve">, </w:t>
      </w:r>
      <w:r w:rsidRPr="005C3D63">
        <w:rPr>
          <w:rFonts w:asciiTheme="minorHAnsi" w:hAnsiTheme="minorHAnsi" w:cs="Arial"/>
          <w:b/>
          <w:bCs/>
          <w:i w:val="0"/>
          <w:sz w:val="24"/>
          <w:szCs w:val="24"/>
        </w:rPr>
        <w:t>32</w:t>
      </w:r>
      <w:r w:rsidRPr="005C3D63">
        <w:rPr>
          <w:rFonts w:asciiTheme="minorHAnsi" w:hAnsiTheme="minorHAnsi" w:cs="Arial"/>
          <w:i w:val="0"/>
          <w:sz w:val="24"/>
          <w:szCs w:val="24"/>
        </w:rPr>
        <w:t xml:space="preserve"> 5, (1994), 347-357. </w:t>
      </w:r>
      <w:r w:rsidR="00DD2722" w:rsidRPr="00DD2722">
        <w:rPr>
          <w:rFonts w:asciiTheme="minorHAnsi" w:hAnsiTheme="minorHAnsi" w:cs="Arial"/>
          <w:i w:val="0"/>
          <w:sz w:val="24"/>
          <w:szCs w:val="24"/>
        </w:rPr>
        <w:t>10.1016/0041-624X(94)90104-X</w:t>
      </w:r>
      <w:r w:rsidRPr="005C3D63">
        <w:rPr>
          <w:rFonts w:asciiTheme="minorHAnsi" w:hAnsiTheme="minorHAnsi" w:cs="Arial"/>
          <w:i w:val="0"/>
          <w:sz w:val="24"/>
          <w:szCs w:val="24"/>
        </w:rPr>
        <w:t xml:space="preserve"> ISSN 0041-624X</w:t>
      </w:r>
    </w:p>
    <w:p w14:paraId="76E357BD" w14:textId="331D59B0" w:rsidR="00624BF8" w:rsidRPr="005C3D63" w:rsidRDefault="00B664C8" w:rsidP="00B82F6A">
      <w:pPr>
        <w:pStyle w:val="ListParagraph"/>
        <w:numPr>
          <w:ilvl w:val="0"/>
          <w:numId w:val="45"/>
        </w:numPr>
        <w:ind w:left="709" w:hanging="709"/>
        <w:jc w:val="both"/>
        <w:rPr>
          <w:rFonts w:asciiTheme="minorHAnsi" w:hAnsiTheme="minorHAnsi"/>
        </w:rPr>
      </w:pPr>
      <w:r w:rsidRPr="005C3D63">
        <w:rPr>
          <w:rFonts w:asciiTheme="minorHAnsi" w:hAnsiTheme="minorHAnsi" w:cs="Arial"/>
          <w:i w:val="0"/>
          <w:sz w:val="24"/>
          <w:szCs w:val="24"/>
        </w:rPr>
        <w:t xml:space="preserve">J. T. MOTTRAM, </w:t>
      </w:r>
      <w:hyperlink r:id="rId42" w:history="1">
        <w:r w:rsidRPr="005C3D63">
          <w:rPr>
            <w:rStyle w:val="Hyperlink"/>
            <w:rFonts w:asciiTheme="minorHAnsi" w:hAnsiTheme="minorHAnsi" w:cs="Arial"/>
            <w:i w:val="0"/>
            <w:sz w:val="24"/>
            <w:szCs w:val="24"/>
          </w:rPr>
          <w:t>'Compression strength of pultruded flat sheet material,</w:t>
        </w:r>
      </w:hyperlink>
      <w:r w:rsidR="005C3D63" w:rsidRPr="005C3D63">
        <w:rPr>
          <w:rFonts w:asciiTheme="minorHAnsi" w:hAnsiTheme="minorHAnsi" w:cs="Arial"/>
          <w:sz w:val="24"/>
          <w:szCs w:val="24"/>
        </w:rPr>
        <w:t>’</w:t>
      </w:r>
      <w:r w:rsidRPr="005C3D63">
        <w:rPr>
          <w:rFonts w:asciiTheme="minorHAnsi" w:hAnsiTheme="minorHAnsi" w:cs="Arial"/>
          <w:i w:val="0"/>
          <w:sz w:val="24"/>
          <w:szCs w:val="24"/>
        </w:rPr>
        <w:t xml:space="preserve"> Closure on Discussion,</w:t>
      </w:r>
      <w:r w:rsidRPr="005C3D63">
        <w:rPr>
          <w:rFonts w:asciiTheme="minorHAnsi" w:hAnsiTheme="minorHAnsi" w:cs="Arial"/>
          <w:sz w:val="24"/>
          <w:szCs w:val="24"/>
        </w:rPr>
        <w:t xml:space="preserve"> </w:t>
      </w:r>
      <w:r w:rsidRPr="005C3D63">
        <w:rPr>
          <w:rFonts w:asciiTheme="minorHAnsi" w:hAnsiTheme="minorHAnsi" w:cs="Arial"/>
          <w:iCs/>
          <w:sz w:val="24"/>
          <w:szCs w:val="24"/>
        </w:rPr>
        <w:t>Journal of Materials in Civil Engineering</w:t>
      </w:r>
      <w:r w:rsidRPr="005C3D63">
        <w:rPr>
          <w:rFonts w:asciiTheme="minorHAnsi" w:hAnsiTheme="minorHAnsi" w:cs="Arial"/>
          <w:i w:val="0"/>
          <w:sz w:val="24"/>
          <w:szCs w:val="24"/>
        </w:rPr>
        <w:t xml:space="preserve">, </w:t>
      </w:r>
      <w:r w:rsidRPr="005C3D63">
        <w:rPr>
          <w:rFonts w:asciiTheme="minorHAnsi" w:hAnsiTheme="minorHAnsi" w:cs="Arial"/>
          <w:b/>
          <w:bCs/>
          <w:i w:val="0"/>
          <w:sz w:val="24"/>
          <w:szCs w:val="24"/>
        </w:rPr>
        <w:t xml:space="preserve">8 </w:t>
      </w:r>
      <w:r w:rsidRPr="005C3D63">
        <w:rPr>
          <w:rFonts w:asciiTheme="minorHAnsi" w:hAnsiTheme="minorHAnsi" w:cs="Arial"/>
          <w:i w:val="0"/>
          <w:sz w:val="24"/>
          <w:szCs w:val="24"/>
        </w:rPr>
        <w:t xml:space="preserve">1, (1996), 60-61. </w:t>
      </w:r>
      <w:r w:rsidR="00DD2722" w:rsidRPr="00DD2722">
        <w:rPr>
          <w:rFonts w:asciiTheme="minorHAnsi" w:hAnsiTheme="minorHAnsi" w:cs="Arial"/>
          <w:i w:val="0"/>
          <w:sz w:val="24"/>
          <w:szCs w:val="24"/>
        </w:rPr>
        <w:t>10.1061/(ASCE)0899-1561(1996)8:1(58)</w:t>
      </w:r>
      <w:r w:rsidR="00DD2722">
        <w:rPr>
          <w:rFonts w:asciiTheme="minorHAnsi" w:hAnsiTheme="minorHAnsi" w:cs="Arial"/>
          <w:i w:val="0"/>
          <w:sz w:val="24"/>
          <w:szCs w:val="24"/>
        </w:rPr>
        <w:t xml:space="preserve"> </w:t>
      </w:r>
      <w:r w:rsidRPr="005C3D63">
        <w:rPr>
          <w:rFonts w:asciiTheme="minorHAnsi" w:hAnsiTheme="minorHAnsi" w:cs="Arial"/>
          <w:i w:val="0"/>
          <w:sz w:val="24"/>
          <w:szCs w:val="24"/>
        </w:rPr>
        <w:t>ISSN 0899-1561</w:t>
      </w:r>
    </w:p>
    <w:p w14:paraId="3281BB58" w14:textId="3DA38C31" w:rsidR="00624BF8" w:rsidRPr="005C3D63" w:rsidRDefault="00B664C8" w:rsidP="000056E9">
      <w:pPr>
        <w:pStyle w:val="ListParagraph"/>
        <w:numPr>
          <w:ilvl w:val="0"/>
          <w:numId w:val="45"/>
        </w:numPr>
        <w:ind w:left="709" w:hanging="709"/>
        <w:jc w:val="both"/>
        <w:rPr>
          <w:rFonts w:asciiTheme="minorHAnsi" w:hAnsiTheme="minorHAnsi"/>
        </w:rPr>
      </w:pPr>
      <w:r w:rsidRPr="005C3D63">
        <w:rPr>
          <w:rFonts w:asciiTheme="minorHAnsi" w:hAnsiTheme="minorHAnsi" w:cs="Arial"/>
          <w:i w:val="0"/>
          <w:sz w:val="24"/>
          <w:szCs w:val="24"/>
        </w:rPr>
        <w:t xml:space="preserve">J. T. MOTTRAM, and Y. Zheng, </w:t>
      </w:r>
      <w:hyperlink r:id="rId43" w:history="1">
        <w:r w:rsidRPr="005C3D63">
          <w:rPr>
            <w:rStyle w:val="Hyperlink"/>
            <w:rFonts w:asciiTheme="minorHAnsi" w:hAnsiTheme="minorHAnsi" w:cs="Arial"/>
            <w:i w:val="0"/>
            <w:sz w:val="24"/>
            <w:szCs w:val="24"/>
          </w:rPr>
          <w:t>'State-of-the-art review on the design of beam-to-column connections for pultruded frames,</w:t>
        </w:r>
      </w:hyperlink>
      <w:r w:rsidR="005C3D63" w:rsidRPr="005C3D63">
        <w:rPr>
          <w:rFonts w:asciiTheme="minorHAnsi" w:hAnsiTheme="minorHAnsi" w:cs="Arial"/>
          <w:sz w:val="24"/>
          <w:szCs w:val="24"/>
        </w:rPr>
        <w:t>’</w:t>
      </w:r>
      <w:r w:rsidRPr="005C3D63">
        <w:rPr>
          <w:rFonts w:asciiTheme="minorHAnsi" w:hAnsiTheme="minorHAnsi" w:cs="Arial"/>
          <w:i w:val="0"/>
          <w:sz w:val="24"/>
          <w:szCs w:val="24"/>
        </w:rPr>
        <w:t xml:space="preserve"> </w:t>
      </w:r>
      <w:r w:rsidRPr="005C3D63">
        <w:rPr>
          <w:rFonts w:asciiTheme="minorHAnsi" w:hAnsiTheme="minorHAnsi" w:cs="Arial"/>
          <w:iCs/>
          <w:sz w:val="24"/>
          <w:szCs w:val="24"/>
        </w:rPr>
        <w:t>Composite Structures</w:t>
      </w:r>
      <w:r w:rsidRPr="005C3D63">
        <w:rPr>
          <w:rFonts w:asciiTheme="minorHAnsi" w:hAnsiTheme="minorHAnsi" w:cs="Arial"/>
          <w:i w:val="0"/>
          <w:sz w:val="24"/>
          <w:szCs w:val="24"/>
        </w:rPr>
        <w:t xml:space="preserve">, </w:t>
      </w:r>
      <w:r w:rsidRPr="005C3D63">
        <w:rPr>
          <w:rFonts w:asciiTheme="minorHAnsi" w:hAnsiTheme="minorHAnsi" w:cs="Arial"/>
          <w:b/>
          <w:bCs/>
          <w:i w:val="0"/>
          <w:sz w:val="24"/>
          <w:szCs w:val="24"/>
        </w:rPr>
        <w:t xml:space="preserve">35 </w:t>
      </w:r>
      <w:r w:rsidRPr="005C3D63">
        <w:rPr>
          <w:rFonts w:asciiTheme="minorHAnsi" w:hAnsiTheme="minorHAnsi" w:cs="Arial"/>
          <w:i w:val="0"/>
          <w:sz w:val="24"/>
          <w:szCs w:val="24"/>
        </w:rPr>
        <w:t>4, (1996), 387-401.</w:t>
      </w:r>
      <w:r w:rsidR="00DD2722">
        <w:rPr>
          <w:rFonts w:asciiTheme="minorHAnsi" w:hAnsiTheme="minorHAnsi" w:cs="Arial"/>
          <w:i w:val="0"/>
          <w:sz w:val="24"/>
          <w:szCs w:val="24"/>
        </w:rPr>
        <w:t xml:space="preserve"> </w:t>
      </w:r>
      <w:r w:rsidR="00DD2722" w:rsidRPr="00DD2722">
        <w:rPr>
          <w:rFonts w:asciiTheme="minorHAnsi" w:hAnsiTheme="minorHAnsi" w:cs="Arial"/>
          <w:i w:val="0"/>
          <w:sz w:val="24"/>
          <w:szCs w:val="24"/>
        </w:rPr>
        <w:t>10.1016/S0263-8223(96)00052-9</w:t>
      </w:r>
      <w:r w:rsidRPr="005C3D63">
        <w:rPr>
          <w:rFonts w:asciiTheme="minorHAnsi" w:hAnsiTheme="minorHAnsi" w:cs="Arial"/>
          <w:i w:val="0"/>
          <w:sz w:val="24"/>
          <w:szCs w:val="24"/>
        </w:rPr>
        <w:t xml:space="preserve"> ISSN 0263-8223</w:t>
      </w:r>
    </w:p>
    <w:p w14:paraId="41FF301C" w14:textId="6A39CFB9" w:rsidR="00657BD4" w:rsidRPr="005C3D63" w:rsidRDefault="00B664C8" w:rsidP="00303856">
      <w:pPr>
        <w:pStyle w:val="ListParagraph"/>
        <w:numPr>
          <w:ilvl w:val="0"/>
          <w:numId w:val="45"/>
        </w:numPr>
        <w:ind w:left="709" w:hanging="709"/>
        <w:jc w:val="both"/>
        <w:rPr>
          <w:rFonts w:asciiTheme="minorHAnsi" w:hAnsiTheme="minorHAnsi"/>
        </w:rPr>
      </w:pPr>
      <w:r w:rsidRPr="005C3D63">
        <w:rPr>
          <w:rFonts w:asciiTheme="minorHAnsi" w:hAnsiTheme="minorHAnsi" w:cs="Arial"/>
          <w:i w:val="0"/>
          <w:sz w:val="24"/>
          <w:szCs w:val="24"/>
        </w:rPr>
        <w:t xml:space="preserve">C. Pardoe, D. A. Hutchins, J. T. MOTTRAM, and E. L. Hines, </w:t>
      </w:r>
      <w:hyperlink r:id="rId44" w:anchor="page-1" w:history="1">
        <w:r w:rsidRPr="005C3D63">
          <w:rPr>
            <w:rStyle w:val="Hyperlink"/>
            <w:rFonts w:asciiTheme="minorHAnsi" w:hAnsiTheme="minorHAnsi" w:cs="Arial"/>
            <w:i w:val="0"/>
            <w:sz w:val="24"/>
            <w:szCs w:val="24"/>
          </w:rPr>
          <w:t>'Neural networks applied ultrasonic tomographic image reconstruction,</w:t>
        </w:r>
      </w:hyperlink>
      <w:r w:rsidR="005C3D63">
        <w:rPr>
          <w:rFonts w:asciiTheme="minorHAnsi" w:hAnsiTheme="minorHAnsi" w:cs="Arial"/>
          <w:i w:val="0"/>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Neural Computing &amp; Applications</w:t>
      </w:r>
      <w:r w:rsidRPr="005C3D63">
        <w:rPr>
          <w:rFonts w:asciiTheme="minorHAnsi" w:hAnsiTheme="minorHAnsi" w:cs="Arial"/>
          <w:i w:val="0"/>
          <w:sz w:val="24"/>
          <w:szCs w:val="24"/>
        </w:rPr>
        <w:t xml:space="preserve">, </w:t>
      </w:r>
      <w:r w:rsidRPr="005C3D63">
        <w:rPr>
          <w:rFonts w:asciiTheme="minorHAnsi" w:hAnsiTheme="minorHAnsi" w:cs="Arial"/>
          <w:b/>
          <w:bCs/>
          <w:i w:val="0"/>
          <w:sz w:val="24"/>
          <w:szCs w:val="24"/>
        </w:rPr>
        <w:t>5</w:t>
      </w:r>
      <w:r w:rsidRPr="005C3D63">
        <w:rPr>
          <w:rFonts w:asciiTheme="minorHAnsi" w:hAnsiTheme="minorHAnsi" w:cs="Arial"/>
          <w:i w:val="0"/>
          <w:sz w:val="24"/>
          <w:szCs w:val="24"/>
        </w:rPr>
        <w:t>, (1997) 106-123.</w:t>
      </w:r>
      <w:r w:rsidR="00DD2722">
        <w:rPr>
          <w:rFonts w:asciiTheme="minorHAnsi" w:hAnsiTheme="minorHAnsi" w:cs="Arial"/>
          <w:i w:val="0"/>
          <w:sz w:val="24"/>
          <w:szCs w:val="24"/>
        </w:rPr>
        <w:t xml:space="preserve"> </w:t>
      </w:r>
      <w:r w:rsidR="00DD2722" w:rsidRPr="00DD2722">
        <w:rPr>
          <w:rFonts w:asciiTheme="minorHAnsi" w:hAnsiTheme="minorHAnsi" w:cs="Arial"/>
          <w:i w:val="0"/>
          <w:sz w:val="24"/>
          <w:szCs w:val="24"/>
        </w:rPr>
        <w:t xml:space="preserve">10.1007/BF01501175 </w:t>
      </w:r>
      <w:r w:rsidRPr="005C3D63">
        <w:rPr>
          <w:rFonts w:asciiTheme="minorHAnsi" w:hAnsiTheme="minorHAnsi" w:cs="Arial"/>
          <w:i w:val="0"/>
          <w:sz w:val="24"/>
          <w:szCs w:val="24"/>
        </w:rPr>
        <w:t>ISSN 0941-0643</w:t>
      </w:r>
    </w:p>
    <w:p w14:paraId="7D804B87" w14:textId="016AE602" w:rsidR="0009180A" w:rsidRPr="005C3D63" w:rsidRDefault="00B664C8" w:rsidP="00D22562">
      <w:pPr>
        <w:pStyle w:val="ListParagraph"/>
        <w:numPr>
          <w:ilvl w:val="0"/>
          <w:numId w:val="45"/>
        </w:numPr>
        <w:ind w:left="709" w:hanging="709"/>
        <w:jc w:val="both"/>
        <w:rPr>
          <w:rFonts w:asciiTheme="minorHAnsi" w:hAnsiTheme="minorHAnsi"/>
        </w:rPr>
      </w:pPr>
      <w:r w:rsidRPr="005C3D63">
        <w:rPr>
          <w:rFonts w:asciiTheme="minorHAnsi" w:hAnsiTheme="minorHAnsi" w:cs="Arial"/>
          <w:i w:val="0"/>
          <w:sz w:val="24"/>
          <w:szCs w:val="24"/>
        </w:rPr>
        <w:t xml:space="preserve">J. E. Hall, and J. T. MOTTRAM, </w:t>
      </w:r>
      <w:hyperlink r:id="rId45" w:history="1">
        <w:r w:rsidRPr="005C3D63">
          <w:rPr>
            <w:rStyle w:val="Hyperlink"/>
            <w:rFonts w:asciiTheme="minorHAnsi" w:hAnsiTheme="minorHAnsi" w:cs="Arial"/>
            <w:i w:val="0"/>
            <w:sz w:val="24"/>
            <w:szCs w:val="24"/>
          </w:rPr>
          <w:t xml:space="preserve">'Fiber-reinforced plastic (FRP) concrete members having combined tensile reinforcement and permanent form-work: Short-term </w:t>
        </w:r>
        <w:proofErr w:type="spellStart"/>
        <w:r w:rsidRPr="005C3D63">
          <w:rPr>
            <w:rStyle w:val="Hyperlink"/>
            <w:rFonts w:asciiTheme="minorHAnsi" w:hAnsiTheme="minorHAnsi" w:cs="Arial"/>
            <w:i w:val="0"/>
            <w:sz w:val="24"/>
            <w:szCs w:val="24"/>
          </w:rPr>
          <w:t>behavior</w:t>
        </w:r>
        <w:proofErr w:type="spellEnd"/>
        <w:r w:rsidRPr="005C3D63">
          <w:rPr>
            <w:rStyle w:val="Hyperlink"/>
            <w:rFonts w:asciiTheme="minorHAnsi" w:hAnsiTheme="minorHAnsi" w:cs="Arial"/>
            <w:i w:val="0"/>
            <w:sz w:val="24"/>
            <w:szCs w:val="24"/>
          </w:rPr>
          <w:t>,</w:t>
        </w:r>
      </w:hyperlink>
      <w:r w:rsidR="005C3D63">
        <w:rPr>
          <w:rFonts w:asciiTheme="minorHAnsi" w:hAnsiTheme="minorHAnsi" w:cs="Arial"/>
          <w:i w:val="0"/>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Journal of Composites for Construction</w:t>
      </w:r>
      <w:r w:rsidRPr="005C3D63">
        <w:rPr>
          <w:rFonts w:asciiTheme="minorHAnsi" w:hAnsiTheme="minorHAnsi" w:cs="Arial"/>
          <w:sz w:val="24"/>
          <w:szCs w:val="24"/>
        </w:rPr>
        <w:t>,</w:t>
      </w:r>
      <w:r w:rsidRPr="005C3D63">
        <w:rPr>
          <w:rFonts w:asciiTheme="minorHAnsi" w:hAnsiTheme="minorHAnsi" w:cs="Arial"/>
          <w:iCs/>
          <w:sz w:val="24"/>
          <w:szCs w:val="24"/>
        </w:rPr>
        <w:t xml:space="preserve"> </w:t>
      </w:r>
      <w:r w:rsidRPr="005C3D63">
        <w:rPr>
          <w:rFonts w:asciiTheme="minorHAnsi" w:hAnsiTheme="minorHAnsi" w:cs="Arial"/>
          <w:b/>
          <w:bCs/>
          <w:i w:val="0"/>
          <w:sz w:val="24"/>
          <w:szCs w:val="24"/>
        </w:rPr>
        <w:t>2</w:t>
      </w:r>
      <w:r w:rsidRPr="005C3D63">
        <w:rPr>
          <w:rFonts w:asciiTheme="minorHAnsi" w:hAnsiTheme="minorHAnsi" w:cs="Arial"/>
          <w:i w:val="0"/>
          <w:sz w:val="24"/>
          <w:szCs w:val="24"/>
        </w:rPr>
        <w:t xml:space="preserve"> 2, (1998), 78-86.</w:t>
      </w:r>
      <w:r w:rsidR="00DD2722">
        <w:rPr>
          <w:rFonts w:asciiTheme="minorHAnsi" w:hAnsiTheme="minorHAnsi" w:cs="Arial"/>
          <w:i w:val="0"/>
          <w:sz w:val="24"/>
          <w:szCs w:val="24"/>
        </w:rPr>
        <w:t xml:space="preserve"> </w:t>
      </w:r>
      <w:r w:rsidR="00DD2722" w:rsidRPr="00DD2722">
        <w:rPr>
          <w:rFonts w:asciiTheme="minorHAnsi" w:hAnsiTheme="minorHAnsi" w:cs="Arial"/>
          <w:i w:val="0"/>
          <w:sz w:val="24"/>
          <w:szCs w:val="24"/>
        </w:rPr>
        <w:t>10.1061/(ASCE)1090-0268(1998)2:2(78)</w:t>
      </w:r>
      <w:r w:rsidR="00313C10" w:rsidRPr="005C3D63">
        <w:rPr>
          <w:rFonts w:asciiTheme="minorHAnsi" w:hAnsiTheme="minorHAnsi" w:cs="Arial"/>
          <w:i w:val="0"/>
          <w:sz w:val="24"/>
          <w:szCs w:val="24"/>
        </w:rPr>
        <w:t xml:space="preserve"> </w:t>
      </w:r>
      <w:r w:rsidRPr="005C3D63">
        <w:rPr>
          <w:rFonts w:asciiTheme="minorHAnsi" w:hAnsiTheme="minorHAnsi" w:cs="Arial"/>
          <w:i w:val="0"/>
          <w:sz w:val="24"/>
          <w:szCs w:val="24"/>
        </w:rPr>
        <w:t>ISSN 1090-0268</w:t>
      </w:r>
    </w:p>
    <w:p w14:paraId="1C5205A2" w14:textId="49913C23" w:rsidR="00657BD4" w:rsidRPr="005C3D63" w:rsidRDefault="00B664C8" w:rsidP="005A4C40">
      <w:pPr>
        <w:pStyle w:val="ListParagraph"/>
        <w:numPr>
          <w:ilvl w:val="0"/>
          <w:numId w:val="45"/>
        </w:numPr>
        <w:ind w:left="709" w:hanging="709"/>
        <w:jc w:val="both"/>
        <w:rPr>
          <w:rFonts w:asciiTheme="minorHAnsi" w:hAnsiTheme="minorHAnsi"/>
        </w:rPr>
      </w:pPr>
      <w:r w:rsidRPr="005C3D63">
        <w:rPr>
          <w:rFonts w:asciiTheme="minorHAnsi" w:hAnsiTheme="minorHAnsi" w:cs="Arial"/>
          <w:i w:val="0"/>
          <w:sz w:val="24"/>
          <w:szCs w:val="24"/>
        </w:rPr>
        <w:t xml:space="preserve">J. T. MOTTRAM, and Y. Zheng, </w:t>
      </w:r>
      <w:hyperlink r:id="rId46" w:history="1">
        <w:r w:rsidRPr="005C3D63">
          <w:rPr>
            <w:rStyle w:val="Hyperlink"/>
            <w:rFonts w:asciiTheme="minorHAnsi" w:hAnsiTheme="minorHAnsi" w:cs="Arial"/>
            <w:i w:val="0"/>
            <w:sz w:val="24"/>
            <w:szCs w:val="24"/>
          </w:rPr>
          <w:t>'Further tests on beam-to-column connections for pultruded frames: Web-cleated,</w:t>
        </w:r>
      </w:hyperlink>
      <w:r w:rsidR="005C3D63" w:rsidRPr="005C3D63">
        <w:rPr>
          <w:rFonts w:asciiTheme="minorHAnsi" w:hAnsiTheme="minorHAnsi" w:cs="Arial"/>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Journal of Composites for Construction</w:t>
      </w:r>
      <w:r w:rsidRPr="005C3D63">
        <w:rPr>
          <w:rFonts w:asciiTheme="minorHAnsi" w:hAnsiTheme="minorHAnsi" w:cs="Arial"/>
          <w:i w:val="0"/>
          <w:sz w:val="24"/>
          <w:szCs w:val="24"/>
        </w:rPr>
        <w:t xml:space="preserve">, </w:t>
      </w:r>
      <w:r w:rsidRPr="005C3D63">
        <w:rPr>
          <w:rFonts w:asciiTheme="minorHAnsi" w:hAnsiTheme="minorHAnsi" w:cs="Arial"/>
          <w:b/>
          <w:bCs/>
          <w:i w:val="0"/>
          <w:sz w:val="24"/>
          <w:szCs w:val="24"/>
        </w:rPr>
        <w:t>3</w:t>
      </w:r>
      <w:r w:rsidRPr="005C3D63">
        <w:rPr>
          <w:rFonts w:asciiTheme="minorHAnsi" w:hAnsiTheme="minorHAnsi" w:cs="Arial"/>
          <w:i w:val="0"/>
          <w:sz w:val="24"/>
          <w:szCs w:val="24"/>
        </w:rPr>
        <w:t xml:space="preserve"> 1, (1999), 3-11. </w:t>
      </w:r>
      <w:r w:rsidR="00DD2722" w:rsidRPr="00DD2722">
        <w:rPr>
          <w:rFonts w:asciiTheme="minorHAnsi" w:hAnsiTheme="minorHAnsi" w:cs="Arial"/>
          <w:i w:val="0"/>
          <w:sz w:val="24"/>
          <w:szCs w:val="24"/>
        </w:rPr>
        <w:t>10.1061/(ASCE)1090-0268(1999)3:1(3)</w:t>
      </w:r>
      <w:r w:rsidRPr="005C3D63">
        <w:rPr>
          <w:rFonts w:asciiTheme="minorHAnsi" w:hAnsiTheme="minorHAnsi" w:cs="Arial"/>
          <w:i w:val="0"/>
          <w:sz w:val="24"/>
          <w:szCs w:val="24"/>
        </w:rPr>
        <w:t xml:space="preserve"> ISSN 1090-0268</w:t>
      </w:r>
    </w:p>
    <w:p w14:paraId="7DCE983D" w14:textId="0075F8E0" w:rsidR="00532170" w:rsidRPr="005C3D63" w:rsidRDefault="00B664C8" w:rsidP="00570A77">
      <w:pPr>
        <w:pStyle w:val="ListParagraph"/>
        <w:numPr>
          <w:ilvl w:val="0"/>
          <w:numId w:val="45"/>
        </w:numPr>
        <w:ind w:left="709" w:hanging="709"/>
        <w:jc w:val="both"/>
        <w:rPr>
          <w:rFonts w:asciiTheme="minorHAnsi" w:hAnsiTheme="minorHAnsi"/>
        </w:rPr>
      </w:pPr>
      <w:r w:rsidRPr="005C3D63">
        <w:rPr>
          <w:rFonts w:asciiTheme="minorHAnsi" w:hAnsiTheme="minorHAnsi" w:cs="Arial"/>
          <w:i w:val="0"/>
          <w:sz w:val="24"/>
          <w:szCs w:val="24"/>
        </w:rPr>
        <w:t xml:space="preserve">J. T. MOTTRAM, and Y. Zheng, </w:t>
      </w:r>
      <w:hyperlink r:id="rId47" w:history="1">
        <w:r w:rsidRPr="005C3D63">
          <w:rPr>
            <w:rStyle w:val="Hyperlink"/>
            <w:rFonts w:asciiTheme="minorHAnsi" w:hAnsiTheme="minorHAnsi" w:cs="Arial"/>
            <w:i w:val="0"/>
            <w:sz w:val="24"/>
            <w:szCs w:val="24"/>
          </w:rPr>
          <w:t>'Further tests on beam-to-column connections for pultruded frames: Flange-cleated,</w:t>
        </w:r>
      </w:hyperlink>
      <w:r w:rsidR="005C3D63">
        <w:rPr>
          <w:rFonts w:asciiTheme="minorHAnsi" w:hAnsiTheme="minorHAnsi" w:cs="Arial"/>
          <w:i w:val="0"/>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Journal of Composites for Construction</w:t>
      </w:r>
      <w:r w:rsidRPr="005C3D63">
        <w:rPr>
          <w:rFonts w:asciiTheme="minorHAnsi" w:hAnsiTheme="minorHAnsi" w:cs="Arial"/>
          <w:i w:val="0"/>
          <w:sz w:val="24"/>
          <w:szCs w:val="24"/>
        </w:rPr>
        <w:t xml:space="preserve">, </w:t>
      </w:r>
      <w:r w:rsidRPr="005C3D63">
        <w:rPr>
          <w:rFonts w:asciiTheme="minorHAnsi" w:hAnsiTheme="minorHAnsi" w:cs="Arial"/>
          <w:b/>
          <w:bCs/>
          <w:i w:val="0"/>
          <w:sz w:val="24"/>
          <w:szCs w:val="24"/>
        </w:rPr>
        <w:t>3</w:t>
      </w:r>
      <w:r w:rsidRPr="005C3D63">
        <w:rPr>
          <w:rFonts w:asciiTheme="minorHAnsi" w:hAnsiTheme="minorHAnsi" w:cs="Arial"/>
          <w:i w:val="0"/>
          <w:sz w:val="24"/>
          <w:szCs w:val="24"/>
        </w:rPr>
        <w:t xml:space="preserve"> 3, (1999), 108-116.</w:t>
      </w:r>
      <w:r w:rsidR="00DD2722">
        <w:rPr>
          <w:rFonts w:asciiTheme="minorHAnsi" w:hAnsiTheme="minorHAnsi" w:cs="Arial"/>
          <w:i w:val="0"/>
          <w:sz w:val="24"/>
          <w:szCs w:val="24"/>
        </w:rPr>
        <w:t xml:space="preserve"> </w:t>
      </w:r>
      <w:r w:rsidR="00DD2722" w:rsidRPr="00DD2722">
        <w:rPr>
          <w:rFonts w:asciiTheme="minorHAnsi" w:hAnsiTheme="minorHAnsi" w:cs="Arial"/>
          <w:i w:val="0"/>
          <w:sz w:val="24"/>
          <w:szCs w:val="24"/>
        </w:rPr>
        <w:t>10.1061/(ASCE)1090-0268(1999)3:3(108)</w:t>
      </w:r>
      <w:r w:rsidRPr="005C3D63">
        <w:rPr>
          <w:rFonts w:asciiTheme="minorHAnsi" w:hAnsiTheme="minorHAnsi" w:cs="Arial"/>
          <w:i w:val="0"/>
          <w:sz w:val="24"/>
          <w:szCs w:val="24"/>
        </w:rPr>
        <w:t xml:space="preserve"> ISSN 1090-0268</w:t>
      </w:r>
    </w:p>
    <w:p w14:paraId="70E28DD8" w14:textId="031A3F72" w:rsidR="005F617D" w:rsidRPr="005C3D63" w:rsidRDefault="00B664C8" w:rsidP="008D71CF">
      <w:pPr>
        <w:pStyle w:val="ListParagraph"/>
        <w:numPr>
          <w:ilvl w:val="0"/>
          <w:numId w:val="45"/>
        </w:numPr>
        <w:ind w:left="709" w:hanging="709"/>
        <w:jc w:val="both"/>
        <w:rPr>
          <w:rFonts w:asciiTheme="minorHAnsi" w:hAnsiTheme="minorHAnsi"/>
        </w:rPr>
      </w:pPr>
      <w:r w:rsidRPr="005C3D63">
        <w:rPr>
          <w:rFonts w:asciiTheme="minorHAnsi" w:hAnsiTheme="minorHAnsi" w:cs="Arial"/>
          <w:i w:val="0"/>
          <w:sz w:val="24"/>
          <w:szCs w:val="24"/>
        </w:rPr>
        <w:t xml:space="preserve">A. </w:t>
      </w:r>
      <w:proofErr w:type="spellStart"/>
      <w:r w:rsidRPr="005C3D63">
        <w:rPr>
          <w:rFonts w:asciiTheme="minorHAnsi" w:hAnsiTheme="minorHAnsi" w:cs="Arial"/>
          <w:i w:val="0"/>
          <w:sz w:val="24"/>
          <w:szCs w:val="24"/>
        </w:rPr>
        <w:t>Winistörfer</w:t>
      </w:r>
      <w:proofErr w:type="spellEnd"/>
      <w:r w:rsidRPr="005C3D63">
        <w:rPr>
          <w:rFonts w:asciiTheme="minorHAnsi" w:hAnsiTheme="minorHAnsi" w:cs="Arial"/>
          <w:i w:val="0"/>
          <w:sz w:val="24"/>
          <w:szCs w:val="24"/>
        </w:rPr>
        <w:t xml:space="preserve">, and J. T. MOTTRAM, </w:t>
      </w:r>
      <w:hyperlink r:id="rId48" w:history="1">
        <w:r w:rsidRPr="005C3D63">
          <w:rPr>
            <w:rStyle w:val="Hyperlink"/>
            <w:rFonts w:asciiTheme="minorHAnsi" w:hAnsiTheme="minorHAnsi" w:cs="Arial"/>
            <w:i w:val="0"/>
            <w:sz w:val="24"/>
            <w:szCs w:val="24"/>
          </w:rPr>
          <w:t>‘Finite element analysis for the development of non-laminated composite pin-loaded straps in civil engineering,</w:t>
        </w:r>
      </w:hyperlink>
      <w:r w:rsidR="005C3D63">
        <w:rPr>
          <w:rFonts w:asciiTheme="minorHAnsi" w:hAnsiTheme="minorHAnsi" w:cs="Arial"/>
          <w:i w:val="0"/>
          <w:sz w:val="24"/>
          <w:szCs w:val="24"/>
        </w:rPr>
        <w:t>’</w:t>
      </w:r>
      <w:r w:rsidRPr="005C3D63">
        <w:rPr>
          <w:rFonts w:asciiTheme="minorHAnsi" w:hAnsiTheme="minorHAnsi" w:cs="Arial"/>
          <w:sz w:val="24"/>
          <w:szCs w:val="24"/>
        </w:rPr>
        <w:t xml:space="preserve"> </w:t>
      </w:r>
      <w:r w:rsidRPr="005C3D63">
        <w:rPr>
          <w:rFonts w:asciiTheme="minorHAnsi" w:hAnsiTheme="minorHAnsi" w:cs="Arial"/>
          <w:iCs/>
          <w:sz w:val="24"/>
          <w:szCs w:val="24"/>
        </w:rPr>
        <w:t>Journal of Composite Materials</w:t>
      </w:r>
      <w:r w:rsidRPr="005C3D63">
        <w:rPr>
          <w:rFonts w:asciiTheme="minorHAnsi" w:hAnsiTheme="minorHAnsi" w:cs="Arial"/>
          <w:i w:val="0"/>
          <w:sz w:val="24"/>
          <w:szCs w:val="24"/>
        </w:rPr>
        <w:t xml:space="preserve">, </w:t>
      </w:r>
      <w:r w:rsidRPr="005C3D63">
        <w:rPr>
          <w:rFonts w:asciiTheme="minorHAnsi" w:hAnsiTheme="minorHAnsi" w:cs="Arial"/>
          <w:b/>
          <w:bCs/>
          <w:i w:val="0"/>
          <w:sz w:val="24"/>
          <w:szCs w:val="24"/>
        </w:rPr>
        <w:t>35</w:t>
      </w:r>
      <w:r w:rsidRPr="005C3D63">
        <w:rPr>
          <w:rFonts w:asciiTheme="minorHAnsi" w:hAnsiTheme="minorHAnsi" w:cs="Arial"/>
          <w:i w:val="0"/>
          <w:sz w:val="24"/>
          <w:szCs w:val="24"/>
        </w:rPr>
        <w:t xml:space="preserve"> 7</w:t>
      </w:r>
      <w:r w:rsidRPr="005C3D63">
        <w:rPr>
          <w:rFonts w:asciiTheme="minorHAnsi" w:hAnsiTheme="minorHAnsi" w:cs="Arial"/>
          <w:i w:val="0"/>
          <w:iCs/>
          <w:sz w:val="24"/>
          <w:szCs w:val="24"/>
        </w:rPr>
        <w:t>,</w:t>
      </w:r>
      <w:r w:rsidRPr="005C3D63">
        <w:rPr>
          <w:rFonts w:asciiTheme="minorHAnsi" w:hAnsiTheme="minorHAnsi" w:cs="Arial"/>
          <w:i w:val="0"/>
          <w:sz w:val="24"/>
          <w:szCs w:val="24"/>
        </w:rPr>
        <w:t xml:space="preserve"> (2001), 577-602. </w:t>
      </w:r>
      <w:r w:rsidR="00DD2722" w:rsidRPr="00DD2722">
        <w:rPr>
          <w:rFonts w:asciiTheme="minorHAnsi" w:hAnsiTheme="minorHAnsi" w:cs="Arial"/>
          <w:i w:val="0"/>
          <w:sz w:val="24"/>
          <w:szCs w:val="24"/>
        </w:rPr>
        <w:t>10.1177/00219980177266208</w:t>
      </w:r>
      <w:r w:rsidRPr="005C3D63">
        <w:rPr>
          <w:rFonts w:asciiTheme="minorHAnsi" w:hAnsiTheme="minorHAnsi" w:cs="Arial"/>
          <w:i w:val="0"/>
          <w:sz w:val="24"/>
          <w:szCs w:val="24"/>
        </w:rPr>
        <w:t xml:space="preserve"> ISSN 0021-9983</w:t>
      </w:r>
    </w:p>
    <w:p w14:paraId="499BA0C1" w14:textId="40A927E6" w:rsidR="005F617D" w:rsidRPr="005C3D63" w:rsidRDefault="00B664C8" w:rsidP="0019537C">
      <w:pPr>
        <w:pStyle w:val="ListParagraph"/>
        <w:numPr>
          <w:ilvl w:val="0"/>
          <w:numId w:val="45"/>
        </w:numPr>
        <w:ind w:left="709" w:hanging="720"/>
        <w:jc w:val="both"/>
        <w:rPr>
          <w:rFonts w:asciiTheme="minorHAnsi" w:hAnsiTheme="minorHAnsi"/>
        </w:rPr>
      </w:pPr>
      <w:r w:rsidRPr="005C3D63">
        <w:rPr>
          <w:rFonts w:asciiTheme="minorHAnsi" w:hAnsiTheme="minorHAnsi" w:cs="Arial"/>
          <w:i w:val="0"/>
          <w:sz w:val="24"/>
          <w:szCs w:val="24"/>
        </w:rPr>
        <w:t xml:space="preserve">J. T. MOTTRAM, </w:t>
      </w:r>
      <w:r w:rsidRPr="005C3D63">
        <w:rPr>
          <w:rFonts w:asciiTheme="minorHAnsi" w:hAnsiTheme="minorHAnsi" w:cs="Arial"/>
          <w:i w:val="0"/>
          <w:iCs/>
          <w:sz w:val="24"/>
          <w:szCs w:val="24"/>
        </w:rPr>
        <w:t>Discussion on Paper No. 11826</w:t>
      </w:r>
      <w:r w:rsidRPr="005C3D63">
        <w:rPr>
          <w:rFonts w:asciiTheme="minorHAnsi" w:hAnsiTheme="minorHAnsi" w:cs="Arial"/>
          <w:i w:val="0"/>
          <w:sz w:val="24"/>
          <w:szCs w:val="24"/>
        </w:rPr>
        <w:t xml:space="preserve">, </w:t>
      </w:r>
      <w:hyperlink r:id="rId49" w:history="1">
        <w:r w:rsidRPr="005C3D63">
          <w:rPr>
            <w:rStyle w:val="Hyperlink"/>
            <w:rFonts w:asciiTheme="minorHAnsi" w:hAnsiTheme="minorHAnsi" w:cs="Arial"/>
            <w:i w:val="0"/>
            <w:sz w:val="24"/>
            <w:szCs w:val="24"/>
          </w:rPr>
          <w:t>‘Manufacture, testing and numerical analysis of an innovative polymer composite/concrete structural unit,</w:t>
        </w:r>
      </w:hyperlink>
      <w:r w:rsidR="005C3D63">
        <w:rPr>
          <w:rFonts w:asciiTheme="minorHAnsi" w:hAnsiTheme="minorHAnsi" w:cs="Arial"/>
          <w:i w:val="0"/>
          <w:sz w:val="24"/>
          <w:szCs w:val="24"/>
        </w:rPr>
        <w:t>’</w:t>
      </w:r>
      <w:r w:rsidRPr="005C3D63">
        <w:rPr>
          <w:rFonts w:asciiTheme="minorHAnsi" w:hAnsiTheme="minorHAnsi" w:cs="Arial"/>
          <w:i w:val="0"/>
          <w:sz w:val="24"/>
          <w:szCs w:val="24"/>
        </w:rPr>
        <w:t xml:space="preserve"> by L. Canning, L. Hollaway, and A. M. Thorne.</w:t>
      </w:r>
      <w:r w:rsidRPr="005C3D63">
        <w:rPr>
          <w:rFonts w:asciiTheme="minorHAnsi" w:hAnsiTheme="minorHAnsi" w:cs="Arial"/>
          <w:sz w:val="24"/>
          <w:szCs w:val="24"/>
        </w:rPr>
        <w:t xml:space="preserve"> </w:t>
      </w:r>
      <w:r w:rsidRPr="005C3D63">
        <w:rPr>
          <w:rFonts w:asciiTheme="minorHAnsi" w:hAnsiTheme="minorHAnsi" w:cs="Arial"/>
          <w:iCs/>
          <w:sz w:val="24"/>
          <w:szCs w:val="24"/>
        </w:rPr>
        <w:t>Structures and Buildings</w:t>
      </w:r>
      <w:r w:rsidRPr="005C3D63">
        <w:rPr>
          <w:rFonts w:asciiTheme="minorHAnsi" w:hAnsiTheme="minorHAnsi" w:cs="Arial"/>
          <w:i w:val="0"/>
          <w:sz w:val="24"/>
          <w:szCs w:val="24"/>
        </w:rPr>
        <w:t xml:space="preserve">, (1999), </w:t>
      </w:r>
      <w:r w:rsidRPr="005C3D63">
        <w:rPr>
          <w:rFonts w:asciiTheme="minorHAnsi" w:hAnsiTheme="minorHAnsi" w:cs="Arial"/>
          <w:b/>
          <w:bCs/>
          <w:i w:val="0"/>
          <w:sz w:val="24"/>
          <w:szCs w:val="24"/>
        </w:rPr>
        <w:t>134</w:t>
      </w:r>
      <w:r w:rsidRPr="005C3D63">
        <w:rPr>
          <w:rFonts w:asciiTheme="minorHAnsi" w:hAnsiTheme="minorHAnsi" w:cs="Arial"/>
          <w:i w:val="0"/>
          <w:sz w:val="24"/>
          <w:szCs w:val="24"/>
        </w:rPr>
        <w:t xml:space="preserve">, Aug., 231-242. </w:t>
      </w:r>
      <w:r w:rsidRPr="005C3D63">
        <w:rPr>
          <w:rFonts w:asciiTheme="minorHAnsi" w:hAnsiTheme="minorHAnsi" w:cs="Arial"/>
          <w:b/>
          <w:bCs/>
          <w:i w:val="0"/>
          <w:sz w:val="24"/>
          <w:szCs w:val="24"/>
        </w:rPr>
        <w:t xml:space="preserve">152 </w:t>
      </w:r>
      <w:r w:rsidRPr="005C3D63">
        <w:rPr>
          <w:rFonts w:asciiTheme="minorHAnsi" w:hAnsiTheme="minorHAnsi" w:cs="Arial"/>
          <w:i w:val="0"/>
          <w:sz w:val="24"/>
          <w:szCs w:val="24"/>
        </w:rPr>
        <w:t xml:space="preserve">1, (2002), 87-88. </w:t>
      </w:r>
      <w:r w:rsidR="00DD2722" w:rsidRPr="00DD2722">
        <w:rPr>
          <w:rFonts w:asciiTheme="minorHAnsi" w:hAnsiTheme="minorHAnsi" w:cs="Arial"/>
          <w:i w:val="0"/>
          <w:sz w:val="24"/>
          <w:szCs w:val="24"/>
        </w:rPr>
        <w:t>10.1680/stbu.2002.152.1.87</w:t>
      </w:r>
      <w:r w:rsidRPr="005C3D63">
        <w:rPr>
          <w:rFonts w:asciiTheme="minorHAnsi" w:hAnsiTheme="minorHAnsi" w:cs="Arial"/>
          <w:i w:val="0"/>
          <w:sz w:val="24"/>
          <w:szCs w:val="24"/>
        </w:rPr>
        <w:t xml:space="preserve"> ISSN 0965-0911</w:t>
      </w:r>
      <w:r w:rsidR="00DD2722">
        <w:rPr>
          <w:rFonts w:asciiTheme="minorHAnsi" w:hAnsiTheme="minorHAnsi" w:cs="Arial"/>
          <w:i w:val="0"/>
          <w:sz w:val="24"/>
          <w:szCs w:val="24"/>
        </w:rPr>
        <w:t xml:space="preserve"> Open Access</w:t>
      </w:r>
    </w:p>
    <w:p w14:paraId="3CD2B47A" w14:textId="1C4705EE" w:rsidR="00532170" w:rsidRPr="00B504C0" w:rsidRDefault="00B664C8" w:rsidP="003A2307">
      <w:pPr>
        <w:pStyle w:val="ListParagraph"/>
        <w:numPr>
          <w:ilvl w:val="0"/>
          <w:numId w:val="45"/>
        </w:numPr>
        <w:ind w:left="709" w:hanging="720"/>
        <w:jc w:val="both"/>
        <w:rPr>
          <w:rFonts w:asciiTheme="minorHAnsi" w:hAnsiTheme="minorHAnsi"/>
        </w:rPr>
      </w:pPr>
      <w:r w:rsidRPr="00B504C0">
        <w:rPr>
          <w:rFonts w:asciiTheme="minorHAnsi" w:hAnsiTheme="minorHAnsi" w:cs="Arial"/>
          <w:i w:val="0"/>
          <w:sz w:val="24"/>
          <w:szCs w:val="24"/>
        </w:rPr>
        <w:t xml:space="preserve">J. T. MOTTRAM, and M. Aberle, </w:t>
      </w:r>
      <w:hyperlink r:id="rId50" w:history="1">
        <w:r w:rsidRPr="00B504C0">
          <w:rPr>
            <w:rStyle w:val="Hyperlink"/>
            <w:rFonts w:asciiTheme="minorHAnsi" w:hAnsiTheme="minorHAnsi" w:cs="Arial"/>
            <w:i w:val="0"/>
            <w:sz w:val="24"/>
            <w:szCs w:val="24"/>
          </w:rPr>
          <w:t xml:space="preserve">‘When should shear-flexible stability functions be used </w:t>
        </w:r>
        <w:r w:rsidRPr="00B504C0">
          <w:rPr>
            <w:rStyle w:val="Hyperlink"/>
            <w:rFonts w:asciiTheme="minorHAnsi" w:hAnsiTheme="minorHAnsi" w:cs="Arial"/>
            <w:i w:val="0"/>
            <w:sz w:val="24"/>
            <w:szCs w:val="24"/>
          </w:rPr>
          <w:lastRenderedPageBreak/>
          <w:t>in elastic structural analysis?</w:t>
        </w:r>
      </w:hyperlink>
      <w:r w:rsidRPr="00B504C0">
        <w:rPr>
          <w:rFonts w:asciiTheme="minorHAnsi" w:hAnsiTheme="minorHAnsi" w:cs="Arial"/>
          <w:i w:val="0"/>
          <w:iCs/>
          <w:sz w:val="24"/>
          <w:szCs w:val="24"/>
        </w:rPr>
        <w:t>’</w:t>
      </w:r>
      <w:r w:rsidRPr="00B504C0">
        <w:rPr>
          <w:rFonts w:asciiTheme="minorHAnsi" w:hAnsiTheme="minorHAnsi" w:cs="Arial"/>
          <w:iCs/>
          <w:sz w:val="24"/>
          <w:szCs w:val="24"/>
        </w:rPr>
        <w:t xml:space="preserve"> Structures and Buildings</w:t>
      </w:r>
      <w:r w:rsidRPr="00B504C0">
        <w:rPr>
          <w:rFonts w:asciiTheme="minorHAnsi" w:hAnsiTheme="minorHAnsi" w:cs="Arial"/>
          <w:i w:val="0"/>
          <w:sz w:val="24"/>
          <w:szCs w:val="24"/>
        </w:rPr>
        <w:t xml:space="preserve">, </w:t>
      </w:r>
      <w:r w:rsidRPr="00B504C0">
        <w:rPr>
          <w:rFonts w:asciiTheme="minorHAnsi" w:hAnsiTheme="minorHAnsi" w:cs="Arial"/>
          <w:b/>
          <w:bCs/>
          <w:i w:val="0"/>
          <w:sz w:val="24"/>
          <w:szCs w:val="24"/>
        </w:rPr>
        <w:t>152</w:t>
      </w:r>
      <w:r w:rsidRPr="00B504C0">
        <w:rPr>
          <w:rFonts w:asciiTheme="minorHAnsi" w:hAnsiTheme="minorHAnsi" w:cs="Arial"/>
          <w:i w:val="0"/>
          <w:sz w:val="24"/>
          <w:szCs w:val="24"/>
        </w:rPr>
        <w:t xml:space="preserve"> 1, (2002), 31-41. </w:t>
      </w:r>
      <w:r w:rsidR="00DD2722" w:rsidRPr="00DD2722">
        <w:rPr>
          <w:rFonts w:asciiTheme="minorHAnsi" w:hAnsiTheme="minorHAnsi" w:cs="Arial"/>
          <w:i w:val="0"/>
          <w:sz w:val="24"/>
          <w:szCs w:val="24"/>
        </w:rPr>
        <w:t>10.1680/stbu.2002.152.1.31</w:t>
      </w:r>
      <w:r w:rsidRPr="00B504C0">
        <w:rPr>
          <w:rFonts w:asciiTheme="minorHAnsi" w:hAnsiTheme="minorHAnsi" w:cs="Arial"/>
          <w:i w:val="0"/>
          <w:sz w:val="24"/>
          <w:szCs w:val="24"/>
        </w:rPr>
        <w:t xml:space="preserve"> ISSN 0965-0911</w:t>
      </w:r>
    </w:p>
    <w:p w14:paraId="3082676A" w14:textId="248906F9" w:rsidR="00532170" w:rsidRPr="00B504C0" w:rsidRDefault="00B664C8" w:rsidP="005F616C">
      <w:pPr>
        <w:pStyle w:val="ListParagraph"/>
        <w:numPr>
          <w:ilvl w:val="0"/>
          <w:numId w:val="45"/>
        </w:numPr>
        <w:ind w:left="709" w:hanging="720"/>
        <w:jc w:val="both"/>
        <w:rPr>
          <w:rFonts w:asciiTheme="minorHAnsi" w:hAnsiTheme="minorHAnsi"/>
          <w:bCs/>
        </w:rPr>
      </w:pPr>
      <w:r w:rsidRPr="00B504C0">
        <w:rPr>
          <w:rFonts w:asciiTheme="minorHAnsi" w:hAnsiTheme="minorHAnsi" w:cs="Arial"/>
          <w:i w:val="0"/>
          <w:sz w:val="24"/>
          <w:szCs w:val="24"/>
        </w:rPr>
        <w:t xml:space="preserve">A. Lane and J. T. MOTTRAM, </w:t>
      </w:r>
      <w:hyperlink r:id="rId51" w:history="1">
        <w:r w:rsidRPr="00B504C0">
          <w:rPr>
            <w:rStyle w:val="Hyperlink"/>
            <w:rFonts w:asciiTheme="minorHAnsi" w:hAnsiTheme="minorHAnsi" w:cs="Arial"/>
            <w:i w:val="0"/>
            <w:sz w:val="24"/>
            <w:szCs w:val="24"/>
          </w:rPr>
          <w:t>‘The influence of modal coupling upon the buckling of concentrically pultruded fibre-reinforced plastic columns,</w:t>
        </w:r>
      </w:hyperlink>
      <w:r w:rsidRPr="00B504C0">
        <w:rPr>
          <w:rFonts w:asciiTheme="minorHAnsi" w:hAnsiTheme="minorHAnsi" w:cs="Arial"/>
          <w:i w:val="0"/>
          <w:sz w:val="24"/>
          <w:szCs w:val="24"/>
        </w:rPr>
        <w:t>’</w:t>
      </w:r>
      <w:r w:rsidRPr="00B504C0">
        <w:rPr>
          <w:rFonts w:asciiTheme="minorHAnsi" w:hAnsiTheme="minorHAnsi" w:cs="Arial"/>
          <w:sz w:val="24"/>
          <w:szCs w:val="24"/>
        </w:rPr>
        <w:t xml:space="preserve"> </w:t>
      </w:r>
      <w:r w:rsidRPr="00B504C0">
        <w:rPr>
          <w:rFonts w:asciiTheme="minorHAnsi" w:hAnsiTheme="minorHAnsi" w:cs="Arial"/>
          <w:iCs/>
          <w:sz w:val="24"/>
          <w:szCs w:val="24"/>
        </w:rPr>
        <w:t>Proceedings of the Institution of Mechanical Engineers Part L: Journal of Materials - Design and Applications</w:t>
      </w:r>
      <w:r w:rsidRPr="00B504C0">
        <w:rPr>
          <w:rFonts w:asciiTheme="minorHAnsi" w:hAnsiTheme="minorHAnsi" w:cs="Arial"/>
          <w:i w:val="0"/>
          <w:sz w:val="24"/>
          <w:szCs w:val="24"/>
        </w:rPr>
        <w:t xml:space="preserve">, </w:t>
      </w:r>
      <w:r w:rsidRPr="00B504C0">
        <w:rPr>
          <w:rFonts w:asciiTheme="minorHAnsi" w:hAnsiTheme="minorHAnsi" w:cs="Arial"/>
          <w:b/>
          <w:bCs/>
          <w:i w:val="0"/>
          <w:sz w:val="24"/>
          <w:szCs w:val="24"/>
        </w:rPr>
        <w:t xml:space="preserve">216 </w:t>
      </w:r>
      <w:r w:rsidRPr="00B504C0">
        <w:rPr>
          <w:rFonts w:asciiTheme="minorHAnsi" w:hAnsiTheme="minorHAnsi" w:cs="Arial"/>
          <w:i w:val="0"/>
          <w:sz w:val="24"/>
          <w:szCs w:val="24"/>
        </w:rPr>
        <w:t xml:space="preserve">(L2), (2002), 133-144. </w:t>
      </w:r>
      <w:r w:rsidR="00DD2722" w:rsidRPr="00DD2722">
        <w:rPr>
          <w:rFonts w:asciiTheme="minorHAnsi" w:hAnsiTheme="minorHAnsi" w:cs="Arial"/>
          <w:i w:val="0"/>
          <w:sz w:val="24"/>
          <w:szCs w:val="24"/>
        </w:rPr>
        <w:t>10.1177/146442070221600208</w:t>
      </w:r>
      <w:r w:rsidRPr="00B504C0">
        <w:rPr>
          <w:rFonts w:asciiTheme="minorHAnsi" w:hAnsiTheme="minorHAnsi" w:cs="Arial"/>
          <w:i w:val="0"/>
          <w:sz w:val="24"/>
          <w:szCs w:val="24"/>
        </w:rPr>
        <w:t xml:space="preserve"> ISSN 1464-4207</w:t>
      </w:r>
    </w:p>
    <w:p w14:paraId="6A25FDF0" w14:textId="407E61F8" w:rsidR="00260BE4" w:rsidRPr="00B504C0" w:rsidRDefault="00B664C8" w:rsidP="00A310FC">
      <w:pPr>
        <w:pStyle w:val="ListParagraph"/>
        <w:numPr>
          <w:ilvl w:val="0"/>
          <w:numId w:val="45"/>
        </w:numPr>
        <w:ind w:left="709" w:hanging="720"/>
        <w:jc w:val="both"/>
        <w:rPr>
          <w:rFonts w:asciiTheme="minorHAnsi" w:hAnsiTheme="minorHAnsi"/>
          <w:i w:val="0"/>
          <w:iCs/>
          <w:sz w:val="24"/>
          <w:szCs w:val="24"/>
        </w:rPr>
      </w:pPr>
      <w:r w:rsidRPr="00B504C0">
        <w:rPr>
          <w:rFonts w:asciiTheme="minorHAnsi" w:hAnsiTheme="minorHAnsi" w:cs="Arial"/>
          <w:i w:val="0"/>
          <w:sz w:val="24"/>
          <w:szCs w:val="24"/>
        </w:rPr>
        <w:t xml:space="preserve">J. T. MOTTRAM, N. D. Brown, and D. Anderson, </w:t>
      </w:r>
      <w:hyperlink r:id="rId52" w:history="1">
        <w:r w:rsidRPr="00B504C0">
          <w:rPr>
            <w:rStyle w:val="Hyperlink"/>
            <w:rFonts w:asciiTheme="minorHAnsi" w:hAnsiTheme="minorHAnsi" w:cs="Arial"/>
            <w:i w:val="0"/>
            <w:sz w:val="24"/>
            <w:szCs w:val="24"/>
          </w:rPr>
          <w:t>‘Physical testing for concentrically loaded columns of pultruded glass fibre reinforced plastic profile,</w:t>
        </w:r>
      </w:hyperlink>
      <w:r w:rsidR="00B504C0" w:rsidRPr="00B504C0">
        <w:rPr>
          <w:rFonts w:asciiTheme="minorHAnsi" w:hAnsiTheme="minorHAnsi" w:cs="Arial"/>
          <w:sz w:val="24"/>
          <w:szCs w:val="24"/>
        </w:rPr>
        <w:t>’</w:t>
      </w:r>
      <w:r w:rsidRPr="00B504C0">
        <w:rPr>
          <w:rFonts w:asciiTheme="minorHAnsi" w:hAnsiTheme="minorHAnsi" w:cs="Arial"/>
          <w:sz w:val="24"/>
          <w:szCs w:val="24"/>
        </w:rPr>
        <w:t xml:space="preserve"> </w:t>
      </w:r>
      <w:r w:rsidRPr="00B504C0">
        <w:rPr>
          <w:rFonts w:asciiTheme="minorHAnsi" w:hAnsiTheme="minorHAnsi" w:cs="Arial"/>
          <w:iCs/>
          <w:sz w:val="24"/>
          <w:szCs w:val="24"/>
        </w:rPr>
        <w:t>Structures and Buildings</w:t>
      </w:r>
      <w:r w:rsidRPr="00B504C0">
        <w:rPr>
          <w:rFonts w:asciiTheme="minorHAnsi" w:hAnsiTheme="minorHAnsi" w:cs="Arial"/>
          <w:i w:val="0"/>
          <w:sz w:val="24"/>
          <w:szCs w:val="24"/>
        </w:rPr>
        <w:t xml:space="preserve">, </w:t>
      </w:r>
      <w:r w:rsidRPr="00B504C0">
        <w:rPr>
          <w:rFonts w:asciiTheme="minorHAnsi" w:hAnsiTheme="minorHAnsi" w:cs="Arial"/>
          <w:b/>
          <w:bCs/>
          <w:i w:val="0"/>
          <w:sz w:val="24"/>
          <w:szCs w:val="24"/>
        </w:rPr>
        <w:t xml:space="preserve">156 </w:t>
      </w:r>
      <w:r w:rsidRPr="00B504C0">
        <w:rPr>
          <w:rFonts w:asciiTheme="minorHAnsi" w:hAnsiTheme="minorHAnsi" w:cs="Arial"/>
          <w:i w:val="0"/>
          <w:sz w:val="24"/>
          <w:szCs w:val="24"/>
        </w:rPr>
        <w:t>2, (2003), 205-219.</w:t>
      </w:r>
      <w:r w:rsidR="00DD2722">
        <w:rPr>
          <w:rFonts w:asciiTheme="minorHAnsi" w:hAnsiTheme="minorHAnsi" w:cs="Arial"/>
          <w:i w:val="0"/>
          <w:sz w:val="24"/>
          <w:szCs w:val="24"/>
        </w:rPr>
        <w:t xml:space="preserve"> </w:t>
      </w:r>
      <w:r w:rsidR="00DD2722" w:rsidRPr="00DD2722">
        <w:rPr>
          <w:rFonts w:asciiTheme="minorHAnsi" w:hAnsiTheme="minorHAnsi" w:cs="Arial"/>
          <w:i w:val="0"/>
          <w:sz w:val="24"/>
          <w:szCs w:val="24"/>
        </w:rPr>
        <w:t>10.1680/stbu.2003.156.2.205</w:t>
      </w:r>
      <w:r w:rsidRPr="00B504C0">
        <w:rPr>
          <w:rFonts w:asciiTheme="minorHAnsi" w:hAnsiTheme="minorHAnsi" w:cs="Arial"/>
          <w:i w:val="0"/>
          <w:sz w:val="24"/>
          <w:szCs w:val="24"/>
        </w:rPr>
        <w:t xml:space="preserve"> ISSN 0965-0911</w:t>
      </w:r>
    </w:p>
    <w:p w14:paraId="652C8505" w14:textId="6BE342CB" w:rsidR="002940C8" w:rsidRPr="00B504C0" w:rsidRDefault="00B664C8" w:rsidP="008C76C2">
      <w:pPr>
        <w:pStyle w:val="ListParagraph"/>
        <w:numPr>
          <w:ilvl w:val="0"/>
          <w:numId w:val="45"/>
        </w:numPr>
        <w:ind w:left="709" w:hanging="720"/>
        <w:jc w:val="both"/>
        <w:rPr>
          <w:rFonts w:asciiTheme="minorHAnsi" w:hAnsiTheme="minorHAnsi"/>
          <w:i w:val="0"/>
          <w:iCs/>
          <w:sz w:val="24"/>
          <w:szCs w:val="24"/>
        </w:rPr>
      </w:pPr>
      <w:r w:rsidRPr="00B504C0">
        <w:rPr>
          <w:rFonts w:asciiTheme="minorHAnsi" w:hAnsiTheme="minorHAnsi" w:cs="Arial"/>
          <w:i w:val="0"/>
          <w:sz w:val="24"/>
          <w:szCs w:val="24"/>
        </w:rPr>
        <w:t xml:space="preserve">J. T. MOTTRAM, N. D. Brown, and D. Anderson, </w:t>
      </w:r>
      <w:hyperlink r:id="rId53" w:history="1">
        <w:r w:rsidRPr="00B504C0">
          <w:rPr>
            <w:rStyle w:val="Hyperlink"/>
            <w:rFonts w:asciiTheme="minorHAnsi" w:hAnsiTheme="minorHAnsi" w:cs="Arial"/>
            <w:i w:val="0"/>
            <w:sz w:val="24"/>
            <w:szCs w:val="24"/>
          </w:rPr>
          <w:t>‘Buckling characteristics of pultruded glass fibre reinforced plastic columns under moment gradient,</w:t>
        </w:r>
      </w:hyperlink>
      <w:r w:rsidR="00B504C0" w:rsidRPr="00B504C0">
        <w:rPr>
          <w:rFonts w:asciiTheme="minorHAnsi" w:hAnsiTheme="minorHAnsi" w:cs="Arial"/>
          <w:sz w:val="24"/>
          <w:szCs w:val="24"/>
        </w:rPr>
        <w:t>’</w:t>
      </w:r>
      <w:r w:rsidRPr="00B504C0">
        <w:rPr>
          <w:rFonts w:asciiTheme="minorHAnsi" w:hAnsiTheme="minorHAnsi" w:cs="Arial"/>
          <w:sz w:val="24"/>
          <w:szCs w:val="24"/>
        </w:rPr>
        <w:t xml:space="preserve"> </w:t>
      </w:r>
      <w:r w:rsidRPr="00B504C0">
        <w:rPr>
          <w:rFonts w:asciiTheme="minorHAnsi" w:hAnsiTheme="minorHAnsi" w:cs="Arial"/>
          <w:iCs/>
          <w:sz w:val="24"/>
          <w:szCs w:val="24"/>
        </w:rPr>
        <w:t>Thin-Walled Structures</w:t>
      </w:r>
      <w:r w:rsidRPr="00B504C0">
        <w:rPr>
          <w:rFonts w:asciiTheme="minorHAnsi" w:hAnsiTheme="minorHAnsi" w:cs="Arial"/>
          <w:i w:val="0"/>
          <w:sz w:val="24"/>
          <w:szCs w:val="24"/>
        </w:rPr>
        <w:t xml:space="preserve">, </w:t>
      </w:r>
      <w:r w:rsidRPr="00B504C0">
        <w:rPr>
          <w:rFonts w:asciiTheme="minorHAnsi" w:hAnsiTheme="minorHAnsi" w:cs="Arial"/>
          <w:b/>
          <w:i w:val="0"/>
          <w:sz w:val="24"/>
          <w:szCs w:val="24"/>
        </w:rPr>
        <w:t>41</w:t>
      </w:r>
      <w:r w:rsidRPr="00B504C0">
        <w:rPr>
          <w:rFonts w:asciiTheme="minorHAnsi" w:hAnsiTheme="minorHAnsi" w:cs="Arial"/>
          <w:i w:val="0"/>
          <w:sz w:val="24"/>
          <w:szCs w:val="24"/>
        </w:rPr>
        <w:t xml:space="preserve"> 7, (2003), 619-638. </w:t>
      </w:r>
      <w:r w:rsidR="00DD2722" w:rsidRPr="00DD2722">
        <w:rPr>
          <w:rFonts w:asciiTheme="minorHAnsi" w:hAnsiTheme="minorHAnsi" w:cs="Arial"/>
          <w:i w:val="0"/>
          <w:sz w:val="24"/>
          <w:szCs w:val="24"/>
        </w:rPr>
        <w:t>10.1016/S0263-8231(03)00008-9</w:t>
      </w:r>
      <w:r w:rsidR="00DD2722">
        <w:rPr>
          <w:rFonts w:asciiTheme="minorHAnsi" w:hAnsiTheme="minorHAnsi" w:cs="Arial"/>
          <w:i w:val="0"/>
          <w:sz w:val="24"/>
          <w:szCs w:val="24"/>
        </w:rPr>
        <w:t xml:space="preserve"> </w:t>
      </w:r>
      <w:r w:rsidRPr="00B504C0">
        <w:rPr>
          <w:rFonts w:asciiTheme="minorHAnsi" w:hAnsiTheme="minorHAnsi" w:cs="Arial"/>
          <w:i w:val="0"/>
          <w:sz w:val="24"/>
          <w:szCs w:val="24"/>
        </w:rPr>
        <w:t>ISSN 0263-8231</w:t>
      </w:r>
    </w:p>
    <w:p w14:paraId="7D92F975" w14:textId="5D2DBBC7" w:rsidR="002940C8" w:rsidRPr="00B504C0" w:rsidRDefault="00B664C8" w:rsidP="00EE4987">
      <w:pPr>
        <w:pStyle w:val="ListParagraph"/>
        <w:numPr>
          <w:ilvl w:val="0"/>
          <w:numId w:val="45"/>
        </w:numPr>
        <w:ind w:left="709" w:hanging="720"/>
        <w:jc w:val="both"/>
        <w:rPr>
          <w:rFonts w:asciiTheme="minorHAnsi" w:hAnsiTheme="minorHAnsi"/>
          <w:i w:val="0"/>
          <w:iCs/>
          <w:sz w:val="24"/>
          <w:szCs w:val="24"/>
        </w:rPr>
      </w:pPr>
      <w:r w:rsidRPr="00B504C0">
        <w:rPr>
          <w:rFonts w:asciiTheme="minorHAnsi" w:hAnsiTheme="minorHAnsi" w:cs="Arial"/>
          <w:i w:val="0"/>
          <w:sz w:val="24"/>
          <w:szCs w:val="24"/>
        </w:rPr>
        <w:t xml:space="preserve">A. </w:t>
      </w:r>
      <w:proofErr w:type="spellStart"/>
      <w:r w:rsidRPr="00B504C0">
        <w:rPr>
          <w:rFonts w:asciiTheme="minorHAnsi" w:hAnsiTheme="minorHAnsi" w:cs="Arial"/>
          <w:i w:val="0"/>
          <w:sz w:val="24"/>
          <w:szCs w:val="24"/>
        </w:rPr>
        <w:t>Mirmiran</w:t>
      </w:r>
      <w:proofErr w:type="spellEnd"/>
      <w:r w:rsidRPr="00B504C0">
        <w:rPr>
          <w:rFonts w:asciiTheme="minorHAnsi" w:hAnsiTheme="minorHAnsi" w:cs="Arial"/>
          <w:i w:val="0"/>
          <w:sz w:val="24"/>
          <w:szCs w:val="24"/>
        </w:rPr>
        <w:t xml:space="preserve">, L. C. Bank, K. W. Neale, J. T. MOTTRAM, T. Ueda, and J. F. Davalos, </w:t>
      </w:r>
      <w:hyperlink r:id="rId54" w:history="1">
        <w:r w:rsidRPr="00AC5AE8">
          <w:rPr>
            <w:rStyle w:val="Hyperlink"/>
            <w:rFonts w:asciiTheme="minorHAnsi" w:hAnsiTheme="minorHAnsi" w:cs="Arial"/>
            <w:i w:val="0"/>
            <w:sz w:val="24"/>
            <w:szCs w:val="24"/>
          </w:rPr>
          <w:t xml:space="preserve">‘A </w:t>
        </w:r>
        <w:r w:rsidR="002940C8" w:rsidRPr="00AC5AE8">
          <w:rPr>
            <w:rStyle w:val="Hyperlink"/>
            <w:rFonts w:asciiTheme="minorHAnsi" w:hAnsiTheme="minorHAnsi" w:cs="Arial"/>
            <w:i w:val="0"/>
            <w:sz w:val="24"/>
            <w:szCs w:val="24"/>
          </w:rPr>
          <w:t>w</w:t>
        </w:r>
        <w:r w:rsidRPr="00AC5AE8">
          <w:rPr>
            <w:rStyle w:val="Hyperlink"/>
            <w:rFonts w:asciiTheme="minorHAnsi" w:hAnsiTheme="minorHAnsi" w:cs="Arial"/>
            <w:i w:val="0"/>
            <w:sz w:val="24"/>
            <w:szCs w:val="24"/>
          </w:rPr>
          <w:t xml:space="preserve">orld </w:t>
        </w:r>
        <w:r w:rsidR="002940C8" w:rsidRPr="00AC5AE8">
          <w:rPr>
            <w:rStyle w:val="Hyperlink"/>
            <w:rFonts w:asciiTheme="minorHAnsi" w:hAnsiTheme="minorHAnsi" w:cs="Arial"/>
            <w:i w:val="0"/>
            <w:sz w:val="24"/>
            <w:szCs w:val="24"/>
          </w:rPr>
          <w:t>s</w:t>
        </w:r>
        <w:r w:rsidRPr="00AC5AE8">
          <w:rPr>
            <w:rStyle w:val="Hyperlink"/>
            <w:rFonts w:asciiTheme="minorHAnsi" w:hAnsiTheme="minorHAnsi" w:cs="Arial"/>
            <w:i w:val="0"/>
            <w:sz w:val="24"/>
            <w:szCs w:val="24"/>
          </w:rPr>
          <w:t xml:space="preserve">urvey of </w:t>
        </w:r>
        <w:r w:rsidR="002940C8" w:rsidRPr="00AC5AE8">
          <w:rPr>
            <w:rStyle w:val="Hyperlink"/>
            <w:rFonts w:asciiTheme="minorHAnsi" w:hAnsiTheme="minorHAnsi" w:cs="Arial"/>
            <w:i w:val="0"/>
            <w:sz w:val="24"/>
            <w:szCs w:val="24"/>
          </w:rPr>
          <w:t>c</w:t>
        </w:r>
        <w:r w:rsidRPr="00AC5AE8">
          <w:rPr>
            <w:rStyle w:val="Hyperlink"/>
            <w:rFonts w:asciiTheme="minorHAnsi" w:hAnsiTheme="minorHAnsi" w:cs="Arial"/>
            <w:i w:val="0"/>
            <w:sz w:val="24"/>
            <w:szCs w:val="24"/>
          </w:rPr>
          <w:t xml:space="preserve">ivil </w:t>
        </w:r>
        <w:r w:rsidR="002940C8" w:rsidRPr="00AC5AE8">
          <w:rPr>
            <w:rStyle w:val="Hyperlink"/>
            <w:rFonts w:asciiTheme="minorHAnsi" w:hAnsiTheme="minorHAnsi" w:cs="Arial"/>
            <w:i w:val="0"/>
            <w:sz w:val="24"/>
            <w:szCs w:val="24"/>
          </w:rPr>
          <w:t>e</w:t>
        </w:r>
        <w:r w:rsidRPr="00AC5AE8">
          <w:rPr>
            <w:rStyle w:val="Hyperlink"/>
            <w:rFonts w:asciiTheme="minorHAnsi" w:hAnsiTheme="minorHAnsi" w:cs="Arial"/>
            <w:i w:val="0"/>
            <w:sz w:val="24"/>
            <w:szCs w:val="24"/>
          </w:rPr>
          <w:t xml:space="preserve">ngineering </w:t>
        </w:r>
        <w:r w:rsidR="002940C8" w:rsidRPr="00AC5AE8">
          <w:rPr>
            <w:rStyle w:val="Hyperlink"/>
            <w:rFonts w:asciiTheme="minorHAnsi" w:hAnsiTheme="minorHAnsi" w:cs="Arial"/>
            <w:i w:val="0"/>
            <w:sz w:val="24"/>
            <w:szCs w:val="24"/>
          </w:rPr>
          <w:t>p</w:t>
        </w:r>
        <w:r w:rsidRPr="00AC5AE8">
          <w:rPr>
            <w:rStyle w:val="Hyperlink"/>
            <w:rFonts w:asciiTheme="minorHAnsi" w:hAnsiTheme="minorHAnsi" w:cs="Arial"/>
            <w:i w:val="0"/>
            <w:sz w:val="24"/>
            <w:szCs w:val="24"/>
          </w:rPr>
          <w:t xml:space="preserve">rograms on FRP </w:t>
        </w:r>
        <w:r w:rsidR="002940C8" w:rsidRPr="00AC5AE8">
          <w:rPr>
            <w:rStyle w:val="Hyperlink"/>
            <w:rFonts w:asciiTheme="minorHAnsi" w:hAnsiTheme="minorHAnsi" w:cs="Arial"/>
            <w:i w:val="0"/>
            <w:sz w:val="24"/>
            <w:szCs w:val="24"/>
          </w:rPr>
          <w:t>c</w:t>
        </w:r>
        <w:r w:rsidRPr="00AC5AE8">
          <w:rPr>
            <w:rStyle w:val="Hyperlink"/>
            <w:rFonts w:asciiTheme="minorHAnsi" w:hAnsiTheme="minorHAnsi" w:cs="Arial"/>
            <w:i w:val="0"/>
            <w:sz w:val="24"/>
            <w:szCs w:val="24"/>
          </w:rPr>
          <w:t xml:space="preserve">omposites for </w:t>
        </w:r>
        <w:r w:rsidR="002940C8" w:rsidRPr="00AC5AE8">
          <w:rPr>
            <w:rStyle w:val="Hyperlink"/>
            <w:rFonts w:asciiTheme="minorHAnsi" w:hAnsiTheme="minorHAnsi" w:cs="Arial"/>
            <w:i w:val="0"/>
            <w:sz w:val="24"/>
            <w:szCs w:val="24"/>
          </w:rPr>
          <w:t>c</w:t>
        </w:r>
        <w:r w:rsidRPr="00AC5AE8">
          <w:rPr>
            <w:rStyle w:val="Hyperlink"/>
            <w:rFonts w:asciiTheme="minorHAnsi" w:hAnsiTheme="minorHAnsi" w:cs="Arial"/>
            <w:i w:val="0"/>
            <w:sz w:val="24"/>
            <w:szCs w:val="24"/>
          </w:rPr>
          <w:t>onstruction,</w:t>
        </w:r>
      </w:hyperlink>
      <w:r w:rsidR="00B504C0" w:rsidRPr="00B504C0">
        <w:rPr>
          <w:rFonts w:asciiTheme="minorHAnsi" w:hAnsiTheme="minorHAnsi" w:cs="Arial"/>
          <w:sz w:val="24"/>
          <w:szCs w:val="24"/>
        </w:rPr>
        <w:t>’</w:t>
      </w:r>
      <w:r w:rsidRPr="00B504C0">
        <w:rPr>
          <w:rFonts w:asciiTheme="minorHAnsi" w:hAnsiTheme="minorHAnsi" w:cs="Arial"/>
          <w:sz w:val="24"/>
          <w:szCs w:val="24"/>
        </w:rPr>
        <w:t xml:space="preserve"> </w:t>
      </w:r>
      <w:r w:rsidRPr="00B504C0">
        <w:rPr>
          <w:rFonts w:asciiTheme="minorHAnsi" w:hAnsiTheme="minorHAnsi" w:cs="Arial"/>
          <w:iCs/>
          <w:sz w:val="24"/>
          <w:szCs w:val="24"/>
        </w:rPr>
        <w:t>Journal of Professional Issues in Engineering Education and Practice</w:t>
      </w:r>
      <w:r w:rsidRPr="00B504C0">
        <w:rPr>
          <w:rFonts w:asciiTheme="minorHAnsi" w:hAnsiTheme="minorHAnsi" w:cs="Arial"/>
          <w:i w:val="0"/>
          <w:iCs/>
          <w:sz w:val="24"/>
          <w:szCs w:val="24"/>
        </w:rPr>
        <w:t xml:space="preserve">, </w:t>
      </w:r>
      <w:r w:rsidRPr="00B504C0">
        <w:rPr>
          <w:rFonts w:asciiTheme="minorHAnsi" w:hAnsiTheme="minorHAnsi" w:cs="Arial"/>
          <w:b/>
          <w:bCs/>
          <w:i w:val="0"/>
          <w:sz w:val="24"/>
          <w:szCs w:val="24"/>
        </w:rPr>
        <w:t>129</w:t>
      </w:r>
      <w:r w:rsidRPr="00B504C0">
        <w:rPr>
          <w:rFonts w:asciiTheme="minorHAnsi" w:hAnsiTheme="minorHAnsi" w:cs="Arial"/>
          <w:i w:val="0"/>
          <w:sz w:val="24"/>
          <w:szCs w:val="24"/>
        </w:rPr>
        <w:t xml:space="preserve"> 3, (2003), 155-160.</w:t>
      </w:r>
      <w:r w:rsidR="00AC5AE8">
        <w:rPr>
          <w:rFonts w:asciiTheme="minorHAnsi" w:hAnsiTheme="minorHAnsi" w:cs="Arial"/>
          <w:i w:val="0"/>
          <w:sz w:val="24"/>
          <w:szCs w:val="24"/>
        </w:rPr>
        <w:t xml:space="preserve"> </w:t>
      </w:r>
      <w:r w:rsidR="00AC5AE8" w:rsidRPr="00AC5AE8">
        <w:rPr>
          <w:rFonts w:asciiTheme="minorHAnsi" w:hAnsiTheme="minorHAnsi" w:cs="Arial"/>
          <w:i w:val="0"/>
          <w:sz w:val="24"/>
          <w:szCs w:val="24"/>
        </w:rPr>
        <w:t>10.1061/(ASCE)1052-3928(2003)129:3(155)</w:t>
      </w:r>
      <w:r w:rsidRPr="00B504C0">
        <w:rPr>
          <w:rFonts w:asciiTheme="minorHAnsi" w:hAnsiTheme="minorHAnsi" w:cs="Arial"/>
          <w:i w:val="0"/>
          <w:sz w:val="24"/>
          <w:szCs w:val="24"/>
        </w:rPr>
        <w:t xml:space="preserve"> ISSN 1052-3928</w:t>
      </w:r>
    </w:p>
    <w:p w14:paraId="5E875C0D" w14:textId="4767E1BD" w:rsidR="0009180A" w:rsidRPr="00F3759A" w:rsidRDefault="00B664C8" w:rsidP="00AE15F8">
      <w:pPr>
        <w:pStyle w:val="ListParagraph"/>
        <w:numPr>
          <w:ilvl w:val="0"/>
          <w:numId w:val="45"/>
        </w:numPr>
        <w:ind w:left="709" w:hanging="709"/>
        <w:jc w:val="both"/>
        <w:rPr>
          <w:rFonts w:asciiTheme="minorHAnsi" w:hAnsiTheme="minorHAnsi"/>
          <w:i w:val="0"/>
          <w:iCs/>
          <w:sz w:val="24"/>
          <w:szCs w:val="24"/>
        </w:rPr>
      </w:pPr>
      <w:r w:rsidRPr="00F3759A">
        <w:rPr>
          <w:rFonts w:asciiTheme="minorHAnsi" w:hAnsiTheme="minorHAnsi" w:cs="Arial"/>
          <w:i w:val="0"/>
          <w:sz w:val="24"/>
          <w:szCs w:val="24"/>
        </w:rPr>
        <w:t xml:space="preserve">W. Hall, J. T. MOTTRAM, D. J. Dennehy and R. P. Jones, </w:t>
      </w:r>
      <w:hyperlink r:id="rId55" w:history="1">
        <w:r w:rsidRPr="00AC5AE8">
          <w:rPr>
            <w:rStyle w:val="Hyperlink"/>
            <w:rFonts w:asciiTheme="minorHAnsi" w:hAnsiTheme="minorHAnsi" w:cs="Arial"/>
            <w:i w:val="0"/>
            <w:sz w:val="24"/>
            <w:szCs w:val="24"/>
          </w:rPr>
          <w:t>‘Characterisation of the contact patch behaviour of an automobile tyre by physical testing,</w:t>
        </w:r>
      </w:hyperlink>
      <w:r w:rsidRPr="00F3759A">
        <w:rPr>
          <w:rFonts w:asciiTheme="minorHAnsi" w:hAnsiTheme="minorHAnsi" w:cs="Arial"/>
          <w:i w:val="0"/>
          <w:sz w:val="24"/>
          <w:szCs w:val="24"/>
        </w:rPr>
        <w:t>’</w:t>
      </w:r>
      <w:r w:rsidRPr="00F3759A">
        <w:rPr>
          <w:rFonts w:asciiTheme="minorHAnsi" w:hAnsiTheme="minorHAnsi" w:cs="Arial"/>
          <w:sz w:val="24"/>
          <w:szCs w:val="24"/>
        </w:rPr>
        <w:t xml:space="preserve"> </w:t>
      </w:r>
      <w:r w:rsidRPr="00F3759A">
        <w:rPr>
          <w:rFonts w:asciiTheme="minorHAnsi" w:hAnsiTheme="minorHAnsi" w:cs="Arial"/>
          <w:iCs/>
          <w:sz w:val="24"/>
          <w:szCs w:val="24"/>
        </w:rPr>
        <w:t xml:space="preserve">International Journal of Vehicle Design </w:t>
      </w:r>
      <w:r w:rsidRPr="00F3759A">
        <w:rPr>
          <w:rFonts w:asciiTheme="minorHAnsi" w:hAnsiTheme="minorHAnsi" w:cs="Arial"/>
          <w:sz w:val="24"/>
          <w:szCs w:val="24"/>
        </w:rPr>
        <w:t>(</w:t>
      </w:r>
      <w:r w:rsidRPr="00F3759A">
        <w:rPr>
          <w:rFonts w:asciiTheme="minorHAnsi" w:hAnsiTheme="minorHAnsi" w:cs="Arial"/>
          <w:iCs/>
          <w:sz w:val="24"/>
          <w:szCs w:val="24"/>
        </w:rPr>
        <w:t>IJVD</w:t>
      </w:r>
      <w:r w:rsidRPr="00F3759A">
        <w:rPr>
          <w:rFonts w:asciiTheme="minorHAnsi" w:hAnsiTheme="minorHAnsi" w:cs="Arial"/>
          <w:i w:val="0"/>
          <w:sz w:val="24"/>
          <w:szCs w:val="24"/>
        </w:rPr>
        <w:t xml:space="preserve">), </w:t>
      </w:r>
      <w:r w:rsidRPr="00F3759A">
        <w:rPr>
          <w:rFonts w:asciiTheme="minorHAnsi" w:hAnsiTheme="minorHAnsi" w:cs="Arial"/>
          <w:b/>
          <w:bCs/>
          <w:i w:val="0"/>
          <w:sz w:val="24"/>
          <w:szCs w:val="24"/>
        </w:rPr>
        <w:t>31</w:t>
      </w:r>
      <w:r w:rsidRPr="00F3759A">
        <w:rPr>
          <w:rFonts w:asciiTheme="minorHAnsi" w:hAnsiTheme="minorHAnsi" w:cs="Arial"/>
          <w:i w:val="0"/>
          <w:sz w:val="24"/>
          <w:szCs w:val="24"/>
        </w:rPr>
        <w:t xml:space="preserve"> 3, (2003), 354-376. </w:t>
      </w:r>
      <w:r w:rsidR="00AC5AE8" w:rsidRPr="00AC5AE8">
        <w:rPr>
          <w:rFonts w:asciiTheme="minorHAnsi" w:hAnsiTheme="minorHAnsi" w:cs="Arial"/>
          <w:i w:val="0"/>
          <w:sz w:val="24"/>
          <w:szCs w:val="24"/>
        </w:rPr>
        <w:t>10.1504/IJVD.2003.003365</w:t>
      </w:r>
      <w:r w:rsidR="00AC5AE8">
        <w:rPr>
          <w:rFonts w:asciiTheme="minorHAnsi" w:hAnsiTheme="minorHAnsi" w:cs="Arial"/>
          <w:i w:val="0"/>
          <w:sz w:val="24"/>
          <w:szCs w:val="24"/>
        </w:rPr>
        <w:t xml:space="preserve"> </w:t>
      </w:r>
      <w:r w:rsidRPr="00F3759A">
        <w:rPr>
          <w:rFonts w:asciiTheme="minorHAnsi" w:hAnsiTheme="minorHAnsi" w:cs="Arial"/>
          <w:i w:val="0"/>
          <w:sz w:val="24"/>
          <w:szCs w:val="24"/>
        </w:rPr>
        <w:t>ISSN 0960-1406</w:t>
      </w:r>
    </w:p>
    <w:p w14:paraId="6FA13F97" w14:textId="70B2E4AB" w:rsidR="0009180A" w:rsidRPr="00F3759A" w:rsidRDefault="00B664C8" w:rsidP="004C2E5D">
      <w:pPr>
        <w:pStyle w:val="ListParagraph"/>
        <w:numPr>
          <w:ilvl w:val="0"/>
          <w:numId w:val="45"/>
        </w:numPr>
        <w:ind w:left="709" w:hanging="709"/>
        <w:jc w:val="both"/>
        <w:rPr>
          <w:rFonts w:asciiTheme="minorHAnsi" w:hAnsiTheme="minorHAnsi"/>
        </w:rPr>
      </w:pPr>
      <w:r w:rsidRPr="00F3759A">
        <w:rPr>
          <w:rFonts w:asciiTheme="minorHAnsi" w:hAnsiTheme="minorHAnsi" w:cs="Arial"/>
          <w:i w:val="0"/>
          <w:sz w:val="24"/>
          <w:szCs w:val="24"/>
        </w:rPr>
        <w:t xml:space="preserve">J. T. MOTTRAM and G. J. Turvey, </w:t>
      </w:r>
      <w:hyperlink r:id="rId56" w:history="1">
        <w:r w:rsidRPr="00F3759A">
          <w:rPr>
            <w:rStyle w:val="Hyperlink"/>
            <w:rFonts w:asciiTheme="minorHAnsi" w:hAnsiTheme="minorHAnsi" w:cs="Arial"/>
            <w:i w:val="0"/>
            <w:sz w:val="24"/>
            <w:szCs w:val="24"/>
          </w:rPr>
          <w:t>‘Physical test data for the appraisal of design procedures for bolted joints in Pultruded FRP structural shapes and systems,</w:t>
        </w:r>
      </w:hyperlink>
      <w:r w:rsidRPr="00F3759A">
        <w:rPr>
          <w:rFonts w:asciiTheme="minorHAnsi" w:hAnsiTheme="minorHAnsi" w:cs="Arial"/>
          <w:i w:val="0"/>
          <w:sz w:val="24"/>
          <w:szCs w:val="24"/>
        </w:rPr>
        <w:t>’</w:t>
      </w:r>
      <w:r w:rsidRPr="00F3759A">
        <w:rPr>
          <w:rFonts w:asciiTheme="minorHAnsi" w:hAnsiTheme="minorHAnsi" w:cs="Arial"/>
          <w:sz w:val="24"/>
          <w:szCs w:val="24"/>
        </w:rPr>
        <w:t xml:space="preserve"> </w:t>
      </w:r>
      <w:r w:rsidRPr="00F3759A">
        <w:rPr>
          <w:rFonts w:asciiTheme="minorHAnsi" w:hAnsiTheme="minorHAnsi" w:cs="Arial"/>
          <w:iCs/>
          <w:sz w:val="24"/>
          <w:szCs w:val="24"/>
        </w:rPr>
        <w:t>Progress in Structural Engineering and Materials</w:t>
      </w:r>
      <w:r w:rsidRPr="00F3759A">
        <w:rPr>
          <w:rFonts w:asciiTheme="minorHAnsi" w:hAnsiTheme="minorHAnsi" w:cs="Arial"/>
          <w:i w:val="0"/>
          <w:iCs/>
          <w:sz w:val="24"/>
          <w:szCs w:val="24"/>
        </w:rPr>
        <w:t xml:space="preserve">, </w:t>
      </w:r>
      <w:r w:rsidRPr="00F3759A">
        <w:rPr>
          <w:rFonts w:asciiTheme="minorHAnsi" w:hAnsiTheme="minorHAnsi" w:cs="Arial"/>
          <w:b/>
          <w:i w:val="0"/>
          <w:sz w:val="24"/>
          <w:szCs w:val="24"/>
        </w:rPr>
        <w:t>5</w:t>
      </w:r>
      <w:r w:rsidRPr="00F3759A">
        <w:rPr>
          <w:rFonts w:asciiTheme="minorHAnsi" w:hAnsiTheme="minorHAnsi" w:cs="Arial"/>
          <w:i w:val="0"/>
          <w:sz w:val="24"/>
          <w:szCs w:val="24"/>
        </w:rPr>
        <w:t xml:space="preserve"> (4), (2003), 195-222. </w:t>
      </w:r>
      <w:r w:rsidR="00AC5AE8" w:rsidRPr="00AC5AE8">
        <w:rPr>
          <w:rFonts w:asciiTheme="minorHAnsi" w:hAnsiTheme="minorHAnsi" w:cs="Arial"/>
          <w:i w:val="0"/>
          <w:sz w:val="24"/>
          <w:szCs w:val="24"/>
        </w:rPr>
        <w:t>10.1002/pse.154</w:t>
      </w:r>
      <w:r w:rsidRPr="00F3759A">
        <w:rPr>
          <w:rFonts w:asciiTheme="minorHAnsi" w:hAnsiTheme="minorHAnsi" w:cs="Arial"/>
          <w:i w:val="0"/>
          <w:sz w:val="24"/>
          <w:szCs w:val="24"/>
        </w:rPr>
        <w:t xml:space="preserve"> ISSN 1365-0556</w:t>
      </w:r>
    </w:p>
    <w:p w14:paraId="718B760F" w14:textId="7DF0623F" w:rsidR="0009180A" w:rsidRPr="00F3759A" w:rsidRDefault="00B664C8" w:rsidP="00241193">
      <w:pPr>
        <w:pStyle w:val="ListParagraph"/>
        <w:numPr>
          <w:ilvl w:val="0"/>
          <w:numId w:val="45"/>
        </w:numPr>
        <w:ind w:left="709" w:hanging="709"/>
        <w:jc w:val="both"/>
        <w:rPr>
          <w:rFonts w:asciiTheme="minorHAnsi" w:hAnsiTheme="minorHAnsi"/>
          <w:i w:val="0"/>
          <w:iCs/>
          <w:sz w:val="24"/>
          <w:szCs w:val="24"/>
        </w:rPr>
      </w:pPr>
      <w:r w:rsidRPr="00ED71F5">
        <w:rPr>
          <w:rFonts w:asciiTheme="minorHAnsi" w:hAnsiTheme="minorHAnsi" w:cs="Arial"/>
          <w:i w:val="0"/>
          <w:sz w:val="24"/>
          <w:szCs w:val="24"/>
        </w:rPr>
        <w:t>J. T. M</w:t>
      </w:r>
      <w:r w:rsidRPr="00ED71F5">
        <w:rPr>
          <w:rFonts w:asciiTheme="minorHAnsi" w:hAnsiTheme="minorHAnsi" w:cs="Arial"/>
          <w:i w:val="0"/>
          <w:caps/>
          <w:sz w:val="24"/>
          <w:szCs w:val="24"/>
        </w:rPr>
        <w:t>ottram</w:t>
      </w:r>
      <w:r w:rsidRPr="00ED71F5">
        <w:rPr>
          <w:rFonts w:asciiTheme="minorHAnsi" w:hAnsiTheme="minorHAnsi" w:cs="Arial"/>
          <w:i w:val="0"/>
          <w:sz w:val="24"/>
          <w:szCs w:val="24"/>
        </w:rPr>
        <w:t>,</w:t>
      </w:r>
      <w:r w:rsidRPr="00F3759A">
        <w:rPr>
          <w:rFonts w:asciiTheme="minorHAnsi" w:hAnsiTheme="minorHAnsi" w:cs="Arial"/>
          <w:i w:val="0"/>
          <w:sz w:val="24"/>
          <w:szCs w:val="24"/>
        </w:rPr>
        <w:t xml:space="preserve"> </w:t>
      </w:r>
      <w:hyperlink r:id="rId57" w:history="1">
        <w:r w:rsidRPr="00F3759A">
          <w:rPr>
            <w:rStyle w:val="Hyperlink"/>
            <w:rFonts w:asciiTheme="minorHAnsi" w:hAnsiTheme="minorHAnsi" w:cs="Arial"/>
            <w:i w:val="0"/>
            <w:sz w:val="24"/>
            <w:szCs w:val="24"/>
          </w:rPr>
          <w:t>‘Determination of critical load for flange buckling in concentrically loaded pultruded columns,</w:t>
        </w:r>
      </w:hyperlink>
      <w:r w:rsidR="00F3759A" w:rsidRPr="00F3759A">
        <w:rPr>
          <w:rFonts w:asciiTheme="minorHAnsi" w:hAnsiTheme="minorHAnsi" w:cs="Arial"/>
          <w:sz w:val="24"/>
          <w:szCs w:val="24"/>
        </w:rPr>
        <w:t>’</w:t>
      </w:r>
      <w:r w:rsidRPr="00F3759A">
        <w:rPr>
          <w:rFonts w:asciiTheme="minorHAnsi" w:hAnsiTheme="minorHAnsi" w:cs="Arial"/>
          <w:sz w:val="24"/>
          <w:szCs w:val="24"/>
        </w:rPr>
        <w:t xml:space="preserve"> </w:t>
      </w:r>
      <w:r w:rsidRPr="00F3759A">
        <w:rPr>
          <w:rFonts w:asciiTheme="minorHAnsi" w:hAnsiTheme="minorHAnsi" w:cs="Arial"/>
          <w:iCs/>
          <w:sz w:val="24"/>
          <w:szCs w:val="24"/>
        </w:rPr>
        <w:t>Composites Part B:</w:t>
      </w:r>
      <w:r w:rsidRPr="00F3759A">
        <w:rPr>
          <w:rFonts w:asciiTheme="minorHAnsi" w:hAnsiTheme="minorHAnsi" w:cs="Arial"/>
          <w:sz w:val="24"/>
          <w:szCs w:val="24"/>
        </w:rPr>
        <w:t xml:space="preserve"> </w:t>
      </w:r>
      <w:r w:rsidRPr="00F3759A">
        <w:rPr>
          <w:rFonts w:asciiTheme="minorHAnsi" w:hAnsiTheme="minorHAnsi" w:cs="Arial"/>
          <w:iCs/>
          <w:sz w:val="24"/>
          <w:szCs w:val="24"/>
        </w:rPr>
        <w:t>Engineering</w:t>
      </w:r>
      <w:r w:rsidRPr="00F3759A">
        <w:rPr>
          <w:rFonts w:asciiTheme="minorHAnsi" w:hAnsiTheme="minorHAnsi" w:cs="Arial"/>
          <w:i w:val="0"/>
          <w:iCs/>
          <w:sz w:val="24"/>
          <w:szCs w:val="24"/>
        </w:rPr>
        <w:t>,</w:t>
      </w:r>
      <w:r w:rsidRPr="00F3759A">
        <w:rPr>
          <w:rFonts w:asciiTheme="minorHAnsi" w:hAnsiTheme="minorHAnsi" w:cs="Arial"/>
          <w:i w:val="0"/>
          <w:sz w:val="24"/>
          <w:szCs w:val="24"/>
        </w:rPr>
        <w:t xml:space="preserve"> </w:t>
      </w:r>
      <w:r w:rsidRPr="00F3759A">
        <w:rPr>
          <w:rFonts w:asciiTheme="minorHAnsi" w:hAnsiTheme="minorHAnsi" w:cs="Arial"/>
          <w:b/>
          <w:bCs/>
          <w:i w:val="0"/>
          <w:sz w:val="24"/>
          <w:szCs w:val="24"/>
        </w:rPr>
        <w:t>35</w:t>
      </w:r>
      <w:r w:rsidRPr="00F3759A">
        <w:rPr>
          <w:rFonts w:asciiTheme="minorHAnsi" w:hAnsiTheme="minorHAnsi" w:cs="Arial"/>
          <w:i w:val="0"/>
          <w:sz w:val="24"/>
          <w:szCs w:val="24"/>
        </w:rPr>
        <w:t xml:space="preserve"> 1,</w:t>
      </w:r>
      <w:r w:rsidRPr="00F3759A">
        <w:rPr>
          <w:rFonts w:asciiTheme="minorHAnsi" w:hAnsiTheme="minorHAnsi" w:cs="Arial"/>
          <w:i w:val="0"/>
          <w:iCs/>
          <w:sz w:val="24"/>
          <w:szCs w:val="24"/>
        </w:rPr>
        <w:t xml:space="preserve"> </w:t>
      </w:r>
      <w:r w:rsidRPr="00F3759A">
        <w:rPr>
          <w:rFonts w:asciiTheme="minorHAnsi" w:hAnsiTheme="minorHAnsi" w:cs="Arial"/>
          <w:i w:val="0"/>
          <w:sz w:val="24"/>
          <w:szCs w:val="24"/>
        </w:rPr>
        <w:t>(2004), 35-47.</w:t>
      </w:r>
      <w:r w:rsidR="00ED71F5">
        <w:rPr>
          <w:rFonts w:asciiTheme="minorHAnsi" w:hAnsiTheme="minorHAnsi" w:cs="Arial"/>
          <w:i w:val="0"/>
          <w:sz w:val="24"/>
          <w:szCs w:val="24"/>
        </w:rPr>
        <w:t xml:space="preserve"> </w:t>
      </w:r>
      <w:r w:rsidR="00ED71F5" w:rsidRPr="00ED71F5">
        <w:rPr>
          <w:rFonts w:asciiTheme="minorHAnsi" w:hAnsiTheme="minorHAnsi" w:cs="Arial"/>
          <w:i w:val="0"/>
          <w:sz w:val="24"/>
          <w:szCs w:val="24"/>
        </w:rPr>
        <w:t>10.1016/j.compositesb.2003.08.006</w:t>
      </w:r>
      <w:r w:rsidRPr="00F3759A">
        <w:rPr>
          <w:rFonts w:asciiTheme="minorHAnsi" w:hAnsiTheme="minorHAnsi" w:cs="Arial"/>
          <w:i w:val="0"/>
          <w:sz w:val="24"/>
          <w:szCs w:val="24"/>
        </w:rPr>
        <w:t xml:space="preserve"> ISSN 1359-8368</w:t>
      </w:r>
    </w:p>
    <w:p w14:paraId="5A007D7B" w14:textId="49DD52DF" w:rsidR="0009180A" w:rsidRPr="00F3759A" w:rsidRDefault="00B664C8" w:rsidP="00080FF4">
      <w:pPr>
        <w:pStyle w:val="ListParagraph"/>
        <w:numPr>
          <w:ilvl w:val="0"/>
          <w:numId w:val="45"/>
        </w:numPr>
        <w:ind w:left="709" w:hanging="709"/>
        <w:jc w:val="both"/>
        <w:rPr>
          <w:rFonts w:asciiTheme="minorHAnsi" w:hAnsiTheme="minorHAnsi"/>
        </w:rPr>
      </w:pPr>
      <w:r w:rsidRPr="00F3759A">
        <w:rPr>
          <w:rFonts w:asciiTheme="minorHAnsi" w:hAnsiTheme="minorHAnsi" w:cs="Arial"/>
          <w:i w:val="0"/>
          <w:sz w:val="24"/>
          <w:szCs w:val="24"/>
        </w:rPr>
        <w:t xml:space="preserve">J. T. MOTTRAM, </w:t>
      </w:r>
      <w:hyperlink r:id="rId58" w:history="1">
        <w:r w:rsidRPr="00F3759A">
          <w:rPr>
            <w:rStyle w:val="Hyperlink"/>
            <w:rFonts w:asciiTheme="minorHAnsi" w:hAnsiTheme="minorHAnsi" w:cs="Arial"/>
            <w:i w:val="0"/>
            <w:sz w:val="24"/>
            <w:szCs w:val="24"/>
          </w:rPr>
          <w:t>‘Shear modulus of standard pultruded FRP material,</w:t>
        </w:r>
      </w:hyperlink>
      <w:r w:rsidR="00F3759A" w:rsidRPr="00F3759A">
        <w:rPr>
          <w:rFonts w:asciiTheme="minorHAnsi" w:hAnsiTheme="minorHAnsi" w:cs="Arial"/>
          <w:sz w:val="24"/>
          <w:szCs w:val="24"/>
        </w:rPr>
        <w:t>’</w:t>
      </w:r>
      <w:r w:rsidRPr="00F3759A">
        <w:rPr>
          <w:rFonts w:asciiTheme="minorHAnsi" w:hAnsiTheme="minorHAnsi" w:cs="Arial"/>
          <w:sz w:val="24"/>
          <w:szCs w:val="24"/>
        </w:rPr>
        <w:t xml:space="preserve"> </w:t>
      </w:r>
      <w:r w:rsidRPr="00F3759A">
        <w:rPr>
          <w:rFonts w:asciiTheme="minorHAnsi" w:hAnsiTheme="minorHAnsi" w:cs="Arial"/>
          <w:iCs/>
          <w:sz w:val="24"/>
          <w:szCs w:val="24"/>
        </w:rPr>
        <w:t>Journal of Composites for Construction</w:t>
      </w:r>
      <w:r w:rsidRPr="00F3759A">
        <w:rPr>
          <w:rFonts w:asciiTheme="minorHAnsi" w:hAnsiTheme="minorHAnsi" w:cs="Arial"/>
          <w:i w:val="0"/>
          <w:iCs/>
          <w:sz w:val="24"/>
          <w:szCs w:val="24"/>
        </w:rPr>
        <w:t xml:space="preserve">, </w:t>
      </w:r>
      <w:r w:rsidRPr="00F3759A">
        <w:rPr>
          <w:rFonts w:asciiTheme="minorHAnsi" w:hAnsiTheme="minorHAnsi" w:cs="Arial"/>
          <w:b/>
          <w:bCs/>
          <w:i w:val="0"/>
          <w:sz w:val="24"/>
          <w:szCs w:val="24"/>
        </w:rPr>
        <w:t>8</w:t>
      </w:r>
      <w:r w:rsidRPr="00F3759A">
        <w:rPr>
          <w:rFonts w:asciiTheme="minorHAnsi" w:hAnsiTheme="minorHAnsi" w:cs="Arial"/>
          <w:i w:val="0"/>
          <w:sz w:val="24"/>
          <w:szCs w:val="24"/>
        </w:rPr>
        <w:t xml:space="preserve"> 2, (2004), 141-147.</w:t>
      </w:r>
      <w:r w:rsidR="00ED71F5">
        <w:rPr>
          <w:rFonts w:asciiTheme="minorHAnsi" w:hAnsiTheme="minorHAnsi" w:cs="Arial"/>
          <w:i w:val="0"/>
          <w:sz w:val="24"/>
          <w:szCs w:val="24"/>
        </w:rPr>
        <w:t xml:space="preserve"> </w:t>
      </w:r>
      <w:r w:rsidR="00ED71F5" w:rsidRPr="00ED71F5">
        <w:rPr>
          <w:rFonts w:asciiTheme="minorHAnsi" w:hAnsiTheme="minorHAnsi" w:cs="Arial"/>
          <w:i w:val="0"/>
          <w:sz w:val="24"/>
          <w:szCs w:val="24"/>
        </w:rPr>
        <w:t>10.1061/(ASCE)1090-0268(2004)8:2(141)</w:t>
      </w:r>
      <w:r w:rsidRPr="00F3759A">
        <w:rPr>
          <w:rFonts w:asciiTheme="minorHAnsi" w:hAnsiTheme="minorHAnsi" w:cs="Arial"/>
          <w:i w:val="0"/>
          <w:sz w:val="24"/>
          <w:szCs w:val="24"/>
        </w:rPr>
        <w:t xml:space="preserve"> ISSN 1090-0268</w:t>
      </w:r>
    </w:p>
    <w:p w14:paraId="63F8D1ED" w14:textId="02152950" w:rsidR="0009180A" w:rsidRPr="00F3759A" w:rsidRDefault="00B664C8" w:rsidP="00A65456">
      <w:pPr>
        <w:pStyle w:val="ListParagraph"/>
        <w:numPr>
          <w:ilvl w:val="0"/>
          <w:numId w:val="45"/>
        </w:numPr>
        <w:ind w:left="709" w:hanging="709"/>
        <w:jc w:val="both"/>
        <w:rPr>
          <w:rFonts w:asciiTheme="minorHAnsi" w:hAnsiTheme="minorHAnsi"/>
          <w:bCs/>
          <w:i w:val="0"/>
          <w:sz w:val="24"/>
          <w:szCs w:val="24"/>
        </w:rPr>
      </w:pPr>
      <w:r w:rsidRPr="00F3759A">
        <w:rPr>
          <w:rFonts w:asciiTheme="minorHAnsi" w:hAnsiTheme="minorHAnsi" w:cs="Arial"/>
          <w:i w:val="0"/>
          <w:sz w:val="24"/>
          <w:szCs w:val="24"/>
        </w:rPr>
        <w:t xml:space="preserve">W. Hall, J. T. MOTTRAM and R. P. Jones, </w:t>
      </w:r>
      <w:hyperlink r:id="rId59" w:history="1">
        <w:r w:rsidRPr="00F3759A">
          <w:rPr>
            <w:rStyle w:val="Hyperlink"/>
            <w:rFonts w:asciiTheme="minorHAnsi" w:hAnsiTheme="minorHAnsi" w:cs="Arial"/>
            <w:i w:val="0"/>
            <w:sz w:val="24"/>
            <w:szCs w:val="24"/>
          </w:rPr>
          <w:t>‘Finite element simulation for macroscopic tyre behaviour,</w:t>
        </w:r>
      </w:hyperlink>
      <w:r w:rsidRPr="00F3759A">
        <w:rPr>
          <w:rFonts w:asciiTheme="minorHAnsi" w:hAnsiTheme="minorHAnsi" w:cs="Arial"/>
          <w:i w:val="0"/>
          <w:sz w:val="24"/>
          <w:szCs w:val="24"/>
        </w:rPr>
        <w:t>’</w:t>
      </w:r>
      <w:r w:rsidRPr="00F3759A">
        <w:rPr>
          <w:rFonts w:asciiTheme="minorHAnsi" w:hAnsiTheme="minorHAnsi" w:cs="Arial"/>
          <w:iCs/>
          <w:sz w:val="24"/>
          <w:szCs w:val="24"/>
        </w:rPr>
        <w:t xml:space="preserve"> Proceedings of the Institution of Mechanical Engineers Part D:</w:t>
      </w:r>
      <w:r w:rsidRPr="00F3759A">
        <w:rPr>
          <w:rFonts w:asciiTheme="minorHAnsi" w:hAnsiTheme="minorHAnsi" w:cs="Arial"/>
          <w:sz w:val="24"/>
          <w:szCs w:val="24"/>
        </w:rPr>
        <w:t xml:space="preserve"> </w:t>
      </w:r>
      <w:r w:rsidRPr="00F3759A">
        <w:rPr>
          <w:rFonts w:asciiTheme="minorHAnsi" w:hAnsiTheme="minorHAnsi" w:cs="Arial"/>
          <w:iCs/>
          <w:sz w:val="24"/>
          <w:szCs w:val="24"/>
        </w:rPr>
        <w:t>Journal of Automobile Engineering</w:t>
      </w:r>
      <w:r w:rsidRPr="00F3759A">
        <w:rPr>
          <w:rFonts w:asciiTheme="minorHAnsi" w:hAnsiTheme="minorHAnsi" w:cs="Arial"/>
          <w:i w:val="0"/>
          <w:sz w:val="24"/>
          <w:szCs w:val="24"/>
        </w:rPr>
        <w:t>,</w:t>
      </w:r>
      <w:r w:rsidRPr="00F3759A">
        <w:rPr>
          <w:rFonts w:asciiTheme="minorHAnsi" w:hAnsiTheme="minorHAnsi" w:cs="Arial"/>
          <w:b/>
          <w:bCs/>
          <w:i w:val="0"/>
          <w:sz w:val="24"/>
          <w:szCs w:val="24"/>
        </w:rPr>
        <w:t xml:space="preserve"> 218 </w:t>
      </w:r>
      <w:r w:rsidRPr="00F3759A">
        <w:rPr>
          <w:rFonts w:asciiTheme="minorHAnsi" w:hAnsiTheme="minorHAnsi" w:cs="Arial"/>
          <w:i w:val="0"/>
          <w:sz w:val="24"/>
          <w:szCs w:val="24"/>
        </w:rPr>
        <w:t xml:space="preserve">12, (2004), 1393-1408. </w:t>
      </w:r>
      <w:r w:rsidR="00ED71F5" w:rsidRPr="00ED71F5">
        <w:rPr>
          <w:rFonts w:asciiTheme="minorHAnsi" w:hAnsiTheme="minorHAnsi" w:cs="Arial"/>
          <w:i w:val="0"/>
          <w:sz w:val="24"/>
          <w:szCs w:val="24"/>
        </w:rPr>
        <w:t>10.1243/0954407042707722</w:t>
      </w:r>
      <w:r w:rsidRPr="00F3759A">
        <w:rPr>
          <w:rFonts w:asciiTheme="minorHAnsi" w:hAnsiTheme="minorHAnsi" w:cs="Arial"/>
          <w:i w:val="0"/>
          <w:sz w:val="24"/>
          <w:szCs w:val="24"/>
        </w:rPr>
        <w:t xml:space="preserve"> </w:t>
      </w:r>
      <w:r w:rsidRPr="00F3759A">
        <w:rPr>
          <w:rFonts w:asciiTheme="minorHAnsi" w:hAnsiTheme="minorHAnsi" w:cs="Arial"/>
          <w:i w:val="0"/>
          <w:color w:val="000000"/>
          <w:sz w:val="24"/>
          <w:szCs w:val="24"/>
        </w:rPr>
        <w:t>ISSN 0954-4070</w:t>
      </w:r>
    </w:p>
    <w:p w14:paraId="4DDCD572" w14:textId="269273B2" w:rsidR="0009180A" w:rsidRPr="00F3759A" w:rsidRDefault="00B664C8" w:rsidP="00FE3A70">
      <w:pPr>
        <w:pStyle w:val="ListParagraph"/>
        <w:numPr>
          <w:ilvl w:val="0"/>
          <w:numId w:val="45"/>
        </w:numPr>
        <w:ind w:left="709" w:hanging="709"/>
        <w:jc w:val="both"/>
        <w:rPr>
          <w:rStyle w:val="Strong"/>
          <w:rFonts w:asciiTheme="minorHAnsi" w:hAnsiTheme="minorHAnsi"/>
          <w:bCs/>
          <w:i w:val="0"/>
        </w:rPr>
      </w:pPr>
      <w:r w:rsidRPr="00F3759A">
        <w:rPr>
          <w:rFonts w:asciiTheme="minorHAnsi" w:hAnsiTheme="minorHAnsi" w:cs="Arial"/>
          <w:i w:val="0"/>
          <w:sz w:val="24"/>
          <w:szCs w:val="24"/>
        </w:rPr>
        <w:t xml:space="preserve">W. Hall, J. T. MOTTRAM and R. P. Jones, </w:t>
      </w:r>
      <w:hyperlink r:id="rId60" w:history="1">
        <w:r w:rsidR="00F3759A" w:rsidRPr="00F3759A">
          <w:rPr>
            <w:rStyle w:val="Hyperlink"/>
            <w:rFonts w:asciiTheme="minorHAnsi" w:hAnsiTheme="minorHAnsi" w:cs="Arial"/>
            <w:i w:val="0"/>
            <w:sz w:val="24"/>
            <w:szCs w:val="24"/>
          </w:rPr>
          <w:t>‘</w:t>
        </w:r>
        <w:r w:rsidRPr="00F3759A">
          <w:rPr>
            <w:rStyle w:val="Hyperlink"/>
            <w:rFonts w:asciiTheme="minorHAnsi" w:hAnsiTheme="minorHAnsi" w:cs="Arial"/>
            <w:i w:val="0"/>
            <w:sz w:val="24"/>
            <w:szCs w:val="24"/>
          </w:rPr>
          <w:t xml:space="preserve">Tire </w:t>
        </w:r>
        <w:proofErr w:type="spellStart"/>
        <w:r w:rsidRPr="00F3759A">
          <w:rPr>
            <w:rStyle w:val="Hyperlink"/>
            <w:rFonts w:asciiTheme="minorHAnsi" w:hAnsiTheme="minorHAnsi" w:cs="Arial"/>
            <w:i w:val="0"/>
            <w:sz w:val="24"/>
            <w:szCs w:val="24"/>
          </w:rPr>
          <w:t>modeling</w:t>
        </w:r>
        <w:proofErr w:type="spellEnd"/>
        <w:r w:rsidRPr="00F3759A">
          <w:rPr>
            <w:rStyle w:val="Hyperlink"/>
            <w:rFonts w:asciiTheme="minorHAnsi" w:hAnsiTheme="minorHAnsi" w:cs="Arial"/>
            <w:i w:val="0"/>
            <w:sz w:val="24"/>
            <w:szCs w:val="24"/>
          </w:rPr>
          <w:t xml:space="preserve"> with the explicit finite element code LS-DYNA,</w:t>
        </w:r>
      </w:hyperlink>
      <w:r w:rsidR="00F3759A" w:rsidRPr="00F3759A">
        <w:rPr>
          <w:rFonts w:asciiTheme="minorHAnsi" w:hAnsiTheme="minorHAnsi" w:cs="Arial"/>
          <w:sz w:val="24"/>
          <w:szCs w:val="24"/>
        </w:rPr>
        <w:t>’</w:t>
      </w:r>
      <w:r w:rsidRPr="00F3759A">
        <w:rPr>
          <w:rFonts w:asciiTheme="minorHAnsi" w:hAnsiTheme="minorHAnsi" w:cs="Arial"/>
          <w:i w:val="0"/>
          <w:sz w:val="24"/>
          <w:szCs w:val="24"/>
        </w:rPr>
        <w:t xml:space="preserve"> </w:t>
      </w:r>
      <w:r w:rsidRPr="00F3759A">
        <w:rPr>
          <w:rFonts w:asciiTheme="minorHAnsi" w:hAnsiTheme="minorHAnsi" w:cs="Arial"/>
          <w:iCs/>
          <w:sz w:val="24"/>
          <w:szCs w:val="24"/>
        </w:rPr>
        <w:t>Tire Science and Technology</w:t>
      </w:r>
      <w:r w:rsidRPr="00F3759A">
        <w:rPr>
          <w:rFonts w:asciiTheme="minorHAnsi" w:hAnsiTheme="minorHAnsi" w:cs="Arial"/>
          <w:i w:val="0"/>
          <w:iCs/>
          <w:sz w:val="24"/>
          <w:szCs w:val="24"/>
        </w:rPr>
        <w:t xml:space="preserve">, </w:t>
      </w:r>
      <w:r w:rsidRPr="00F3759A">
        <w:rPr>
          <w:rFonts w:asciiTheme="minorHAnsi" w:hAnsiTheme="minorHAnsi" w:cs="Arial"/>
          <w:b/>
          <w:bCs/>
          <w:i w:val="0"/>
          <w:sz w:val="24"/>
          <w:szCs w:val="24"/>
        </w:rPr>
        <w:t>32</w:t>
      </w:r>
      <w:r w:rsidRPr="00F3759A">
        <w:rPr>
          <w:rFonts w:asciiTheme="minorHAnsi" w:hAnsiTheme="minorHAnsi" w:cs="Arial"/>
          <w:i w:val="0"/>
          <w:sz w:val="24"/>
          <w:szCs w:val="24"/>
        </w:rPr>
        <w:t xml:space="preserve"> 4, (2004), 236-261. </w:t>
      </w:r>
      <w:r w:rsidR="00ED71F5" w:rsidRPr="00ED71F5">
        <w:rPr>
          <w:rFonts w:asciiTheme="minorHAnsi" w:hAnsiTheme="minorHAnsi" w:cs="Arial"/>
          <w:i w:val="0"/>
          <w:sz w:val="24"/>
          <w:szCs w:val="24"/>
        </w:rPr>
        <w:t>10.2346/1.2186783</w:t>
      </w:r>
      <w:r w:rsidR="00ED71F5">
        <w:rPr>
          <w:rFonts w:asciiTheme="minorHAnsi" w:hAnsiTheme="minorHAnsi" w:cs="Arial"/>
          <w:i w:val="0"/>
          <w:sz w:val="24"/>
          <w:szCs w:val="24"/>
        </w:rPr>
        <w:t xml:space="preserve"> </w:t>
      </w:r>
      <w:r w:rsidRPr="00F3759A">
        <w:rPr>
          <w:rFonts w:asciiTheme="minorHAnsi" w:hAnsiTheme="minorHAnsi" w:cs="Arial"/>
          <w:i w:val="0"/>
          <w:sz w:val="24"/>
          <w:szCs w:val="24"/>
        </w:rPr>
        <w:t>ISSN 0090-8657</w:t>
      </w:r>
    </w:p>
    <w:p w14:paraId="00A99609" w14:textId="1C7EA978" w:rsidR="0009180A" w:rsidRPr="000C6533" w:rsidRDefault="00B664C8" w:rsidP="00393358">
      <w:pPr>
        <w:pStyle w:val="ListParagraph"/>
        <w:numPr>
          <w:ilvl w:val="0"/>
          <w:numId w:val="45"/>
        </w:numPr>
        <w:ind w:left="709" w:hanging="709"/>
        <w:jc w:val="both"/>
        <w:rPr>
          <w:rFonts w:asciiTheme="minorHAnsi" w:hAnsiTheme="minorHAnsi"/>
          <w:i w:val="0"/>
          <w:iCs/>
          <w:sz w:val="24"/>
          <w:szCs w:val="24"/>
        </w:rPr>
      </w:pPr>
      <w:r w:rsidRPr="000C6533">
        <w:rPr>
          <w:rFonts w:asciiTheme="minorHAnsi" w:hAnsiTheme="minorHAnsi" w:cs="Arial"/>
          <w:i w:val="0"/>
          <w:sz w:val="24"/>
          <w:szCs w:val="24"/>
        </w:rPr>
        <w:t xml:space="preserve">J. T. MOTTRAM, </w:t>
      </w:r>
      <w:r w:rsidR="00ED71F5">
        <w:rPr>
          <w:rFonts w:asciiTheme="minorHAnsi" w:hAnsiTheme="minorHAnsi" w:cs="Arial"/>
          <w:i w:val="0"/>
          <w:sz w:val="24"/>
          <w:szCs w:val="24"/>
        </w:rPr>
        <w:t>‘</w:t>
      </w:r>
      <w:hyperlink r:id="rId61" w:history="1">
        <w:r w:rsidRPr="000C6533">
          <w:rPr>
            <w:rStyle w:val="Hyperlink"/>
            <w:rFonts w:asciiTheme="minorHAnsi" w:hAnsiTheme="minorHAnsi" w:cs="Arial"/>
            <w:i w:val="0"/>
            <w:iCs/>
            <w:sz w:val="24"/>
            <w:szCs w:val="24"/>
          </w:rPr>
          <w:t>Discussion on</w:t>
        </w:r>
        <w:r w:rsidRPr="000C6533">
          <w:rPr>
            <w:rStyle w:val="Hyperlink"/>
            <w:rFonts w:asciiTheme="minorHAnsi" w:hAnsiTheme="minorHAnsi" w:cs="Arial"/>
            <w:i w:val="0"/>
            <w:sz w:val="24"/>
            <w:szCs w:val="24"/>
          </w:rPr>
          <w:t xml:space="preserve"> (‘Local buckling of </w:t>
        </w:r>
        <w:proofErr w:type="spellStart"/>
        <w:r w:rsidRPr="000C6533">
          <w:rPr>
            <w:rStyle w:val="Hyperlink"/>
            <w:rFonts w:asciiTheme="minorHAnsi" w:hAnsiTheme="minorHAnsi" w:cs="Arial"/>
            <w:i w:val="0"/>
            <w:sz w:val="24"/>
            <w:szCs w:val="24"/>
          </w:rPr>
          <w:t>fiber</w:t>
        </w:r>
        <w:proofErr w:type="spellEnd"/>
        <w:r w:rsidRPr="000C6533">
          <w:rPr>
            <w:rStyle w:val="Hyperlink"/>
            <w:rFonts w:asciiTheme="minorHAnsi" w:hAnsiTheme="minorHAnsi" w:cs="Arial"/>
            <w:i w:val="0"/>
            <w:sz w:val="24"/>
            <w:szCs w:val="24"/>
          </w:rPr>
          <w:t xml:space="preserve"> reinforced plastic composite structural members with open and closed cross sections,</w:t>
        </w:r>
      </w:hyperlink>
      <w:r w:rsidRPr="000C6533">
        <w:rPr>
          <w:rFonts w:asciiTheme="minorHAnsi" w:hAnsiTheme="minorHAnsi" w:cs="Arial"/>
          <w:i w:val="0"/>
          <w:sz w:val="24"/>
          <w:szCs w:val="24"/>
        </w:rPr>
        <w:t>’ by L. P. Kollár,</w:t>
      </w:r>
      <w:r w:rsidRPr="000C6533">
        <w:rPr>
          <w:rFonts w:asciiTheme="minorHAnsi" w:hAnsiTheme="minorHAnsi" w:cs="Arial"/>
          <w:sz w:val="24"/>
          <w:szCs w:val="24"/>
        </w:rPr>
        <w:t xml:space="preserve"> in </w:t>
      </w:r>
      <w:r w:rsidRPr="000C6533">
        <w:rPr>
          <w:rFonts w:asciiTheme="minorHAnsi" w:hAnsiTheme="minorHAnsi" w:cs="Arial"/>
          <w:iCs/>
          <w:sz w:val="24"/>
          <w:szCs w:val="24"/>
        </w:rPr>
        <w:t>Journal of Structural Engineering</w:t>
      </w:r>
      <w:r w:rsidRPr="000C6533">
        <w:rPr>
          <w:rFonts w:asciiTheme="minorHAnsi" w:hAnsiTheme="minorHAnsi" w:cs="Arial"/>
          <w:i w:val="0"/>
          <w:sz w:val="24"/>
          <w:szCs w:val="24"/>
        </w:rPr>
        <w:t xml:space="preserve">, November </w:t>
      </w:r>
      <w:r w:rsidRPr="000C6533">
        <w:rPr>
          <w:rFonts w:asciiTheme="minorHAnsi" w:hAnsiTheme="minorHAnsi" w:cs="Arial"/>
          <w:b/>
          <w:bCs/>
          <w:i w:val="0"/>
          <w:sz w:val="24"/>
          <w:szCs w:val="24"/>
        </w:rPr>
        <w:t>129</w:t>
      </w:r>
      <w:r w:rsidRPr="000C6533">
        <w:rPr>
          <w:rFonts w:asciiTheme="minorHAnsi" w:hAnsiTheme="minorHAnsi" w:cs="Arial"/>
          <w:i w:val="0"/>
          <w:sz w:val="24"/>
          <w:szCs w:val="24"/>
        </w:rPr>
        <w:t xml:space="preserve">, 11, (2003), 1503-1513.) </w:t>
      </w:r>
      <w:r w:rsidRPr="000C6533">
        <w:rPr>
          <w:rFonts w:asciiTheme="minorHAnsi" w:hAnsiTheme="minorHAnsi" w:cs="Arial"/>
          <w:b/>
          <w:bCs/>
          <w:i w:val="0"/>
          <w:sz w:val="24"/>
          <w:szCs w:val="24"/>
        </w:rPr>
        <w:t>131</w:t>
      </w:r>
      <w:r w:rsidRPr="000C6533">
        <w:rPr>
          <w:rFonts w:asciiTheme="minorHAnsi" w:hAnsiTheme="minorHAnsi" w:cs="Arial"/>
          <w:i w:val="0"/>
          <w:sz w:val="24"/>
          <w:szCs w:val="24"/>
        </w:rPr>
        <w:t xml:space="preserve"> 5, </w:t>
      </w:r>
      <w:r w:rsidR="00B62D7C" w:rsidRPr="000C6533">
        <w:rPr>
          <w:rFonts w:asciiTheme="minorHAnsi" w:hAnsiTheme="minorHAnsi" w:cs="Arial"/>
          <w:i w:val="0"/>
          <w:sz w:val="24"/>
          <w:szCs w:val="24"/>
        </w:rPr>
        <w:t>(</w:t>
      </w:r>
      <w:r w:rsidRPr="000C6533">
        <w:rPr>
          <w:rFonts w:asciiTheme="minorHAnsi" w:hAnsiTheme="minorHAnsi" w:cs="Arial"/>
          <w:i w:val="0"/>
          <w:sz w:val="24"/>
          <w:szCs w:val="24"/>
        </w:rPr>
        <w:t>2005</w:t>
      </w:r>
      <w:r w:rsidR="00B62D7C" w:rsidRPr="000C6533">
        <w:rPr>
          <w:rFonts w:asciiTheme="minorHAnsi" w:hAnsiTheme="minorHAnsi" w:cs="Arial"/>
          <w:i w:val="0"/>
          <w:sz w:val="24"/>
          <w:szCs w:val="24"/>
        </w:rPr>
        <w:t>)</w:t>
      </w:r>
      <w:r w:rsidRPr="000C6533">
        <w:rPr>
          <w:rFonts w:asciiTheme="minorHAnsi" w:hAnsiTheme="minorHAnsi" w:cs="Arial"/>
          <w:i w:val="0"/>
          <w:sz w:val="24"/>
          <w:szCs w:val="24"/>
        </w:rPr>
        <w:t xml:space="preserve">, 851-853. </w:t>
      </w:r>
      <w:r w:rsidR="00ED71F5" w:rsidRPr="00ED71F5">
        <w:rPr>
          <w:rFonts w:asciiTheme="minorHAnsi" w:hAnsiTheme="minorHAnsi" w:cs="Arial"/>
          <w:i w:val="0"/>
          <w:sz w:val="24"/>
          <w:szCs w:val="24"/>
        </w:rPr>
        <w:t>10.1061/(ASCE)0733-9445(2005)131:5(851)</w:t>
      </w:r>
      <w:r w:rsidRPr="000C6533">
        <w:rPr>
          <w:rFonts w:asciiTheme="minorHAnsi" w:hAnsiTheme="minorHAnsi" w:cs="Arial"/>
          <w:i w:val="0"/>
          <w:sz w:val="24"/>
          <w:szCs w:val="24"/>
        </w:rPr>
        <w:t xml:space="preserve"> ISSN 0733-9445</w:t>
      </w:r>
    </w:p>
    <w:p w14:paraId="39F164F9" w14:textId="6EE65801" w:rsidR="006F0C28" w:rsidRPr="009E05F6" w:rsidRDefault="00B664C8" w:rsidP="004D2918">
      <w:pPr>
        <w:pStyle w:val="ListParagraph"/>
        <w:numPr>
          <w:ilvl w:val="0"/>
          <w:numId w:val="45"/>
        </w:numPr>
        <w:ind w:left="709" w:hanging="709"/>
        <w:jc w:val="both"/>
        <w:rPr>
          <w:rFonts w:asciiTheme="minorHAnsi" w:hAnsiTheme="minorHAnsi"/>
          <w:i w:val="0"/>
          <w:iCs/>
          <w:sz w:val="24"/>
          <w:szCs w:val="24"/>
        </w:rPr>
      </w:pPr>
      <w:r w:rsidRPr="009E05F6">
        <w:rPr>
          <w:rFonts w:asciiTheme="minorHAnsi" w:hAnsiTheme="minorHAnsi"/>
          <w:b/>
          <w:bCs/>
        </w:rPr>
        <w:t xml:space="preserve"> </w:t>
      </w:r>
      <w:r w:rsidRPr="009E05F6">
        <w:rPr>
          <w:rFonts w:asciiTheme="minorHAnsi" w:hAnsiTheme="minorHAnsi" w:cs="Arial"/>
          <w:i w:val="0"/>
          <w:sz w:val="24"/>
          <w:szCs w:val="24"/>
        </w:rPr>
        <w:t>M. C. Evernden</w:t>
      </w:r>
      <w:r w:rsidRPr="009E05F6">
        <w:rPr>
          <w:rFonts w:asciiTheme="minorHAnsi" w:hAnsiTheme="minorHAnsi" w:cs="Arial"/>
          <w:i w:val="0"/>
          <w:sz w:val="24"/>
          <w:szCs w:val="24"/>
          <w:vertAlign w:val="superscript"/>
        </w:rPr>
        <w:t xml:space="preserve"> </w:t>
      </w:r>
      <w:r w:rsidRPr="009E05F6">
        <w:rPr>
          <w:rFonts w:asciiTheme="minorHAnsi" w:hAnsiTheme="minorHAnsi" w:cs="Arial"/>
          <w:i w:val="0"/>
          <w:sz w:val="24"/>
          <w:szCs w:val="24"/>
        </w:rPr>
        <w:t xml:space="preserve">and J. T. MOTTRAM, </w:t>
      </w:r>
      <w:hyperlink r:id="rId62" w:history="1">
        <w:r w:rsidRPr="00ED71F5">
          <w:rPr>
            <w:rStyle w:val="Hyperlink"/>
            <w:rFonts w:asciiTheme="minorHAnsi" w:hAnsiTheme="minorHAnsi" w:cs="Arial"/>
            <w:i w:val="0"/>
            <w:sz w:val="24"/>
            <w:szCs w:val="24"/>
          </w:rPr>
          <w:t xml:space="preserve">'Characterisation of Unistrut connection method with pultruded </w:t>
        </w:r>
        <w:proofErr w:type="spellStart"/>
        <w:r w:rsidRPr="00ED71F5">
          <w:rPr>
            <w:rStyle w:val="Hyperlink"/>
            <w:rFonts w:asciiTheme="minorHAnsi" w:hAnsiTheme="minorHAnsi" w:cs="Arial"/>
            <w:i w:val="0"/>
            <w:sz w:val="24"/>
            <w:szCs w:val="24"/>
          </w:rPr>
          <w:t>fiber</w:t>
        </w:r>
        <w:proofErr w:type="spellEnd"/>
        <w:r w:rsidRPr="00ED71F5">
          <w:rPr>
            <w:rStyle w:val="Hyperlink"/>
            <w:rFonts w:asciiTheme="minorHAnsi" w:hAnsiTheme="minorHAnsi" w:cs="Arial"/>
            <w:i w:val="0"/>
            <w:sz w:val="24"/>
            <w:szCs w:val="24"/>
          </w:rPr>
          <w:t xml:space="preserve"> reinforced polymer channels,</w:t>
        </w:r>
      </w:hyperlink>
      <w:r w:rsidR="00FA3A43" w:rsidRPr="009E05F6">
        <w:rPr>
          <w:rFonts w:asciiTheme="minorHAnsi" w:hAnsiTheme="minorHAnsi" w:cs="Arial"/>
          <w:i w:val="0"/>
          <w:sz w:val="24"/>
          <w:szCs w:val="24"/>
        </w:rPr>
        <w:t>’</w:t>
      </w:r>
      <w:r w:rsidRPr="009E05F6">
        <w:rPr>
          <w:rFonts w:asciiTheme="minorHAnsi" w:hAnsiTheme="minorHAnsi" w:cs="Arial"/>
          <w:sz w:val="24"/>
          <w:szCs w:val="24"/>
        </w:rPr>
        <w:t xml:space="preserve"> </w:t>
      </w:r>
      <w:r w:rsidRPr="009E05F6">
        <w:rPr>
          <w:rFonts w:asciiTheme="minorHAnsi" w:hAnsiTheme="minorHAnsi" w:cs="Arial"/>
          <w:iCs/>
          <w:sz w:val="24"/>
          <w:szCs w:val="24"/>
        </w:rPr>
        <w:t>Journal of Materials in Civil Engineering</w:t>
      </w:r>
      <w:r w:rsidRPr="009E05F6">
        <w:rPr>
          <w:rFonts w:asciiTheme="minorHAnsi" w:hAnsiTheme="minorHAnsi" w:cs="Arial"/>
          <w:sz w:val="24"/>
          <w:szCs w:val="24"/>
        </w:rPr>
        <w:t>, Special Issue: Innovative Materials and Technologies for Construction and Restoration</w:t>
      </w:r>
      <w:r w:rsidRPr="009E05F6">
        <w:rPr>
          <w:rFonts w:asciiTheme="minorHAnsi" w:hAnsiTheme="minorHAnsi" w:cs="Arial"/>
          <w:i w:val="0"/>
          <w:iCs/>
          <w:sz w:val="24"/>
          <w:szCs w:val="24"/>
        </w:rPr>
        <w:t>,</w:t>
      </w:r>
      <w:r w:rsidRPr="009E05F6">
        <w:rPr>
          <w:rFonts w:asciiTheme="minorHAnsi" w:hAnsiTheme="minorHAnsi" w:cs="Arial"/>
          <w:i w:val="0"/>
          <w:sz w:val="24"/>
          <w:szCs w:val="24"/>
        </w:rPr>
        <w:t xml:space="preserve"> </w:t>
      </w:r>
      <w:r w:rsidRPr="009E05F6">
        <w:rPr>
          <w:rFonts w:asciiTheme="minorHAnsi" w:hAnsiTheme="minorHAnsi" w:cs="Arial"/>
          <w:b/>
          <w:i w:val="0"/>
          <w:sz w:val="24"/>
          <w:szCs w:val="24"/>
        </w:rPr>
        <w:t>18</w:t>
      </w:r>
      <w:r w:rsidRPr="009E05F6">
        <w:rPr>
          <w:rFonts w:asciiTheme="minorHAnsi" w:hAnsiTheme="minorHAnsi" w:cs="Arial"/>
          <w:b/>
          <w:bCs/>
          <w:i w:val="0"/>
          <w:sz w:val="24"/>
          <w:szCs w:val="24"/>
        </w:rPr>
        <w:t xml:space="preserve"> </w:t>
      </w:r>
      <w:r w:rsidRPr="009E05F6">
        <w:rPr>
          <w:rFonts w:asciiTheme="minorHAnsi" w:hAnsiTheme="minorHAnsi" w:cs="Arial"/>
          <w:bCs/>
          <w:i w:val="0"/>
          <w:sz w:val="24"/>
          <w:szCs w:val="24"/>
        </w:rPr>
        <w:t>5</w:t>
      </w:r>
      <w:r w:rsidRPr="009E05F6">
        <w:rPr>
          <w:rFonts w:asciiTheme="minorHAnsi" w:hAnsiTheme="minorHAnsi" w:cs="Arial"/>
          <w:i w:val="0"/>
          <w:sz w:val="24"/>
          <w:szCs w:val="24"/>
        </w:rPr>
        <w:t xml:space="preserve">, (2006), 700-709. </w:t>
      </w:r>
      <w:r w:rsidR="00ED71F5" w:rsidRPr="00ED71F5">
        <w:rPr>
          <w:rFonts w:asciiTheme="minorHAnsi" w:hAnsiTheme="minorHAnsi" w:cs="Arial"/>
          <w:i w:val="0"/>
          <w:sz w:val="24"/>
          <w:szCs w:val="24"/>
        </w:rPr>
        <w:t>10.1061/(ASCE)0899-1561(2006)18:5(700)</w:t>
      </w:r>
      <w:r w:rsidRPr="009E05F6">
        <w:rPr>
          <w:rFonts w:asciiTheme="minorHAnsi" w:hAnsiTheme="minorHAnsi" w:cs="Arial"/>
          <w:i w:val="0"/>
          <w:sz w:val="24"/>
          <w:szCs w:val="24"/>
        </w:rPr>
        <w:t xml:space="preserve"> ISSN 0899-1561</w:t>
      </w:r>
    </w:p>
    <w:p w14:paraId="783DDA66" w14:textId="3C7A134B" w:rsidR="00F22D31" w:rsidRPr="00ED71F5" w:rsidRDefault="00B664C8" w:rsidP="001A14EA">
      <w:pPr>
        <w:pStyle w:val="ListParagraph"/>
        <w:numPr>
          <w:ilvl w:val="0"/>
          <w:numId w:val="45"/>
        </w:numPr>
        <w:ind w:left="709" w:hanging="720"/>
        <w:jc w:val="both"/>
        <w:rPr>
          <w:rFonts w:asciiTheme="minorHAnsi" w:hAnsiTheme="minorHAnsi"/>
        </w:rPr>
      </w:pPr>
      <w:r w:rsidRPr="00ED71F5">
        <w:rPr>
          <w:rFonts w:asciiTheme="minorHAnsi" w:hAnsiTheme="minorHAnsi" w:cs="Arial"/>
          <w:i w:val="0"/>
          <w:sz w:val="24"/>
          <w:szCs w:val="24"/>
        </w:rPr>
        <w:lastRenderedPageBreak/>
        <w:t>J. T. MOTTRAM,</w:t>
      </w:r>
      <w:r w:rsidRPr="00ED71F5">
        <w:rPr>
          <w:rFonts w:asciiTheme="minorHAnsi" w:hAnsiTheme="minorHAnsi" w:cs="Arial"/>
          <w:b/>
          <w:bCs/>
          <w:i w:val="0"/>
          <w:iCs/>
          <w:sz w:val="24"/>
          <w:szCs w:val="24"/>
        </w:rPr>
        <w:t xml:space="preserve"> </w:t>
      </w:r>
      <w:hyperlink r:id="rId63" w:history="1">
        <w:r w:rsidRPr="00ED71F5">
          <w:rPr>
            <w:rStyle w:val="Hyperlink"/>
            <w:rFonts w:asciiTheme="minorHAnsi" w:hAnsiTheme="minorHAnsi" w:cs="Arial"/>
            <w:i w:val="0"/>
            <w:sz w:val="24"/>
            <w:szCs w:val="24"/>
          </w:rPr>
          <w:t>‘Undergraduate lessons from historical failures,</w:t>
        </w:r>
      </w:hyperlink>
      <w:r w:rsidRPr="00ED71F5">
        <w:rPr>
          <w:rFonts w:asciiTheme="minorHAnsi" w:hAnsiTheme="minorHAnsi" w:cs="Arial"/>
          <w:i w:val="0"/>
          <w:sz w:val="24"/>
          <w:szCs w:val="24"/>
        </w:rPr>
        <w:t>’</w:t>
      </w:r>
      <w:r w:rsidRPr="00ED71F5">
        <w:rPr>
          <w:rFonts w:asciiTheme="minorHAnsi" w:hAnsiTheme="minorHAnsi" w:cs="Arial"/>
          <w:sz w:val="24"/>
          <w:szCs w:val="24"/>
        </w:rPr>
        <w:t xml:space="preserve"> </w:t>
      </w:r>
      <w:r w:rsidRPr="00ED71F5">
        <w:rPr>
          <w:rFonts w:asciiTheme="minorHAnsi" w:hAnsiTheme="minorHAnsi" w:cs="Arial"/>
          <w:iCs/>
          <w:sz w:val="24"/>
          <w:szCs w:val="24"/>
        </w:rPr>
        <w:t>Management, Procurement and Law</w:t>
      </w:r>
      <w:r w:rsidR="00082A21" w:rsidRPr="00ED71F5">
        <w:rPr>
          <w:rFonts w:asciiTheme="minorHAnsi" w:hAnsiTheme="minorHAnsi" w:cs="Arial"/>
          <w:i w:val="0"/>
          <w:iCs/>
          <w:sz w:val="24"/>
          <w:szCs w:val="24"/>
        </w:rPr>
        <w:t>,</w:t>
      </w:r>
      <w:r w:rsidRPr="00ED71F5">
        <w:rPr>
          <w:rFonts w:asciiTheme="minorHAnsi" w:hAnsiTheme="minorHAnsi" w:cs="Arial"/>
          <w:i w:val="0"/>
          <w:iCs/>
          <w:sz w:val="24"/>
          <w:szCs w:val="24"/>
        </w:rPr>
        <w:t xml:space="preserve"> </w:t>
      </w:r>
      <w:r w:rsidRPr="00ED71F5">
        <w:rPr>
          <w:rFonts w:asciiTheme="minorHAnsi" w:hAnsiTheme="minorHAnsi" w:cs="Arial"/>
          <w:b/>
          <w:bCs/>
          <w:i w:val="0"/>
          <w:sz w:val="24"/>
          <w:szCs w:val="24"/>
        </w:rPr>
        <w:t>160</w:t>
      </w:r>
      <w:r w:rsidRPr="00ED71F5">
        <w:rPr>
          <w:rFonts w:asciiTheme="minorHAnsi" w:hAnsiTheme="minorHAnsi" w:cs="Arial"/>
          <w:i w:val="0"/>
          <w:sz w:val="24"/>
          <w:szCs w:val="24"/>
        </w:rPr>
        <w:t xml:space="preserve"> MP3, (2007), 129-133.</w:t>
      </w:r>
      <w:r w:rsidR="00ED71F5" w:rsidRPr="00ED71F5">
        <w:rPr>
          <w:rFonts w:asciiTheme="minorHAnsi" w:hAnsiTheme="minorHAnsi" w:cs="Arial"/>
          <w:sz w:val="24"/>
          <w:szCs w:val="24"/>
        </w:rPr>
        <w:t xml:space="preserve"> </w:t>
      </w:r>
      <w:r w:rsidR="00ED71F5" w:rsidRPr="00ED71F5">
        <w:rPr>
          <w:rFonts w:asciiTheme="minorHAnsi" w:hAnsiTheme="minorHAnsi" w:cs="Arial"/>
          <w:i w:val="0"/>
          <w:sz w:val="24"/>
          <w:szCs w:val="24"/>
        </w:rPr>
        <w:t>10.1680/mpal.2007.160.3.129</w:t>
      </w:r>
      <w:r w:rsidRPr="00ED71F5">
        <w:rPr>
          <w:rFonts w:asciiTheme="minorHAnsi" w:hAnsiTheme="minorHAnsi" w:cs="Arial"/>
          <w:i w:val="0"/>
          <w:sz w:val="24"/>
          <w:szCs w:val="24"/>
        </w:rPr>
        <w:t xml:space="preserve"> ISSN 1751-4304</w:t>
      </w:r>
      <w:r w:rsidR="00ED71F5" w:rsidRPr="00ED71F5">
        <w:rPr>
          <w:rFonts w:asciiTheme="minorHAnsi" w:hAnsiTheme="minorHAnsi" w:cs="Arial"/>
          <w:sz w:val="24"/>
          <w:szCs w:val="24"/>
        </w:rPr>
        <w:t xml:space="preserve"> </w:t>
      </w:r>
      <w:hyperlink r:id="rId64" w:history="1">
        <w:r w:rsidR="00F22D31" w:rsidRPr="00ED71F5">
          <w:rPr>
            <w:rStyle w:val="Hyperlink"/>
            <w:rFonts w:asciiTheme="minorHAnsi" w:hAnsiTheme="minorHAnsi" w:cs="Arial"/>
            <w:i w:val="0"/>
            <w:iCs/>
            <w:sz w:val="22"/>
            <w:szCs w:val="22"/>
          </w:rPr>
          <w:t>http://wrap.warwick.ac.uk/46615/</w:t>
        </w:r>
      </w:hyperlink>
      <w:r w:rsidR="00F22D31" w:rsidRPr="00ED71F5">
        <w:rPr>
          <w:rFonts w:asciiTheme="minorHAnsi" w:hAnsiTheme="minorHAnsi"/>
          <w:i w:val="0"/>
          <w:iCs/>
          <w:sz w:val="22"/>
          <w:szCs w:val="22"/>
        </w:rPr>
        <w:t xml:space="preserve"> </w:t>
      </w:r>
    </w:p>
    <w:p w14:paraId="5D2EA1E5" w14:textId="1A9E19A1" w:rsidR="00C06DE4" w:rsidRPr="00ED71F5" w:rsidRDefault="00B664C8" w:rsidP="0001742A">
      <w:pPr>
        <w:pStyle w:val="ListParagraph"/>
        <w:numPr>
          <w:ilvl w:val="0"/>
          <w:numId w:val="45"/>
        </w:numPr>
        <w:ind w:left="709" w:hanging="720"/>
        <w:jc w:val="both"/>
        <w:rPr>
          <w:rFonts w:asciiTheme="minorHAnsi" w:hAnsiTheme="minorHAnsi"/>
          <w:i w:val="0"/>
          <w:iCs/>
          <w:sz w:val="22"/>
          <w:szCs w:val="22"/>
        </w:rPr>
      </w:pPr>
      <w:r w:rsidRPr="009E05F6">
        <w:rPr>
          <w:rFonts w:asciiTheme="minorHAnsi" w:hAnsiTheme="minorHAnsi" w:cs="Arial"/>
          <w:i w:val="0"/>
          <w:sz w:val="24"/>
          <w:szCs w:val="24"/>
        </w:rPr>
        <w:t xml:space="preserve">J. T. MOTTRAM, </w:t>
      </w:r>
      <w:hyperlink r:id="rId65" w:history="1">
        <w:r w:rsidRPr="009E05F6">
          <w:rPr>
            <w:rStyle w:val="Hyperlink"/>
            <w:rFonts w:asciiTheme="minorHAnsi" w:hAnsiTheme="minorHAnsi" w:cs="Arial"/>
            <w:i w:val="0"/>
            <w:sz w:val="24"/>
            <w:szCs w:val="24"/>
          </w:rPr>
          <w:t xml:space="preserve">‘Prediction of net–tension strength for multi-row bolted connections of pultruded material using the Hart-Smith semi-empirical </w:t>
        </w:r>
        <w:proofErr w:type="spellStart"/>
        <w:r w:rsidRPr="009E05F6">
          <w:rPr>
            <w:rStyle w:val="Hyperlink"/>
            <w:rFonts w:asciiTheme="minorHAnsi" w:hAnsiTheme="minorHAnsi" w:cs="Arial"/>
            <w:i w:val="0"/>
            <w:sz w:val="24"/>
            <w:szCs w:val="24"/>
          </w:rPr>
          <w:t>modeling</w:t>
        </w:r>
        <w:proofErr w:type="spellEnd"/>
        <w:r w:rsidRPr="009E05F6">
          <w:rPr>
            <w:rStyle w:val="Hyperlink"/>
            <w:rFonts w:asciiTheme="minorHAnsi" w:hAnsiTheme="minorHAnsi" w:cs="Arial"/>
            <w:i w:val="0"/>
            <w:sz w:val="24"/>
            <w:szCs w:val="24"/>
          </w:rPr>
          <w:t xml:space="preserve"> approach,</w:t>
        </w:r>
      </w:hyperlink>
      <w:r w:rsidRPr="009E05F6">
        <w:rPr>
          <w:rFonts w:asciiTheme="minorHAnsi" w:hAnsiTheme="minorHAnsi" w:cs="Arial"/>
          <w:i w:val="0"/>
          <w:sz w:val="24"/>
          <w:szCs w:val="24"/>
        </w:rPr>
        <w:t>’</w:t>
      </w:r>
      <w:r w:rsidRPr="009E05F6">
        <w:rPr>
          <w:rFonts w:asciiTheme="minorHAnsi" w:hAnsiTheme="minorHAnsi" w:cs="Arial"/>
          <w:sz w:val="24"/>
          <w:szCs w:val="24"/>
        </w:rPr>
        <w:t xml:space="preserve"> Journal of Composites for Construction</w:t>
      </w:r>
      <w:r w:rsidRPr="009E05F6">
        <w:rPr>
          <w:rFonts w:asciiTheme="minorHAnsi" w:hAnsiTheme="minorHAnsi" w:cs="Arial"/>
          <w:i w:val="0"/>
          <w:sz w:val="24"/>
          <w:szCs w:val="24"/>
        </w:rPr>
        <w:t xml:space="preserve">, </w:t>
      </w:r>
      <w:r w:rsidRPr="009E05F6">
        <w:rPr>
          <w:rFonts w:asciiTheme="minorHAnsi" w:hAnsiTheme="minorHAnsi" w:cs="Arial"/>
          <w:b/>
          <w:i w:val="0"/>
          <w:sz w:val="24"/>
          <w:szCs w:val="24"/>
        </w:rPr>
        <w:t>14</w:t>
      </w:r>
      <w:r w:rsidRPr="009E05F6">
        <w:rPr>
          <w:rFonts w:asciiTheme="minorHAnsi" w:hAnsiTheme="minorHAnsi" w:cs="Arial"/>
          <w:i w:val="0"/>
          <w:sz w:val="24"/>
          <w:szCs w:val="24"/>
        </w:rPr>
        <w:t xml:space="preserve"> 1, (2010), 105-114.</w:t>
      </w:r>
      <w:r w:rsidR="00ED71F5">
        <w:rPr>
          <w:rFonts w:asciiTheme="minorHAnsi" w:hAnsiTheme="minorHAnsi" w:cs="Arial"/>
          <w:i w:val="0"/>
          <w:sz w:val="24"/>
          <w:szCs w:val="24"/>
        </w:rPr>
        <w:t xml:space="preserve"> </w:t>
      </w:r>
      <w:r w:rsidR="00ED71F5" w:rsidRPr="00ED71F5">
        <w:rPr>
          <w:rFonts w:asciiTheme="minorHAnsi" w:hAnsiTheme="minorHAnsi" w:cs="Arial"/>
          <w:i w:val="0"/>
          <w:sz w:val="24"/>
          <w:szCs w:val="24"/>
        </w:rPr>
        <w:t>10.1061/(ASCE)CC.1943-5614.0000043</w:t>
      </w:r>
      <w:r w:rsidRPr="009E05F6">
        <w:rPr>
          <w:rFonts w:asciiTheme="minorHAnsi" w:hAnsiTheme="minorHAnsi" w:cs="Arial"/>
          <w:i w:val="0"/>
          <w:sz w:val="24"/>
          <w:szCs w:val="24"/>
        </w:rPr>
        <w:t xml:space="preserve"> ISSN 1090-0268</w:t>
      </w:r>
    </w:p>
    <w:p w14:paraId="6105BC1C" w14:textId="3E4A04B0" w:rsidR="00CB3362" w:rsidRDefault="00CB3362" w:rsidP="00F22D31">
      <w:pPr>
        <w:spacing w:after="0" w:line="240" w:lineRule="auto"/>
        <w:ind w:left="709"/>
        <w:jc w:val="both"/>
        <w:rPr>
          <w:rFonts w:asciiTheme="minorHAnsi" w:hAnsiTheme="minorHAnsi"/>
        </w:rPr>
      </w:pPr>
      <w:hyperlink r:id="rId66" w:history="1">
        <w:r w:rsidRPr="00ED71F5">
          <w:rPr>
            <w:rStyle w:val="Hyperlink"/>
            <w:rFonts w:asciiTheme="minorHAnsi" w:hAnsiTheme="minorHAnsi" w:cs="Arial"/>
            <w:sz w:val="22"/>
            <w:szCs w:val="22"/>
          </w:rPr>
          <w:t>http://wrap.warwick.ac.uk/16590/</w:t>
        </w:r>
      </w:hyperlink>
    </w:p>
    <w:p w14:paraId="790BBA18" w14:textId="2A313D47" w:rsidR="00F22D31" w:rsidRPr="00ED71F5" w:rsidRDefault="00B664C8" w:rsidP="00E44EF0">
      <w:pPr>
        <w:pStyle w:val="ListParagraph"/>
        <w:numPr>
          <w:ilvl w:val="0"/>
          <w:numId w:val="45"/>
        </w:numPr>
        <w:ind w:left="709" w:hanging="709"/>
        <w:jc w:val="both"/>
        <w:rPr>
          <w:rFonts w:asciiTheme="minorHAnsi" w:hAnsiTheme="minorHAnsi"/>
          <w:bCs/>
        </w:rPr>
      </w:pPr>
      <w:r w:rsidRPr="00ED71F5">
        <w:rPr>
          <w:rFonts w:asciiTheme="minorHAnsi" w:hAnsiTheme="minorHAnsi" w:cs="Arial"/>
          <w:bCs/>
          <w:i w:val="0"/>
          <w:sz w:val="24"/>
          <w:szCs w:val="24"/>
        </w:rPr>
        <w:t>J. T. MOTTRAM, ‘</w:t>
      </w:r>
      <w:hyperlink r:id="rId67" w:history="1">
        <w:r w:rsidRPr="00ED71F5">
          <w:rPr>
            <w:rStyle w:val="Hyperlink"/>
            <w:rFonts w:asciiTheme="minorHAnsi" w:hAnsiTheme="minorHAnsi" w:cs="Arial"/>
            <w:bCs/>
            <w:i w:val="0"/>
            <w:sz w:val="24"/>
            <w:szCs w:val="24"/>
          </w:rPr>
          <w:t>Does performance based design with fibre reinforced polymer components and structures provide any new benefits and challenges?</w:t>
        </w:r>
      </w:hyperlink>
      <w:r w:rsidRPr="00ED71F5">
        <w:rPr>
          <w:rFonts w:asciiTheme="minorHAnsi" w:hAnsiTheme="minorHAnsi" w:cs="Arial"/>
          <w:bCs/>
          <w:i w:val="0"/>
          <w:sz w:val="24"/>
          <w:szCs w:val="24"/>
        </w:rPr>
        <w:t xml:space="preserve">’ </w:t>
      </w:r>
      <w:r w:rsidRPr="00ED71F5">
        <w:rPr>
          <w:rFonts w:asciiTheme="minorHAnsi" w:hAnsiTheme="minorHAnsi" w:cs="Arial"/>
          <w:bCs/>
          <w:sz w:val="24"/>
          <w:szCs w:val="24"/>
        </w:rPr>
        <w:t>The Structural Engineer</w:t>
      </w:r>
      <w:r w:rsidRPr="00ED71F5">
        <w:rPr>
          <w:rFonts w:asciiTheme="minorHAnsi" w:hAnsiTheme="minorHAnsi" w:cs="Arial"/>
          <w:bCs/>
          <w:i w:val="0"/>
          <w:sz w:val="24"/>
          <w:szCs w:val="24"/>
        </w:rPr>
        <w:t xml:space="preserve">, </w:t>
      </w:r>
      <w:r w:rsidRPr="00ED71F5">
        <w:rPr>
          <w:rFonts w:asciiTheme="minorHAnsi" w:hAnsiTheme="minorHAnsi" w:cs="Arial"/>
          <w:b/>
          <w:bCs/>
          <w:i w:val="0"/>
          <w:sz w:val="24"/>
          <w:szCs w:val="24"/>
        </w:rPr>
        <w:t>89</w:t>
      </w:r>
      <w:r w:rsidRPr="00ED71F5">
        <w:rPr>
          <w:rFonts w:asciiTheme="minorHAnsi" w:hAnsiTheme="minorHAnsi" w:cs="Arial"/>
          <w:bCs/>
          <w:i w:val="0"/>
          <w:sz w:val="24"/>
          <w:szCs w:val="24"/>
        </w:rPr>
        <w:t xml:space="preserve"> 6, (2011), 23-27. </w:t>
      </w:r>
      <w:r w:rsidRPr="00ED71F5">
        <w:rPr>
          <w:rFonts w:asciiTheme="minorHAnsi" w:hAnsiTheme="minorHAnsi" w:cs="Arial"/>
          <w:i w:val="0"/>
          <w:sz w:val="24"/>
          <w:szCs w:val="24"/>
        </w:rPr>
        <w:t>ISSN 0039-2553</w:t>
      </w:r>
      <w:r w:rsidR="00ED71F5" w:rsidRPr="00ED71F5">
        <w:rPr>
          <w:rFonts w:asciiTheme="minorHAnsi" w:hAnsiTheme="minorHAnsi" w:cs="Arial"/>
          <w:sz w:val="24"/>
          <w:szCs w:val="24"/>
        </w:rPr>
        <w:t xml:space="preserve"> </w:t>
      </w:r>
      <w:hyperlink r:id="rId68" w:history="1">
        <w:r w:rsidR="006F0C28" w:rsidRPr="00ED71F5">
          <w:rPr>
            <w:rStyle w:val="Hyperlink"/>
            <w:rFonts w:asciiTheme="minorHAnsi" w:hAnsiTheme="minorHAnsi" w:cs="Arial"/>
            <w:bCs/>
            <w:i w:val="0"/>
            <w:iCs/>
            <w:sz w:val="22"/>
            <w:szCs w:val="22"/>
          </w:rPr>
          <w:t>http://wrap.warwick.ac.uk/39945/</w:t>
        </w:r>
      </w:hyperlink>
      <w:r w:rsidR="006F0C28" w:rsidRPr="00ED71F5">
        <w:rPr>
          <w:rFonts w:asciiTheme="minorHAnsi" w:hAnsiTheme="minorHAnsi"/>
          <w:bCs/>
        </w:rPr>
        <w:t xml:space="preserve"> </w:t>
      </w:r>
    </w:p>
    <w:p w14:paraId="43CAFA4B" w14:textId="5EC5AFDD" w:rsidR="00776041" w:rsidRPr="00ED71F5" w:rsidRDefault="00B664C8" w:rsidP="00DE5634">
      <w:pPr>
        <w:pStyle w:val="ListParagraph"/>
        <w:numPr>
          <w:ilvl w:val="0"/>
          <w:numId w:val="45"/>
        </w:numPr>
        <w:ind w:left="709" w:hanging="709"/>
        <w:jc w:val="both"/>
        <w:rPr>
          <w:rFonts w:asciiTheme="minorHAnsi" w:hAnsiTheme="minorHAnsi"/>
        </w:rPr>
      </w:pPr>
      <w:r w:rsidRPr="00ED71F5">
        <w:rPr>
          <w:rFonts w:asciiTheme="minorHAnsi" w:hAnsiTheme="minorHAnsi" w:cs="Arial"/>
          <w:bCs/>
          <w:i w:val="0"/>
          <w:sz w:val="24"/>
          <w:szCs w:val="24"/>
        </w:rPr>
        <w:t xml:space="preserve">J. T. MOTTRAM and B. Zafari, </w:t>
      </w:r>
      <w:hyperlink r:id="rId69" w:history="1">
        <w:r w:rsidRPr="00ED71F5">
          <w:rPr>
            <w:rStyle w:val="Hyperlink"/>
            <w:rFonts w:asciiTheme="minorHAnsi" w:hAnsiTheme="minorHAnsi" w:cs="Arial"/>
            <w:bCs/>
            <w:i w:val="0"/>
            <w:sz w:val="24"/>
            <w:szCs w:val="24"/>
          </w:rPr>
          <w:t>‘Pin-bearing strengths for design of bolted connections in pultruded structures,</w:t>
        </w:r>
      </w:hyperlink>
      <w:r w:rsidRPr="00ED71F5">
        <w:rPr>
          <w:rFonts w:asciiTheme="minorHAnsi" w:hAnsiTheme="minorHAnsi" w:cs="Arial"/>
          <w:bCs/>
          <w:i w:val="0"/>
          <w:sz w:val="24"/>
          <w:szCs w:val="24"/>
        </w:rPr>
        <w:t xml:space="preserve">’ </w:t>
      </w:r>
      <w:r w:rsidRPr="00ED71F5">
        <w:rPr>
          <w:rFonts w:asciiTheme="minorHAnsi" w:hAnsiTheme="minorHAnsi" w:cs="Arial"/>
          <w:bCs/>
          <w:sz w:val="24"/>
          <w:szCs w:val="24"/>
        </w:rPr>
        <w:t>Structures and Buildings</w:t>
      </w:r>
      <w:r w:rsidRPr="00ED71F5">
        <w:rPr>
          <w:rFonts w:asciiTheme="minorHAnsi" w:hAnsiTheme="minorHAnsi" w:cs="Arial"/>
          <w:bCs/>
          <w:i w:val="0"/>
          <w:sz w:val="24"/>
          <w:szCs w:val="24"/>
        </w:rPr>
        <w:t xml:space="preserve">, </w:t>
      </w:r>
      <w:r w:rsidRPr="00ED71F5">
        <w:rPr>
          <w:rFonts w:asciiTheme="minorHAnsi" w:hAnsiTheme="minorHAnsi" w:cs="Arial"/>
          <w:b/>
          <w:bCs/>
          <w:i w:val="0"/>
          <w:sz w:val="24"/>
          <w:szCs w:val="24"/>
        </w:rPr>
        <w:t xml:space="preserve">164 </w:t>
      </w:r>
      <w:r w:rsidRPr="00ED71F5">
        <w:rPr>
          <w:rFonts w:asciiTheme="minorHAnsi" w:hAnsiTheme="minorHAnsi" w:cs="Arial"/>
          <w:bCs/>
          <w:i w:val="0"/>
          <w:sz w:val="24"/>
          <w:szCs w:val="24"/>
        </w:rPr>
        <w:t xml:space="preserve">5, (2011), 291–305. </w:t>
      </w:r>
      <w:r w:rsidR="00ED71F5" w:rsidRPr="00ED71F5">
        <w:rPr>
          <w:rFonts w:asciiTheme="minorHAnsi" w:hAnsiTheme="minorHAnsi" w:cs="Arial"/>
          <w:bCs/>
          <w:i w:val="0"/>
          <w:sz w:val="24"/>
          <w:szCs w:val="24"/>
        </w:rPr>
        <w:t>10.1680/stbu.2011.164.5.291</w:t>
      </w:r>
      <w:r w:rsidR="00ED71F5">
        <w:rPr>
          <w:rFonts w:asciiTheme="minorHAnsi" w:hAnsiTheme="minorHAnsi" w:cs="Arial"/>
          <w:bCs/>
          <w:i w:val="0"/>
          <w:sz w:val="24"/>
          <w:szCs w:val="24"/>
        </w:rPr>
        <w:t xml:space="preserve"> </w:t>
      </w:r>
      <w:r w:rsidRPr="00ED71F5">
        <w:rPr>
          <w:rFonts w:asciiTheme="minorHAnsi" w:hAnsiTheme="minorHAnsi" w:cs="Arial"/>
          <w:i w:val="0"/>
          <w:sz w:val="24"/>
          <w:szCs w:val="24"/>
        </w:rPr>
        <w:t>ISSN 0965-</w:t>
      </w:r>
      <w:r w:rsidRPr="00ED71F5">
        <w:rPr>
          <w:rFonts w:asciiTheme="minorHAnsi" w:hAnsiTheme="minorHAnsi" w:cs="Arial"/>
          <w:i w:val="0"/>
          <w:sz w:val="22"/>
          <w:szCs w:val="22"/>
        </w:rPr>
        <w:t>0911</w:t>
      </w:r>
      <w:r w:rsidR="00ED71F5" w:rsidRPr="00ED71F5">
        <w:rPr>
          <w:rFonts w:asciiTheme="minorHAnsi" w:hAnsiTheme="minorHAnsi" w:cs="Arial"/>
          <w:i w:val="0"/>
          <w:sz w:val="22"/>
          <w:szCs w:val="22"/>
        </w:rPr>
        <w:t xml:space="preserve"> </w:t>
      </w:r>
      <w:hyperlink r:id="rId70" w:history="1">
        <w:r w:rsidR="00F22D31" w:rsidRPr="00ED71F5">
          <w:rPr>
            <w:rStyle w:val="Hyperlink"/>
            <w:rFonts w:asciiTheme="minorHAnsi" w:hAnsiTheme="minorHAnsi" w:cs="Arial"/>
            <w:i w:val="0"/>
            <w:sz w:val="22"/>
            <w:szCs w:val="22"/>
          </w:rPr>
          <w:t>http://wrap.warwick.ac.uk/39057/</w:t>
        </w:r>
      </w:hyperlink>
    </w:p>
    <w:p w14:paraId="00B9075E" w14:textId="053AA56F" w:rsidR="00776041" w:rsidRPr="00906668" w:rsidRDefault="00E40E28" w:rsidP="00B1357E">
      <w:pPr>
        <w:pStyle w:val="ListParagraph"/>
        <w:numPr>
          <w:ilvl w:val="0"/>
          <w:numId w:val="45"/>
        </w:numPr>
        <w:ind w:left="720" w:hanging="709"/>
        <w:jc w:val="both"/>
        <w:rPr>
          <w:rFonts w:asciiTheme="minorHAnsi" w:hAnsiTheme="minorHAnsi"/>
          <w:i w:val="0"/>
          <w:iCs/>
        </w:rPr>
      </w:pPr>
      <w:r w:rsidRPr="00906668">
        <w:rPr>
          <w:rFonts w:asciiTheme="minorHAnsi" w:hAnsiTheme="minorHAnsi" w:cs="Arial"/>
          <w:i w:val="0"/>
          <w:sz w:val="24"/>
          <w:szCs w:val="24"/>
        </w:rPr>
        <w:t>M. C</w:t>
      </w:r>
      <w:r w:rsidRPr="00906668">
        <w:rPr>
          <w:rFonts w:asciiTheme="minorHAnsi" w:hAnsiTheme="minorHAnsi" w:cs="Arial"/>
          <w:i w:val="0"/>
          <w:iCs/>
          <w:sz w:val="24"/>
          <w:szCs w:val="24"/>
        </w:rPr>
        <w:t>. Evernden and J. T. MOTTRAM,</w:t>
      </w:r>
      <w:r w:rsidR="00B664C8" w:rsidRPr="00906668">
        <w:rPr>
          <w:rFonts w:asciiTheme="minorHAnsi" w:hAnsiTheme="minorHAnsi" w:cs="Arial"/>
          <w:i w:val="0"/>
          <w:iCs/>
          <w:sz w:val="24"/>
          <w:szCs w:val="24"/>
        </w:rPr>
        <w:t xml:space="preserve"> </w:t>
      </w:r>
      <w:hyperlink r:id="rId71" w:history="1">
        <w:r w:rsidR="00B664C8" w:rsidRPr="00906668">
          <w:rPr>
            <w:rStyle w:val="Hyperlink"/>
            <w:rFonts w:asciiTheme="minorHAnsi" w:hAnsiTheme="minorHAnsi" w:cs="Arial"/>
            <w:i w:val="0"/>
            <w:iCs/>
            <w:sz w:val="24"/>
            <w:szCs w:val="24"/>
          </w:rPr>
          <w:t>‘</w:t>
        </w:r>
        <w:r w:rsidRPr="00906668">
          <w:rPr>
            <w:rStyle w:val="Hyperlink"/>
            <w:rFonts w:asciiTheme="minorHAnsi" w:hAnsiTheme="minorHAnsi" w:cs="Arial"/>
            <w:i w:val="0"/>
            <w:iCs/>
            <w:sz w:val="24"/>
            <w:szCs w:val="24"/>
          </w:rPr>
          <w:t>Closed-form</w:t>
        </w:r>
        <w:r w:rsidRPr="00906668">
          <w:rPr>
            <w:rStyle w:val="Hyperlink"/>
            <w:rFonts w:asciiTheme="minorHAnsi" w:hAnsiTheme="minorHAnsi" w:cs="Arial"/>
            <w:b/>
            <w:i w:val="0"/>
            <w:iCs/>
            <w:sz w:val="24"/>
            <w:szCs w:val="24"/>
          </w:rPr>
          <w:t xml:space="preserve"> </w:t>
        </w:r>
        <w:r w:rsidRPr="00906668">
          <w:rPr>
            <w:rStyle w:val="Hyperlink"/>
            <w:rFonts w:asciiTheme="minorHAnsi" w:hAnsiTheme="minorHAnsi" w:cs="Arial"/>
            <w:i w:val="0"/>
            <w:iCs/>
            <w:sz w:val="24"/>
            <w:szCs w:val="24"/>
          </w:rPr>
          <w:t>equations for flange f</w:t>
        </w:r>
        <w:r w:rsidRPr="00906668">
          <w:rPr>
            <w:rStyle w:val="Hyperlink"/>
            <w:rFonts w:asciiTheme="minorHAnsi" w:hAnsiTheme="minorHAnsi" w:cs="Arial"/>
            <w:i w:val="0"/>
            <w:sz w:val="24"/>
            <w:szCs w:val="24"/>
          </w:rPr>
          <w:t>orce and maximum deflection of box-beam</w:t>
        </w:r>
        <w:r w:rsidRPr="00906668">
          <w:rPr>
            <w:rStyle w:val="Hyperlink"/>
            <w:rFonts w:asciiTheme="minorHAnsi" w:hAnsiTheme="minorHAnsi" w:cs="Arial"/>
            <w:i w:val="0"/>
            <w:iCs/>
            <w:sz w:val="24"/>
            <w:szCs w:val="24"/>
          </w:rPr>
          <w:t>s of fiber reinforced polymer with partial</w:t>
        </w:r>
        <w:r w:rsidRPr="00906668">
          <w:rPr>
            <w:rStyle w:val="Hyperlink"/>
            <w:rFonts w:asciiTheme="minorHAnsi" w:hAnsiTheme="minorHAnsi" w:cs="Arial"/>
            <w:b/>
            <w:i w:val="0"/>
            <w:iCs/>
            <w:sz w:val="24"/>
            <w:szCs w:val="24"/>
          </w:rPr>
          <w:t xml:space="preserve"> </w:t>
        </w:r>
        <w:r w:rsidRPr="00906668">
          <w:rPr>
            <w:rStyle w:val="Hyperlink"/>
            <w:rFonts w:asciiTheme="minorHAnsi" w:hAnsiTheme="minorHAnsi" w:cs="Arial"/>
            <w:i w:val="0"/>
            <w:iCs/>
            <w:sz w:val="24"/>
            <w:szCs w:val="24"/>
          </w:rPr>
          <w:t>shear intera</w:t>
        </w:r>
        <w:r w:rsidRPr="00906668">
          <w:rPr>
            <w:rStyle w:val="Hyperlink"/>
            <w:rFonts w:asciiTheme="minorHAnsi" w:hAnsiTheme="minorHAnsi" w:cs="Arial"/>
            <w:bCs/>
            <w:i w:val="0"/>
            <w:iCs/>
            <w:sz w:val="24"/>
            <w:szCs w:val="24"/>
          </w:rPr>
          <w:t>ctio</w:t>
        </w:r>
        <w:r w:rsidRPr="00906668">
          <w:rPr>
            <w:rStyle w:val="Hyperlink"/>
            <w:rFonts w:asciiTheme="minorHAnsi" w:hAnsiTheme="minorHAnsi" w:cs="Arial"/>
            <w:bCs/>
            <w:i w:val="0"/>
            <w:sz w:val="24"/>
            <w:szCs w:val="24"/>
          </w:rPr>
          <w:t xml:space="preserve">n between </w:t>
        </w:r>
        <w:r w:rsidRPr="00906668">
          <w:rPr>
            <w:rStyle w:val="Hyperlink"/>
            <w:rFonts w:asciiTheme="minorHAnsi" w:hAnsiTheme="minorHAnsi" w:cs="Arial"/>
            <w:i w:val="0"/>
            <w:iCs/>
            <w:sz w:val="24"/>
            <w:szCs w:val="24"/>
          </w:rPr>
          <w:t>w</w:t>
        </w:r>
        <w:r w:rsidRPr="00906668">
          <w:rPr>
            <w:rStyle w:val="Hyperlink"/>
            <w:rFonts w:asciiTheme="minorHAnsi" w:hAnsiTheme="minorHAnsi" w:cs="Arial"/>
            <w:i w:val="0"/>
            <w:sz w:val="24"/>
            <w:szCs w:val="24"/>
          </w:rPr>
          <w:t>ebs and flanges,</w:t>
        </w:r>
      </w:hyperlink>
      <w:r w:rsidRPr="00906668">
        <w:rPr>
          <w:rFonts w:asciiTheme="minorHAnsi" w:hAnsiTheme="minorHAnsi" w:cs="Arial"/>
          <w:i w:val="0"/>
          <w:sz w:val="24"/>
          <w:szCs w:val="24"/>
        </w:rPr>
        <w:t>’</w:t>
      </w:r>
      <w:r w:rsidR="00B664C8" w:rsidRPr="00906668">
        <w:rPr>
          <w:rFonts w:asciiTheme="minorHAnsi" w:hAnsiTheme="minorHAnsi" w:cs="Arial"/>
          <w:sz w:val="24"/>
          <w:szCs w:val="24"/>
        </w:rPr>
        <w:t xml:space="preserve"> Advances in Structural Engineering</w:t>
      </w:r>
      <w:r w:rsidR="00B664C8" w:rsidRPr="00906668">
        <w:rPr>
          <w:rFonts w:asciiTheme="minorHAnsi" w:hAnsiTheme="minorHAnsi" w:cs="Arial"/>
          <w:i w:val="0"/>
          <w:sz w:val="24"/>
          <w:szCs w:val="24"/>
        </w:rPr>
        <w:t xml:space="preserve">, </w:t>
      </w:r>
      <w:r w:rsidR="00B664C8" w:rsidRPr="00906668">
        <w:rPr>
          <w:rFonts w:asciiTheme="minorHAnsi" w:hAnsiTheme="minorHAnsi" w:cs="Arial"/>
          <w:b/>
          <w:i w:val="0"/>
          <w:sz w:val="24"/>
          <w:szCs w:val="24"/>
        </w:rPr>
        <w:t>14</w:t>
      </w:r>
      <w:r w:rsidR="00B664C8" w:rsidRPr="00906668">
        <w:rPr>
          <w:rFonts w:asciiTheme="minorHAnsi" w:hAnsiTheme="minorHAnsi" w:cs="Arial"/>
          <w:i w:val="0"/>
          <w:sz w:val="24"/>
          <w:szCs w:val="24"/>
        </w:rPr>
        <w:t xml:space="preserve"> 6, (2011), 991-1004. ISSN 1369-4332</w:t>
      </w:r>
      <w:r w:rsidR="00906668" w:rsidRPr="00906668">
        <w:rPr>
          <w:rFonts w:asciiTheme="minorHAnsi" w:hAnsiTheme="minorHAnsi" w:cs="Arial"/>
          <w:sz w:val="24"/>
          <w:szCs w:val="24"/>
        </w:rPr>
        <w:t xml:space="preserve"> </w:t>
      </w:r>
      <w:hyperlink r:id="rId72" w:history="1">
        <w:r w:rsidR="00776041" w:rsidRPr="00906668">
          <w:rPr>
            <w:rStyle w:val="Hyperlink"/>
            <w:rFonts w:asciiTheme="minorHAnsi" w:hAnsiTheme="minorHAnsi" w:cs="Arial"/>
            <w:i w:val="0"/>
            <w:iCs/>
            <w:sz w:val="22"/>
            <w:szCs w:val="22"/>
          </w:rPr>
          <w:t>http://wrap.warwick.ac.uk/39929/</w:t>
        </w:r>
      </w:hyperlink>
      <w:r w:rsidR="00776041" w:rsidRPr="00906668">
        <w:rPr>
          <w:rFonts w:asciiTheme="minorHAnsi" w:hAnsiTheme="minorHAnsi"/>
          <w:i w:val="0"/>
          <w:iCs/>
        </w:rPr>
        <w:t xml:space="preserve"> </w:t>
      </w:r>
    </w:p>
    <w:p w14:paraId="555C3EAB" w14:textId="05743519" w:rsidR="004B75D5" w:rsidRPr="00082A21" w:rsidRDefault="004B75D5" w:rsidP="004B75D5">
      <w:pPr>
        <w:pStyle w:val="ListParagraph"/>
        <w:numPr>
          <w:ilvl w:val="0"/>
          <w:numId w:val="45"/>
        </w:numPr>
        <w:ind w:left="709" w:hanging="709"/>
        <w:jc w:val="both"/>
        <w:rPr>
          <w:rFonts w:asciiTheme="minorHAnsi" w:hAnsiTheme="minorHAnsi" w:cs="Arial"/>
          <w:i w:val="0"/>
          <w:sz w:val="24"/>
          <w:szCs w:val="24"/>
        </w:rPr>
      </w:pPr>
      <w:r w:rsidRPr="00082A21">
        <w:rPr>
          <w:rFonts w:asciiTheme="minorHAnsi" w:hAnsiTheme="minorHAnsi" w:cs="Arial"/>
          <w:bCs/>
          <w:i w:val="0"/>
          <w:sz w:val="24"/>
          <w:szCs w:val="24"/>
        </w:rPr>
        <w:t xml:space="preserve">G. Boscato, J. T. MOTTRAM and S. Russo, </w:t>
      </w:r>
      <w:hyperlink r:id="rId73" w:history="1">
        <w:r w:rsidRPr="00C84995">
          <w:rPr>
            <w:rStyle w:val="Hyperlink"/>
            <w:rFonts w:asciiTheme="minorHAnsi" w:hAnsiTheme="minorHAnsi" w:cs="Arial"/>
            <w:bCs/>
            <w:i w:val="0"/>
            <w:sz w:val="24"/>
            <w:szCs w:val="24"/>
          </w:rPr>
          <w:t xml:space="preserve">‘Dynamic behaviour of a sheet pile of </w:t>
        </w:r>
        <w:proofErr w:type="spellStart"/>
        <w:r w:rsidRPr="00C84995">
          <w:rPr>
            <w:rStyle w:val="Hyperlink"/>
            <w:rFonts w:asciiTheme="minorHAnsi" w:hAnsiTheme="minorHAnsi" w:cs="Arial"/>
            <w:bCs/>
            <w:i w:val="0"/>
            <w:sz w:val="24"/>
            <w:szCs w:val="24"/>
          </w:rPr>
          <w:t>fiber</w:t>
        </w:r>
        <w:proofErr w:type="spellEnd"/>
        <w:r w:rsidRPr="00C84995">
          <w:rPr>
            <w:rStyle w:val="Hyperlink"/>
            <w:rFonts w:asciiTheme="minorHAnsi" w:hAnsiTheme="minorHAnsi" w:cs="Arial"/>
            <w:bCs/>
            <w:i w:val="0"/>
            <w:sz w:val="24"/>
            <w:szCs w:val="24"/>
          </w:rPr>
          <w:t>-reinforced polymer for waterfront barriers,</w:t>
        </w:r>
      </w:hyperlink>
      <w:r>
        <w:rPr>
          <w:rFonts w:asciiTheme="minorHAnsi" w:hAnsiTheme="minorHAnsi" w:cs="Arial"/>
          <w:bCs/>
          <w:i w:val="0"/>
          <w:sz w:val="24"/>
          <w:szCs w:val="24"/>
        </w:rPr>
        <w:t>’</w:t>
      </w:r>
      <w:r w:rsidRPr="00CB3362">
        <w:rPr>
          <w:rFonts w:asciiTheme="minorHAnsi" w:hAnsiTheme="minorHAnsi" w:cs="Arial"/>
          <w:bCs/>
          <w:i w:val="0"/>
          <w:sz w:val="24"/>
          <w:szCs w:val="24"/>
        </w:rPr>
        <w:t xml:space="preserve"> </w:t>
      </w:r>
      <w:r w:rsidRPr="009B2081">
        <w:rPr>
          <w:rFonts w:asciiTheme="minorHAnsi" w:hAnsiTheme="minorHAnsi" w:cs="Arial"/>
          <w:bCs/>
          <w:iCs/>
          <w:sz w:val="24"/>
          <w:szCs w:val="24"/>
        </w:rPr>
        <w:t>Journal of Composites for Construction</w:t>
      </w:r>
      <w:r w:rsidRPr="00082A21">
        <w:rPr>
          <w:rFonts w:asciiTheme="minorHAnsi" w:hAnsiTheme="minorHAnsi" w:cs="Arial"/>
          <w:i w:val="0"/>
          <w:iCs/>
          <w:sz w:val="24"/>
          <w:szCs w:val="24"/>
        </w:rPr>
        <w:t xml:space="preserve">, </w:t>
      </w:r>
      <w:r w:rsidRPr="00082A21">
        <w:rPr>
          <w:rFonts w:asciiTheme="minorHAnsi" w:hAnsiTheme="minorHAnsi" w:cs="Arial"/>
          <w:b/>
          <w:i w:val="0"/>
          <w:iCs/>
          <w:sz w:val="24"/>
          <w:szCs w:val="24"/>
        </w:rPr>
        <w:t xml:space="preserve">15 </w:t>
      </w:r>
      <w:r w:rsidRPr="00082A21">
        <w:rPr>
          <w:rFonts w:asciiTheme="minorHAnsi" w:hAnsiTheme="minorHAnsi" w:cs="Arial"/>
          <w:i w:val="0"/>
          <w:iCs/>
          <w:sz w:val="24"/>
          <w:szCs w:val="24"/>
        </w:rPr>
        <w:t>6, (2011), 974-98</w:t>
      </w:r>
      <w:r w:rsidRPr="00082A21">
        <w:rPr>
          <w:rFonts w:asciiTheme="minorHAnsi" w:hAnsiTheme="minorHAnsi" w:cs="Arial"/>
          <w:bCs/>
          <w:i w:val="0"/>
          <w:iCs/>
          <w:sz w:val="24"/>
          <w:szCs w:val="24"/>
        </w:rPr>
        <w:t xml:space="preserve">4. </w:t>
      </w:r>
      <w:r w:rsidR="00ED71F5">
        <w:rPr>
          <w:rFonts w:asciiTheme="minorHAnsi" w:hAnsiTheme="minorHAnsi" w:cs="Arial"/>
          <w:bCs/>
          <w:i w:val="0"/>
          <w:iCs/>
          <w:sz w:val="24"/>
          <w:szCs w:val="24"/>
        </w:rPr>
        <w:t>1</w:t>
      </w:r>
      <w:r w:rsidRPr="00082A21">
        <w:rPr>
          <w:rFonts w:asciiTheme="minorHAnsi" w:hAnsiTheme="minorHAnsi" w:cs="Arial"/>
          <w:i w:val="0"/>
          <w:sz w:val="24"/>
          <w:szCs w:val="24"/>
        </w:rPr>
        <w:t xml:space="preserve">0.1061/(ASCE)CC.1943-5614.0000231 </w:t>
      </w:r>
      <w:r w:rsidR="00ED71F5" w:rsidRPr="00082A21">
        <w:rPr>
          <w:rFonts w:asciiTheme="minorHAnsi" w:hAnsiTheme="minorHAnsi" w:cs="Arial"/>
          <w:bCs/>
          <w:i w:val="0"/>
          <w:sz w:val="24"/>
          <w:szCs w:val="24"/>
        </w:rPr>
        <w:t>ISSN 1090-</w:t>
      </w:r>
      <w:r w:rsidR="00ED71F5" w:rsidRPr="00082A21">
        <w:rPr>
          <w:rFonts w:asciiTheme="minorHAnsi" w:hAnsiTheme="minorHAnsi" w:cs="Arial"/>
          <w:i w:val="0"/>
          <w:sz w:val="24"/>
          <w:szCs w:val="24"/>
        </w:rPr>
        <w:t>0268</w:t>
      </w:r>
    </w:p>
    <w:p w14:paraId="1295F800" w14:textId="77777777" w:rsidR="004B75D5" w:rsidRPr="00ED71F5" w:rsidRDefault="004B75D5" w:rsidP="004B75D5">
      <w:pPr>
        <w:spacing w:after="0" w:line="240" w:lineRule="auto"/>
        <w:ind w:left="709"/>
        <w:jc w:val="both"/>
        <w:rPr>
          <w:rStyle w:val="Hyperlink"/>
          <w:rFonts w:asciiTheme="minorHAnsi" w:hAnsiTheme="minorHAnsi" w:cs="Arial"/>
          <w:sz w:val="22"/>
          <w:szCs w:val="22"/>
        </w:rPr>
      </w:pPr>
      <w:hyperlink r:id="rId74" w:history="1">
        <w:r w:rsidRPr="00ED71F5">
          <w:rPr>
            <w:rStyle w:val="Hyperlink"/>
            <w:rFonts w:asciiTheme="minorHAnsi" w:hAnsiTheme="minorHAnsi" w:cs="Arial"/>
            <w:sz w:val="22"/>
            <w:szCs w:val="22"/>
          </w:rPr>
          <w:t>http://wrap.warwick.ac.uk/51770/</w:t>
        </w:r>
      </w:hyperlink>
    </w:p>
    <w:p w14:paraId="724D2890" w14:textId="15619493" w:rsidR="004B75D5" w:rsidRPr="00ED71F5" w:rsidRDefault="004B75D5" w:rsidP="007069FC">
      <w:pPr>
        <w:pStyle w:val="ListParagraph"/>
        <w:numPr>
          <w:ilvl w:val="0"/>
          <w:numId w:val="45"/>
        </w:numPr>
        <w:ind w:left="709" w:hanging="709"/>
        <w:jc w:val="both"/>
        <w:rPr>
          <w:rFonts w:asciiTheme="minorHAnsi" w:hAnsiTheme="minorHAnsi"/>
        </w:rPr>
      </w:pPr>
      <w:r w:rsidRPr="00ED71F5">
        <w:rPr>
          <w:rFonts w:asciiTheme="minorHAnsi" w:hAnsiTheme="minorHAnsi" w:cs="Arial"/>
          <w:i w:val="0"/>
          <w:sz w:val="24"/>
          <w:szCs w:val="24"/>
        </w:rPr>
        <w:t xml:space="preserve">M. C. Evernden and J. T. MOTTRAM, </w:t>
      </w:r>
      <w:hyperlink r:id="rId75" w:history="1">
        <w:r w:rsidRPr="00ED71F5">
          <w:rPr>
            <w:rStyle w:val="Hyperlink"/>
            <w:rFonts w:asciiTheme="minorHAnsi" w:hAnsiTheme="minorHAnsi" w:cs="Arial"/>
            <w:i w:val="0"/>
            <w:sz w:val="24"/>
            <w:szCs w:val="24"/>
          </w:rPr>
          <w:t>‘A case for houses in the UK to be constructed of fibre reinforced polymer components,</w:t>
        </w:r>
      </w:hyperlink>
      <w:r w:rsidRPr="00ED71F5">
        <w:rPr>
          <w:rFonts w:asciiTheme="minorHAnsi" w:hAnsiTheme="minorHAnsi" w:cs="Arial"/>
          <w:i w:val="0"/>
          <w:sz w:val="24"/>
          <w:szCs w:val="24"/>
        </w:rPr>
        <w:t>’</w:t>
      </w:r>
      <w:r w:rsidRPr="00ED71F5">
        <w:rPr>
          <w:rFonts w:asciiTheme="minorHAnsi" w:hAnsiTheme="minorHAnsi" w:cs="Arial"/>
          <w:sz w:val="24"/>
          <w:szCs w:val="24"/>
        </w:rPr>
        <w:t xml:space="preserve"> Construction Materials</w:t>
      </w:r>
      <w:r w:rsidRPr="00ED71F5">
        <w:rPr>
          <w:rFonts w:asciiTheme="minorHAnsi" w:hAnsiTheme="minorHAnsi" w:cs="Arial"/>
          <w:i w:val="0"/>
          <w:sz w:val="24"/>
          <w:szCs w:val="24"/>
        </w:rPr>
        <w:t xml:space="preserve">, </w:t>
      </w:r>
      <w:r w:rsidRPr="00ED71F5">
        <w:rPr>
          <w:rFonts w:asciiTheme="minorHAnsi" w:hAnsiTheme="minorHAnsi" w:cs="Arial"/>
          <w:b/>
          <w:i w:val="0"/>
          <w:sz w:val="24"/>
          <w:szCs w:val="24"/>
        </w:rPr>
        <w:t>165</w:t>
      </w:r>
      <w:r w:rsidRPr="00ED71F5">
        <w:rPr>
          <w:rFonts w:asciiTheme="minorHAnsi" w:hAnsiTheme="minorHAnsi" w:cs="Arial"/>
          <w:i w:val="0"/>
          <w:sz w:val="24"/>
          <w:szCs w:val="24"/>
        </w:rPr>
        <w:t xml:space="preserve"> 1, (2012), 3-13. </w:t>
      </w:r>
      <w:r w:rsidR="00ED71F5" w:rsidRPr="00ED71F5">
        <w:rPr>
          <w:rFonts w:asciiTheme="minorHAnsi" w:hAnsiTheme="minorHAnsi" w:cs="Arial"/>
          <w:i w:val="0"/>
          <w:sz w:val="24"/>
          <w:szCs w:val="24"/>
        </w:rPr>
        <w:t>10.1680/coma.2012.165.1.3</w:t>
      </w:r>
      <w:r w:rsidRPr="00ED71F5">
        <w:rPr>
          <w:rFonts w:asciiTheme="minorHAnsi" w:hAnsiTheme="minorHAnsi" w:cs="Arial"/>
          <w:i w:val="0"/>
          <w:sz w:val="24"/>
          <w:szCs w:val="24"/>
        </w:rPr>
        <w:t xml:space="preserve"> ISSN 1747-650X</w:t>
      </w:r>
      <w:r w:rsidR="00ED71F5">
        <w:rPr>
          <w:rFonts w:asciiTheme="minorHAnsi" w:hAnsiTheme="minorHAnsi" w:cs="Arial"/>
          <w:i w:val="0"/>
          <w:sz w:val="24"/>
          <w:szCs w:val="24"/>
        </w:rPr>
        <w:t xml:space="preserve"> </w:t>
      </w:r>
      <w:hyperlink r:id="rId76" w:history="1">
        <w:r w:rsidRPr="00ED71F5">
          <w:rPr>
            <w:rStyle w:val="Hyperlink"/>
            <w:rFonts w:asciiTheme="minorHAnsi" w:hAnsiTheme="minorHAnsi" w:cs="Arial"/>
            <w:i w:val="0"/>
            <w:iCs/>
            <w:sz w:val="22"/>
            <w:szCs w:val="22"/>
          </w:rPr>
          <w:t>http://wrap.warwick.ac.uk/39928/</w:t>
        </w:r>
      </w:hyperlink>
    </w:p>
    <w:p w14:paraId="24CD90D3" w14:textId="02164421" w:rsidR="0009180A" w:rsidRPr="00906668" w:rsidRDefault="00B664C8" w:rsidP="0016761E">
      <w:pPr>
        <w:pStyle w:val="ListParagraph"/>
        <w:numPr>
          <w:ilvl w:val="0"/>
          <w:numId w:val="45"/>
        </w:numPr>
        <w:ind w:left="709" w:hanging="709"/>
        <w:jc w:val="both"/>
        <w:rPr>
          <w:rFonts w:asciiTheme="minorHAnsi" w:hAnsiTheme="minorHAnsi"/>
        </w:rPr>
      </w:pPr>
      <w:r w:rsidRPr="00906668">
        <w:rPr>
          <w:rFonts w:asciiTheme="minorHAnsi" w:hAnsiTheme="minorHAnsi" w:cs="Arial"/>
          <w:i w:val="0"/>
          <w:sz w:val="24"/>
          <w:szCs w:val="24"/>
        </w:rPr>
        <w:t xml:space="preserve">B. Zafari and J. T. MOTTRAM, </w:t>
      </w:r>
      <w:hyperlink r:id="rId77" w:history="1">
        <w:r w:rsidRPr="00906668">
          <w:rPr>
            <w:rStyle w:val="Hyperlink"/>
            <w:rFonts w:asciiTheme="minorHAnsi" w:hAnsiTheme="minorHAnsi" w:cs="Arial"/>
            <w:i w:val="0"/>
            <w:sz w:val="24"/>
            <w:szCs w:val="24"/>
          </w:rPr>
          <w:t>‘Effect of hot-wet aging on the pin-bearing strength of a pultruded material wi</w:t>
        </w:r>
        <w:r w:rsidRPr="00906668">
          <w:rPr>
            <w:rStyle w:val="Hyperlink"/>
            <w:rFonts w:asciiTheme="minorHAnsi" w:hAnsiTheme="minorHAnsi" w:cs="Arial"/>
            <w:i w:val="0"/>
            <w:iCs/>
            <w:sz w:val="24"/>
            <w:szCs w:val="24"/>
          </w:rPr>
          <w:t>th polyester matrix,</w:t>
        </w:r>
      </w:hyperlink>
      <w:r w:rsidRPr="00906668">
        <w:rPr>
          <w:rFonts w:asciiTheme="minorHAnsi" w:hAnsiTheme="minorHAnsi" w:cs="Arial"/>
          <w:i w:val="0"/>
          <w:iCs/>
          <w:sz w:val="24"/>
          <w:szCs w:val="24"/>
        </w:rPr>
        <w:t xml:space="preserve">’ </w:t>
      </w:r>
      <w:r w:rsidRPr="00906668">
        <w:rPr>
          <w:rFonts w:asciiTheme="minorHAnsi" w:hAnsiTheme="minorHAnsi" w:cs="Arial"/>
          <w:iCs/>
          <w:sz w:val="24"/>
          <w:szCs w:val="24"/>
        </w:rPr>
        <w:t>Journal of Composites for Constru</w:t>
      </w:r>
      <w:r w:rsidRPr="00906668">
        <w:rPr>
          <w:rFonts w:asciiTheme="minorHAnsi" w:hAnsiTheme="minorHAnsi" w:cs="Arial"/>
          <w:bCs/>
          <w:iCs/>
          <w:sz w:val="24"/>
          <w:szCs w:val="24"/>
        </w:rPr>
        <w:t>ctio</w:t>
      </w:r>
      <w:r w:rsidRPr="00906668">
        <w:rPr>
          <w:rFonts w:asciiTheme="minorHAnsi" w:hAnsiTheme="minorHAnsi" w:cs="Arial"/>
          <w:bCs/>
          <w:sz w:val="24"/>
          <w:szCs w:val="24"/>
        </w:rPr>
        <w:t xml:space="preserve">n, </w:t>
      </w:r>
      <w:r w:rsidRPr="00906668">
        <w:rPr>
          <w:rFonts w:asciiTheme="minorHAnsi" w:hAnsiTheme="minorHAnsi" w:cs="Arial"/>
          <w:b/>
          <w:bCs/>
          <w:i w:val="0"/>
          <w:sz w:val="24"/>
          <w:szCs w:val="24"/>
        </w:rPr>
        <w:t>16</w:t>
      </w:r>
      <w:r w:rsidRPr="00906668">
        <w:rPr>
          <w:rFonts w:asciiTheme="minorHAnsi" w:hAnsiTheme="minorHAnsi" w:cs="Arial"/>
          <w:bCs/>
          <w:i w:val="0"/>
          <w:sz w:val="24"/>
          <w:szCs w:val="24"/>
        </w:rPr>
        <w:t xml:space="preserve"> 3, (2012), 340-352. ISSN 10</w:t>
      </w:r>
      <w:r w:rsidRPr="00906668">
        <w:rPr>
          <w:rFonts w:asciiTheme="minorHAnsi" w:hAnsiTheme="minorHAnsi" w:cs="Arial"/>
          <w:i w:val="0"/>
          <w:iCs/>
          <w:sz w:val="24"/>
          <w:szCs w:val="24"/>
        </w:rPr>
        <w:t>9</w:t>
      </w:r>
      <w:r w:rsidRPr="00906668">
        <w:rPr>
          <w:rFonts w:asciiTheme="minorHAnsi" w:hAnsiTheme="minorHAnsi" w:cs="Arial"/>
          <w:i w:val="0"/>
          <w:sz w:val="24"/>
          <w:szCs w:val="24"/>
        </w:rPr>
        <w:t>0-0268   10.1061/(ASCE)CC.1943-5614.0000258</w:t>
      </w:r>
    </w:p>
    <w:p w14:paraId="7D39B1C9" w14:textId="77777777" w:rsidR="00F22D31" w:rsidRDefault="00F22D31" w:rsidP="00F22D31">
      <w:pPr>
        <w:spacing w:after="0" w:line="240" w:lineRule="auto"/>
        <w:ind w:left="709"/>
        <w:jc w:val="both"/>
        <w:rPr>
          <w:rFonts w:asciiTheme="minorHAnsi" w:hAnsiTheme="minorHAnsi"/>
        </w:rPr>
      </w:pPr>
      <w:hyperlink r:id="rId78" w:history="1">
        <w:r w:rsidRPr="00906668">
          <w:rPr>
            <w:rStyle w:val="Hyperlink"/>
            <w:rFonts w:asciiTheme="minorHAnsi" w:hAnsiTheme="minorHAnsi" w:cs="Arial"/>
            <w:sz w:val="22"/>
            <w:szCs w:val="22"/>
          </w:rPr>
          <w:t>http://wrap.warwick.ac.uk/39925/</w:t>
        </w:r>
      </w:hyperlink>
      <w:r>
        <w:rPr>
          <w:rFonts w:asciiTheme="minorHAnsi" w:hAnsiTheme="minorHAnsi"/>
        </w:rPr>
        <w:t xml:space="preserve"> </w:t>
      </w:r>
    </w:p>
    <w:p w14:paraId="2D7A887F" w14:textId="7D0E89F6" w:rsidR="00776041" w:rsidRPr="00906668" w:rsidRDefault="00B664C8" w:rsidP="003C012E">
      <w:pPr>
        <w:pStyle w:val="ListParagraph"/>
        <w:numPr>
          <w:ilvl w:val="0"/>
          <w:numId w:val="45"/>
        </w:numPr>
        <w:ind w:left="709" w:hanging="709"/>
        <w:jc w:val="both"/>
        <w:rPr>
          <w:rFonts w:asciiTheme="minorHAnsi" w:hAnsiTheme="minorHAnsi"/>
        </w:rPr>
      </w:pPr>
      <w:r w:rsidRPr="00906668">
        <w:rPr>
          <w:rFonts w:asciiTheme="minorHAnsi" w:hAnsiTheme="minorHAnsi" w:cs="Arial"/>
          <w:i w:val="0"/>
          <w:sz w:val="24"/>
          <w:szCs w:val="24"/>
        </w:rPr>
        <w:t xml:space="preserve">I. T. Pearson and J. T. MOTTRAM, </w:t>
      </w:r>
      <w:hyperlink r:id="rId79" w:history="1">
        <w:r w:rsidRPr="00906668">
          <w:rPr>
            <w:rStyle w:val="Hyperlink"/>
            <w:rFonts w:asciiTheme="minorHAnsi" w:hAnsiTheme="minorHAnsi" w:cs="Arial"/>
            <w:i w:val="0"/>
            <w:sz w:val="24"/>
            <w:szCs w:val="24"/>
          </w:rPr>
          <w:t>‘Finite element modelling methodology for the non-linear stiffness of adhesively bonded single lap-joints. Part 1. Evaluation of key parameters,</w:t>
        </w:r>
      </w:hyperlink>
      <w:r w:rsidRPr="00906668">
        <w:rPr>
          <w:rFonts w:asciiTheme="minorHAnsi" w:hAnsiTheme="minorHAnsi" w:cs="Arial"/>
          <w:i w:val="0"/>
          <w:sz w:val="24"/>
          <w:szCs w:val="24"/>
        </w:rPr>
        <w:t>’</w:t>
      </w:r>
      <w:r w:rsidRPr="00906668">
        <w:rPr>
          <w:rFonts w:asciiTheme="minorHAnsi" w:hAnsiTheme="minorHAnsi" w:cs="Arial"/>
          <w:sz w:val="24"/>
          <w:szCs w:val="24"/>
        </w:rPr>
        <w:t xml:space="preserve"> Computer and Structures</w:t>
      </w:r>
      <w:r w:rsidRPr="00906668">
        <w:rPr>
          <w:rFonts w:asciiTheme="minorHAnsi" w:hAnsiTheme="minorHAnsi" w:cs="Arial"/>
          <w:i w:val="0"/>
          <w:sz w:val="24"/>
          <w:szCs w:val="24"/>
        </w:rPr>
        <w:t xml:space="preserve">, </w:t>
      </w:r>
      <w:r w:rsidRPr="00906668">
        <w:rPr>
          <w:rFonts w:asciiTheme="minorHAnsi" w:hAnsiTheme="minorHAnsi" w:cs="Arial"/>
          <w:b/>
          <w:i w:val="0"/>
          <w:sz w:val="24"/>
          <w:szCs w:val="24"/>
        </w:rPr>
        <w:t>90-91</w:t>
      </w:r>
      <w:r w:rsidRPr="00906668">
        <w:rPr>
          <w:rFonts w:asciiTheme="minorHAnsi" w:hAnsiTheme="minorHAnsi" w:cs="Arial"/>
          <w:i w:val="0"/>
          <w:sz w:val="24"/>
          <w:szCs w:val="24"/>
        </w:rPr>
        <w:t xml:space="preserve">, (2012), 76-88. </w:t>
      </w:r>
      <w:r w:rsidR="00906668" w:rsidRPr="00906668">
        <w:rPr>
          <w:rFonts w:asciiTheme="minorHAnsi" w:hAnsiTheme="minorHAnsi" w:cs="Arial"/>
          <w:i w:val="0"/>
          <w:sz w:val="24"/>
          <w:szCs w:val="24"/>
        </w:rPr>
        <w:t>10.1016/j.compstruc.2011.10.005</w:t>
      </w:r>
      <w:r w:rsidR="00906668">
        <w:rPr>
          <w:rFonts w:asciiTheme="minorHAnsi" w:hAnsiTheme="minorHAnsi" w:cs="Arial"/>
          <w:i w:val="0"/>
          <w:sz w:val="24"/>
          <w:szCs w:val="24"/>
        </w:rPr>
        <w:t xml:space="preserve"> </w:t>
      </w:r>
      <w:r w:rsidRPr="00906668">
        <w:rPr>
          <w:rFonts w:asciiTheme="minorHAnsi" w:hAnsiTheme="minorHAnsi" w:cs="Arial"/>
          <w:i w:val="0"/>
          <w:sz w:val="24"/>
          <w:szCs w:val="24"/>
        </w:rPr>
        <w:t xml:space="preserve">ISSN 0045-7949 </w:t>
      </w:r>
      <w:hyperlink r:id="rId80" w:history="1">
        <w:r w:rsidR="00776041" w:rsidRPr="00906668">
          <w:rPr>
            <w:rStyle w:val="Hyperlink"/>
            <w:rFonts w:asciiTheme="minorHAnsi" w:hAnsiTheme="minorHAnsi" w:cs="Arial"/>
            <w:i w:val="0"/>
            <w:iCs/>
            <w:sz w:val="22"/>
            <w:szCs w:val="22"/>
          </w:rPr>
          <w:t>http://wrap.warwick.ac.uk/40689/</w:t>
        </w:r>
      </w:hyperlink>
      <w:r w:rsidR="00776041" w:rsidRPr="00906668">
        <w:rPr>
          <w:rFonts w:asciiTheme="minorHAnsi" w:hAnsiTheme="minorHAnsi"/>
          <w:i w:val="0"/>
          <w:iCs/>
          <w:sz w:val="22"/>
          <w:szCs w:val="22"/>
        </w:rPr>
        <w:t xml:space="preserve"> </w:t>
      </w:r>
    </w:p>
    <w:p w14:paraId="43E5651E" w14:textId="20944F0D" w:rsidR="00776041" w:rsidRPr="00906668" w:rsidRDefault="00B664C8" w:rsidP="00906668">
      <w:pPr>
        <w:pStyle w:val="ListParagraph"/>
        <w:numPr>
          <w:ilvl w:val="0"/>
          <w:numId w:val="45"/>
        </w:numPr>
        <w:ind w:left="709" w:hanging="709"/>
        <w:jc w:val="both"/>
        <w:rPr>
          <w:rFonts w:asciiTheme="minorHAnsi" w:hAnsiTheme="minorHAnsi"/>
        </w:rPr>
      </w:pPr>
      <w:r w:rsidRPr="00906668">
        <w:rPr>
          <w:rFonts w:asciiTheme="minorHAnsi" w:hAnsiTheme="minorHAnsi" w:cs="Arial"/>
          <w:i w:val="0"/>
          <w:sz w:val="24"/>
          <w:szCs w:val="24"/>
        </w:rPr>
        <w:t xml:space="preserve">I. T. Pearson and J. T. MOTTRAM, </w:t>
      </w:r>
      <w:hyperlink r:id="rId81" w:history="1">
        <w:r w:rsidRPr="00906668">
          <w:rPr>
            <w:rStyle w:val="Hyperlink"/>
            <w:rFonts w:asciiTheme="minorHAnsi" w:hAnsiTheme="minorHAnsi" w:cs="Arial"/>
            <w:i w:val="0"/>
            <w:sz w:val="24"/>
            <w:szCs w:val="24"/>
          </w:rPr>
          <w:t>‘Finite element modelling methodology for the non-linear stiffness of adhesively bonded single lap-joints. Part 2. Novel shell mesh to minimise analysis time,</w:t>
        </w:r>
      </w:hyperlink>
      <w:r w:rsidR="00906668" w:rsidRPr="00906668">
        <w:rPr>
          <w:rFonts w:asciiTheme="minorHAnsi" w:hAnsiTheme="minorHAnsi" w:cs="Arial"/>
          <w:sz w:val="24"/>
          <w:szCs w:val="24"/>
        </w:rPr>
        <w:t>’</w:t>
      </w:r>
      <w:r w:rsidRPr="00906668">
        <w:rPr>
          <w:rFonts w:asciiTheme="minorHAnsi" w:hAnsiTheme="minorHAnsi" w:cs="Arial"/>
          <w:sz w:val="24"/>
          <w:szCs w:val="24"/>
        </w:rPr>
        <w:t xml:space="preserve"> Computer and Structures</w:t>
      </w:r>
      <w:r w:rsidRPr="00906668">
        <w:rPr>
          <w:rFonts w:asciiTheme="minorHAnsi" w:hAnsiTheme="minorHAnsi" w:cs="Arial"/>
          <w:i w:val="0"/>
          <w:sz w:val="24"/>
          <w:szCs w:val="24"/>
        </w:rPr>
        <w:t xml:space="preserve">, </w:t>
      </w:r>
      <w:r w:rsidRPr="00906668">
        <w:rPr>
          <w:rFonts w:asciiTheme="minorHAnsi" w:hAnsiTheme="minorHAnsi"/>
          <w:b/>
          <w:bCs/>
          <w:i w:val="0"/>
          <w:sz w:val="24"/>
          <w:szCs w:val="24"/>
        </w:rPr>
        <w:t>90-91</w:t>
      </w:r>
      <w:r w:rsidRPr="00906668">
        <w:rPr>
          <w:rFonts w:asciiTheme="minorHAnsi" w:hAnsiTheme="minorHAnsi"/>
          <w:bCs/>
          <w:i w:val="0"/>
          <w:sz w:val="24"/>
          <w:szCs w:val="24"/>
        </w:rPr>
        <w:t>, (2012), 89-96</w:t>
      </w:r>
      <w:r w:rsidRPr="00906668">
        <w:rPr>
          <w:rFonts w:asciiTheme="minorHAnsi" w:hAnsiTheme="minorHAnsi" w:cs="Arial"/>
          <w:i w:val="0"/>
          <w:sz w:val="24"/>
          <w:szCs w:val="24"/>
        </w:rPr>
        <w:t xml:space="preserve">. </w:t>
      </w:r>
      <w:r w:rsidR="00906668" w:rsidRPr="00906668">
        <w:rPr>
          <w:rFonts w:asciiTheme="minorHAnsi" w:hAnsiTheme="minorHAnsi" w:cs="Arial"/>
          <w:i w:val="0"/>
          <w:sz w:val="24"/>
          <w:szCs w:val="24"/>
        </w:rPr>
        <w:t xml:space="preserve">10.1016/j.compstruc.2011.10.006 </w:t>
      </w:r>
      <w:r w:rsidR="00906668" w:rsidRPr="00906668">
        <w:rPr>
          <w:rFonts w:asciiTheme="minorHAnsi" w:hAnsiTheme="minorHAnsi" w:cs="Arial"/>
          <w:sz w:val="24"/>
          <w:szCs w:val="24"/>
        </w:rPr>
        <w:t xml:space="preserve"> </w:t>
      </w:r>
      <w:r w:rsidRPr="00906668">
        <w:rPr>
          <w:rFonts w:asciiTheme="minorHAnsi" w:hAnsiTheme="minorHAnsi" w:cs="Arial"/>
          <w:i w:val="0"/>
          <w:sz w:val="24"/>
          <w:szCs w:val="24"/>
        </w:rPr>
        <w:t>ISSN 0045-7949</w:t>
      </w:r>
      <w:r w:rsidR="00906668" w:rsidRPr="00906668">
        <w:rPr>
          <w:rFonts w:asciiTheme="minorHAnsi" w:hAnsiTheme="minorHAnsi" w:cs="Arial"/>
          <w:sz w:val="24"/>
          <w:szCs w:val="24"/>
        </w:rPr>
        <w:t xml:space="preserve"> </w:t>
      </w:r>
      <w:hyperlink r:id="rId82" w:history="1">
        <w:r w:rsidR="00776041" w:rsidRPr="00906668">
          <w:rPr>
            <w:rStyle w:val="Hyperlink"/>
            <w:rFonts w:asciiTheme="minorHAnsi" w:hAnsiTheme="minorHAnsi" w:cs="Arial"/>
            <w:i w:val="0"/>
            <w:iCs/>
            <w:sz w:val="22"/>
            <w:szCs w:val="22"/>
          </w:rPr>
          <w:t>http://wrap.warwick.ac.uk/40690/</w:t>
        </w:r>
      </w:hyperlink>
      <w:r w:rsidR="00776041" w:rsidRPr="00906668">
        <w:rPr>
          <w:rFonts w:asciiTheme="minorHAnsi" w:hAnsiTheme="minorHAnsi"/>
          <w:i w:val="0"/>
          <w:iCs/>
          <w:sz w:val="22"/>
          <w:szCs w:val="22"/>
        </w:rPr>
        <w:t xml:space="preserve"> </w:t>
      </w:r>
    </w:p>
    <w:p w14:paraId="526518F2" w14:textId="3A0390B0" w:rsidR="00EA1AF0" w:rsidRDefault="00B664C8" w:rsidP="00F22D31">
      <w:pPr>
        <w:pStyle w:val="ListParagraph"/>
        <w:numPr>
          <w:ilvl w:val="0"/>
          <w:numId w:val="45"/>
        </w:numPr>
        <w:ind w:left="709" w:hanging="709"/>
        <w:jc w:val="both"/>
        <w:rPr>
          <w:rFonts w:asciiTheme="minorHAnsi" w:hAnsiTheme="minorHAnsi" w:cs="Arial"/>
          <w:sz w:val="24"/>
          <w:szCs w:val="24"/>
        </w:rPr>
      </w:pPr>
      <w:r w:rsidRPr="00AA46DC">
        <w:rPr>
          <w:rFonts w:asciiTheme="minorHAnsi" w:hAnsiTheme="minorHAnsi" w:cs="Arial"/>
          <w:i w:val="0"/>
          <w:sz w:val="24"/>
          <w:szCs w:val="24"/>
        </w:rPr>
        <w:t>Toby M</w:t>
      </w:r>
      <w:r w:rsidR="00F06453">
        <w:rPr>
          <w:rFonts w:asciiTheme="minorHAnsi" w:hAnsiTheme="minorHAnsi" w:cs="Arial"/>
          <w:i w:val="0"/>
          <w:sz w:val="24"/>
          <w:szCs w:val="24"/>
        </w:rPr>
        <w:t>OTTRAM</w:t>
      </w:r>
      <w:r w:rsidRPr="00AA46DC">
        <w:rPr>
          <w:rFonts w:asciiTheme="minorHAnsi" w:hAnsiTheme="minorHAnsi" w:cs="Arial"/>
          <w:i w:val="0"/>
          <w:sz w:val="24"/>
          <w:szCs w:val="24"/>
        </w:rPr>
        <w:t xml:space="preserve"> and Ken Smith, ‘Editorial’ Theme issue on education,</w:t>
      </w:r>
      <w:r w:rsidRPr="00B664C8">
        <w:rPr>
          <w:rFonts w:asciiTheme="minorHAnsi" w:hAnsiTheme="minorHAnsi" w:cs="Arial"/>
          <w:sz w:val="24"/>
          <w:szCs w:val="24"/>
        </w:rPr>
        <w:t xml:space="preserve"> Forensic Engineering</w:t>
      </w:r>
      <w:r w:rsidRPr="00AA46DC">
        <w:rPr>
          <w:rFonts w:asciiTheme="minorHAnsi" w:hAnsiTheme="minorHAnsi" w:cs="Arial"/>
          <w:i w:val="0"/>
          <w:sz w:val="24"/>
          <w:szCs w:val="24"/>
        </w:rPr>
        <w:t xml:space="preserve">, </w:t>
      </w:r>
      <w:r w:rsidRPr="00AA46DC">
        <w:rPr>
          <w:rFonts w:asciiTheme="minorHAnsi" w:hAnsiTheme="minorHAnsi" w:cs="Arial"/>
          <w:b/>
          <w:i w:val="0"/>
          <w:sz w:val="24"/>
          <w:szCs w:val="24"/>
        </w:rPr>
        <w:t>165</w:t>
      </w:r>
      <w:r w:rsidRPr="00AA46DC">
        <w:rPr>
          <w:rFonts w:asciiTheme="minorHAnsi" w:hAnsiTheme="minorHAnsi" w:cs="Arial"/>
          <w:i w:val="0"/>
          <w:sz w:val="24"/>
          <w:szCs w:val="24"/>
        </w:rPr>
        <w:t xml:space="preserve"> 3, (2012), 109-110. ISSN 2043-9903</w:t>
      </w:r>
    </w:p>
    <w:p w14:paraId="1B6714E8" w14:textId="405F4CDA" w:rsidR="00C746F9" w:rsidRPr="00906668" w:rsidRDefault="00B664C8" w:rsidP="00D763EB">
      <w:pPr>
        <w:pStyle w:val="ListParagraph"/>
        <w:numPr>
          <w:ilvl w:val="0"/>
          <w:numId w:val="45"/>
        </w:numPr>
        <w:ind w:left="709" w:hanging="709"/>
        <w:jc w:val="both"/>
        <w:rPr>
          <w:rFonts w:asciiTheme="minorHAnsi" w:hAnsiTheme="minorHAnsi"/>
        </w:rPr>
      </w:pPr>
      <w:r w:rsidRPr="00F01267">
        <w:rPr>
          <w:rFonts w:asciiTheme="minorHAnsi" w:hAnsiTheme="minorHAnsi" w:cs="Arial"/>
          <w:i w:val="0"/>
          <w:color w:val="000000" w:themeColor="text1"/>
          <w:sz w:val="24"/>
          <w:szCs w:val="24"/>
          <w:lang w:val="it-IT"/>
        </w:rPr>
        <w:t xml:space="preserve">A. Bagheri Sabbagh, T-M. </w:t>
      </w:r>
      <w:r w:rsidRPr="00906668">
        <w:rPr>
          <w:rFonts w:asciiTheme="minorHAnsi" w:hAnsiTheme="minorHAnsi" w:cs="Arial"/>
          <w:i w:val="0"/>
          <w:color w:val="000000" w:themeColor="text1"/>
          <w:sz w:val="24"/>
          <w:szCs w:val="24"/>
        </w:rPr>
        <w:t xml:space="preserve">Chan and J. T. MOTTRAM, </w:t>
      </w:r>
      <w:hyperlink r:id="rId83" w:history="1">
        <w:r w:rsidRPr="00906668">
          <w:rPr>
            <w:rStyle w:val="Hyperlink"/>
            <w:rFonts w:asciiTheme="minorHAnsi" w:hAnsiTheme="minorHAnsi" w:cs="Arial"/>
            <w:i w:val="0"/>
            <w:sz w:val="24"/>
            <w:szCs w:val="24"/>
          </w:rPr>
          <w:t>‘Detailing of I</w:t>
        </w:r>
        <w:r w:rsidR="00E40E28" w:rsidRPr="00906668">
          <w:rPr>
            <w:rStyle w:val="Hyperlink"/>
            <w:rFonts w:asciiTheme="minorHAnsi" w:hAnsiTheme="minorHAnsi" w:cs="Arial"/>
            <w:i w:val="0"/>
            <w:sz w:val="24"/>
            <w:szCs w:val="24"/>
          </w:rPr>
          <w:t>-beam-to-CHS column moment</w:t>
        </w:r>
        <w:r w:rsidR="00E40E28" w:rsidRPr="00906668">
          <w:rPr>
            <w:rStyle w:val="Hyperlink"/>
            <w:rFonts w:asciiTheme="minorHAnsi" w:hAnsiTheme="minorHAnsi"/>
            <w:b/>
            <w:bCs/>
            <w:i w:val="0"/>
            <w:sz w:val="24"/>
            <w:szCs w:val="24"/>
          </w:rPr>
          <w:t xml:space="preserve"> </w:t>
        </w:r>
        <w:r w:rsidR="00E40E28" w:rsidRPr="00906668">
          <w:rPr>
            <w:rStyle w:val="Hyperlink"/>
            <w:rFonts w:asciiTheme="minorHAnsi" w:hAnsiTheme="minorHAnsi"/>
            <w:bCs/>
            <w:i w:val="0"/>
            <w:sz w:val="24"/>
            <w:szCs w:val="24"/>
          </w:rPr>
          <w:t>joints with externa</w:t>
        </w:r>
        <w:r w:rsidR="00E40E28" w:rsidRPr="00906668">
          <w:rPr>
            <w:rStyle w:val="Hyperlink"/>
            <w:rFonts w:asciiTheme="minorHAnsi" w:hAnsiTheme="minorHAnsi" w:cs="Arial"/>
            <w:i w:val="0"/>
            <w:sz w:val="24"/>
            <w:szCs w:val="24"/>
          </w:rPr>
          <w:t>l diaphragm plates by FEA for seismic actions,</w:t>
        </w:r>
      </w:hyperlink>
      <w:r w:rsidR="00E40E28" w:rsidRPr="00906668">
        <w:rPr>
          <w:rFonts w:asciiTheme="minorHAnsi" w:hAnsiTheme="minorHAnsi" w:cs="Arial"/>
          <w:i w:val="0"/>
          <w:color w:val="000000" w:themeColor="text1"/>
          <w:sz w:val="24"/>
          <w:szCs w:val="24"/>
        </w:rPr>
        <w:t>’</w:t>
      </w:r>
      <w:r w:rsidR="00E40E28" w:rsidRPr="00906668">
        <w:rPr>
          <w:rFonts w:asciiTheme="minorHAnsi" w:hAnsiTheme="minorHAnsi" w:cs="Arial"/>
          <w:color w:val="000000" w:themeColor="text1"/>
          <w:sz w:val="24"/>
          <w:szCs w:val="24"/>
        </w:rPr>
        <w:t xml:space="preserve"> </w:t>
      </w:r>
      <w:r w:rsidRPr="00906668">
        <w:rPr>
          <w:rFonts w:asciiTheme="minorHAnsi" w:hAnsiTheme="minorHAnsi" w:cs="Arial"/>
          <w:color w:val="000000" w:themeColor="text1"/>
          <w:sz w:val="24"/>
          <w:szCs w:val="24"/>
        </w:rPr>
        <w:t>Journal of Constructional Steel Research</w:t>
      </w:r>
      <w:r w:rsidRPr="00906668">
        <w:rPr>
          <w:rFonts w:asciiTheme="minorHAnsi" w:hAnsiTheme="minorHAnsi" w:cs="Arial"/>
          <w:i w:val="0"/>
          <w:color w:val="000000" w:themeColor="text1"/>
          <w:sz w:val="24"/>
          <w:szCs w:val="24"/>
        </w:rPr>
        <w:t xml:space="preserve">, </w:t>
      </w:r>
      <w:r w:rsidRPr="00906668">
        <w:rPr>
          <w:rFonts w:asciiTheme="minorHAnsi" w:hAnsiTheme="minorHAnsi" w:cs="Arial"/>
          <w:b/>
          <w:i w:val="0"/>
          <w:color w:val="000000" w:themeColor="text1"/>
          <w:sz w:val="24"/>
          <w:szCs w:val="24"/>
        </w:rPr>
        <w:t>88</w:t>
      </w:r>
      <w:r w:rsidRPr="00906668">
        <w:rPr>
          <w:rFonts w:asciiTheme="minorHAnsi" w:hAnsiTheme="minorHAnsi" w:cs="Arial"/>
          <w:i w:val="0"/>
          <w:color w:val="000000" w:themeColor="text1"/>
          <w:sz w:val="24"/>
          <w:szCs w:val="24"/>
        </w:rPr>
        <w:t xml:space="preserve"> (2013)</w:t>
      </w:r>
      <w:r w:rsidR="00C17FA8" w:rsidRPr="00906668">
        <w:rPr>
          <w:rFonts w:asciiTheme="minorHAnsi" w:hAnsiTheme="minorHAnsi" w:cs="Arial"/>
          <w:i w:val="0"/>
          <w:color w:val="000000" w:themeColor="text1"/>
          <w:sz w:val="24"/>
          <w:szCs w:val="24"/>
        </w:rPr>
        <w:t>,</w:t>
      </w:r>
      <w:r w:rsidRPr="00906668">
        <w:rPr>
          <w:rFonts w:asciiTheme="minorHAnsi" w:hAnsiTheme="minorHAnsi" w:cs="Arial"/>
          <w:i w:val="0"/>
          <w:color w:val="000000" w:themeColor="text1"/>
          <w:sz w:val="24"/>
          <w:szCs w:val="24"/>
        </w:rPr>
        <w:t xml:space="preserve"> 21–33.</w:t>
      </w:r>
      <w:r w:rsidR="0060010A" w:rsidRPr="00906668">
        <w:rPr>
          <w:rFonts w:asciiTheme="minorHAnsi" w:hAnsiTheme="minorHAnsi" w:cs="Arial"/>
          <w:i w:val="0"/>
          <w:color w:val="000000" w:themeColor="text1"/>
          <w:sz w:val="24"/>
          <w:szCs w:val="24"/>
        </w:rPr>
        <w:t xml:space="preserve"> </w:t>
      </w:r>
      <w:r w:rsidR="00906668" w:rsidRPr="00906668">
        <w:rPr>
          <w:rFonts w:asciiTheme="minorHAnsi" w:hAnsiTheme="minorHAnsi" w:cs="Arial"/>
          <w:i w:val="0"/>
          <w:color w:val="000000" w:themeColor="text1"/>
          <w:sz w:val="24"/>
          <w:szCs w:val="24"/>
        </w:rPr>
        <w:t>10.1016/j.jcsr.2013.05.006</w:t>
      </w:r>
      <w:r w:rsidR="00906668" w:rsidRPr="00906668">
        <w:rPr>
          <w:rFonts w:asciiTheme="minorHAnsi" w:hAnsiTheme="minorHAnsi" w:cs="Arial"/>
          <w:color w:val="000000" w:themeColor="text1"/>
          <w:sz w:val="24"/>
          <w:szCs w:val="24"/>
        </w:rPr>
        <w:t xml:space="preserve"> </w:t>
      </w:r>
      <w:r w:rsidRPr="00906668">
        <w:rPr>
          <w:rFonts w:asciiTheme="minorHAnsi" w:hAnsiTheme="minorHAnsi" w:cs="Arial"/>
          <w:i w:val="0"/>
          <w:color w:val="000000" w:themeColor="text1"/>
          <w:sz w:val="24"/>
          <w:szCs w:val="24"/>
        </w:rPr>
        <w:t xml:space="preserve">ISSN: 0143-974X </w:t>
      </w:r>
      <w:hyperlink r:id="rId84" w:history="1">
        <w:r w:rsidR="00C746F9" w:rsidRPr="00906668">
          <w:rPr>
            <w:rStyle w:val="Hyperlink"/>
            <w:rFonts w:asciiTheme="minorHAnsi" w:hAnsiTheme="minorHAnsi" w:cs="Arial"/>
            <w:i w:val="0"/>
            <w:iCs/>
            <w:sz w:val="22"/>
            <w:szCs w:val="22"/>
          </w:rPr>
          <w:t>http://wrap.warwick.ac.uk/57223/</w:t>
        </w:r>
      </w:hyperlink>
      <w:r w:rsidR="00C746F9" w:rsidRPr="00906668">
        <w:rPr>
          <w:rFonts w:asciiTheme="minorHAnsi" w:hAnsiTheme="minorHAnsi"/>
          <w:i w:val="0"/>
          <w:iCs/>
          <w:sz w:val="22"/>
          <w:szCs w:val="22"/>
        </w:rPr>
        <w:t xml:space="preserve"> </w:t>
      </w:r>
    </w:p>
    <w:p w14:paraId="73296C4C" w14:textId="32AC715B" w:rsidR="00C746F9" w:rsidRPr="00906668" w:rsidRDefault="00B664C8" w:rsidP="00906668">
      <w:pPr>
        <w:pStyle w:val="ListParagraph"/>
        <w:numPr>
          <w:ilvl w:val="0"/>
          <w:numId w:val="45"/>
        </w:numPr>
        <w:ind w:left="709" w:hanging="709"/>
        <w:jc w:val="both"/>
        <w:rPr>
          <w:rFonts w:asciiTheme="minorHAnsi" w:hAnsiTheme="minorHAnsi"/>
          <w:color w:val="000000" w:themeColor="text1"/>
        </w:rPr>
      </w:pPr>
      <w:r w:rsidRPr="00906668">
        <w:rPr>
          <w:rFonts w:asciiTheme="minorHAnsi" w:hAnsiTheme="minorHAnsi" w:cs="Arial"/>
          <w:i w:val="0"/>
          <w:sz w:val="24"/>
          <w:szCs w:val="24"/>
        </w:rPr>
        <w:t>T. T. Nguyen, T. M. Chan and J. T. MOTTRAM, ‘</w:t>
      </w:r>
      <w:hyperlink r:id="rId85" w:history="1">
        <w:r w:rsidRPr="00906668">
          <w:rPr>
            <w:rStyle w:val="Hyperlink"/>
            <w:rFonts w:asciiTheme="minorHAnsi" w:hAnsiTheme="minorHAnsi" w:cs="Arial"/>
            <w:i w:val="0"/>
            <w:sz w:val="24"/>
            <w:szCs w:val="24"/>
          </w:rPr>
          <w:t>Influence of boundary conditions and geometric imperfections on establishing lateral-torsional buckling resistance of a pultruded FRP I-beam by finite element analysis,</w:t>
        </w:r>
      </w:hyperlink>
      <w:r w:rsidRPr="00906668">
        <w:rPr>
          <w:rFonts w:asciiTheme="minorHAnsi" w:hAnsiTheme="minorHAnsi" w:cs="Arial"/>
          <w:i w:val="0"/>
          <w:sz w:val="24"/>
          <w:szCs w:val="24"/>
        </w:rPr>
        <w:t>’</w:t>
      </w:r>
      <w:r w:rsidRPr="00906668">
        <w:rPr>
          <w:rFonts w:asciiTheme="minorHAnsi" w:hAnsiTheme="minorHAnsi" w:cs="Arial"/>
          <w:sz w:val="24"/>
          <w:szCs w:val="24"/>
        </w:rPr>
        <w:t xml:space="preserve"> Composite Structures</w:t>
      </w:r>
      <w:r w:rsidRPr="00906668">
        <w:rPr>
          <w:rFonts w:asciiTheme="minorHAnsi" w:hAnsiTheme="minorHAnsi" w:cs="Arial"/>
          <w:i w:val="0"/>
          <w:sz w:val="24"/>
          <w:szCs w:val="24"/>
        </w:rPr>
        <w:t xml:space="preserve">, </w:t>
      </w:r>
      <w:r w:rsidRPr="00906668">
        <w:rPr>
          <w:rFonts w:asciiTheme="minorHAnsi" w:hAnsiTheme="minorHAnsi" w:cs="Arial"/>
          <w:b/>
          <w:i w:val="0"/>
          <w:sz w:val="24"/>
          <w:szCs w:val="24"/>
        </w:rPr>
        <w:t>100</w:t>
      </w:r>
      <w:r w:rsidRPr="00906668">
        <w:rPr>
          <w:rFonts w:asciiTheme="minorHAnsi" w:hAnsiTheme="minorHAnsi" w:cs="Arial"/>
          <w:i w:val="0"/>
          <w:sz w:val="24"/>
          <w:szCs w:val="24"/>
        </w:rPr>
        <w:t xml:space="preserve">, (2013), 233-242. </w:t>
      </w:r>
      <w:hyperlink r:id="rId86" w:history="1">
        <w:r w:rsidR="00906668" w:rsidRPr="00906668">
          <w:rPr>
            <w:rStyle w:val="Hyperlink"/>
            <w:rFonts w:asciiTheme="minorHAnsi" w:hAnsiTheme="minorHAnsi" w:cs="Arial"/>
            <w:i w:val="0"/>
            <w:color w:val="000000" w:themeColor="text1"/>
            <w:sz w:val="24"/>
            <w:szCs w:val="24"/>
            <w:u w:val="none"/>
          </w:rPr>
          <w:t>10.1016/j.compstruct.2012.12.023</w:t>
        </w:r>
      </w:hyperlink>
      <w:r w:rsidR="00906668" w:rsidRPr="00906668">
        <w:rPr>
          <w:rFonts w:asciiTheme="minorHAnsi" w:hAnsiTheme="minorHAnsi" w:cs="Arial"/>
          <w:sz w:val="24"/>
          <w:szCs w:val="24"/>
        </w:rPr>
        <w:t xml:space="preserve"> </w:t>
      </w:r>
      <w:r w:rsidRPr="00906668">
        <w:rPr>
          <w:rFonts w:asciiTheme="minorHAnsi" w:hAnsiTheme="minorHAnsi" w:cs="Arial"/>
          <w:i w:val="0"/>
          <w:sz w:val="24"/>
          <w:szCs w:val="24"/>
        </w:rPr>
        <w:t>ISSN: 0263-8223</w:t>
      </w:r>
      <w:r w:rsidR="00906668">
        <w:rPr>
          <w:rFonts w:asciiTheme="minorHAnsi" w:hAnsiTheme="minorHAnsi" w:cs="Arial"/>
          <w:i w:val="0"/>
          <w:sz w:val="24"/>
          <w:szCs w:val="24"/>
        </w:rPr>
        <w:t xml:space="preserve"> </w:t>
      </w:r>
      <w:hyperlink r:id="rId87" w:history="1">
        <w:r w:rsidR="00906668" w:rsidRPr="00794396">
          <w:rPr>
            <w:rStyle w:val="Hyperlink"/>
            <w:rFonts w:asciiTheme="minorHAnsi" w:hAnsiTheme="minorHAnsi" w:cs="Arial"/>
            <w:i w:val="0"/>
            <w:iCs/>
            <w:sz w:val="22"/>
            <w:szCs w:val="22"/>
          </w:rPr>
          <w:t>http://wrap.warwick.ac.uk/54473/</w:t>
        </w:r>
      </w:hyperlink>
      <w:r w:rsidR="00C746F9" w:rsidRPr="00906668">
        <w:rPr>
          <w:rFonts w:asciiTheme="minorHAnsi" w:hAnsiTheme="minorHAnsi"/>
          <w:i w:val="0"/>
          <w:iCs/>
          <w:color w:val="000000" w:themeColor="text1"/>
          <w:sz w:val="22"/>
          <w:szCs w:val="22"/>
        </w:rPr>
        <w:t xml:space="preserve"> </w:t>
      </w:r>
    </w:p>
    <w:p w14:paraId="172C9540" w14:textId="165EF35C" w:rsidR="007A7CBB" w:rsidRPr="001C627A" w:rsidRDefault="00B664C8" w:rsidP="00F22D31">
      <w:pPr>
        <w:pStyle w:val="ListParagraph"/>
        <w:numPr>
          <w:ilvl w:val="0"/>
          <w:numId w:val="45"/>
        </w:numPr>
        <w:ind w:left="709" w:hanging="709"/>
        <w:jc w:val="both"/>
        <w:rPr>
          <w:rFonts w:asciiTheme="minorHAnsi" w:hAnsiTheme="minorHAnsi"/>
          <w:i w:val="0"/>
          <w:iCs/>
          <w:sz w:val="24"/>
          <w:szCs w:val="24"/>
        </w:rPr>
      </w:pPr>
      <w:r w:rsidRPr="00906668">
        <w:rPr>
          <w:rFonts w:asciiTheme="minorHAnsi" w:hAnsiTheme="minorHAnsi"/>
          <w:i w:val="0"/>
          <w:sz w:val="24"/>
          <w:szCs w:val="24"/>
        </w:rPr>
        <w:t>A. Gand, T-M. Chan</w:t>
      </w:r>
      <w:r w:rsidRPr="001277FF">
        <w:rPr>
          <w:rFonts w:asciiTheme="minorHAnsi" w:hAnsiTheme="minorHAnsi"/>
          <w:i w:val="0"/>
          <w:sz w:val="24"/>
          <w:szCs w:val="24"/>
        </w:rPr>
        <w:t xml:space="preserve"> and J. T. MOTTRAM, </w:t>
      </w:r>
      <w:hyperlink r:id="rId88" w:history="1">
        <w:r w:rsidRPr="001C627A">
          <w:rPr>
            <w:rStyle w:val="Hyperlink"/>
            <w:rFonts w:asciiTheme="minorHAnsi" w:hAnsiTheme="minorHAnsi"/>
            <w:i w:val="0"/>
            <w:sz w:val="24"/>
            <w:szCs w:val="24"/>
          </w:rPr>
          <w:t>’Civil and structural engineering applications, recent trends, research and developments on pultruded fibre reinforced polymer closed sections: a review,</w:t>
        </w:r>
      </w:hyperlink>
      <w:r w:rsidRPr="001277FF">
        <w:rPr>
          <w:rFonts w:asciiTheme="minorHAnsi" w:hAnsiTheme="minorHAnsi"/>
          <w:i w:val="0"/>
          <w:sz w:val="24"/>
          <w:szCs w:val="24"/>
        </w:rPr>
        <w:t>’</w:t>
      </w:r>
      <w:r w:rsidRPr="00B664C8">
        <w:rPr>
          <w:rFonts w:asciiTheme="minorHAnsi" w:hAnsiTheme="minorHAnsi"/>
          <w:sz w:val="24"/>
          <w:szCs w:val="24"/>
        </w:rPr>
        <w:t xml:space="preserve"> Frontiers of Structural and Civil Engineering</w:t>
      </w:r>
      <w:r w:rsidRPr="001277FF">
        <w:rPr>
          <w:rFonts w:asciiTheme="minorHAnsi" w:hAnsiTheme="minorHAnsi"/>
          <w:i w:val="0"/>
          <w:sz w:val="24"/>
          <w:szCs w:val="24"/>
        </w:rPr>
        <w:t>,</w:t>
      </w:r>
      <w:r w:rsidR="007A7CBB" w:rsidRPr="001277FF">
        <w:rPr>
          <w:rFonts w:asciiTheme="minorHAnsi" w:hAnsiTheme="minorHAnsi"/>
          <w:i w:val="0"/>
          <w:sz w:val="24"/>
          <w:szCs w:val="24"/>
        </w:rPr>
        <w:t xml:space="preserve"> </w:t>
      </w:r>
      <w:r w:rsidR="007A7CBB" w:rsidRPr="001277FF">
        <w:rPr>
          <w:rFonts w:asciiTheme="minorHAnsi" w:hAnsiTheme="minorHAnsi"/>
          <w:b/>
          <w:i w:val="0"/>
          <w:sz w:val="24"/>
          <w:szCs w:val="24"/>
        </w:rPr>
        <w:t>7</w:t>
      </w:r>
      <w:r w:rsidR="00CD34E0" w:rsidRPr="001277FF">
        <w:rPr>
          <w:rFonts w:asciiTheme="minorHAnsi" w:hAnsiTheme="minorHAnsi"/>
          <w:i w:val="0"/>
          <w:sz w:val="24"/>
          <w:szCs w:val="24"/>
        </w:rPr>
        <w:t xml:space="preserve"> </w:t>
      </w:r>
      <w:r w:rsidR="007A7CBB" w:rsidRPr="001277FF">
        <w:rPr>
          <w:rFonts w:asciiTheme="minorHAnsi" w:hAnsiTheme="minorHAnsi"/>
          <w:i w:val="0"/>
          <w:sz w:val="24"/>
          <w:szCs w:val="24"/>
        </w:rPr>
        <w:t xml:space="preserve">3, (2013), 227–244. </w:t>
      </w:r>
      <w:r w:rsidR="001C627A" w:rsidRPr="001C627A">
        <w:rPr>
          <w:rFonts w:asciiTheme="minorHAnsi" w:hAnsiTheme="minorHAnsi"/>
          <w:i w:val="0"/>
          <w:sz w:val="24"/>
          <w:szCs w:val="24"/>
        </w:rPr>
        <w:t>10.1007%2Fs11709-013-0216-8</w:t>
      </w:r>
      <w:r w:rsidR="001C627A">
        <w:rPr>
          <w:rFonts w:asciiTheme="minorHAnsi" w:hAnsiTheme="minorHAnsi"/>
          <w:i w:val="0"/>
          <w:sz w:val="24"/>
          <w:szCs w:val="24"/>
        </w:rPr>
        <w:t xml:space="preserve"> </w:t>
      </w:r>
      <w:r w:rsidR="007A7CBB" w:rsidRPr="001277FF">
        <w:rPr>
          <w:rFonts w:asciiTheme="minorHAnsi" w:hAnsiTheme="minorHAnsi"/>
          <w:i w:val="0"/>
          <w:sz w:val="24"/>
          <w:szCs w:val="24"/>
        </w:rPr>
        <w:t>ISSN: 2095-2430</w:t>
      </w:r>
      <w:r w:rsidR="007A7CBB" w:rsidRPr="007A7CBB">
        <w:rPr>
          <w:rFonts w:asciiTheme="minorHAnsi" w:hAnsiTheme="minorHAnsi"/>
          <w:sz w:val="24"/>
          <w:szCs w:val="24"/>
        </w:rPr>
        <w:t xml:space="preserve"> </w:t>
      </w:r>
    </w:p>
    <w:p w14:paraId="421178E3" w14:textId="5B70A9C3" w:rsidR="00BE3D0E" w:rsidRPr="00906668" w:rsidRDefault="00B664C8" w:rsidP="00C77BB3">
      <w:pPr>
        <w:pStyle w:val="ListParagraph"/>
        <w:numPr>
          <w:ilvl w:val="0"/>
          <w:numId w:val="45"/>
        </w:numPr>
        <w:ind w:left="709" w:hanging="720"/>
        <w:jc w:val="both"/>
        <w:rPr>
          <w:rFonts w:asciiTheme="minorHAnsi" w:hAnsiTheme="minorHAnsi"/>
        </w:rPr>
      </w:pPr>
      <w:r w:rsidRPr="00906668">
        <w:rPr>
          <w:rFonts w:asciiTheme="minorHAnsi" w:hAnsiTheme="minorHAnsi"/>
          <w:i w:val="0"/>
          <w:sz w:val="24"/>
          <w:szCs w:val="24"/>
        </w:rPr>
        <w:t xml:space="preserve">J. Qureshi, and J. T. MOTTRAM, </w:t>
      </w:r>
      <w:hyperlink r:id="rId89" w:history="1">
        <w:r w:rsidRPr="00906668">
          <w:rPr>
            <w:rStyle w:val="Hyperlink"/>
            <w:rFonts w:asciiTheme="minorHAnsi" w:hAnsiTheme="minorHAnsi"/>
            <w:i w:val="0"/>
            <w:sz w:val="24"/>
            <w:szCs w:val="24"/>
          </w:rPr>
          <w:t xml:space="preserve">‘Moment-rotation response of beam-to-column joints for pultruded frames </w:t>
        </w:r>
        <w:r w:rsidR="00C746F9" w:rsidRPr="00906668">
          <w:rPr>
            <w:rStyle w:val="Hyperlink"/>
            <w:rFonts w:asciiTheme="minorHAnsi" w:hAnsiTheme="minorHAnsi"/>
            <w:i w:val="0"/>
            <w:sz w:val="24"/>
            <w:szCs w:val="24"/>
          </w:rPr>
          <w:t>using</w:t>
        </w:r>
        <w:r w:rsidRPr="00906668">
          <w:rPr>
            <w:rStyle w:val="Hyperlink"/>
            <w:rFonts w:asciiTheme="minorHAnsi" w:hAnsiTheme="minorHAnsi"/>
            <w:i w:val="0"/>
            <w:sz w:val="24"/>
            <w:szCs w:val="24"/>
          </w:rPr>
          <w:t xml:space="preserve"> steel web cleats,</w:t>
        </w:r>
      </w:hyperlink>
      <w:r w:rsidRPr="00906668">
        <w:rPr>
          <w:rFonts w:asciiTheme="minorHAnsi" w:hAnsiTheme="minorHAnsi"/>
          <w:i w:val="0"/>
          <w:sz w:val="24"/>
          <w:szCs w:val="24"/>
        </w:rPr>
        <w:t>’</w:t>
      </w:r>
      <w:r w:rsidRPr="00906668">
        <w:rPr>
          <w:rFonts w:asciiTheme="minorHAnsi" w:hAnsiTheme="minorHAnsi"/>
          <w:sz w:val="24"/>
          <w:szCs w:val="24"/>
        </w:rPr>
        <w:t xml:space="preserve"> Thin-Walled Structures</w:t>
      </w:r>
      <w:r w:rsidR="007A7CBB" w:rsidRPr="00906668">
        <w:rPr>
          <w:rFonts w:asciiTheme="minorHAnsi" w:hAnsiTheme="minorHAnsi"/>
          <w:i w:val="0"/>
          <w:sz w:val="24"/>
          <w:szCs w:val="24"/>
        </w:rPr>
        <w:t xml:space="preserve">, </w:t>
      </w:r>
      <w:r w:rsidR="007A7CBB" w:rsidRPr="00906668">
        <w:rPr>
          <w:rFonts w:asciiTheme="minorHAnsi" w:hAnsiTheme="minorHAnsi"/>
          <w:b/>
          <w:i w:val="0"/>
          <w:sz w:val="24"/>
          <w:szCs w:val="24"/>
        </w:rPr>
        <w:t>73</w:t>
      </w:r>
      <w:r w:rsidR="007A7CBB" w:rsidRPr="00906668">
        <w:rPr>
          <w:rFonts w:asciiTheme="minorHAnsi" w:hAnsiTheme="minorHAnsi"/>
          <w:i w:val="0"/>
          <w:sz w:val="24"/>
          <w:szCs w:val="24"/>
        </w:rPr>
        <w:t>, (2013), 48–56. 10.1016/j.tws.2013.06.019</w:t>
      </w:r>
      <w:r w:rsidR="001C627A" w:rsidRPr="00906668">
        <w:rPr>
          <w:rFonts w:asciiTheme="minorHAnsi" w:hAnsiTheme="minorHAnsi"/>
          <w:i w:val="0"/>
          <w:sz w:val="24"/>
          <w:szCs w:val="24"/>
        </w:rPr>
        <w:t xml:space="preserve"> ISSN: 0263-8231</w:t>
      </w:r>
      <w:r w:rsidR="00906668">
        <w:rPr>
          <w:rFonts w:asciiTheme="minorHAnsi" w:hAnsiTheme="minorHAnsi"/>
          <w:i w:val="0"/>
          <w:sz w:val="24"/>
          <w:szCs w:val="24"/>
        </w:rPr>
        <w:t xml:space="preserve"> </w:t>
      </w:r>
      <w:hyperlink r:id="rId90" w:history="1">
        <w:r w:rsidR="00BE3D0E" w:rsidRPr="00906668">
          <w:rPr>
            <w:rStyle w:val="Hyperlink"/>
            <w:rFonts w:asciiTheme="minorHAnsi" w:hAnsiTheme="minorHAnsi" w:cs="Arial"/>
            <w:i w:val="0"/>
            <w:iCs/>
            <w:sz w:val="22"/>
            <w:szCs w:val="22"/>
          </w:rPr>
          <w:t>http://wrap.warwick.ac.uk/56528/</w:t>
        </w:r>
      </w:hyperlink>
      <w:r w:rsidR="00BE3D0E" w:rsidRPr="00906668">
        <w:rPr>
          <w:rFonts w:asciiTheme="minorHAnsi" w:hAnsiTheme="minorHAnsi"/>
          <w:i w:val="0"/>
          <w:iCs/>
          <w:sz w:val="22"/>
          <w:szCs w:val="22"/>
        </w:rPr>
        <w:t xml:space="preserve"> </w:t>
      </w:r>
    </w:p>
    <w:p w14:paraId="5C71BB9E" w14:textId="75E971AF" w:rsidR="00C746F9" w:rsidRPr="00906668" w:rsidRDefault="007A7CBB" w:rsidP="00B850D6">
      <w:pPr>
        <w:pStyle w:val="ListParagraph"/>
        <w:numPr>
          <w:ilvl w:val="0"/>
          <w:numId w:val="45"/>
        </w:numPr>
        <w:ind w:left="709" w:hanging="720"/>
        <w:jc w:val="both"/>
        <w:rPr>
          <w:rFonts w:asciiTheme="minorHAnsi" w:hAnsiTheme="minorHAnsi"/>
        </w:rPr>
      </w:pPr>
      <w:r w:rsidRPr="00906668">
        <w:rPr>
          <w:rFonts w:asciiTheme="minorHAnsi" w:hAnsiTheme="minorHAnsi"/>
          <w:i w:val="0"/>
          <w:sz w:val="24"/>
          <w:szCs w:val="24"/>
        </w:rPr>
        <w:t>J. Qureshi, and J. T. MOTTRAM, ‘</w:t>
      </w:r>
      <w:hyperlink r:id="rId91" w:history="1">
        <w:r w:rsidRPr="00906668">
          <w:rPr>
            <w:rStyle w:val="Hyperlink"/>
            <w:rFonts w:asciiTheme="minorHAnsi" w:hAnsiTheme="minorHAnsi"/>
            <w:i w:val="0"/>
            <w:sz w:val="24"/>
            <w:szCs w:val="24"/>
          </w:rPr>
          <w:t>Response of beam-of-column web cleated joints for pultruded frames,</w:t>
        </w:r>
      </w:hyperlink>
      <w:r w:rsidRPr="00906668">
        <w:rPr>
          <w:rFonts w:asciiTheme="minorHAnsi" w:hAnsiTheme="minorHAnsi"/>
          <w:i w:val="0"/>
          <w:sz w:val="24"/>
          <w:szCs w:val="24"/>
        </w:rPr>
        <w:t>’</w:t>
      </w:r>
      <w:r w:rsidRPr="00906668">
        <w:rPr>
          <w:rFonts w:asciiTheme="minorHAnsi" w:hAnsiTheme="minorHAnsi"/>
          <w:sz w:val="24"/>
          <w:szCs w:val="24"/>
        </w:rPr>
        <w:t xml:space="preserve"> Journal of Composites for Construction</w:t>
      </w:r>
      <w:r w:rsidRPr="00906668">
        <w:rPr>
          <w:rFonts w:asciiTheme="minorHAnsi" w:hAnsiTheme="minorHAnsi"/>
          <w:i w:val="0"/>
          <w:sz w:val="24"/>
          <w:szCs w:val="24"/>
        </w:rPr>
        <w:t xml:space="preserve">, </w:t>
      </w:r>
      <w:r w:rsidR="00CD34E0" w:rsidRPr="00906668">
        <w:rPr>
          <w:rFonts w:asciiTheme="minorHAnsi" w:hAnsiTheme="minorHAnsi"/>
          <w:b/>
          <w:i w:val="0"/>
          <w:sz w:val="24"/>
          <w:szCs w:val="24"/>
        </w:rPr>
        <w:t xml:space="preserve">18 </w:t>
      </w:r>
      <w:r w:rsidR="00CD34E0" w:rsidRPr="00906668">
        <w:rPr>
          <w:rFonts w:asciiTheme="minorHAnsi" w:hAnsiTheme="minorHAnsi"/>
          <w:i w:val="0"/>
          <w:sz w:val="24"/>
          <w:szCs w:val="24"/>
        </w:rPr>
        <w:t xml:space="preserve">2, (2014), </w:t>
      </w:r>
      <w:r w:rsidR="00C17FA8" w:rsidRPr="00906668">
        <w:rPr>
          <w:rFonts w:asciiTheme="minorHAnsi" w:hAnsiTheme="minorHAnsi"/>
          <w:i w:val="0"/>
          <w:sz w:val="24"/>
          <w:szCs w:val="24"/>
        </w:rPr>
        <w:t>p. 11.</w:t>
      </w:r>
      <w:r w:rsidR="00AD1B41" w:rsidRPr="00906668">
        <w:rPr>
          <w:rFonts w:asciiTheme="minorHAnsi" w:hAnsiTheme="minorHAnsi"/>
          <w:i w:val="0"/>
          <w:sz w:val="24"/>
          <w:szCs w:val="24"/>
        </w:rPr>
        <w:t xml:space="preserve"> </w:t>
      </w:r>
      <w:r w:rsidR="009F4DF1" w:rsidRPr="00906668">
        <w:rPr>
          <w:rFonts w:asciiTheme="minorHAnsi" w:hAnsiTheme="minorHAnsi"/>
          <w:i w:val="0"/>
          <w:sz w:val="24"/>
          <w:szCs w:val="24"/>
        </w:rPr>
        <w:t>10.1061/(ASCE)CC.1943-5614.0000392</w:t>
      </w:r>
      <w:r w:rsidR="009F4DF1" w:rsidRPr="00906668">
        <w:rPr>
          <w:rFonts w:asciiTheme="minorHAnsi" w:hAnsiTheme="minorHAnsi"/>
          <w:sz w:val="24"/>
          <w:szCs w:val="24"/>
        </w:rPr>
        <w:t xml:space="preserve"> </w:t>
      </w:r>
      <w:r w:rsidR="00AD1B41" w:rsidRPr="00906668">
        <w:rPr>
          <w:rFonts w:asciiTheme="minorHAnsi" w:hAnsiTheme="minorHAnsi" w:cs="Arial"/>
          <w:i w:val="0"/>
          <w:sz w:val="24"/>
          <w:szCs w:val="24"/>
        </w:rPr>
        <w:t>ISSN 1090-0268</w:t>
      </w:r>
      <w:r w:rsidR="00906668" w:rsidRPr="00906668">
        <w:rPr>
          <w:rFonts w:asciiTheme="minorHAnsi" w:hAnsiTheme="minorHAnsi" w:cs="Arial"/>
          <w:sz w:val="24"/>
          <w:szCs w:val="24"/>
        </w:rPr>
        <w:t xml:space="preserve"> </w:t>
      </w:r>
      <w:hyperlink r:id="rId92" w:history="1">
        <w:r w:rsidR="00C746F9" w:rsidRPr="00906668">
          <w:rPr>
            <w:rStyle w:val="Hyperlink"/>
            <w:rFonts w:asciiTheme="minorHAnsi" w:hAnsiTheme="minorHAnsi" w:cs="Arial"/>
            <w:i w:val="0"/>
            <w:iCs/>
            <w:sz w:val="22"/>
            <w:szCs w:val="22"/>
          </w:rPr>
          <w:t>http://wrap.warwick.ac.uk/65668/</w:t>
        </w:r>
      </w:hyperlink>
      <w:r w:rsidR="00C746F9" w:rsidRPr="00906668">
        <w:rPr>
          <w:rFonts w:asciiTheme="minorHAnsi" w:hAnsiTheme="minorHAnsi"/>
        </w:rPr>
        <w:t xml:space="preserve"> </w:t>
      </w:r>
    </w:p>
    <w:p w14:paraId="786609CC" w14:textId="2DE966E4" w:rsidR="00C746F9" w:rsidRPr="00906668" w:rsidRDefault="004F6126" w:rsidP="00CF27BD">
      <w:pPr>
        <w:pStyle w:val="ListParagraph"/>
        <w:numPr>
          <w:ilvl w:val="0"/>
          <w:numId w:val="45"/>
        </w:numPr>
        <w:ind w:left="709" w:hanging="709"/>
        <w:jc w:val="both"/>
        <w:rPr>
          <w:rFonts w:asciiTheme="minorHAnsi" w:hAnsiTheme="minorHAnsi"/>
        </w:rPr>
      </w:pPr>
      <w:r w:rsidRPr="00906668">
        <w:rPr>
          <w:rFonts w:asciiTheme="minorHAnsi" w:hAnsiTheme="minorHAnsi"/>
          <w:i w:val="0"/>
          <w:sz w:val="24"/>
          <w:szCs w:val="24"/>
        </w:rPr>
        <w:t xml:space="preserve">T. T. Nguyen, T. M. Chan and J. T. MOTTRAM, </w:t>
      </w:r>
      <w:hyperlink r:id="rId93" w:history="1">
        <w:r w:rsidRPr="00906668">
          <w:rPr>
            <w:rStyle w:val="Hyperlink"/>
            <w:rFonts w:asciiTheme="minorHAnsi" w:hAnsiTheme="minorHAnsi"/>
            <w:i w:val="0"/>
            <w:sz w:val="24"/>
            <w:szCs w:val="24"/>
          </w:rPr>
          <w:t>‘Lateral-torsional buckling resistance by testing of pultruded FRP beams under different loading a</w:t>
        </w:r>
        <w:r w:rsidR="000913AA" w:rsidRPr="00906668">
          <w:rPr>
            <w:rStyle w:val="Hyperlink"/>
            <w:rFonts w:asciiTheme="minorHAnsi" w:hAnsiTheme="minorHAnsi"/>
            <w:i w:val="0"/>
            <w:sz w:val="24"/>
            <w:szCs w:val="24"/>
          </w:rPr>
          <w:t>n</w:t>
        </w:r>
        <w:r w:rsidRPr="00906668">
          <w:rPr>
            <w:rStyle w:val="Hyperlink"/>
            <w:rFonts w:asciiTheme="minorHAnsi" w:hAnsiTheme="minorHAnsi"/>
            <w:i w:val="0"/>
            <w:sz w:val="24"/>
            <w:szCs w:val="24"/>
          </w:rPr>
          <w:t>d displacement boundary conditions,</w:t>
        </w:r>
      </w:hyperlink>
      <w:r w:rsidRPr="00906668">
        <w:rPr>
          <w:rFonts w:asciiTheme="minorHAnsi" w:hAnsiTheme="minorHAnsi"/>
          <w:i w:val="0"/>
          <w:sz w:val="24"/>
          <w:szCs w:val="24"/>
        </w:rPr>
        <w:t>’</w:t>
      </w:r>
      <w:r w:rsidRPr="00906668">
        <w:rPr>
          <w:rFonts w:asciiTheme="minorHAnsi" w:hAnsiTheme="minorHAnsi"/>
          <w:sz w:val="24"/>
          <w:szCs w:val="24"/>
        </w:rPr>
        <w:t xml:space="preserve"> </w:t>
      </w:r>
      <w:r w:rsidR="0009180A" w:rsidRPr="00906668">
        <w:rPr>
          <w:rFonts w:asciiTheme="minorHAnsi" w:hAnsiTheme="minorHAnsi"/>
          <w:sz w:val="24"/>
          <w:szCs w:val="24"/>
        </w:rPr>
        <w:t>Composites Part B: Engineering</w:t>
      </w:r>
      <w:r w:rsidR="00E7270D" w:rsidRPr="00906668">
        <w:rPr>
          <w:rFonts w:asciiTheme="minorHAnsi" w:hAnsiTheme="minorHAnsi"/>
          <w:i w:val="0"/>
          <w:sz w:val="24"/>
          <w:szCs w:val="24"/>
        </w:rPr>
        <w:t xml:space="preserve">, </w:t>
      </w:r>
      <w:r w:rsidR="00E7270D" w:rsidRPr="00906668">
        <w:rPr>
          <w:rFonts w:asciiTheme="minorHAnsi" w:hAnsiTheme="minorHAnsi"/>
          <w:b/>
          <w:i w:val="0"/>
          <w:sz w:val="24"/>
          <w:szCs w:val="24"/>
        </w:rPr>
        <w:t>60</w:t>
      </w:r>
      <w:r w:rsidR="0009180A" w:rsidRPr="00906668">
        <w:rPr>
          <w:rFonts w:asciiTheme="minorHAnsi" w:hAnsiTheme="minorHAnsi"/>
          <w:i w:val="0"/>
          <w:sz w:val="24"/>
          <w:szCs w:val="24"/>
        </w:rPr>
        <w:t xml:space="preserve"> 1, (2014), 306-318.</w:t>
      </w:r>
      <w:r w:rsidR="003B133B" w:rsidRPr="00906668">
        <w:rPr>
          <w:rFonts w:asciiTheme="minorHAnsi" w:hAnsiTheme="minorHAnsi"/>
          <w:sz w:val="24"/>
          <w:szCs w:val="24"/>
        </w:rPr>
        <w:t xml:space="preserve"> </w:t>
      </w:r>
      <w:r w:rsidR="009F4DF1" w:rsidRPr="00906668">
        <w:rPr>
          <w:rFonts w:asciiTheme="minorHAnsi" w:hAnsiTheme="minorHAnsi"/>
          <w:i w:val="0"/>
          <w:iCs/>
          <w:sz w:val="24"/>
          <w:szCs w:val="24"/>
        </w:rPr>
        <w:t xml:space="preserve">10.1016/j.compositesb.2013.12.02 </w:t>
      </w:r>
      <w:r w:rsidR="001277FF" w:rsidRPr="00906668">
        <w:rPr>
          <w:rFonts w:asciiTheme="minorHAnsi" w:hAnsiTheme="minorHAnsi" w:cs="Arial"/>
          <w:i w:val="0"/>
          <w:iCs/>
          <w:sz w:val="24"/>
          <w:szCs w:val="24"/>
        </w:rPr>
        <w:t>ISSN 1359-8368</w:t>
      </w:r>
      <w:r w:rsidR="00906668" w:rsidRPr="00906668">
        <w:rPr>
          <w:rFonts w:asciiTheme="minorHAnsi" w:hAnsiTheme="minorHAnsi" w:cs="Arial"/>
          <w:iCs/>
          <w:sz w:val="24"/>
          <w:szCs w:val="24"/>
        </w:rPr>
        <w:t xml:space="preserve"> </w:t>
      </w:r>
      <w:hyperlink r:id="rId94" w:history="1">
        <w:r w:rsidR="00C746F9" w:rsidRPr="00906668">
          <w:rPr>
            <w:rStyle w:val="Hyperlink"/>
            <w:rFonts w:asciiTheme="minorHAnsi" w:hAnsiTheme="minorHAnsi" w:cs="Arial"/>
            <w:i w:val="0"/>
            <w:iCs/>
            <w:sz w:val="22"/>
            <w:szCs w:val="22"/>
          </w:rPr>
          <w:t>http://wrap.warwick.ac.uk/60119/</w:t>
        </w:r>
      </w:hyperlink>
      <w:r w:rsidR="00C746F9" w:rsidRPr="00906668">
        <w:rPr>
          <w:rFonts w:asciiTheme="minorHAnsi" w:hAnsiTheme="minorHAnsi"/>
        </w:rPr>
        <w:t xml:space="preserve"> </w:t>
      </w:r>
    </w:p>
    <w:p w14:paraId="7D92DA3B" w14:textId="7465B461" w:rsidR="008463EE" w:rsidRPr="001277FF" w:rsidRDefault="00E35875" w:rsidP="00F22D31">
      <w:pPr>
        <w:pStyle w:val="ListParagraph"/>
        <w:numPr>
          <w:ilvl w:val="0"/>
          <w:numId w:val="45"/>
        </w:numPr>
        <w:ind w:left="709" w:hanging="709"/>
        <w:jc w:val="both"/>
        <w:rPr>
          <w:rFonts w:asciiTheme="minorHAnsi" w:hAnsiTheme="minorHAnsi"/>
          <w:i w:val="0"/>
          <w:color w:val="0000FF"/>
          <w:u w:val="single"/>
        </w:rPr>
      </w:pPr>
      <w:r w:rsidRPr="001277FF">
        <w:rPr>
          <w:rFonts w:asciiTheme="minorHAnsi" w:hAnsiTheme="minorHAnsi"/>
          <w:i w:val="0"/>
          <w:sz w:val="24"/>
          <w:szCs w:val="24"/>
        </w:rPr>
        <w:t xml:space="preserve">G. Boscato, C. Casalegno, S. Russo and J. T. MOTTRAM, </w:t>
      </w:r>
      <w:hyperlink r:id="rId95" w:history="1">
        <w:r w:rsidRPr="009F4DF1">
          <w:rPr>
            <w:rStyle w:val="Hyperlink"/>
            <w:rFonts w:asciiTheme="minorHAnsi" w:hAnsiTheme="minorHAnsi"/>
            <w:i w:val="0"/>
            <w:sz w:val="24"/>
            <w:szCs w:val="24"/>
          </w:rPr>
          <w:t>‘Buckling of built-up columns of pultruded FRP C-sections,</w:t>
        </w:r>
      </w:hyperlink>
      <w:r w:rsidRPr="001277FF">
        <w:rPr>
          <w:rFonts w:asciiTheme="minorHAnsi" w:hAnsiTheme="minorHAnsi"/>
          <w:i w:val="0"/>
          <w:sz w:val="24"/>
          <w:szCs w:val="24"/>
        </w:rPr>
        <w:t>’</w:t>
      </w:r>
      <w:r w:rsidRPr="009A0375">
        <w:rPr>
          <w:rFonts w:asciiTheme="minorHAnsi" w:hAnsiTheme="minorHAnsi"/>
          <w:sz w:val="24"/>
          <w:szCs w:val="24"/>
        </w:rPr>
        <w:t xml:space="preserve"> Journal of Composites for Construction</w:t>
      </w:r>
      <w:r w:rsidRPr="001277FF">
        <w:rPr>
          <w:rFonts w:asciiTheme="minorHAnsi" w:hAnsiTheme="minorHAnsi"/>
          <w:i w:val="0"/>
          <w:sz w:val="24"/>
          <w:szCs w:val="24"/>
        </w:rPr>
        <w:t xml:space="preserve">, </w:t>
      </w:r>
      <w:r w:rsidR="008463EE" w:rsidRPr="001277FF">
        <w:rPr>
          <w:rFonts w:asciiTheme="minorHAnsi" w:hAnsiTheme="minorHAnsi"/>
          <w:b/>
          <w:i w:val="0"/>
          <w:sz w:val="24"/>
          <w:szCs w:val="24"/>
        </w:rPr>
        <w:t>18</w:t>
      </w:r>
      <w:r w:rsidR="00387DE1">
        <w:rPr>
          <w:rFonts w:asciiTheme="minorHAnsi" w:hAnsiTheme="minorHAnsi"/>
          <w:i w:val="0"/>
          <w:sz w:val="24"/>
          <w:szCs w:val="24"/>
        </w:rPr>
        <w:t xml:space="preserve"> 4, (2014</w:t>
      </w:r>
      <w:r w:rsidR="008463EE" w:rsidRPr="001277FF">
        <w:rPr>
          <w:rFonts w:asciiTheme="minorHAnsi" w:hAnsiTheme="minorHAnsi"/>
          <w:i w:val="0"/>
          <w:sz w:val="24"/>
          <w:szCs w:val="24"/>
        </w:rPr>
        <w:t xml:space="preserve">), </w:t>
      </w:r>
      <w:r w:rsidR="0031408A" w:rsidRPr="001277FF">
        <w:rPr>
          <w:rFonts w:asciiTheme="minorHAnsi" w:hAnsiTheme="minorHAnsi"/>
          <w:i w:val="0"/>
          <w:sz w:val="24"/>
          <w:szCs w:val="24"/>
        </w:rPr>
        <w:t>p. 11.</w:t>
      </w:r>
      <w:r w:rsidR="009F4DF1">
        <w:rPr>
          <w:rFonts w:asciiTheme="minorHAnsi" w:hAnsiTheme="minorHAnsi"/>
          <w:i w:val="0"/>
          <w:sz w:val="24"/>
          <w:szCs w:val="24"/>
        </w:rPr>
        <w:t xml:space="preserve"> </w:t>
      </w:r>
      <w:r w:rsidR="009F4DF1" w:rsidRPr="009F4DF1">
        <w:rPr>
          <w:rFonts w:asciiTheme="minorHAnsi" w:hAnsiTheme="minorHAnsi"/>
          <w:i w:val="0"/>
          <w:sz w:val="24"/>
          <w:szCs w:val="24"/>
        </w:rPr>
        <w:t>10.1061/%28ASCE%29CC.1943-5614.0000453</w:t>
      </w:r>
      <w:r w:rsidR="0031408A" w:rsidRPr="001277FF">
        <w:rPr>
          <w:rFonts w:asciiTheme="minorHAnsi" w:hAnsiTheme="minorHAnsi"/>
          <w:i w:val="0"/>
          <w:sz w:val="24"/>
          <w:szCs w:val="24"/>
        </w:rPr>
        <w:t xml:space="preserve"> </w:t>
      </w:r>
      <w:r w:rsidR="00C30764" w:rsidRPr="001277FF">
        <w:rPr>
          <w:rFonts w:asciiTheme="minorHAnsi" w:hAnsiTheme="minorHAnsi" w:cs="Arial"/>
          <w:i w:val="0"/>
          <w:sz w:val="24"/>
          <w:szCs w:val="24"/>
        </w:rPr>
        <w:t>ISSN 1090-0268</w:t>
      </w:r>
      <w:r w:rsidR="0031408A" w:rsidRPr="001277FF">
        <w:rPr>
          <w:rFonts w:asciiTheme="minorHAnsi" w:hAnsiTheme="minorHAnsi" w:cs="Arial"/>
          <w:i w:val="0"/>
          <w:sz w:val="24"/>
          <w:szCs w:val="24"/>
        </w:rPr>
        <w:t xml:space="preserve"> </w:t>
      </w:r>
    </w:p>
    <w:p w14:paraId="58858C3D" w14:textId="6E1CF49E" w:rsidR="00C746F9" w:rsidRPr="0096108C" w:rsidRDefault="00C746F9" w:rsidP="00F22D31">
      <w:pPr>
        <w:spacing w:after="0" w:line="240" w:lineRule="auto"/>
        <w:ind w:firstLine="709"/>
        <w:jc w:val="both"/>
        <w:rPr>
          <w:rFonts w:asciiTheme="minorHAnsi" w:hAnsiTheme="minorHAnsi"/>
        </w:rPr>
      </w:pPr>
      <w:hyperlink r:id="rId96" w:history="1">
        <w:r w:rsidRPr="00906668">
          <w:rPr>
            <w:rStyle w:val="Hyperlink"/>
            <w:rFonts w:asciiTheme="minorHAnsi" w:hAnsiTheme="minorHAnsi" w:cs="Arial"/>
            <w:sz w:val="22"/>
            <w:szCs w:val="22"/>
          </w:rPr>
          <w:t>http://wrap.warwick.ac.uk/58216/</w:t>
        </w:r>
      </w:hyperlink>
    </w:p>
    <w:p w14:paraId="34EE3A5C" w14:textId="0871A9A3" w:rsidR="00C746F9" w:rsidRPr="00E049B9" w:rsidRDefault="0096108C" w:rsidP="00CE36B6">
      <w:pPr>
        <w:pStyle w:val="ListParagraph"/>
        <w:numPr>
          <w:ilvl w:val="0"/>
          <w:numId w:val="45"/>
        </w:numPr>
        <w:ind w:left="709" w:hanging="709"/>
        <w:jc w:val="both"/>
        <w:rPr>
          <w:rFonts w:asciiTheme="minorHAnsi" w:hAnsiTheme="minorHAnsi"/>
        </w:rPr>
      </w:pPr>
      <w:r w:rsidRPr="00E049B9">
        <w:rPr>
          <w:rFonts w:asciiTheme="minorHAnsi" w:hAnsiTheme="minorHAnsi"/>
          <w:i w:val="0"/>
          <w:sz w:val="24"/>
          <w:szCs w:val="24"/>
        </w:rPr>
        <w:t xml:space="preserve">G. Boscato, J. T. MOTTRAM and S. Russo, </w:t>
      </w:r>
      <w:hyperlink r:id="rId97" w:history="1">
        <w:r w:rsidRPr="00E049B9">
          <w:rPr>
            <w:rStyle w:val="Hyperlink"/>
            <w:rFonts w:asciiTheme="minorHAnsi" w:hAnsiTheme="minorHAnsi"/>
            <w:i w:val="0"/>
            <w:sz w:val="24"/>
            <w:szCs w:val="24"/>
          </w:rPr>
          <w:t xml:space="preserve">‘On </w:t>
        </w:r>
        <w:r w:rsidR="00335E3F" w:rsidRPr="00E049B9">
          <w:rPr>
            <w:rStyle w:val="Hyperlink"/>
            <w:rFonts w:asciiTheme="minorHAnsi" w:hAnsiTheme="minorHAnsi"/>
            <w:i w:val="0"/>
            <w:sz w:val="24"/>
            <w:szCs w:val="24"/>
          </w:rPr>
          <w:t>t</w:t>
        </w:r>
        <w:r w:rsidRPr="00E049B9">
          <w:rPr>
            <w:rStyle w:val="Hyperlink"/>
            <w:rFonts w:asciiTheme="minorHAnsi" w:hAnsiTheme="minorHAnsi"/>
            <w:i w:val="0"/>
            <w:sz w:val="24"/>
            <w:szCs w:val="24"/>
          </w:rPr>
          <w:t>he performance of a very large all-GFRP strut and tie structure,</w:t>
        </w:r>
      </w:hyperlink>
      <w:r w:rsidRPr="00E049B9">
        <w:rPr>
          <w:rFonts w:asciiTheme="minorHAnsi" w:hAnsiTheme="minorHAnsi"/>
          <w:i w:val="0"/>
          <w:sz w:val="24"/>
          <w:szCs w:val="24"/>
        </w:rPr>
        <w:t>’</w:t>
      </w:r>
      <w:r w:rsidRPr="00E049B9">
        <w:rPr>
          <w:rFonts w:asciiTheme="minorHAnsi" w:hAnsiTheme="minorHAnsi"/>
          <w:sz w:val="24"/>
          <w:szCs w:val="24"/>
        </w:rPr>
        <w:t xml:space="preserve"> Mechanics of Composite </w:t>
      </w:r>
      <w:r w:rsidR="00761E7A" w:rsidRPr="00E049B9">
        <w:rPr>
          <w:rFonts w:asciiTheme="minorHAnsi" w:hAnsiTheme="minorHAnsi"/>
          <w:sz w:val="24"/>
          <w:szCs w:val="24"/>
        </w:rPr>
        <w:t>M</w:t>
      </w:r>
      <w:r w:rsidRPr="00E049B9">
        <w:rPr>
          <w:rFonts w:asciiTheme="minorHAnsi" w:hAnsiTheme="minorHAnsi"/>
          <w:sz w:val="24"/>
          <w:szCs w:val="24"/>
        </w:rPr>
        <w:t>aterials</w:t>
      </w:r>
      <w:r w:rsidRPr="00E049B9">
        <w:rPr>
          <w:rFonts w:asciiTheme="minorHAnsi" w:hAnsiTheme="minorHAnsi"/>
          <w:i w:val="0"/>
          <w:sz w:val="24"/>
          <w:szCs w:val="24"/>
        </w:rPr>
        <w:t xml:space="preserve">, </w:t>
      </w:r>
      <w:r w:rsidRPr="00E049B9">
        <w:rPr>
          <w:rFonts w:asciiTheme="minorHAnsi" w:hAnsiTheme="minorHAnsi"/>
          <w:b/>
          <w:i w:val="0"/>
          <w:sz w:val="24"/>
          <w:szCs w:val="24"/>
        </w:rPr>
        <w:t>50</w:t>
      </w:r>
      <w:r w:rsidRPr="00E049B9">
        <w:rPr>
          <w:rFonts w:asciiTheme="minorHAnsi" w:hAnsiTheme="minorHAnsi"/>
          <w:i w:val="0"/>
          <w:sz w:val="24"/>
          <w:szCs w:val="24"/>
        </w:rPr>
        <w:t xml:space="preserve"> 4</w:t>
      </w:r>
      <w:r w:rsidR="00335E3F" w:rsidRPr="00E049B9">
        <w:rPr>
          <w:rFonts w:asciiTheme="minorHAnsi" w:hAnsiTheme="minorHAnsi"/>
          <w:i w:val="0"/>
          <w:sz w:val="24"/>
          <w:szCs w:val="24"/>
        </w:rPr>
        <w:t>,</w:t>
      </w:r>
      <w:r w:rsidRPr="00E049B9">
        <w:rPr>
          <w:rFonts w:asciiTheme="minorHAnsi" w:hAnsiTheme="minorHAnsi"/>
          <w:i w:val="0"/>
          <w:sz w:val="24"/>
          <w:szCs w:val="24"/>
        </w:rPr>
        <w:t xml:space="preserve"> (2014), </w:t>
      </w:r>
      <w:r w:rsidR="00335E3F" w:rsidRPr="00E049B9">
        <w:rPr>
          <w:rFonts w:asciiTheme="minorHAnsi" w:hAnsiTheme="minorHAnsi"/>
          <w:i w:val="0"/>
          <w:sz w:val="24"/>
          <w:szCs w:val="24"/>
        </w:rPr>
        <w:t>40</w:t>
      </w:r>
      <w:r w:rsidR="00971E3D" w:rsidRPr="00E049B9">
        <w:rPr>
          <w:rFonts w:asciiTheme="minorHAnsi" w:hAnsiTheme="minorHAnsi"/>
          <w:i w:val="0"/>
          <w:sz w:val="24"/>
          <w:szCs w:val="24"/>
        </w:rPr>
        <w:t>4</w:t>
      </w:r>
      <w:r w:rsidRPr="00E049B9">
        <w:rPr>
          <w:rFonts w:asciiTheme="minorHAnsi" w:hAnsiTheme="minorHAnsi"/>
          <w:i w:val="0"/>
          <w:sz w:val="24"/>
          <w:szCs w:val="24"/>
        </w:rPr>
        <w:t>-</w:t>
      </w:r>
      <w:r w:rsidR="00335E3F" w:rsidRPr="00E049B9">
        <w:rPr>
          <w:rFonts w:asciiTheme="minorHAnsi" w:hAnsiTheme="minorHAnsi"/>
          <w:i w:val="0"/>
          <w:sz w:val="24"/>
          <w:szCs w:val="24"/>
        </w:rPr>
        <w:t>4</w:t>
      </w:r>
      <w:r w:rsidRPr="00E049B9">
        <w:rPr>
          <w:rFonts w:asciiTheme="minorHAnsi" w:hAnsiTheme="minorHAnsi"/>
          <w:i w:val="0"/>
          <w:sz w:val="24"/>
          <w:szCs w:val="24"/>
        </w:rPr>
        <w:t>1</w:t>
      </w:r>
      <w:r w:rsidR="00971E3D" w:rsidRPr="00E049B9">
        <w:rPr>
          <w:rFonts w:asciiTheme="minorHAnsi" w:hAnsiTheme="minorHAnsi"/>
          <w:i w:val="0"/>
          <w:sz w:val="24"/>
          <w:szCs w:val="24"/>
        </w:rPr>
        <w:t>6</w:t>
      </w:r>
      <w:r w:rsidRPr="00E049B9">
        <w:rPr>
          <w:rFonts w:asciiTheme="minorHAnsi" w:hAnsiTheme="minorHAnsi"/>
          <w:i w:val="0"/>
          <w:sz w:val="24"/>
          <w:szCs w:val="24"/>
        </w:rPr>
        <w:t>.</w:t>
      </w:r>
      <w:r w:rsidR="00335E3F" w:rsidRPr="00E049B9">
        <w:rPr>
          <w:rFonts w:asciiTheme="minorHAnsi" w:hAnsiTheme="minorHAnsi"/>
          <w:i w:val="0"/>
          <w:sz w:val="24"/>
          <w:szCs w:val="24"/>
        </w:rPr>
        <w:t xml:space="preserve"> (Russian </w:t>
      </w:r>
      <w:r w:rsidR="006C7E79" w:rsidRPr="00E049B9">
        <w:rPr>
          <w:rFonts w:asciiTheme="minorHAnsi" w:hAnsiTheme="minorHAnsi"/>
          <w:i w:val="0"/>
          <w:sz w:val="24"/>
          <w:szCs w:val="24"/>
        </w:rPr>
        <w:t>o</w:t>
      </w:r>
      <w:r w:rsidR="00335E3F" w:rsidRPr="00E049B9">
        <w:rPr>
          <w:rFonts w:asciiTheme="minorHAnsi" w:hAnsiTheme="minorHAnsi"/>
          <w:i w:val="0"/>
          <w:sz w:val="24"/>
          <w:szCs w:val="24"/>
        </w:rPr>
        <w:t xml:space="preserve">riginal </w:t>
      </w:r>
      <w:r w:rsidR="00335E3F" w:rsidRPr="00E049B9">
        <w:rPr>
          <w:rFonts w:asciiTheme="minorHAnsi" w:hAnsiTheme="minorHAnsi"/>
          <w:b/>
          <w:i w:val="0"/>
          <w:sz w:val="24"/>
          <w:szCs w:val="24"/>
        </w:rPr>
        <w:t>50</w:t>
      </w:r>
      <w:r w:rsidR="00335E3F" w:rsidRPr="00E049B9">
        <w:rPr>
          <w:rFonts w:asciiTheme="minorHAnsi" w:hAnsiTheme="minorHAnsi"/>
          <w:i w:val="0"/>
          <w:sz w:val="24"/>
          <w:szCs w:val="24"/>
        </w:rPr>
        <w:t xml:space="preserve"> 4, July-</w:t>
      </w:r>
      <w:proofErr w:type="gramStart"/>
      <w:r w:rsidR="00335E3F" w:rsidRPr="00E049B9">
        <w:rPr>
          <w:rFonts w:asciiTheme="minorHAnsi" w:hAnsiTheme="minorHAnsi"/>
          <w:i w:val="0"/>
          <w:sz w:val="24"/>
          <w:szCs w:val="24"/>
        </w:rPr>
        <w:t>August,</w:t>
      </w:r>
      <w:proofErr w:type="gramEnd"/>
      <w:r w:rsidR="00335E3F" w:rsidRPr="00E049B9">
        <w:rPr>
          <w:rFonts w:asciiTheme="minorHAnsi" w:hAnsiTheme="minorHAnsi"/>
          <w:i w:val="0"/>
          <w:sz w:val="24"/>
          <w:szCs w:val="24"/>
        </w:rPr>
        <w:t xml:space="preserve"> 2014)</w:t>
      </w:r>
      <w:r w:rsidR="009F4DF1" w:rsidRPr="00E049B9">
        <w:rPr>
          <w:rFonts w:asciiTheme="minorHAnsi" w:hAnsiTheme="minorHAnsi"/>
          <w:i w:val="0"/>
          <w:sz w:val="24"/>
          <w:szCs w:val="24"/>
        </w:rPr>
        <w:t>.</w:t>
      </w:r>
      <w:r w:rsidR="001277FF" w:rsidRPr="00E049B9">
        <w:rPr>
          <w:rFonts w:asciiTheme="minorHAnsi" w:hAnsiTheme="minorHAnsi"/>
          <w:i w:val="0"/>
          <w:sz w:val="24"/>
          <w:szCs w:val="24"/>
        </w:rPr>
        <w:t xml:space="preserve"> </w:t>
      </w:r>
      <w:r w:rsidR="009F4DF1" w:rsidRPr="00E049B9">
        <w:rPr>
          <w:rFonts w:asciiTheme="minorHAnsi" w:hAnsiTheme="minorHAnsi"/>
          <w:i w:val="0"/>
          <w:sz w:val="24"/>
          <w:szCs w:val="24"/>
        </w:rPr>
        <w:t xml:space="preserve">10.1007/s11029-014-9427-x </w:t>
      </w:r>
      <w:r w:rsidR="001277FF" w:rsidRPr="00E049B9">
        <w:rPr>
          <w:rFonts w:asciiTheme="minorHAnsi" w:hAnsiTheme="minorHAnsi" w:cs="Arial"/>
          <w:i w:val="0"/>
          <w:sz w:val="24"/>
          <w:szCs w:val="24"/>
        </w:rPr>
        <w:t>ISSN 0191-5665</w:t>
      </w:r>
      <w:r w:rsidR="00E049B9" w:rsidRPr="00E049B9">
        <w:rPr>
          <w:rFonts w:asciiTheme="minorHAnsi" w:hAnsiTheme="minorHAnsi" w:cs="Arial"/>
          <w:i w:val="0"/>
          <w:iCs/>
          <w:sz w:val="28"/>
          <w:szCs w:val="28"/>
        </w:rPr>
        <w:t xml:space="preserve"> </w:t>
      </w:r>
      <w:hyperlink r:id="rId98" w:history="1">
        <w:r w:rsidR="00C746F9" w:rsidRPr="00E049B9">
          <w:rPr>
            <w:rStyle w:val="Hyperlink"/>
            <w:rFonts w:asciiTheme="minorHAnsi" w:hAnsiTheme="minorHAnsi" w:cs="Arial"/>
            <w:i w:val="0"/>
            <w:iCs/>
            <w:sz w:val="22"/>
            <w:szCs w:val="22"/>
          </w:rPr>
          <w:t>http://wrap.warwick.ac.uk/63934/</w:t>
        </w:r>
      </w:hyperlink>
    </w:p>
    <w:p w14:paraId="1F3AC9DB" w14:textId="63B48A41" w:rsidR="00C746F9" w:rsidRPr="00E049B9" w:rsidRDefault="007304E0" w:rsidP="00E049B9">
      <w:pPr>
        <w:pStyle w:val="ListParagraph"/>
        <w:numPr>
          <w:ilvl w:val="0"/>
          <w:numId w:val="45"/>
        </w:numPr>
        <w:ind w:left="709" w:hanging="709"/>
        <w:jc w:val="both"/>
        <w:rPr>
          <w:rFonts w:asciiTheme="minorHAnsi" w:hAnsiTheme="minorHAnsi"/>
        </w:rPr>
      </w:pPr>
      <w:r w:rsidRPr="00E049B9">
        <w:rPr>
          <w:rFonts w:asciiTheme="minorHAnsi" w:hAnsiTheme="minorHAnsi"/>
          <w:i w:val="0"/>
          <w:sz w:val="24"/>
          <w:szCs w:val="24"/>
        </w:rPr>
        <w:t xml:space="preserve">B. Zafari and J. T. MOTTRAM, </w:t>
      </w:r>
      <w:hyperlink r:id="rId99" w:history="1">
        <w:r w:rsidRPr="00E049B9">
          <w:rPr>
            <w:rStyle w:val="Hyperlink"/>
            <w:rFonts w:asciiTheme="minorHAnsi" w:hAnsiTheme="minorHAnsi"/>
            <w:i w:val="0"/>
            <w:sz w:val="24"/>
            <w:szCs w:val="24"/>
          </w:rPr>
          <w:t>‘Characterization by full-size testing</w:t>
        </w:r>
        <w:r w:rsidRPr="00E049B9">
          <w:rPr>
            <w:rStyle w:val="Hyperlink"/>
            <w:rFonts w:asciiTheme="minorHAnsi" w:hAnsiTheme="minorHAnsi"/>
            <w:b/>
            <w:i w:val="0"/>
            <w:sz w:val="24"/>
            <w:szCs w:val="24"/>
          </w:rPr>
          <w:t xml:space="preserve"> </w:t>
        </w:r>
        <w:r w:rsidRPr="00E049B9">
          <w:rPr>
            <w:rStyle w:val="Hyperlink"/>
            <w:rFonts w:asciiTheme="minorHAnsi" w:hAnsiTheme="minorHAnsi"/>
            <w:i w:val="0"/>
            <w:sz w:val="24"/>
            <w:szCs w:val="24"/>
          </w:rPr>
          <w:t>of pultruded frame joints for the Startlink house,</w:t>
        </w:r>
      </w:hyperlink>
      <w:r w:rsidRPr="00E049B9">
        <w:rPr>
          <w:rFonts w:asciiTheme="minorHAnsi" w:hAnsiTheme="minorHAnsi"/>
          <w:i w:val="0"/>
          <w:sz w:val="24"/>
          <w:szCs w:val="24"/>
        </w:rPr>
        <w:t>’</w:t>
      </w:r>
      <w:r w:rsidRPr="00E049B9">
        <w:rPr>
          <w:rFonts w:asciiTheme="minorHAnsi" w:hAnsiTheme="minorHAnsi"/>
          <w:sz w:val="24"/>
          <w:szCs w:val="24"/>
        </w:rPr>
        <w:t xml:space="preserve"> Journal of Composites for Construct</w:t>
      </w:r>
      <w:r w:rsidRPr="00E049B9">
        <w:rPr>
          <w:rFonts w:asciiTheme="minorHAnsi" w:hAnsiTheme="minorHAnsi" w:cs="Arial"/>
          <w:sz w:val="24"/>
          <w:szCs w:val="24"/>
        </w:rPr>
        <w:t>ion</w:t>
      </w:r>
      <w:r w:rsidRPr="00E049B9">
        <w:rPr>
          <w:rFonts w:asciiTheme="minorHAnsi" w:hAnsiTheme="minorHAnsi" w:cs="Arial"/>
          <w:i w:val="0"/>
          <w:sz w:val="24"/>
          <w:szCs w:val="24"/>
        </w:rPr>
        <w:t xml:space="preserve">, </w:t>
      </w:r>
      <w:r w:rsidRPr="00E049B9">
        <w:rPr>
          <w:rFonts w:asciiTheme="minorHAnsi" w:hAnsiTheme="minorHAnsi" w:cs="Arial"/>
          <w:b/>
          <w:i w:val="0"/>
          <w:sz w:val="24"/>
          <w:szCs w:val="24"/>
        </w:rPr>
        <w:t xml:space="preserve">19 </w:t>
      </w:r>
      <w:r w:rsidRPr="00E049B9">
        <w:rPr>
          <w:rFonts w:asciiTheme="minorHAnsi" w:hAnsiTheme="minorHAnsi" w:cs="Arial"/>
          <w:i w:val="0"/>
          <w:sz w:val="24"/>
          <w:szCs w:val="24"/>
        </w:rPr>
        <w:t xml:space="preserve">1, (2015), pp. 9. </w:t>
      </w:r>
      <w:r w:rsidR="009F4DF1" w:rsidRPr="00E049B9">
        <w:rPr>
          <w:rFonts w:asciiTheme="minorHAnsi" w:hAnsiTheme="minorHAnsi" w:cs="Arial"/>
          <w:i w:val="0"/>
          <w:sz w:val="24"/>
          <w:szCs w:val="24"/>
        </w:rPr>
        <w:t>10.1061/(ASCE)CC.1943-5614.0000488</w:t>
      </w:r>
      <w:r w:rsidRPr="00E049B9">
        <w:rPr>
          <w:rFonts w:asciiTheme="minorHAnsi" w:hAnsiTheme="minorHAnsi" w:cs="Arial"/>
          <w:i w:val="0"/>
          <w:sz w:val="24"/>
          <w:szCs w:val="24"/>
        </w:rPr>
        <w:t xml:space="preserve"> ISSN 1090-</w:t>
      </w:r>
      <w:r w:rsidRPr="00E049B9">
        <w:rPr>
          <w:rFonts w:asciiTheme="minorHAnsi" w:hAnsiTheme="minorHAnsi" w:cs="Arial"/>
          <w:sz w:val="24"/>
          <w:szCs w:val="24"/>
        </w:rPr>
        <w:t>0268</w:t>
      </w:r>
      <w:r w:rsidR="00E049B9" w:rsidRPr="00E049B9">
        <w:rPr>
          <w:rFonts w:asciiTheme="minorHAnsi" w:hAnsiTheme="minorHAnsi" w:cs="Arial"/>
          <w:sz w:val="24"/>
          <w:szCs w:val="24"/>
        </w:rPr>
        <w:t xml:space="preserve"> </w:t>
      </w:r>
      <w:hyperlink r:id="rId100" w:history="1">
        <w:r w:rsidR="00C746F9" w:rsidRPr="00E049B9">
          <w:rPr>
            <w:rStyle w:val="Hyperlink"/>
            <w:rFonts w:asciiTheme="minorHAnsi" w:hAnsiTheme="minorHAnsi" w:cs="Arial"/>
            <w:i w:val="0"/>
            <w:iCs/>
            <w:sz w:val="22"/>
            <w:szCs w:val="22"/>
          </w:rPr>
          <w:t>http://wrap.warwick.ac.uk/63289/</w:t>
        </w:r>
      </w:hyperlink>
    </w:p>
    <w:p w14:paraId="0BDD83C7" w14:textId="7BEF2B98" w:rsidR="00C746F9" w:rsidRPr="00BE3100" w:rsidRDefault="000B79AA" w:rsidP="00BE3100">
      <w:pPr>
        <w:pStyle w:val="ListParagraph"/>
        <w:numPr>
          <w:ilvl w:val="0"/>
          <w:numId w:val="45"/>
        </w:numPr>
        <w:ind w:left="709" w:hanging="709"/>
        <w:jc w:val="both"/>
        <w:rPr>
          <w:rFonts w:asciiTheme="minorHAnsi" w:hAnsiTheme="minorHAnsi"/>
        </w:rPr>
      </w:pPr>
      <w:r w:rsidRPr="00BE3100">
        <w:rPr>
          <w:rFonts w:asciiTheme="minorHAnsi" w:hAnsiTheme="minorHAnsi"/>
          <w:i w:val="0"/>
          <w:sz w:val="24"/>
          <w:szCs w:val="24"/>
        </w:rPr>
        <w:t xml:space="preserve">J. Qureshi and J. T. MOTTRAM, </w:t>
      </w:r>
      <w:hyperlink r:id="rId101" w:history="1">
        <w:r w:rsidRPr="00BE3100">
          <w:rPr>
            <w:rStyle w:val="Hyperlink"/>
            <w:rFonts w:asciiTheme="minorHAnsi" w:hAnsiTheme="minorHAnsi"/>
            <w:i w:val="0"/>
            <w:sz w:val="24"/>
            <w:szCs w:val="24"/>
          </w:rPr>
          <w:t>‘Moment-rotation response of nominally pinned beam-to-column joints for frames of pultruded fiber reinforced polymer</w:t>
        </w:r>
        <w:r w:rsidR="005A17D6" w:rsidRPr="00BE3100">
          <w:rPr>
            <w:rStyle w:val="Hyperlink"/>
            <w:rFonts w:asciiTheme="minorHAnsi" w:hAnsiTheme="minorHAnsi"/>
            <w:i w:val="0"/>
            <w:sz w:val="24"/>
            <w:szCs w:val="24"/>
          </w:rPr>
          <w:t>,</w:t>
        </w:r>
      </w:hyperlink>
      <w:r w:rsidR="005A17D6" w:rsidRPr="00BE3100">
        <w:rPr>
          <w:rFonts w:asciiTheme="minorHAnsi" w:hAnsiTheme="minorHAnsi"/>
          <w:i w:val="0"/>
          <w:sz w:val="24"/>
          <w:szCs w:val="24"/>
        </w:rPr>
        <w:t>’</w:t>
      </w:r>
      <w:r w:rsidRPr="00BE3100">
        <w:rPr>
          <w:rFonts w:asciiTheme="minorHAnsi" w:hAnsiTheme="minorHAnsi"/>
          <w:sz w:val="24"/>
          <w:szCs w:val="24"/>
        </w:rPr>
        <w:t xml:space="preserve"> Construction and Building Materials</w:t>
      </w:r>
      <w:r w:rsidRPr="00BE3100">
        <w:rPr>
          <w:rFonts w:asciiTheme="minorHAnsi" w:hAnsiTheme="minorHAnsi"/>
          <w:i w:val="0"/>
          <w:sz w:val="24"/>
          <w:szCs w:val="24"/>
        </w:rPr>
        <w:t xml:space="preserve">, </w:t>
      </w:r>
      <w:r w:rsidR="00016B94" w:rsidRPr="00BE3100">
        <w:rPr>
          <w:rFonts w:asciiTheme="minorHAnsi" w:hAnsiTheme="minorHAnsi"/>
          <w:b/>
          <w:i w:val="0"/>
          <w:sz w:val="24"/>
          <w:szCs w:val="24"/>
        </w:rPr>
        <w:t>77</w:t>
      </w:r>
      <w:r w:rsidR="001277FF" w:rsidRPr="00BE3100">
        <w:rPr>
          <w:rFonts w:asciiTheme="minorHAnsi" w:hAnsiTheme="minorHAnsi"/>
          <w:i w:val="0"/>
          <w:sz w:val="24"/>
          <w:szCs w:val="24"/>
        </w:rPr>
        <w:t>,</w:t>
      </w:r>
      <w:r w:rsidR="00016B94" w:rsidRPr="00BE3100">
        <w:rPr>
          <w:rFonts w:asciiTheme="minorHAnsi" w:hAnsiTheme="minorHAnsi"/>
          <w:i w:val="0"/>
          <w:sz w:val="24"/>
          <w:szCs w:val="24"/>
        </w:rPr>
        <w:t xml:space="preserve"> </w:t>
      </w:r>
      <w:r w:rsidRPr="00BE3100">
        <w:rPr>
          <w:rFonts w:asciiTheme="minorHAnsi" w:hAnsiTheme="minorHAnsi"/>
          <w:i w:val="0"/>
          <w:sz w:val="24"/>
          <w:szCs w:val="24"/>
        </w:rPr>
        <w:t>(2015), 396-403. 10.1016/j.conbuildmat.2014.12.057</w:t>
      </w:r>
      <w:r w:rsidR="001277FF" w:rsidRPr="00BE3100">
        <w:rPr>
          <w:rFonts w:asciiTheme="minorHAnsi" w:hAnsiTheme="minorHAnsi"/>
          <w:i w:val="0"/>
          <w:sz w:val="24"/>
          <w:szCs w:val="24"/>
        </w:rPr>
        <w:t xml:space="preserve">  ISSN: 0950-0618</w:t>
      </w:r>
      <w:r w:rsidR="00BE3100" w:rsidRPr="00BE3100">
        <w:rPr>
          <w:rFonts w:asciiTheme="minorHAnsi" w:hAnsiTheme="minorHAnsi"/>
          <w:sz w:val="24"/>
          <w:szCs w:val="24"/>
        </w:rPr>
        <w:t xml:space="preserve"> </w:t>
      </w:r>
      <w:hyperlink r:id="rId102" w:history="1">
        <w:r w:rsidR="00C746F9" w:rsidRPr="00BE3100">
          <w:rPr>
            <w:rStyle w:val="Hyperlink"/>
            <w:rFonts w:asciiTheme="minorHAnsi" w:hAnsiTheme="minorHAnsi" w:cs="Arial"/>
            <w:i w:val="0"/>
            <w:iCs/>
            <w:sz w:val="22"/>
            <w:szCs w:val="22"/>
          </w:rPr>
          <w:t>http://wrap.warwick.ac.uk/67892/</w:t>
        </w:r>
      </w:hyperlink>
      <w:r w:rsidR="00C746F9" w:rsidRPr="00BE3100">
        <w:rPr>
          <w:rFonts w:asciiTheme="minorHAnsi" w:hAnsiTheme="minorHAnsi"/>
        </w:rPr>
        <w:t xml:space="preserve"> </w:t>
      </w:r>
    </w:p>
    <w:p w14:paraId="6250B3FA" w14:textId="4C7162AF" w:rsidR="006F0C28" w:rsidRPr="009F4DF1" w:rsidRDefault="00AE58BC" w:rsidP="00C904BF">
      <w:pPr>
        <w:pStyle w:val="ListParagraph"/>
        <w:numPr>
          <w:ilvl w:val="0"/>
          <w:numId w:val="45"/>
        </w:numPr>
        <w:ind w:left="709" w:hanging="709"/>
        <w:jc w:val="both"/>
        <w:rPr>
          <w:rFonts w:asciiTheme="minorHAnsi" w:hAnsiTheme="minorHAnsi"/>
          <w:i w:val="0"/>
          <w:iCs/>
          <w:sz w:val="24"/>
          <w:szCs w:val="24"/>
        </w:rPr>
      </w:pPr>
      <w:r w:rsidRPr="009F4DF1">
        <w:rPr>
          <w:rFonts w:asciiTheme="minorHAnsi" w:hAnsiTheme="minorHAnsi"/>
          <w:i w:val="0"/>
          <w:sz w:val="24"/>
          <w:szCs w:val="24"/>
        </w:rPr>
        <w:t>A. M. Girão Coelho and J. T. MOTTRAM,</w:t>
      </w:r>
      <w:r w:rsidRPr="009F4DF1">
        <w:rPr>
          <w:rFonts w:asciiTheme="minorHAnsi" w:hAnsiTheme="minorHAnsi"/>
          <w:sz w:val="24"/>
          <w:szCs w:val="24"/>
        </w:rPr>
        <w:t xml:space="preserve"> </w:t>
      </w:r>
      <w:hyperlink r:id="rId103" w:history="1">
        <w:r w:rsidRPr="009F4DF1">
          <w:rPr>
            <w:rStyle w:val="Hyperlink"/>
            <w:rFonts w:asciiTheme="minorHAnsi" w:hAnsiTheme="minorHAnsi"/>
            <w:i w:val="0"/>
            <w:sz w:val="24"/>
            <w:szCs w:val="24"/>
          </w:rPr>
          <w:t>‘A rev</w:t>
        </w:r>
        <w:r w:rsidR="00DE77B5" w:rsidRPr="009F4DF1">
          <w:rPr>
            <w:rStyle w:val="Hyperlink"/>
            <w:rFonts w:asciiTheme="minorHAnsi" w:hAnsiTheme="minorHAnsi"/>
            <w:i w:val="0"/>
            <w:sz w:val="24"/>
            <w:szCs w:val="24"/>
          </w:rPr>
          <w:t>iew of the behaviour and analysis</w:t>
        </w:r>
        <w:r w:rsidRPr="009F4DF1">
          <w:rPr>
            <w:rStyle w:val="Hyperlink"/>
            <w:rFonts w:asciiTheme="minorHAnsi" w:hAnsiTheme="minorHAnsi"/>
            <w:i w:val="0"/>
            <w:sz w:val="24"/>
            <w:szCs w:val="24"/>
          </w:rPr>
          <w:t xml:space="preserve"> of mechanically fastened joints in pultruded fibre reinforced polymers</w:t>
        </w:r>
        <w:r w:rsidRPr="009F4DF1">
          <w:rPr>
            <w:rStyle w:val="Hyperlink"/>
            <w:rFonts w:asciiTheme="minorHAnsi" w:hAnsiTheme="minorHAnsi"/>
            <w:sz w:val="24"/>
            <w:szCs w:val="24"/>
          </w:rPr>
          <w:t>,</w:t>
        </w:r>
      </w:hyperlink>
      <w:r w:rsidRPr="009F4DF1">
        <w:rPr>
          <w:rFonts w:asciiTheme="minorHAnsi" w:hAnsiTheme="minorHAnsi"/>
          <w:sz w:val="24"/>
          <w:szCs w:val="24"/>
        </w:rPr>
        <w:t xml:space="preserve">’ Materials </w:t>
      </w:r>
      <w:r w:rsidR="00AD1B41" w:rsidRPr="009F4DF1">
        <w:rPr>
          <w:rFonts w:asciiTheme="minorHAnsi" w:hAnsiTheme="minorHAnsi"/>
          <w:sz w:val="24"/>
          <w:szCs w:val="24"/>
        </w:rPr>
        <w:t>and</w:t>
      </w:r>
      <w:r w:rsidRPr="009F4DF1">
        <w:rPr>
          <w:rFonts w:asciiTheme="minorHAnsi" w:hAnsiTheme="minorHAnsi"/>
          <w:sz w:val="24"/>
          <w:szCs w:val="24"/>
        </w:rPr>
        <w:t xml:space="preserve"> Design</w:t>
      </w:r>
      <w:r w:rsidRPr="009F4DF1">
        <w:rPr>
          <w:rFonts w:asciiTheme="minorHAnsi" w:hAnsiTheme="minorHAnsi"/>
          <w:i w:val="0"/>
          <w:sz w:val="24"/>
          <w:szCs w:val="24"/>
        </w:rPr>
        <w:t xml:space="preserve">, </w:t>
      </w:r>
      <w:r w:rsidR="00A077E6" w:rsidRPr="009F4DF1">
        <w:rPr>
          <w:rFonts w:asciiTheme="minorHAnsi" w:hAnsiTheme="minorHAnsi"/>
          <w:b/>
          <w:i w:val="0"/>
          <w:sz w:val="24"/>
          <w:szCs w:val="24"/>
        </w:rPr>
        <w:t>74</w:t>
      </w:r>
      <w:r w:rsidR="00A077E6" w:rsidRPr="009F4DF1">
        <w:rPr>
          <w:rFonts w:asciiTheme="minorHAnsi" w:hAnsiTheme="minorHAnsi"/>
          <w:i w:val="0"/>
          <w:sz w:val="24"/>
          <w:szCs w:val="24"/>
        </w:rPr>
        <w:t>, (2015), 86-107</w:t>
      </w:r>
      <w:r w:rsidRPr="009F4DF1">
        <w:rPr>
          <w:rFonts w:asciiTheme="minorHAnsi" w:hAnsiTheme="minorHAnsi"/>
          <w:i w:val="0"/>
          <w:sz w:val="24"/>
          <w:szCs w:val="24"/>
        </w:rPr>
        <w:t>.</w:t>
      </w:r>
      <w:r w:rsidR="009F4DF1">
        <w:rPr>
          <w:rFonts w:asciiTheme="minorHAnsi" w:hAnsiTheme="minorHAnsi"/>
          <w:i w:val="0"/>
          <w:sz w:val="24"/>
          <w:szCs w:val="24"/>
        </w:rPr>
        <w:t xml:space="preserve"> </w:t>
      </w:r>
      <w:r w:rsidR="009F4DF1" w:rsidRPr="009F4DF1">
        <w:rPr>
          <w:rFonts w:asciiTheme="minorHAnsi" w:hAnsiTheme="minorHAnsi"/>
          <w:i w:val="0"/>
          <w:sz w:val="24"/>
          <w:szCs w:val="24"/>
        </w:rPr>
        <w:t>10.1016/j.matdes.2015.02.011</w:t>
      </w:r>
      <w:r w:rsidRPr="009F4DF1">
        <w:rPr>
          <w:rFonts w:asciiTheme="minorHAnsi" w:hAnsiTheme="minorHAnsi"/>
          <w:i w:val="0"/>
          <w:sz w:val="24"/>
          <w:szCs w:val="24"/>
        </w:rPr>
        <w:t xml:space="preserve"> ISSN: 0261-3069</w:t>
      </w:r>
    </w:p>
    <w:p w14:paraId="4D1563A6" w14:textId="77777777" w:rsidR="0055159B" w:rsidRPr="0055159B" w:rsidRDefault="0055159B" w:rsidP="00F22D31">
      <w:pPr>
        <w:spacing w:after="0" w:line="240" w:lineRule="auto"/>
        <w:ind w:left="709"/>
        <w:jc w:val="both"/>
        <w:rPr>
          <w:rFonts w:asciiTheme="minorHAnsi" w:hAnsiTheme="minorHAnsi"/>
        </w:rPr>
      </w:pPr>
      <w:hyperlink r:id="rId104" w:history="1">
        <w:r w:rsidRPr="00BE3100">
          <w:rPr>
            <w:rStyle w:val="Hyperlink"/>
            <w:rFonts w:asciiTheme="minorHAnsi" w:hAnsiTheme="minorHAnsi"/>
            <w:sz w:val="22"/>
            <w:szCs w:val="22"/>
          </w:rPr>
          <w:t>http://wrap.warwick.ac.uk/67075/</w:t>
        </w:r>
      </w:hyperlink>
      <w:r w:rsidRPr="0055159B">
        <w:rPr>
          <w:rFonts w:asciiTheme="minorHAnsi" w:hAnsiTheme="minorHAnsi"/>
        </w:rPr>
        <w:t xml:space="preserve"> </w:t>
      </w:r>
    </w:p>
    <w:p w14:paraId="40111A58" w14:textId="61DDBBEA" w:rsidR="007971BA" w:rsidRPr="00BE3100" w:rsidRDefault="00AE58BC" w:rsidP="00BE3100">
      <w:pPr>
        <w:pStyle w:val="ListParagraph"/>
        <w:numPr>
          <w:ilvl w:val="0"/>
          <w:numId w:val="45"/>
        </w:numPr>
        <w:ind w:left="709" w:hanging="709"/>
        <w:jc w:val="both"/>
        <w:rPr>
          <w:rFonts w:asciiTheme="minorHAnsi" w:hAnsiTheme="minorHAnsi"/>
          <w:sz w:val="22"/>
          <w:szCs w:val="22"/>
        </w:rPr>
      </w:pPr>
      <w:r w:rsidRPr="00BE3100">
        <w:rPr>
          <w:rFonts w:asciiTheme="minorHAnsi" w:hAnsiTheme="minorHAnsi"/>
          <w:i w:val="0"/>
          <w:sz w:val="24"/>
          <w:szCs w:val="24"/>
        </w:rPr>
        <w:t xml:space="preserve">A. M. Girão Coelho, J. T. MOTTRAM and K. A. Harries, </w:t>
      </w:r>
      <w:hyperlink r:id="rId105" w:history="1">
        <w:r w:rsidRPr="00BE3100">
          <w:rPr>
            <w:rStyle w:val="Hyperlink"/>
            <w:rFonts w:asciiTheme="minorHAnsi" w:hAnsiTheme="minorHAnsi"/>
            <w:i w:val="0"/>
            <w:sz w:val="24"/>
            <w:szCs w:val="24"/>
          </w:rPr>
          <w:t>'Finite element guidelines for simulation of fibre-tension dominated failures in composite materials validated by case studies,</w:t>
        </w:r>
      </w:hyperlink>
      <w:r w:rsidRPr="00BE3100">
        <w:rPr>
          <w:rFonts w:asciiTheme="minorHAnsi" w:hAnsiTheme="minorHAnsi"/>
          <w:i w:val="0"/>
          <w:sz w:val="24"/>
          <w:szCs w:val="24"/>
        </w:rPr>
        <w:t xml:space="preserve">' </w:t>
      </w:r>
      <w:r w:rsidRPr="00BE3100">
        <w:rPr>
          <w:rFonts w:asciiTheme="minorHAnsi" w:hAnsiTheme="minorHAnsi"/>
          <w:sz w:val="24"/>
          <w:szCs w:val="24"/>
        </w:rPr>
        <w:t>Composite Structures</w:t>
      </w:r>
      <w:r w:rsidRPr="00BE3100">
        <w:rPr>
          <w:rFonts w:asciiTheme="minorHAnsi" w:hAnsiTheme="minorHAnsi"/>
          <w:i w:val="0"/>
          <w:sz w:val="24"/>
          <w:szCs w:val="24"/>
        </w:rPr>
        <w:t xml:space="preserve">, </w:t>
      </w:r>
      <w:r w:rsidR="00E06007" w:rsidRPr="00BE3100">
        <w:rPr>
          <w:rFonts w:asciiTheme="minorHAnsi" w:hAnsiTheme="minorHAnsi"/>
          <w:b/>
          <w:i w:val="0"/>
          <w:sz w:val="24"/>
          <w:szCs w:val="24"/>
        </w:rPr>
        <w:t xml:space="preserve">126, </w:t>
      </w:r>
      <w:r w:rsidR="00E06007" w:rsidRPr="00BE3100">
        <w:rPr>
          <w:rFonts w:asciiTheme="minorHAnsi" w:hAnsiTheme="minorHAnsi"/>
          <w:i w:val="0"/>
          <w:sz w:val="24"/>
          <w:szCs w:val="24"/>
        </w:rPr>
        <w:t xml:space="preserve">(2015), 299-313. </w:t>
      </w:r>
      <w:r w:rsidR="00912B41" w:rsidRPr="00BE3100">
        <w:rPr>
          <w:rFonts w:asciiTheme="minorHAnsi" w:hAnsiTheme="minorHAnsi"/>
          <w:i w:val="0"/>
          <w:sz w:val="24"/>
          <w:szCs w:val="24"/>
        </w:rPr>
        <w:t>10.1016/j.compstruct.2015.02.071</w:t>
      </w:r>
      <w:r w:rsidR="00912B41" w:rsidRPr="00BE3100">
        <w:rPr>
          <w:rFonts w:asciiTheme="minorHAnsi" w:hAnsiTheme="minorHAnsi"/>
          <w:sz w:val="24"/>
          <w:szCs w:val="24"/>
        </w:rPr>
        <w:t xml:space="preserve"> </w:t>
      </w:r>
      <w:r w:rsidRPr="00BE3100">
        <w:rPr>
          <w:rFonts w:asciiTheme="minorHAnsi" w:hAnsiTheme="minorHAnsi"/>
          <w:i w:val="0"/>
          <w:sz w:val="24"/>
          <w:szCs w:val="24"/>
        </w:rPr>
        <w:t>ISSN: 0263-8223</w:t>
      </w:r>
      <w:r w:rsidR="00BE3100" w:rsidRPr="00BE3100">
        <w:rPr>
          <w:rFonts w:asciiTheme="minorHAnsi" w:hAnsiTheme="minorHAnsi"/>
          <w:sz w:val="24"/>
          <w:szCs w:val="24"/>
        </w:rPr>
        <w:t xml:space="preserve"> </w:t>
      </w:r>
      <w:hyperlink r:id="rId106" w:history="1">
        <w:r w:rsidR="007971BA" w:rsidRPr="00BE3100">
          <w:rPr>
            <w:rStyle w:val="Hyperlink"/>
            <w:rFonts w:asciiTheme="minorHAnsi" w:hAnsiTheme="minorHAnsi" w:cs="Arial"/>
            <w:i w:val="0"/>
            <w:iCs/>
            <w:sz w:val="22"/>
            <w:szCs w:val="22"/>
          </w:rPr>
          <w:t>http://wrap.warwick.ac.uk/69583/</w:t>
        </w:r>
      </w:hyperlink>
    </w:p>
    <w:p w14:paraId="6B2C79B5" w14:textId="0971A42C" w:rsidR="00DB45B1" w:rsidRDefault="00C33453" w:rsidP="00F22D31">
      <w:pPr>
        <w:pStyle w:val="ListParagraph"/>
        <w:numPr>
          <w:ilvl w:val="0"/>
          <w:numId w:val="45"/>
        </w:numPr>
        <w:ind w:left="709" w:hanging="709"/>
        <w:jc w:val="both"/>
        <w:rPr>
          <w:rFonts w:asciiTheme="minorHAnsi" w:hAnsiTheme="minorHAnsi"/>
          <w:i w:val="0"/>
          <w:sz w:val="24"/>
          <w:szCs w:val="24"/>
        </w:rPr>
      </w:pPr>
      <w:r w:rsidRPr="00DB45B1">
        <w:rPr>
          <w:rFonts w:asciiTheme="minorHAnsi" w:hAnsiTheme="minorHAnsi"/>
          <w:i w:val="0"/>
          <w:sz w:val="24"/>
          <w:szCs w:val="24"/>
        </w:rPr>
        <w:t xml:space="preserve">J. Qureshi, J. T. MOTTRAM and B. Zafari, </w:t>
      </w:r>
      <w:hyperlink r:id="rId107" w:history="1">
        <w:r w:rsidRPr="00912B41">
          <w:rPr>
            <w:rStyle w:val="Hyperlink"/>
            <w:rFonts w:asciiTheme="minorHAnsi" w:hAnsiTheme="minorHAnsi"/>
            <w:i w:val="0"/>
            <w:sz w:val="24"/>
            <w:szCs w:val="24"/>
          </w:rPr>
          <w:t>'Robustness of simple joints in pultruded frames,</w:t>
        </w:r>
      </w:hyperlink>
      <w:r w:rsidRPr="00DB45B1">
        <w:rPr>
          <w:rFonts w:asciiTheme="minorHAnsi" w:hAnsiTheme="minorHAnsi"/>
          <w:i w:val="0"/>
          <w:sz w:val="24"/>
          <w:szCs w:val="24"/>
        </w:rPr>
        <w:t xml:space="preserve">’ </w:t>
      </w:r>
      <w:r w:rsidRPr="00DB45B1">
        <w:rPr>
          <w:rFonts w:asciiTheme="minorHAnsi" w:hAnsiTheme="minorHAnsi"/>
          <w:sz w:val="24"/>
          <w:szCs w:val="24"/>
        </w:rPr>
        <w:t>Structures</w:t>
      </w:r>
      <w:r w:rsidRPr="00DB45B1">
        <w:rPr>
          <w:rFonts w:asciiTheme="minorHAnsi" w:hAnsiTheme="minorHAnsi"/>
          <w:i w:val="0"/>
          <w:sz w:val="24"/>
          <w:szCs w:val="24"/>
        </w:rPr>
        <w:t xml:space="preserve">, </w:t>
      </w:r>
      <w:r w:rsidR="00ED3E04" w:rsidRPr="004B3971">
        <w:rPr>
          <w:rFonts w:asciiTheme="minorHAnsi" w:hAnsiTheme="minorHAnsi"/>
          <w:b/>
          <w:bCs/>
          <w:i w:val="0"/>
          <w:sz w:val="24"/>
          <w:szCs w:val="24"/>
        </w:rPr>
        <w:t>3</w:t>
      </w:r>
      <w:r w:rsidR="00ED3E04">
        <w:rPr>
          <w:rFonts w:asciiTheme="minorHAnsi" w:hAnsiTheme="minorHAnsi"/>
          <w:i w:val="0"/>
          <w:sz w:val="24"/>
          <w:szCs w:val="24"/>
        </w:rPr>
        <w:t xml:space="preserve">, </w:t>
      </w:r>
      <w:r w:rsidRPr="00DB45B1">
        <w:rPr>
          <w:rFonts w:asciiTheme="minorHAnsi" w:hAnsiTheme="minorHAnsi"/>
          <w:i w:val="0"/>
          <w:sz w:val="24"/>
          <w:szCs w:val="24"/>
        </w:rPr>
        <w:t>(2015)</w:t>
      </w:r>
      <w:r w:rsidR="00DB45B1">
        <w:rPr>
          <w:rFonts w:asciiTheme="minorHAnsi" w:hAnsiTheme="minorHAnsi"/>
          <w:i w:val="0"/>
          <w:sz w:val="24"/>
          <w:szCs w:val="24"/>
        </w:rPr>
        <w:t xml:space="preserve">, </w:t>
      </w:r>
      <w:r w:rsidR="00ED3E04">
        <w:rPr>
          <w:rFonts w:asciiTheme="minorHAnsi" w:hAnsiTheme="minorHAnsi"/>
          <w:i w:val="0"/>
          <w:sz w:val="24"/>
          <w:szCs w:val="24"/>
        </w:rPr>
        <w:t>120-129</w:t>
      </w:r>
      <w:r w:rsidR="00547DAA">
        <w:rPr>
          <w:rFonts w:asciiTheme="minorHAnsi" w:hAnsiTheme="minorHAnsi"/>
          <w:i w:val="0"/>
          <w:sz w:val="24"/>
          <w:szCs w:val="24"/>
        </w:rPr>
        <w:t>.</w:t>
      </w:r>
      <w:r w:rsidRPr="00DB45B1">
        <w:rPr>
          <w:rFonts w:asciiTheme="minorHAnsi" w:hAnsiTheme="minorHAnsi"/>
          <w:i w:val="0"/>
          <w:sz w:val="24"/>
          <w:szCs w:val="24"/>
        </w:rPr>
        <w:t xml:space="preserve"> </w:t>
      </w:r>
      <w:r w:rsidR="00912B41" w:rsidRPr="00912B41">
        <w:rPr>
          <w:rFonts w:asciiTheme="minorHAnsi" w:hAnsiTheme="minorHAnsi"/>
          <w:i w:val="0"/>
          <w:sz w:val="24"/>
          <w:szCs w:val="24"/>
        </w:rPr>
        <w:t>10.1016/j.istruc.2015.03.007</w:t>
      </w:r>
      <w:r w:rsidRPr="00DB45B1">
        <w:rPr>
          <w:rFonts w:asciiTheme="minorHAnsi" w:hAnsiTheme="minorHAnsi"/>
          <w:i w:val="0"/>
          <w:sz w:val="24"/>
          <w:szCs w:val="24"/>
        </w:rPr>
        <w:t xml:space="preserve"> ISSN: 2352-0124</w:t>
      </w:r>
      <w:r w:rsidR="0037175E">
        <w:rPr>
          <w:rFonts w:asciiTheme="minorHAnsi" w:hAnsiTheme="minorHAnsi"/>
          <w:i w:val="0"/>
          <w:sz w:val="24"/>
          <w:szCs w:val="24"/>
        </w:rPr>
        <w:t xml:space="preserve">  </w:t>
      </w:r>
    </w:p>
    <w:p w14:paraId="2DE7009D" w14:textId="31A98629" w:rsidR="00075500" w:rsidRDefault="006E3D98" w:rsidP="005F4622">
      <w:pPr>
        <w:spacing w:after="0" w:line="240" w:lineRule="auto"/>
        <w:ind w:firstLine="709"/>
        <w:rPr>
          <w:rFonts w:asciiTheme="minorHAnsi" w:hAnsiTheme="minorHAnsi"/>
        </w:rPr>
      </w:pPr>
      <w:r w:rsidRPr="00912B41">
        <w:rPr>
          <w:rFonts w:asciiTheme="minorHAnsi" w:hAnsiTheme="minorHAnsi"/>
          <w:bCs/>
          <w:iCs/>
        </w:rPr>
        <w:t>Open</w:t>
      </w:r>
      <w:r w:rsidR="00590261" w:rsidRPr="00912B41">
        <w:rPr>
          <w:rFonts w:asciiTheme="minorHAnsi" w:hAnsiTheme="minorHAnsi"/>
          <w:bCs/>
          <w:iCs/>
        </w:rPr>
        <w:t xml:space="preserve"> </w:t>
      </w:r>
      <w:r w:rsidR="001B5A21" w:rsidRPr="00912B41">
        <w:rPr>
          <w:rFonts w:asciiTheme="minorHAnsi" w:hAnsiTheme="minorHAnsi"/>
          <w:bCs/>
          <w:iCs/>
        </w:rPr>
        <w:t>Access</w:t>
      </w:r>
      <w:r w:rsidR="00BE3100">
        <w:rPr>
          <w:rFonts w:asciiTheme="minorHAnsi" w:hAnsiTheme="minorHAnsi"/>
          <w:bCs/>
          <w:iCs/>
        </w:rPr>
        <w:t xml:space="preserve"> </w:t>
      </w:r>
      <w:hyperlink r:id="rId108" w:history="1">
        <w:r w:rsidR="00075500" w:rsidRPr="00BE3100">
          <w:rPr>
            <w:rStyle w:val="Hyperlink"/>
            <w:rFonts w:asciiTheme="minorHAnsi" w:hAnsiTheme="minorHAnsi" w:cs="Arial"/>
            <w:sz w:val="22"/>
            <w:szCs w:val="22"/>
          </w:rPr>
          <w:t>http://wrap.warwick.ac.uk/74772/</w:t>
        </w:r>
      </w:hyperlink>
    </w:p>
    <w:p w14:paraId="120F58B6" w14:textId="4A4C2E41" w:rsidR="00406C12" w:rsidRPr="00406C12" w:rsidRDefault="00406C12" w:rsidP="00406C12">
      <w:pPr>
        <w:pStyle w:val="ListParagraph"/>
        <w:numPr>
          <w:ilvl w:val="0"/>
          <w:numId w:val="45"/>
        </w:numPr>
        <w:ind w:left="709" w:hanging="709"/>
        <w:jc w:val="both"/>
        <w:rPr>
          <w:rFonts w:asciiTheme="minorHAnsi" w:hAnsiTheme="minorHAnsi" w:cs="Arial"/>
          <w:i w:val="0"/>
          <w:sz w:val="24"/>
          <w:szCs w:val="24"/>
        </w:rPr>
      </w:pPr>
      <w:r w:rsidRPr="00685A93">
        <w:rPr>
          <w:rFonts w:asciiTheme="minorHAnsi" w:hAnsiTheme="minorHAnsi" w:cs="Arial"/>
          <w:i w:val="0"/>
          <w:sz w:val="24"/>
          <w:szCs w:val="24"/>
        </w:rPr>
        <w:t xml:space="preserve">A. M. Girão Coelho, J. T. MOTTRAM and K. A. Harries, </w:t>
      </w:r>
      <w:hyperlink r:id="rId109" w:history="1">
        <w:r w:rsidRPr="00912B41">
          <w:rPr>
            <w:rStyle w:val="Hyperlink"/>
            <w:rFonts w:asciiTheme="minorHAnsi" w:hAnsiTheme="minorHAnsi" w:cs="Arial"/>
            <w:i w:val="0"/>
            <w:sz w:val="24"/>
            <w:szCs w:val="24"/>
          </w:rPr>
          <w:t>'Bolted connections of pultruded GFRP: Implications of geometric characteristics on net section failure,</w:t>
        </w:r>
      </w:hyperlink>
      <w:r w:rsidRPr="00685A93">
        <w:rPr>
          <w:rFonts w:asciiTheme="minorHAnsi" w:hAnsiTheme="minorHAnsi" w:cs="Arial"/>
          <w:i w:val="0"/>
          <w:sz w:val="24"/>
          <w:szCs w:val="24"/>
        </w:rPr>
        <w:t xml:space="preserve">' </w:t>
      </w:r>
      <w:r w:rsidRPr="00685A93">
        <w:rPr>
          <w:rFonts w:asciiTheme="minorHAnsi" w:hAnsiTheme="minorHAnsi" w:cs="Arial"/>
          <w:sz w:val="24"/>
          <w:szCs w:val="24"/>
        </w:rPr>
        <w:t>Composite Structures</w:t>
      </w:r>
      <w:r w:rsidRPr="00685A93">
        <w:rPr>
          <w:rFonts w:asciiTheme="minorHAnsi" w:hAnsiTheme="minorHAnsi" w:cs="Arial"/>
          <w:i w:val="0"/>
          <w:sz w:val="24"/>
          <w:szCs w:val="24"/>
        </w:rPr>
        <w:t xml:space="preserve">, </w:t>
      </w:r>
      <w:r w:rsidRPr="00406C12">
        <w:rPr>
          <w:rFonts w:asciiTheme="minorHAnsi" w:hAnsiTheme="minorHAnsi" w:cs="Arial"/>
          <w:b/>
          <w:i w:val="0"/>
          <w:sz w:val="24"/>
          <w:szCs w:val="24"/>
        </w:rPr>
        <w:t>131</w:t>
      </w:r>
      <w:r w:rsidRPr="00406C12">
        <w:rPr>
          <w:rFonts w:asciiTheme="minorHAnsi" w:hAnsiTheme="minorHAnsi" w:cs="Arial"/>
          <w:i w:val="0"/>
          <w:sz w:val="24"/>
          <w:szCs w:val="24"/>
        </w:rPr>
        <w:t xml:space="preserve">, (2015), 878-884. </w:t>
      </w:r>
      <w:r w:rsidR="00912B41" w:rsidRPr="00912B41">
        <w:rPr>
          <w:rFonts w:asciiTheme="minorHAnsi" w:hAnsiTheme="minorHAnsi" w:cs="Arial"/>
          <w:i w:val="0"/>
          <w:sz w:val="24"/>
          <w:szCs w:val="24"/>
        </w:rPr>
        <w:t>10.1016/j.compstruct.2015.06.048</w:t>
      </w:r>
      <w:r w:rsidR="00912B41">
        <w:rPr>
          <w:rFonts w:asciiTheme="minorHAnsi" w:hAnsiTheme="minorHAnsi" w:cs="Arial"/>
          <w:i w:val="0"/>
          <w:sz w:val="24"/>
          <w:szCs w:val="24"/>
        </w:rPr>
        <w:t xml:space="preserve"> </w:t>
      </w:r>
      <w:r w:rsidRPr="00406C12">
        <w:rPr>
          <w:rFonts w:asciiTheme="minorHAnsi" w:hAnsiTheme="minorHAnsi" w:cs="Arial"/>
          <w:i w:val="0"/>
          <w:sz w:val="24"/>
          <w:szCs w:val="24"/>
        </w:rPr>
        <w:t xml:space="preserve">ISSN: 0263-8223 </w:t>
      </w:r>
    </w:p>
    <w:p w14:paraId="1191E6AB" w14:textId="4F8CAFE1" w:rsidR="00075500" w:rsidRDefault="00075500" w:rsidP="00406C12">
      <w:pPr>
        <w:spacing w:after="0" w:line="240" w:lineRule="auto"/>
        <w:ind w:firstLine="709"/>
        <w:jc w:val="both"/>
        <w:rPr>
          <w:rFonts w:asciiTheme="minorHAnsi" w:hAnsiTheme="minorHAnsi"/>
        </w:rPr>
      </w:pPr>
      <w:hyperlink r:id="rId110" w:history="1">
        <w:r w:rsidRPr="00BE3100">
          <w:rPr>
            <w:rStyle w:val="Hyperlink"/>
            <w:rFonts w:asciiTheme="minorHAnsi" w:hAnsiTheme="minorHAnsi" w:cs="Arial"/>
            <w:sz w:val="22"/>
            <w:szCs w:val="22"/>
          </w:rPr>
          <w:t>http://wrap.warwick.ac.uk/74768/</w:t>
        </w:r>
      </w:hyperlink>
    </w:p>
    <w:p w14:paraId="4572A794" w14:textId="52815E87" w:rsidR="007971BA" w:rsidRPr="00BE3100" w:rsidRDefault="00166ADD" w:rsidP="00FB145A">
      <w:pPr>
        <w:pStyle w:val="ListParagraph"/>
        <w:numPr>
          <w:ilvl w:val="0"/>
          <w:numId w:val="45"/>
        </w:numPr>
        <w:ind w:left="709" w:hanging="709"/>
        <w:jc w:val="both"/>
        <w:rPr>
          <w:rFonts w:asciiTheme="minorHAnsi" w:hAnsiTheme="minorHAnsi"/>
        </w:rPr>
      </w:pPr>
      <w:r w:rsidRPr="00BE3100">
        <w:rPr>
          <w:rFonts w:asciiTheme="minorHAnsi" w:hAnsiTheme="minorHAnsi" w:cs="Arial"/>
          <w:i w:val="0"/>
          <w:sz w:val="24"/>
          <w:szCs w:val="24"/>
        </w:rPr>
        <w:t xml:space="preserve">T. T. Nguyen, T. M. Chan and J. T. MOTTRAM, </w:t>
      </w:r>
      <w:hyperlink r:id="rId111" w:history="1">
        <w:r w:rsidRPr="00BE3100">
          <w:rPr>
            <w:rStyle w:val="Hyperlink"/>
            <w:rFonts w:asciiTheme="minorHAnsi" w:hAnsiTheme="minorHAnsi" w:cs="Arial"/>
            <w:i w:val="0"/>
            <w:sz w:val="24"/>
            <w:szCs w:val="24"/>
          </w:rPr>
          <w:t xml:space="preserve">‘Lateral-torsional buckling design for </w:t>
        </w:r>
        <w:r w:rsidRPr="00BE3100">
          <w:rPr>
            <w:rStyle w:val="Hyperlink"/>
            <w:rFonts w:asciiTheme="minorHAnsi" w:hAnsiTheme="minorHAnsi" w:cs="Arial"/>
            <w:i w:val="0"/>
            <w:sz w:val="24"/>
            <w:szCs w:val="24"/>
          </w:rPr>
          <w:lastRenderedPageBreak/>
          <w:t>pultruded FRP beams,</w:t>
        </w:r>
      </w:hyperlink>
      <w:r w:rsidRPr="00BE3100">
        <w:rPr>
          <w:rFonts w:asciiTheme="minorHAnsi" w:hAnsiTheme="minorHAnsi" w:cs="Arial"/>
          <w:i w:val="0"/>
          <w:sz w:val="24"/>
          <w:szCs w:val="24"/>
        </w:rPr>
        <w:t xml:space="preserve">‘ </w:t>
      </w:r>
      <w:r w:rsidRPr="00BE3100">
        <w:rPr>
          <w:rFonts w:asciiTheme="minorHAnsi" w:hAnsiTheme="minorHAnsi" w:cs="Arial"/>
          <w:sz w:val="24"/>
          <w:szCs w:val="24"/>
        </w:rPr>
        <w:t>Composite Structures</w:t>
      </w:r>
      <w:r w:rsidRPr="00BE3100">
        <w:rPr>
          <w:rFonts w:asciiTheme="minorHAnsi" w:hAnsiTheme="minorHAnsi" w:cs="Arial"/>
          <w:i w:val="0"/>
          <w:sz w:val="24"/>
          <w:szCs w:val="24"/>
        </w:rPr>
        <w:t xml:space="preserve">, </w:t>
      </w:r>
      <w:r w:rsidR="00A331F4" w:rsidRPr="00BE3100">
        <w:rPr>
          <w:rFonts w:asciiTheme="minorHAnsi" w:hAnsiTheme="minorHAnsi" w:cs="Arial"/>
          <w:b/>
          <w:i w:val="0"/>
          <w:sz w:val="24"/>
          <w:szCs w:val="24"/>
        </w:rPr>
        <w:t xml:space="preserve">133 </w:t>
      </w:r>
      <w:r w:rsidR="00A331F4" w:rsidRPr="00BE3100">
        <w:rPr>
          <w:rFonts w:asciiTheme="minorHAnsi" w:hAnsiTheme="minorHAnsi" w:cs="Arial"/>
          <w:i w:val="0"/>
          <w:sz w:val="24"/>
          <w:szCs w:val="24"/>
        </w:rPr>
        <w:t xml:space="preserve">1, </w:t>
      </w:r>
      <w:r w:rsidR="00AC347C" w:rsidRPr="00BE3100">
        <w:rPr>
          <w:rFonts w:asciiTheme="minorHAnsi" w:hAnsiTheme="minorHAnsi" w:cs="Arial"/>
          <w:i w:val="0"/>
          <w:sz w:val="24"/>
          <w:szCs w:val="24"/>
        </w:rPr>
        <w:t>(</w:t>
      </w:r>
      <w:r w:rsidR="00A331F4" w:rsidRPr="00BE3100">
        <w:rPr>
          <w:rFonts w:asciiTheme="minorHAnsi" w:hAnsiTheme="minorHAnsi" w:cs="Arial"/>
          <w:i w:val="0"/>
          <w:sz w:val="24"/>
          <w:szCs w:val="24"/>
        </w:rPr>
        <w:t>2015</w:t>
      </w:r>
      <w:r w:rsidR="00AC347C" w:rsidRPr="00BE3100">
        <w:rPr>
          <w:rFonts w:asciiTheme="minorHAnsi" w:hAnsiTheme="minorHAnsi" w:cs="Arial"/>
          <w:i w:val="0"/>
          <w:sz w:val="24"/>
          <w:szCs w:val="24"/>
        </w:rPr>
        <w:t>)</w:t>
      </w:r>
      <w:r w:rsidR="00A331F4" w:rsidRPr="00BE3100">
        <w:rPr>
          <w:rFonts w:asciiTheme="minorHAnsi" w:hAnsiTheme="minorHAnsi" w:cs="Arial"/>
          <w:i w:val="0"/>
          <w:sz w:val="24"/>
          <w:szCs w:val="24"/>
        </w:rPr>
        <w:t xml:space="preserve">, 782–793. </w:t>
      </w:r>
      <w:r w:rsidR="009809A3" w:rsidRPr="00BE3100">
        <w:rPr>
          <w:rFonts w:asciiTheme="minorHAnsi" w:hAnsiTheme="minorHAnsi" w:cs="Arial"/>
          <w:i w:val="0"/>
          <w:sz w:val="24"/>
          <w:szCs w:val="24"/>
        </w:rPr>
        <w:t>10.1016/j.compstruct.2015.07.079</w:t>
      </w:r>
      <w:r w:rsidR="00912B41" w:rsidRPr="00BE3100">
        <w:rPr>
          <w:rFonts w:asciiTheme="minorHAnsi" w:hAnsiTheme="minorHAnsi" w:cs="Arial"/>
          <w:i w:val="0"/>
          <w:sz w:val="24"/>
          <w:szCs w:val="24"/>
        </w:rPr>
        <w:t xml:space="preserve"> ISSN: 0263-8223</w:t>
      </w:r>
      <w:r w:rsidR="00BE3100" w:rsidRPr="00BE3100">
        <w:rPr>
          <w:rFonts w:asciiTheme="minorHAnsi" w:hAnsiTheme="minorHAnsi" w:cs="Arial"/>
          <w:sz w:val="24"/>
          <w:szCs w:val="24"/>
        </w:rPr>
        <w:t xml:space="preserve"> </w:t>
      </w:r>
      <w:hyperlink r:id="rId112" w:history="1">
        <w:r w:rsidR="007971BA" w:rsidRPr="00BE3100">
          <w:rPr>
            <w:rStyle w:val="Hyperlink"/>
            <w:rFonts w:asciiTheme="minorHAnsi" w:hAnsiTheme="minorHAnsi" w:cs="Arial"/>
            <w:i w:val="0"/>
            <w:iCs/>
            <w:sz w:val="22"/>
            <w:szCs w:val="22"/>
          </w:rPr>
          <w:t>http://wrap.warwick.ac.uk/71002/</w:t>
        </w:r>
      </w:hyperlink>
    </w:p>
    <w:p w14:paraId="5A93AD49" w14:textId="11AB2EB9" w:rsidR="00AC347C" w:rsidRDefault="00AC347C" w:rsidP="00AC347C">
      <w:pPr>
        <w:pStyle w:val="ListParagraph"/>
        <w:numPr>
          <w:ilvl w:val="0"/>
          <w:numId w:val="45"/>
        </w:numPr>
        <w:tabs>
          <w:tab w:val="left" w:pos="709"/>
        </w:tabs>
        <w:ind w:left="720" w:hanging="720"/>
        <w:jc w:val="both"/>
        <w:rPr>
          <w:rFonts w:asciiTheme="minorHAnsi" w:hAnsiTheme="minorHAnsi" w:cs="Arial"/>
          <w:i w:val="0"/>
          <w:sz w:val="24"/>
          <w:szCs w:val="24"/>
        </w:rPr>
      </w:pPr>
      <w:r w:rsidRPr="00C16D31">
        <w:rPr>
          <w:rFonts w:asciiTheme="minorHAnsi" w:hAnsiTheme="minorHAnsi" w:cs="Arial"/>
          <w:i w:val="0"/>
          <w:sz w:val="24"/>
          <w:szCs w:val="24"/>
        </w:rPr>
        <w:t xml:space="preserve">S. A. Grammatikos, B. Zafari, M. C. Evernden, J. T. MOTTRAM and J. M. Mitchels, </w:t>
      </w:r>
      <w:hyperlink r:id="rId113" w:history="1">
        <w:r w:rsidRPr="00912B41">
          <w:rPr>
            <w:rStyle w:val="Hyperlink"/>
            <w:rFonts w:asciiTheme="minorHAnsi" w:hAnsiTheme="minorHAnsi" w:cs="Arial"/>
            <w:i w:val="0"/>
            <w:sz w:val="24"/>
            <w:szCs w:val="24"/>
          </w:rPr>
          <w:t>‘Moisture uptake characteristics of a pultruded flat sheet fibre reinforced polymer material subjected to hot/wet aging,</w:t>
        </w:r>
      </w:hyperlink>
      <w:r w:rsidRPr="00C16D31">
        <w:rPr>
          <w:rFonts w:asciiTheme="minorHAnsi" w:hAnsiTheme="minorHAnsi" w:cs="Arial"/>
          <w:i w:val="0"/>
          <w:sz w:val="24"/>
          <w:szCs w:val="24"/>
        </w:rPr>
        <w:t>’</w:t>
      </w:r>
      <w:r w:rsidRPr="00C16D31">
        <w:rPr>
          <w:rFonts w:asciiTheme="minorHAnsi" w:hAnsiTheme="minorHAnsi"/>
          <w:i w:val="0"/>
        </w:rPr>
        <w:t xml:space="preserve"> </w:t>
      </w:r>
      <w:r w:rsidRPr="00C16D31">
        <w:rPr>
          <w:rFonts w:asciiTheme="minorHAnsi" w:hAnsiTheme="minorHAnsi" w:cs="Arial"/>
          <w:sz w:val="24"/>
          <w:szCs w:val="24"/>
        </w:rPr>
        <w:t>Polymer Degradation and Stability</w:t>
      </w:r>
      <w:r w:rsidRPr="00C16D31">
        <w:rPr>
          <w:rFonts w:asciiTheme="minorHAnsi" w:hAnsiTheme="minorHAnsi" w:cs="Arial"/>
          <w:i w:val="0"/>
          <w:sz w:val="24"/>
          <w:szCs w:val="24"/>
        </w:rPr>
        <w:t xml:space="preserve">, </w:t>
      </w:r>
      <w:r w:rsidRPr="00C16D31">
        <w:rPr>
          <w:rFonts w:asciiTheme="minorHAnsi" w:hAnsiTheme="minorHAnsi" w:cs="Arial"/>
          <w:b/>
          <w:i w:val="0"/>
          <w:sz w:val="24"/>
          <w:szCs w:val="24"/>
        </w:rPr>
        <w:t>121</w:t>
      </w:r>
      <w:r w:rsidRPr="00C16D31">
        <w:rPr>
          <w:rFonts w:asciiTheme="minorHAnsi" w:hAnsiTheme="minorHAnsi" w:cs="Arial"/>
          <w:i w:val="0"/>
          <w:sz w:val="24"/>
          <w:szCs w:val="24"/>
        </w:rPr>
        <w:t xml:space="preserve">, </w:t>
      </w:r>
      <w:r>
        <w:rPr>
          <w:rFonts w:asciiTheme="minorHAnsi" w:hAnsiTheme="minorHAnsi" w:cs="Arial"/>
          <w:i w:val="0"/>
          <w:sz w:val="24"/>
          <w:szCs w:val="24"/>
        </w:rPr>
        <w:t>(</w:t>
      </w:r>
      <w:r w:rsidRPr="00C16D31">
        <w:rPr>
          <w:rFonts w:asciiTheme="minorHAnsi" w:hAnsiTheme="minorHAnsi" w:cs="Arial"/>
          <w:i w:val="0"/>
          <w:sz w:val="24"/>
          <w:szCs w:val="24"/>
        </w:rPr>
        <w:t>2015</w:t>
      </w:r>
      <w:r>
        <w:rPr>
          <w:rFonts w:asciiTheme="minorHAnsi" w:hAnsiTheme="minorHAnsi" w:cs="Arial"/>
          <w:i w:val="0"/>
          <w:sz w:val="24"/>
          <w:szCs w:val="24"/>
        </w:rPr>
        <w:t>)</w:t>
      </w:r>
      <w:r w:rsidRPr="00C16D31">
        <w:rPr>
          <w:rFonts w:asciiTheme="minorHAnsi" w:hAnsiTheme="minorHAnsi" w:cs="Arial"/>
          <w:i w:val="0"/>
          <w:sz w:val="24"/>
          <w:szCs w:val="24"/>
        </w:rPr>
        <w:t>, 407–419.</w:t>
      </w:r>
      <w:r w:rsidR="00BE3100">
        <w:rPr>
          <w:rFonts w:asciiTheme="minorHAnsi" w:hAnsiTheme="minorHAnsi" w:cs="Arial"/>
          <w:i w:val="0"/>
          <w:sz w:val="24"/>
          <w:szCs w:val="24"/>
        </w:rPr>
        <w:t xml:space="preserve"> </w:t>
      </w:r>
      <w:r w:rsidR="00BE3100" w:rsidRPr="00C16D31">
        <w:rPr>
          <w:rFonts w:asciiTheme="minorHAnsi" w:hAnsiTheme="minorHAnsi" w:cs="Arial"/>
          <w:i w:val="0"/>
          <w:sz w:val="24"/>
          <w:szCs w:val="24"/>
        </w:rPr>
        <w:t>10.1016/j.polymdegradstab.2015.10.001</w:t>
      </w:r>
      <w:r w:rsidRPr="00C16D31">
        <w:rPr>
          <w:rFonts w:asciiTheme="minorHAnsi" w:hAnsiTheme="minorHAnsi" w:cs="Arial"/>
          <w:i w:val="0"/>
          <w:sz w:val="24"/>
          <w:szCs w:val="24"/>
        </w:rPr>
        <w:t xml:space="preserve"> ISSN: 0141-3910 </w:t>
      </w:r>
      <w:r w:rsidR="00912B41" w:rsidRPr="00912B41">
        <w:rPr>
          <w:rFonts w:asciiTheme="minorHAnsi" w:hAnsiTheme="minorHAnsi" w:cs="Arial"/>
          <w:i w:val="0"/>
          <w:sz w:val="24"/>
          <w:szCs w:val="24"/>
        </w:rPr>
        <w:t>Open Access</w:t>
      </w:r>
    </w:p>
    <w:p w14:paraId="31C5D956" w14:textId="48144F90" w:rsidR="00AC347C" w:rsidRPr="007971BA" w:rsidRDefault="00AC347C" w:rsidP="00AC347C">
      <w:pPr>
        <w:tabs>
          <w:tab w:val="left" w:pos="709"/>
        </w:tabs>
        <w:spacing w:after="0"/>
        <w:jc w:val="both"/>
        <w:rPr>
          <w:rFonts w:asciiTheme="minorHAnsi" w:hAnsiTheme="minorHAnsi"/>
        </w:rPr>
      </w:pPr>
      <w:r>
        <w:rPr>
          <w:rFonts w:asciiTheme="minorHAnsi" w:hAnsiTheme="minorHAnsi"/>
        </w:rPr>
        <w:tab/>
      </w:r>
      <w:r w:rsidRPr="00BE3100">
        <w:rPr>
          <w:rStyle w:val="Hyperlink"/>
          <w:rFonts w:asciiTheme="minorHAnsi" w:hAnsiTheme="minorHAnsi" w:cs="Arial"/>
          <w:sz w:val="22"/>
          <w:szCs w:val="22"/>
          <w:u w:val="none"/>
        </w:rPr>
        <w:tab/>
      </w:r>
      <w:hyperlink r:id="rId114" w:history="1">
        <w:r w:rsidRPr="00BE3100">
          <w:rPr>
            <w:rStyle w:val="Hyperlink"/>
            <w:rFonts w:asciiTheme="minorHAnsi" w:hAnsiTheme="minorHAnsi" w:cs="Arial"/>
            <w:sz w:val="22"/>
            <w:szCs w:val="22"/>
          </w:rPr>
          <w:t>http://wrap.warwick.ac.uk/74987/</w:t>
        </w:r>
      </w:hyperlink>
    </w:p>
    <w:p w14:paraId="0E2F9262" w14:textId="0F23B83E" w:rsidR="006F0B6F" w:rsidRPr="007D79EB" w:rsidRDefault="007304E0" w:rsidP="007D79EB">
      <w:pPr>
        <w:pStyle w:val="ListParagraph"/>
        <w:numPr>
          <w:ilvl w:val="0"/>
          <w:numId w:val="45"/>
        </w:numPr>
        <w:ind w:left="709" w:hanging="709"/>
        <w:jc w:val="both"/>
        <w:rPr>
          <w:rFonts w:asciiTheme="minorHAnsi" w:hAnsiTheme="minorHAnsi"/>
          <w:bCs/>
          <w:i w:val="0"/>
          <w:sz w:val="24"/>
          <w:szCs w:val="24"/>
        </w:rPr>
      </w:pPr>
      <w:r w:rsidRPr="00A605A1">
        <w:rPr>
          <w:rFonts w:asciiTheme="minorHAnsi" w:hAnsiTheme="minorHAnsi" w:cs="Arial"/>
          <w:i w:val="0"/>
          <w:sz w:val="24"/>
          <w:szCs w:val="24"/>
        </w:rPr>
        <w:t>C. Wu, Y. Bai and J. T. MOTTRAM, ‘</w:t>
      </w:r>
      <w:hyperlink r:id="rId115" w:history="1">
        <w:r w:rsidR="007D79EB" w:rsidRPr="00912B41">
          <w:rPr>
            <w:rStyle w:val="Hyperlink"/>
            <w:rFonts w:asciiTheme="minorHAnsi" w:hAnsiTheme="minorHAnsi" w:cs="Arial"/>
            <w:i w:val="0"/>
            <w:sz w:val="24"/>
            <w:szCs w:val="24"/>
          </w:rPr>
          <w:t>Effect of elevated temperatures on the mechanical performance of pultruded FRP joints with a single ordinary or blind bolt</w:t>
        </w:r>
        <w:r w:rsidRPr="00912B41">
          <w:rPr>
            <w:rStyle w:val="Hyperlink"/>
            <w:rFonts w:asciiTheme="minorHAnsi" w:hAnsiTheme="minorHAnsi" w:cs="Arial"/>
            <w:i w:val="0"/>
            <w:sz w:val="24"/>
            <w:szCs w:val="24"/>
          </w:rPr>
          <w:t>,</w:t>
        </w:r>
      </w:hyperlink>
      <w:r w:rsidR="001A2A38" w:rsidRPr="00A605A1">
        <w:rPr>
          <w:rFonts w:asciiTheme="minorHAnsi" w:hAnsiTheme="minorHAnsi" w:cs="Arial"/>
          <w:i w:val="0"/>
          <w:sz w:val="24"/>
          <w:szCs w:val="24"/>
        </w:rPr>
        <w:t>’</w:t>
      </w:r>
      <w:r w:rsidRPr="00A605A1">
        <w:rPr>
          <w:rFonts w:asciiTheme="minorHAnsi" w:hAnsiTheme="minorHAnsi" w:cs="Arial"/>
          <w:i w:val="0"/>
          <w:sz w:val="24"/>
          <w:szCs w:val="24"/>
        </w:rPr>
        <w:t xml:space="preserve"> </w:t>
      </w:r>
      <w:r w:rsidRPr="00A605A1">
        <w:rPr>
          <w:rFonts w:asciiTheme="minorHAnsi" w:hAnsiTheme="minorHAnsi" w:cs="Arial"/>
          <w:sz w:val="24"/>
          <w:szCs w:val="24"/>
        </w:rPr>
        <w:t>Journal of Composites for Construction</w:t>
      </w:r>
      <w:r w:rsidRPr="00A605A1">
        <w:rPr>
          <w:rFonts w:asciiTheme="minorHAnsi" w:hAnsiTheme="minorHAnsi" w:cs="Arial"/>
          <w:i w:val="0"/>
          <w:sz w:val="24"/>
          <w:szCs w:val="24"/>
        </w:rPr>
        <w:t>,</w:t>
      </w:r>
      <w:r w:rsidR="007D79EB">
        <w:rPr>
          <w:rFonts w:asciiTheme="minorHAnsi" w:hAnsiTheme="minorHAnsi" w:cs="Arial"/>
          <w:i w:val="0"/>
          <w:sz w:val="24"/>
          <w:szCs w:val="24"/>
        </w:rPr>
        <w:t xml:space="preserve"> </w:t>
      </w:r>
      <w:r w:rsidR="00564AC8" w:rsidRPr="00564AC8">
        <w:rPr>
          <w:rFonts w:asciiTheme="minorHAnsi" w:hAnsiTheme="minorHAnsi" w:cs="Arial"/>
          <w:b/>
          <w:i w:val="0"/>
          <w:sz w:val="24"/>
          <w:szCs w:val="24"/>
        </w:rPr>
        <w:t>2</w:t>
      </w:r>
      <w:r w:rsidR="00564AC8">
        <w:rPr>
          <w:rFonts w:asciiTheme="minorHAnsi" w:hAnsiTheme="minorHAnsi" w:cs="Arial"/>
          <w:i w:val="0"/>
          <w:sz w:val="24"/>
          <w:szCs w:val="24"/>
        </w:rPr>
        <w:t xml:space="preserve"> 20, </w:t>
      </w:r>
      <w:r w:rsidR="00A605A1">
        <w:rPr>
          <w:rFonts w:asciiTheme="minorHAnsi" w:hAnsiTheme="minorHAnsi" w:cs="Arial"/>
          <w:i w:val="0"/>
          <w:sz w:val="24"/>
          <w:szCs w:val="24"/>
        </w:rPr>
        <w:t>(201</w:t>
      </w:r>
      <w:r w:rsidR="00564AC8">
        <w:rPr>
          <w:rFonts w:asciiTheme="minorHAnsi" w:hAnsiTheme="minorHAnsi" w:cs="Arial"/>
          <w:i w:val="0"/>
          <w:sz w:val="24"/>
          <w:szCs w:val="24"/>
        </w:rPr>
        <w:t>6</w:t>
      </w:r>
      <w:r w:rsidR="00A605A1">
        <w:rPr>
          <w:rFonts w:asciiTheme="minorHAnsi" w:hAnsiTheme="minorHAnsi" w:cs="Arial"/>
          <w:i w:val="0"/>
          <w:sz w:val="24"/>
          <w:szCs w:val="24"/>
        </w:rPr>
        <w:t>).</w:t>
      </w:r>
      <w:r w:rsidR="007D79EB" w:rsidRPr="007D79EB">
        <w:rPr>
          <w:lang w:val="en-US"/>
        </w:rPr>
        <w:t xml:space="preserve"> </w:t>
      </w:r>
      <w:r w:rsidR="00564AC8" w:rsidRPr="00564AC8">
        <w:rPr>
          <w:rFonts w:asciiTheme="minorHAnsi" w:hAnsiTheme="minorHAnsi"/>
          <w:i w:val="0"/>
          <w:sz w:val="24"/>
          <w:szCs w:val="24"/>
          <w:lang w:val="en-US"/>
        </w:rPr>
        <w:t>Ar</w:t>
      </w:r>
      <w:r w:rsidR="00564AC8">
        <w:rPr>
          <w:rFonts w:asciiTheme="minorHAnsi" w:hAnsiTheme="minorHAnsi"/>
          <w:i w:val="0"/>
          <w:sz w:val="24"/>
          <w:szCs w:val="24"/>
          <w:lang w:val="en-US"/>
        </w:rPr>
        <w:t>tic</w:t>
      </w:r>
      <w:r w:rsidR="00564AC8" w:rsidRPr="00564AC8">
        <w:rPr>
          <w:rFonts w:asciiTheme="minorHAnsi" w:hAnsiTheme="minorHAnsi"/>
          <w:i w:val="0"/>
          <w:sz w:val="24"/>
          <w:szCs w:val="24"/>
          <w:lang w:val="en-US"/>
        </w:rPr>
        <w:t>le No. 04015045</w:t>
      </w:r>
      <w:r w:rsidR="009809A3">
        <w:rPr>
          <w:rFonts w:asciiTheme="minorHAnsi" w:hAnsiTheme="minorHAnsi"/>
          <w:i w:val="0"/>
          <w:sz w:val="24"/>
          <w:szCs w:val="24"/>
          <w:lang w:val="en-US"/>
        </w:rPr>
        <w:t>.</w:t>
      </w:r>
      <w:r w:rsidR="00564AC8" w:rsidRPr="007D79EB">
        <w:rPr>
          <w:rFonts w:asciiTheme="minorHAnsi" w:hAnsiTheme="minorHAnsi" w:cs="Arial"/>
          <w:i w:val="0"/>
          <w:sz w:val="24"/>
          <w:szCs w:val="24"/>
        </w:rPr>
        <w:t xml:space="preserve"> </w:t>
      </w:r>
      <w:r w:rsidR="007D79EB" w:rsidRPr="009809A3">
        <w:rPr>
          <w:rFonts w:asciiTheme="minorHAnsi" w:hAnsiTheme="minorHAnsi"/>
          <w:i w:val="0"/>
          <w:sz w:val="24"/>
          <w:szCs w:val="24"/>
          <w:lang w:val="en-US"/>
        </w:rPr>
        <w:t>10.1061/(ASCE)CC.1943-5614.0000608</w:t>
      </w:r>
      <w:r w:rsidR="007D79EB" w:rsidRPr="007D79EB">
        <w:rPr>
          <w:rFonts w:asciiTheme="minorHAnsi" w:hAnsiTheme="minorHAnsi"/>
          <w:sz w:val="24"/>
          <w:szCs w:val="24"/>
          <w:lang w:val="en-US"/>
        </w:rPr>
        <w:t xml:space="preserve"> </w:t>
      </w:r>
      <w:r w:rsidRPr="007D79EB">
        <w:rPr>
          <w:rFonts w:asciiTheme="minorHAnsi" w:hAnsiTheme="minorHAnsi" w:cs="Arial"/>
          <w:i w:val="0"/>
          <w:sz w:val="24"/>
          <w:szCs w:val="24"/>
        </w:rPr>
        <w:t>ISSN: 1090-0268</w:t>
      </w:r>
      <w:r w:rsidR="00BE3100">
        <w:rPr>
          <w:rFonts w:asciiTheme="minorHAnsi" w:hAnsiTheme="minorHAnsi" w:cs="Arial"/>
          <w:i w:val="0"/>
          <w:sz w:val="24"/>
          <w:szCs w:val="24"/>
        </w:rPr>
        <w:t xml:space="preserve"> </w:t>
      </w:r>
    </w:p>
    <w:p w14:paraId="37BBBED2" w14:textId="77777777" w:rsidR="007971BA" w:rsidRPr="00BE3100" w:rsidRDefault="007971BA" w:rsidP="00C16D31">
      <w:pPr>
        <w:spacing w:after="0" w:line="240" w:lineRule="auto"/>
        <w:ind w:left="720"/>
        <w:jc w:val="both"/>
        <w:rPr>
          <w:rStyle w:val="Hyperlink"/>
          <w:rFonts w:asciiTheme="minorHAnsi" w:hAnsiTheme="minorHAnsi" w:cs="Arial"/>
          <w:bCs/>
          <w:sz w:val="22"/>
          <w:szCs w:val="22"/>
        </w:rPr>
      </w:pPr>
      <w:hyperlink r:id="rId116" w:history="1">
        <w:r w:rsidRPr="00BE3100">
          <w:rPr>
            <w:rStyle w:val="Hyperlink"/>
            <w:rFonts w:asciiTheme="minorHAnsi" w:hAnsiTheme="minorHAnsi" w:cs="Arial"/>
            <w:bCs/>
            <w:sz w:val="22"/>
            <w:szCs w:val="22"/>
          </w:rPr>
          <w:t>http://wrap.warwick.ac.uk/69595/</w:t>
        </w:r>
      </w:hyperlink>
    </w:p>
    <w:p w14:paraId="42655CEA" w14:textId="0D59487C" w:rsidR="00C55E68" w:rsidRPr="00BE3100" w:rsidRDefault="000411DE" w:rsidP="00666F46">
      <w:pPr>
        <w:pStyle w:val="ListParagraph"/>
        <w:numPr>
          <w:ilvl w:val="0"/>
          <w:numId w:val="45"/>
        </w:numPr>
        <w:tabs>
          <w:tab w:val="left" w:pos="709"/>
        </w:tabs>
        <w:ind w:left="709" w:hanging="709"/>
        <w:jc w:val="both"/>
        <w:rPr>
          <w:rStyle w:val="Hyperlink"/>
          <w:rFonts w:asciiTheme="minorHAnsi" w:hAnsiTheme="minorHAnsi" w:cs="Arial"/>
          <w:color w:val="auto"/>
          <w:u w:val="none"/>
        </w:rPr>
      </w:pPr>
      <w:r w:rsidRPr="00BE3100">
        <w:rPr>
          <w:rFonts w:asciiTheme="minorHAnsi" w:hAnsiTheme="minorHAnsi" w:cs="Arial"/>
          <w:i w:val="0"/>
          <w:sz w:val="24"/>
          <w:szCs w:val="24"/>
        </w:rPr>
        <w:t xml:space="preserve">A. M. Girão Coelho, J. T. MOTTRAM and N. S. Matharu, </w:t>
      </w:r>
      <w:hyperlink r:id="rId117" w:history="1">
        <w:r w:rsidRPr="00BE3100">
          <w:rPr>
            <w:rStyle w:val="Hyperlink"/>
            <w:rFonts w:asciiTheme="minorHAnsi" w:hAnsiTheme="minorHAnsi" w:cs="Arial"/>
            <w:i w:val="0"/>
            <w:sz w:val="24"/>
            <w:szCs w:val="24"/>
          </w:rPr>
          <w:t>’Virtual characterization of delamination failures in pultruded GFRP composite angle cleats,</w:t>
        </w:r>
      </w:hyperlink>
      <w:r w:rsidRPr="00BE3100">
        <w:rPr>
          <w:rFonts w:asciiTheme="minorHAnsi" w:hAnsiTheme="minorHAnsi" w:cs="Arial"/>
          <w:i w:val="0"/>
          <w:sz w:val="24"/>
          <w:szCs w:val="24"/>
        </w:rPr>
        <w:t xml:space="preserve">' </w:t>
      </w:r>
      <w:r w:rsidRPr="00BE3100">
        <w:rPr>
          <w:rFonts w:asciiTheme="minorHAnsi" w:hAnsiTheme="minorHAnsi" w:cs="Arial"/>
          <w:sz w:val="24"/>
          <w:szCs w:val="24"/>
        </w:rPr>
        <w:t>Composites Part B: Engineering</w:t>
      </w:r>
      <w:r w:rsidRPr="00BE3100">
        <w:rPr>
          <w:rFonts w:asciiTheme="minorHAnsi" w:hAnsiTheme="minorHAnsi" w:cs="Arial"/>
          <w:i w:val="0"/>
          <w:sz w:val="24"/>
          <w:szCs w:val="24"/>
        </w:rPr>
        <w:t xml:space="preserve">, </w:t>
      </w:r>
      <w:r w:rsidR="00787A11" w:rsidRPr="00BE3100">
        <w:rPr>
          <w:rFonts w:asciiTheme="minorHAnsi" w:hAnsiTheme="minorHAnsi" w:cs="Arial"/>
          <w:b/>
          <w:i w:val="0"/>
          <w:sz w:val="24"/>
          <w:szCs w:val="24"/>
        </w:rPr>
        <w:t>90</w:t>
      </w:r>
      <w:r w:rsidR="00787A11" w:rsidRPr="00BE3100">
        <w:rPr>
          <w:rFonts w:asciiTheme="minorHAnsi" w:hAnsiTheme="minorHAnsi" w:cs="Arial"/>
          <w:i w:val="0"/>
          <w:sz w:val="24"/>
          <w:szCs w:val="24"/>
        </w:rPr>
        <w:t>, (</w:t>
      </w:r>
      <w:r w:rsidR="00273ADE" w:rsidRPr="00BE3100">
        <w:rPr>
          <w:rFonts w:asciiTheme="minorHAnsi" w:hAnsiTheme="minorHAnsi" w:cs="Arial"/>
          <w:i w:val="0"/>
          <w:sz w:val="24"/>
          <w:szCs w:val="24"/>
        </w:rPr>
        <w:t>2016</w:t>
      </w:r>
      <w:r w:rsidR="00787A11" w:rsidRPr="00BE3100">
        <w:rPr>
          <w:rFonts w:asciiTheme="minorHAnsi" w:hAnsiTheme="minorHAnsi" w:cs="Arial"/>
          <w:i w:val="0"/>
          <w:sz w:val="24"/>
          <w:szCs w:val="24"/>
        </w:rPr>
        <w:t>), 212-222</w:t>
      </w:r>
      <w:r w:rsidRPr="00BE3100">
        <w:rPr>
          <w:rFonts w:asciiTheme="minorHAnsi" w:hAnsiTheme="minorHAnsi" w:cs="Arial"/>
          <w:i w:val="0"/>
          <w:sz w:val="24"/>
          <w:szCs w:val="24"/>
        </w:rPr>
        <w:t>.</w:t>
      </w:r>
      <w:r w:rsidR="009809A3" w:rsidRPr="009809A3">
        <w:t xml:space="preserve"> </w:t>
      </w:r>
      <w:r w:rsidR="009809A3" w:rsidRPr="00BE3100">
        <w:rPr>
          <w:rFonts w:asciiTheme="minorHAnsi" w:hAnsiTheme="minorHAnsi" w:cs="Arial"/>
          <w:i w:val="0"/>
          <w:sz w:val="24"/>
          <w:szCs w:val="24"/>
        </w:rPr>
        <w:t>10.1016/j.compositesb.2015.12.025</w:t>
      </w:r>
      <w:r w:rsidR="00AD1F8F" w:rsidRPr="00BE3100">
        <w:rPr>
          <w:rFonts w:asciiTheme="minorHAnsi" w:hAnsiTheme="minorHAnsi" w:cs="Arial"/>
          <w:sz w:val="24"/>
          <w:szCs w:val="24"/>
        </w:rPr>
        <w:t xml:space="preserve"> </w:t>
      </w:r>
      <w:r w:rsidR="00AD1F8F" w:rsidRPr="00BE3100">
        <w:rPr>
          <w:rFonts w:asciiTheme="minorHAnsi" w:hAnsiTheme="minorHAnsi" w:cs="Arial"/>
          <w:i w:val="0"/>
          <w:sz w:val="24"/>
          <w:szCs w:val="24"/>
        </w:rPr>
        <w:t>ISSN: 1359-8368</w:t>
      </w:r>
      <w:r w:rsidR="00BE3100" w:rsidRPr="00BE3100">
        <w:rPr>
          <w:rFonts w:asciiTheme="minorHAnsi" w:hAnsiTheme="minorHAnsi" w:cs="Arial"/>
          <w:sz w:val="24"/>
          <w:szCs w:val="24"/>
        </w:rPr>
        <w:t xml:space="preserve"> </w:t>
      </w:r>
      <w:hyperlink r:id="rId118" w:history="1">
        <w:r w:rsidR="00C55E68" w:rsidRPr="00BE3100">
          <w:rPr>
            <w:rStyle w:val="Hyperlink"/>
            <w:rFonts w:asciiTheme="minorHAnsi" w:hAnsiTheme="minorHAnsi" w:cs="Arial"/>
            <w:i w:val="0"/>
            <w:iCs/>
            <w:sz w:val="22"/>
            <w:szCs w:val="22"/>
          </w:rPr>
          <w:t>http://wrap.warwick.ac.uk/75804/</w:t>
        </w:r>
      </w:hyperlink>
    </w:p>
    <w:p w14:paraId="11BA4A48" w14:textId="77777777" w:rsidR="00912B41" w:rsidRPr="00BE3100" w:rsidRDefault="00B55C7D" w:rsidP="005E3C03">
      <w:pPr>
        <w:pStyle w:val="ListParagraph"/>
        <w:numPr>
          <w:ilvl w:val="0"/>
          <w:numId w:val="45"/>
        </w:numPr>
        <w:tabs>
          <w:tab w:val="left" w:pos="709"/>
          <w:tab w:val="left" w:pos="1134"/>
        </w:tabs>
        <w:ind w:left="720" w:hanging="720"/>
        <w:jc w:val="both"/>
        <w:rPr>
          <w:rFonts w:asciiTheme="minorHAnsi" w:hAnsiTheme="minorHAnsi" w:cstheme="minorHAnsi"/>
          <w:i w:val="0"/>
          <w:iCs/>
          <w:sz w:val="22"/>
          <w:szCs w:val="22"/>
        </w:rPr>
      </w:pPr>
      <w:r w:rsidRPr="009809A3">
        <w:rPr>
          <w:rFonts w:asciiTheme="minorHAnsi" w:hAnsiTheme="minorHAnsi" w:cs="Arial"/>
          <w:i w:val="0"/>
          <w:sz w:val="24"/>
          <w:szCs w:val="24"/>
        </w:rPr>
        <w:t xml:space="preserve">S. A. Grammatikos, M. Evernden, J. Mitchels, B. Zafari, J. T. MOTTRAM and G. C. Papanicolaou, </w:t>
      </w:r>
      <w:hyperlink r:id="rId119" w:history="1">
        <w:r w:rsidRPr="009809A3">
          <w:rPr>
            <w:rStyle w:val="Hyperlink"/>
            <w:rFonts w:asciiTheme="minorHAnsi" w:hAnsiTheme="minorHAnsi" w:cs="Arial"/>
            <w:i w:val="0"/>
            <w:sz w:val="24"/>
            <w:szCs w:val="24"/>
          </w:rPr>
          <w:t>‘On the response to hygrothermal aging of pultruded FRPs used in the civil engineering sector,</w:t>
        </w:r>
      </w:hyperlink>
      <w:r w:rsidRPr="009809A3">
        <w:rPr>
          <w:rFonts w:asciiTheme="minorHAnsi" w:hAnsiTheme="minorHAnsi" w:cs="Arial"/>
          <w:i w:val="0"/>
          <w:sz w:val="24"/>
          <w:szCs w:val="24"/>
        </w:rPr>
        <w:t xml:space="preserve">’ </w:t>
      </w:r>
      <w:r w:rsidRPr="009809A3">
        <w:rPr>
          <w:rFonts w:asciiTheme="minorHAnsi" w:hAnsiTheme="minorHAnsi" w:cs="Arial"/>
          <w:sz w:val="24"/>
          <w:szCs w:val="24"/>
        </w:rPr>
        <w:t>Materials and Design</w:t>
      </w:r>
      <w:r w:rsidRPr="009809A3">
        <w:rPr>
          <w:rFonts w:asciiTheme="minorHAnsi" w:hAnsiTheme="minorHAnsi" w:cs="Arial"/>
          <w:i w:val="0"/>
          <w:sz w:val="24"/>
          <w:szCs w:val="24"/>
        </w:rPr>
        <w:t xml:space="preserve">, </w:t>
      </w:r>
      <w:r w:rsidRPr="009809A3">
        <w:rPr>
          <w:rFonts w:asciiTheme="minorHAnsi" w:hAnsiTheme="minorHAnsi" w:cs="Arial"/>
          <w:b/>
          <w:i w:val="0"/>
          <w:sz w:val="24"/>
          <w:szCs w:val="24"/>
        </w:rPr>
        <w:t>96</w:t>
      </w:r>
      <w:r w:rsidRPr="009809A3">
        <w:rPr>
          <w:rFonts w:asciiTheme="minorHAnsi" w:hAnsiTheme="minorHAnsi" w:cs="Arial"/>
          <w:i w:val="0"/>
          <w:sz w:val="24"/>
          <w:szCs w:val="24"/>
        </w:rPr>
        <w:t>, (2016), 283-295. 9 10.1016/j.matdes.2016.02.026</w:t>
      </w:r>
      <w:r w:rsidR="009809A3" w:rsidRPr="009809A3">
        <w:rPr>
          <w:rFonts w:asciiTheme="minorHAnsi" w:hAnsiTheme="minorHAnsi" w:cs="Arial"/>
          <w:sz w:val="24"/>
          <w:szCs w:val="24"/>
        </w:rPr>
        <w:t xml:space="preserve"> </w:t>
      </w:r>
      <w:r w:rsidR="009809A3" w:rsidRPr="009809A3">
        <w:rPr>
          <w:rFonts w:asciiTheme="minorHAnsi" w:hAnsiTheme="minorHAnsi" w:cs="Arial"/>
          <w:i w:val="0"/>
          <w:sz w:val="24"/>
          <w:szCs w:val="24"/>
        </w:rPr>
        <w:t>ISSN: 0261-306</w:t>
      </w:r>
      <w:r w:rsidR="009809A3" w:rsidRPr="009809A3">
        <w:rPr>
          <w:rFonts w:asciiTheme="minorHAnsi" w:hAnsiTheme="minorHAnsi" w:cs="Arial"/>
          <w:sz w:val="24"/>
          <w:szCs w:val="24"/>
        </w:rPr>
        <w:t xml:space="preserve"> </w:t>
      </w:r>
      <w:r w:rsidR="006E3D98" w:rsidRPr="00912B41">
        <w:rPr>
          <w:rFonts w:asciiTheme="minorHAnsi" w:hAnsiTheme="minorHAnsi"/>
          <w:i w:val="0"/>
          <w:sz w:val="24"/>
          <w:szCs w:val="24"/>
        </w:rPr>
        <w:t>Open</w:t>
      </w:r>
      <w:r w:rsidR="00F12FD5" w:rsidRPr="00912B41">
        <w:rPr>
          <w:rFonts w:asciiTheme="minorHAnsi" w:hAnsiTheme="minorHAnsi"/>
          <w:i w:val="0"/>
          <w:sz w:val="24"/>
          <w:szCs w:val="24"/>
        </w:rPr>
        <w:t xml:space="preserve"> Access</w:t>
      </w:r>
    </w:p>
    <w:p w14:paraId="6D2B52D4" w14:textId="69CCECF3" w:rsidR="00F12FD5" w:rsidRPr="00912B41" w:rsidRDefault="00912B41" w:rsidP="00912B41">
      <w:pPr>
        <w:tabs>
          <w:tab w:val="left" w:pos="709"/>
          <w:tab w:val="left" w:pos="1134"/>
        </w:tabs>
        <w:spacing w:after="0"/>
        <w:jc w:val="both"/>
        <w:rPr>
          <w:rFonts w:asciiTheme="minorHAnsi" w:hAnsiTheme="minorHAnsi" w:cstheme="minorHAnsi"/>
        </w:rPr>
      </w:pPr>
      <w:r w:rsidRPr="00912B41">
        <w:rPr>
          <w:rStyle w:val="Hyperlink"/>
          <w:rFonts w:asciiTheme="minorHAnsi" w:hAnsiTheme="minorHAnsi" w:cs="Arial"/>
          <w:iCs/>
          <w:u w:val="none"/>
        </w:rPr>
        <w:tab/>
      </w:r>
      <w:r w:rsidR="00F12FD5" w:rsidRPr="00BE3100">
        <w:rPr>
          <w:rStyle w:val="Hyperlink"/>
          <w:rFonts w:asciiTheme="minorHAnsi" w:hAnsiTheme="minorHAnsi" w:cs="Arial"/>
          <w:iCs/>
          <w:sz w:val="22"/>
          <w:szCs w:val="22"/>
        </w:rPr>
        <w:t>http://wrap.warwick.ac.uk/77093/</w:t>
      </w:r>
    </w:p>
    <w:p w14:paraId="7F2174BA" w14:textId="63404311" w:rsidR="004A6871" w:rsidRPr="00BE3100" w:rsidRDefault="008F0A9A" w:rsidP="00114F8B">
      <w:pPr>
        <w:pStyle w:val="ListParagraph"/>
        <w:numPr>
          <w:ilvl w:val="0"/>
          <w:numId w:val="45"/>
        </w:numPr>
        <w:tabs>
          <w:tab w:val="left" w:pos="709"/>
        </w:tabs>
        <w:ind w:left="709" w:hanging="709"/>
        <w:jc w:val="both"/>
        <w:rPr>
          <w:rStyle w:val="Hyperlink"/>
          <w:rFonts w:asciiTheme="minorHAnsi" w:hAnsiTheme="minorHAnsi" w:cstheme="minorHAnsi"/>
          <w:color w:val="auto"/>
          <w:u w:val="none"/>
        </w:rPr>
      </w:pPr>
      <w:r w:rsidRPr="00BE3100">
        <w:rPr>
          <w:rFonts w:asciiTheme="minorHAnsi" w:hAnsiTheme="minorHAnsi" w:cs="Arial"/>
          <w:i w:val="0"/>
          <w:sz w:val="24"/>
          <w:szCs w:val="24"/>
        </w:rPr>
        <w:t xml:space="preserve">B. Zafari, J. Qureshi, J. T. MOTTRAM and R. Rusev, </w:t>
      </w:r>
      <w:hyperlink r:id="rId120" w:history="1">
        <w:r w:rsidRPr="00BE3100">
          <w:rPr>
            <w:rStyle w:val="Hyperlink"/>
            <w:rFonts w:asciiTheme="minorHAnsi" w:hAnsiTheme="minorHAnsi" w:cs="Arial"/>
            <w:i w:val="0"/>
            <w:sz w:val="24"/>
            <w:szCs w:val="24"/>
          </w:rPr>
          <w:t>'Static and fatigue performance of resin injected bolts for a slip and fatigue resistant connection in FRP bridge engineering,</w:t>
        </w:r>
      </w:hyperlink>
      <w:r w:rsidRPr="00BE3100">
        <w:rPr>
          <w:rFonts w:asciiTheme="minorHAnsi" w:hAnsiTheme="minorHAnsi" w:cs="Arial"/>
          <w:i w:val="0"/>
          <w:sz w:val="24"/>
          <w:szCs w:val="24"/>
        </w:rPr>
        <w:t xml:space="preserve">' </w:t>
      </w:r>
      <w:r w:rsidRPr="00BE3100">
        <w:rPr>
          <w:rFonts w:asciiTheme="minorHAnsi" w:hAnsiTheme="minorHAnsi" w:cs="Arial"/>
          <w:sz w:val="24"/>
          <w:szCs w:val="24"/>
        </w:rPr>
        <w:t>Structures</w:t>
      </w:r>
      <w:r w:rsidRPr="00BE3100">
        <w:rPr>
          <w:rFonts w:asciiTheme="minorHAnsi" w:hAnsiTheme="minorHAnsi" w:cs="Arial"/>
          <w:i w:val="0"/>
          <w:sz w:val="24"/>
          <w:szCs w:val="24"/>
        </w:rPr>
        <w:t xml:space="preserve">, </w:t>
      </w:r>
      <w:r w:rsidR="003D1983" w:rsidRPr="00BE3100">
        <w:rPr>
          <w:rFonts w:asciiTheme="minorHAnsi" w:hAnsiTheme="minorHAnsi" w:cs="Arial"/>
          <w:b/>
          <w:i w:val="0"/>
          <w:sz w:val="24"/>
          <w:szCs w:val="24"/>
        </w:rPr>
        <w:t>7</w:t>
      </w:r>
      <w:r w:rsidR="003D1983" w:rsidRPr="00BE3100">
        <w:rPr>
          <w:rFonts w:asciiTheme="minorHAnsi" w:hAnsiTheme="minorHAnsi" w:cs="Arial"/>
          <w:i w:val="0"/>
          <w:sz w:val="24"/>
          <w:szCs w:val="24"/>
        </w:rPr>
        <w:t xml:space="preserve">, </w:t>
      </w:r>
      <w:r w:rsidR="00131653" w:rsidRPr="00BE3100">
        <w:rPr>
          <w:rFonts w:asciiTheme="minorHAnsi" w:hAnsiTheme="minorHAnsi" w:cs="Arial"/>
          <w:i w:val="0"/>
          <w:sz w:val="24"/>
          <w:szCs w:val="24"/>
        </w:rPr>
        <w:t>(</w:t>
      </w:r>
      <w:r w:rsidRPr="00BE3100">
        <w:rPr>
          <w:rFonts w:asciiTheme="minorHAnsi" w:hAnsiTheme="minorHAnsi" w:cs="Arial"/>
          <w:i w:val="0"/>
          <w:sz w:val="24"/>
          <w:szCs w:val="24"/>
        </w:rPr>
        <w:t>2016</w:t>
      </w:r>
      <w:r w:rsidR="00131653" w:rsidRPr="00BE3100">
        <w:rPr>
          <w:rFonts w:asciiTheme="minorHAnsi" w:hAnsiTheme="minorHAnsi" w:cs="Arial"/>
          <w:i w:val="0"/>
          <w:sz w:val="24"/>
          <w:szCs w:val="24"/>
        </w:rPr>
        <w:t>)</w:t>
      </w:r>
      <w:r w:rsidR="003D1983" w:rsidRPr="00BE3100">
        <w:rPr>
          <w:rFonts w:asciiTheme="minorHAnsi" w:hAnsiTheme="minorHAnsi" w:cs="Arial"/>
          <w:i w:val="0"/>
          <w:sz w:val="24"/>
          <w:szCs w:val="24"/>
        </w:rPr>
        <w:t>, 71-84</w:t>
      </w:r>
      <w:r w:rsidRPr="00BE3100">
        <w:rPr>
          <w:rFonts w:asciiTheme="minorHAnsi" w:hAnsiTheme="minorHAnsi" w:cs="Arial"/>
          <w:i w:val="0"/>
          <w:sz w:val="24"/>
          <w:szCs w:val="24"/>
        </w:rPr>
        <w:t>.</w:t>
      </w:r>
      <w:r w:rsidR="00AD1F8F" w:rsidRPr="00BE3100">
        <w:rPr>
          <w:rFonts w:asciiTheme="minorHAnsi" w:hAnsiTheme="minorHAnsi" w:cs="Arial"/>
          <w:sz w:val="24"/>
          <w:szCs w:val="24"/>
        </w:rPr>
        <w:t xml:space="preserve"> </w:t>
      </w:r>
      <w:r w:rsidR="00912B41" w:rsidRPr="00BE3100">
        <w:rPr>
          <w:rFonts w:asciiTheme="minorHAnsi" w:hAnsiTheme="minorHAnsi" w:cs="Arial"/>
          <w:i w:val="0"/>
          <w:iCs/>
          <w:sz w:val="24"/>
          <w:szCs w:val="24"/>
        </w:rPr>
        <w:t>10.1016/j.istruc.2016.05.004</w:t>
      </w:r>
      <w:r w:rsidR="00912B41" w:rsidRPr="00BE3100">
        <w:rPr>
          <w:rFonts w:asciiTheme="minorHAnsi" w:hAnsiTheme="minorHAnsi" w:cs="Arial"/>
          <w:sz w:val="24"/>
          <w:szCs w:val="24"/>
        </w:rPr>
        <w:t xml:space="preserve"> </w:t>
      </w:r>
      <w:r w:rsidR="00AD1F8F" w:rsidRPr="00BE3100">
        <w:rPr>
          <w:rFonts w:asciiTheme="minorHAnsi" w:hAnsiTheme="minorHAnsi" w:cs="Arial"/>
          <w:i w:val="0"/>
          <w:sz w:val="24"/>
          <w:szCs w:val="24"/>
        </w:rPr>
        <w:t>ISSN: 2352-0124</w:t>
      </w:r>
      <w:r w:rsidR="00AC0DAD" w:rsidRPr="00BE3100">
        <w:rPr>
          <w:rFonts w:asciiTheme="minorHAnsi" w:hAnsiTheme="minorHAnsi" w:cs="Arial"/>
          <w:i w:val="0"/>
          <w:sz w:val="24"/>
          <w:szCs w:val="24"/>
        </w:rPr>
        <w:t xml:space="preserve"> </w:t>
      </w:r>
      <w:r w:rsidR="004A6871" w:rsidRPr="00BE3100">
        <w:rPr>
          <w:rFonts w:asciiTheme="minorHAnsi" w:hAnsiTheme="minorHAnsi"/>
        </w:rPr>
        <w:tab/>
      </w:r>
      <w:r w:rsidR="006E3D98" w:rsidRPr="00BE3100">
        <w:rPr>
          <w:rFonts w:asciiTheme="minorHAnsi" w:hAnsiTheme="minorHAnsi"/>
          <w:i w:val="0"/>
          <w:iCs/>
          <w:sz w:val="24"/>
          <w:szCs w:val="24"/>
        </w:rPr>
        <w:t>Open</w:t>
      </w:r>
      <w:r w:rsidR="00C55E68" w:rsidRPr="00BE3100">
        <w:rPr>
          <w:rFonts w:asciiTheme="minorHAnsi" w:hAnsiTheme="minorHAnsi"/>
          <w:i w:val="0"/>
          <w:iCs/>
          <w:sz w:val="24"/>
          <w:szCs w:val="24"/>
        </w:rPr>
        <w:t xml:space="preserve"> Access</w:t>
      </w:r>
      <w:r w:rsidR="00BE3100" w:rsidRPr="00BE3100">
        <w:rPr>
          <w:rFonts w:asciiTheme="minorHAnsi" w:hAnsiTheme="minorHAnsi"/>
          <w:iCs/>
          <w:sz w:val="24"/>
          <w:szCs w:val="24"/>
        </w:rPr>
        <w:t xml:space="preserve"> </w:t>
      </w:r>
      <w:hyperlink r:id="rId121" w:history="1">
        <w:r w:rsidR="00ED0F24" w:rsidRPr="00BE3100">
          <w:rPr>
            <w:rStyle w:val="Hyperlink"/>
            <w:rFonts w:asciiTheme="minorHAnsi" w:hAnsiTheme="minorHAnsi" w:cstheme="minorHAnsi"/>
            <w:i w:val="0"/>
            <w:iCs/>
            <w:sz w:val="22"/>
            <w:szCs w:val="22"/>
          </w:rPr>
          <w:t>http://wrap.warwick.ac.uk/78996/</w:t>
        </w:r>
      </w:hyperlink>
      <w:r w:rsidR="00BE3100">
        <w:rPr>
          <w:rStyle w:val="Hyperlink"/>
          <w:rFonts w:asciiTheme="minorHAnsi" w:hAnsiTheme="minorHAnsi" w:cstheme="minorHAnsi"/>
        </w:rPr>
        <w:t xml:space="preserve"> </w:t>
      </w:r>
    </w:p>
    <w:p w14:paraId="224E5C69" w14:textId="6FD27D33" w:rsidR="0034183D" w:rsidRPr="00BE3100" w:rsidRDefault="004A6871" w:rsidP="00EB7BE1">
      <w:pPr>
        <w:pStyle w:val="ListParagraph"/>
        <w:numPr>
          <w:ilvl w:val="0"/>
          <w:numId w:val="45"/>
        </w:numPr>
        <w:tabs>
          <w:tab w:val="left" w:pos="709"/>
        </w:tabs>
        <w:ind w:left="709" w:hanging="709"/>
        <w:jc w:val="both"/>
        <w:rPr>
          <w:rStyle w:val="Hyperlink"/>
          <w:rFonts w:asciiTheme="minorHAnsi" w:hAnsiTheme="minorHAnsi" w:cstheme="minorHAnsi"/>
        </w:rPr>
      </w:pPr>
      <w:r w:rsidRPr="00BE3100">
        <w:rPr>
          <w:rFonts w:asciiTheme="minorHAnsi" w:hAnsiTheme="minorHAnsi" w:cs="Arial"/>
          <w:i w:val="0"/>
          <w:sz w:val="24"/>
          <w:szCs w:val="24"/>
        </w:rPr>
        <w:t>A. M. Girão Coelho and J. T. MOTTRAM,</w:t>
      </w:r>
      <w:r w:rsidRPr="002C6EAD">
        <w:rPr>
          <w:i w:val="0"/>
        </w:rPr>
        <w:t xml:space="preserve"> </w:t>
      </w:r>
      <w:hyperlink r:id="rId122" w:history="1">
        <w:r w:rsidR="009809A3" w:rsidRPr="009809A3">
          <w:rPr>
            <w:rStyle w:val="Hyperlink"/>
            <w:i w:val="0"/>
          </w:rPr>
          <w:t>‘</w:t>
        </w:r>
        <w:r w:rsidRPr="00BE3100">
          <w:rPr>
            <w:rStyle w:val="Hyperlink"/>
            <w:rFonts w:asciiTheme="minorHAnsi" w:hAnsiTheme="minorHAnsi" w:cs="Arial"/>
            <w:i w:val="0"/>
            <w:sz w:val="24"/>
            <w:szCs w:val="24"/>
          </w:rPr>
          <w:t>Numerical evaluation of pin-bearing strength for the design of bolted connections of pultruded FRP material,</w:t>
        </w:r>
      </w:hyperlink>
      <w:r w:rsidR="00121D07" w:rsidRPr="00BE3100">
        <w:rPr>
          <w:rFonts w:asciiTheme="minorHAnsi" w:hAnsiTheme="minorHAnsi" w:cs="Arial"/>
          <w:i w:val="0"/>
          <w:sz w:val="24"/>
          <w:szCs w:val="24"/>
        </w:rPr>
        <w:t>’</w:t>
      </w:r>
      <w:r w:rsidRPr="00BE3100">
        <w:rPr>
          <w:rFonts w:asciiTheme="minorHAnsi" w:hAnsiTheme="minorHAnsi" w:cs="Arial"/>
          <w:i w:val="0"/>
          <w:sz w:val="24"/>
          <w:szCs w:val="24"/>
        </w:rPr>
        <w:t xml:space="preserve"> </w:t>
      </w:r>
      <w:bookmarkStart w:id="2" w:name="_Hlk177039443"/>
      <w:r w:rsidRPr="00BE3100">
        <w:rPr>
          <w:rFonts w:asciiTheme="minorHAnsi" w:hAnsiTheme="minorHAnsi" w:cs="Arial"/>
          <w:iCs/>
          <w:sz w:val="24"/>
          <w:szCs w:val="24"/>
        </w:rPr>
        <w:t>Journal of Composites for Construc</w:t>
      </w:r>
      <w:r w:rsidRPr="00BE3100">
        <w:rPr>
          <w:rFonts w:asciiTheme="minorHAnsi" w:hAnsiTheme="minorHAnsi" w:cs="Arial"/>
          <w:i w:val="0"/>
          <w:iCs/>
          <w:sz w:val="24"/>
          <w:szCs w:val="24"/>
        </w:rPr>
        <w:t xml:space="preserve">tion, </w:t>
      </w:r>
      <w:r w:rsidR="00D85238" w:rsidRPr="00BE3100">
        <w:rPr>
          <w:rFonts w:asciiTheme="minorHAnsi" w:hAnsiTheme="minorHAnsi" w:cs="Arial"/>
          <w:b/>
          <w:i w:val="0"/>
          <w:iCs/>
          <w:sz w:val="24"/>
          <w:szCs w:val="24"/>
        </w:rPr>
        <w:t>21 5</w:t>
      </w:r>
      <w:r w:rsidR="00D85238" w:rsidRPr="00BE3100">
        <w:rPr>
          <w:rFonts w:asciiTheme="minorHAnsi" w:hAnsiTheme="minorHAnsi" w:cs="Arial"/>
          <w:i w:val="0"/>
          <w:iCs/>
          <w:sz w:val="24"/>
          <w:szCs w:val="24"/>
        </w:rPr>
        <w:t xml:space="preserve">, </w:t>
      </w:r>
      <w:r w:rsidRPr="00BE3100">
        <w:rPr>
          <w:rFonts w:asciiTheme="minorHAnsi" w:hAnsiTheme="minorHAnsi" w:cs="Arial"/>
          <w:i w:val="0"/>
          <w:iCs/>
          <w:sz w:val="24"/>
          <w:szCs w:val="24"/>
        </w:rPr>
        <w:t>(2017)</w:t>
      </w:r>
      <w:r w:rsidR="00D85238" w:rsidRPr="00BE3100">
        <w:rPr>
          <w:rFonts w:asciiTheme="minorHAnsi" w:hAnsiTheme="minorHAnsi" w:cs="Arial"/>
          <w:i w:val="0"/>
          <w:iCs/>
          <w:sz w:val="24"/>
          <w:szCs w:val="24"/>
        </w:rPr>
        <w:t>, p.13</w:t>
      </w:r>
      <w:r w:rsidRPr="00BE3100">
        <w:rPr>
          <w:rFonts w:asciiTheme="minorHAnsi" w:hAnsiTheme="minorHAnsi" w:cs="Arial"/>
          <w:i w:val="0"/>
          <w:iCs/>
          <w:sz w:val="24"/>
          <w:szCs w:val="24"/>
        </w:rPr>
        <w:t xml:space="preserve">. </w:t>
      </w:r>
      <w:bookmarkEnd w:id="2"/>
      <w:r w:rsidR="009809A3" w:rsidRPr="00BE3100">
        <w:rPr>
          <w:rFonts w:asciiTheme="minorHAnsi" w:hAnsiTheme="minorHAnsi" w:cs="Arial"/>
          <w:i w:val="0"/>
          <w:sz w:val="24"/>
          <w:szCs w:val="24"/>
        </w:rPr>
        <w:t>10.1061/%28ASCE%29CC.1943-5614.0000809 I</w:t>
      </w:r>
      <w:r w:rsidRPr="00BE3100">
        <w:rPr>
          <w:rFonts w:asciiTheme="minorHAnsi" w:hAnsiTheme="minorHAnsi" w:cs="Arial"/>
          <w:i w:val="0"/>
          <w:sz w:val="24"/>
          <w:szCs w:val="24"/>
        </w:rPr>
        <w:t>SSN 1090-0268</w:t>
      </w:r>
      <w:r w:rsidR="00BE3100" w:rsidRPr="00BE3100">
        <w:rPr>
          <w:rFonts w:asciiTheme="minorHAnsi" w:hAnsiTheme="minorHAnsi" w:cs="Arial"/>
          <w:sz w:val="24"/>
          <w:szCs w:val="24"/>
        </w:rPr>
        <w:t xml:space="preserve"> </w:t>
      </w:r>
      <w:hyperlink r:id="rId123" w:history="1">
        <w:r w:rsidR="0034183D" w:rsidRPr="00BE3100">
          <w:rPr>
            <w:rStyle w:val="Hyperlink"/>
            <w:rFonts w:asciiTheme="minorHAnsi" w:hAnsiTheme="minorHAnsi" w:cstheme="minorHAnsi"/>
            <w:i w:val="0"/>
            <w:iCs/>
            <w:sz w:val="22"/>
            <w:szCs w:val="22"/>
          </w:rPr>
          <w:t>http://wrap.warwick.ac.uk/85091/</w:t>
        </w:r>
      </w:hyperlink>
      <w:r w:rsidR="00BE3100">
        <w:rPr>
          <w:rStyle w:val="Hyperlink"/>
          <w:rFonts w:asciiTheme="minorHAnsi" w:hAnsiTheme="minorHAnsi" w:cstheme="minorHAnsi"/>
        </w:rPr>
        <w:t xml:space="preserve"> </w:t>
      </w:r>
    </w:p>
    <w:p w14:paraId="48792A13" w14:textId="4A44F5A1" w:rsidR="006428EE" w:rsidRPr="00BE3100" w:rsidRDefault="0062126D" w:rsidP="00F32D12">
      <w:pPr>
        <w:pStyle w:val="ListParagraph"/>
        <w:numPr>
          <w:ilvl w:val="0"/>
          <w:numId w:val="45"/>
        </w:numPr>
        <w:ind w:left="720" w:hanging="709"/>
        <w:jc w:val="both"/>
        <w:rPr>
          <w:rFonts w:asciiTheme="minorHAnsi" w:hAnsiTheme="minorHAnsi"/>
          <w:bCs/>
        </w:rPr>
      </w:pPr>
      <w:r w:rsidRPr="00BE3100">
        <w:rPr>
          <w:rFonts w:asciiTheme="minorHAnsi" w:hAnsiTheme="minorHAnsi" w:cs="Arial"/>
          <w:i w:val="0"/>
          <w:sz w:val="24"/>
          <w:szCs w:val="24"/>
        </w:rPr>
        <w:t xml:space="preserve">T. T. Nguyen, T. M. Chan and J. T. MOTTRAM, </w:t>
      </w:r>
      <w:hyperlink r:id="rId124" w:history="1">
        <w:r w:rsidRPr="00BE3100">
          <w:rPr>
            <w:rStyle w:val="Hyperlink"/>
            <w:rFonts w:asciiTheme="minorHAnsi" w:hAnsiTheme="minorHAnsi" w:cs="Arial"/>
            <w:i w:val="0"/>
            <w:sz w:val="24"/>
            <w:szCs w:val="24"/>
          </w:rPr>
          <w:t>‘Reliable in-plane shear modulus for pultruded FRP shapes,</w:t>
        </w:r>
      </w:hyperlink>
      <w:r w:rsidRPr="00BE3100">
        <w:rPr>
          <w:rFonts w:asciiTheme="minorHAnsi" w:hAnsiTheme="minorHAnsi" w:cs="Arial"/>
          <w:i w:val="0"/>
          <w:sz w:val="24"/>
          <w:szCs w:val="24"/>
        </w:rPr>
        <w:t xml:space="preserve">’ </w:t>
      </w:r>
      <w:r w:rsidRPr="00BE3100">
        <w:rPr>
          <w:rFonts w:asciiTheme="minorHAnsi" w:hAnsiTheme="minorHAnsi" w:cs="Arial"/>
          <w:sz w:val="24"/>
          <w:szCs w:val="24"/>
        </w:rPr>
        <w:t>Structures and Buildings, Structures and buildings of fibre-reinforced polymer composites - Themed Issue</w:t>
      </w:r>
      <w:r w:rsidR="00E60310" w:rsidRPr="00BE3100">
        <w:rPr>
          <w:rFonts w:asciiTheme="minorHAnsi" w:hAnsiTheme="minorHAnsi" w:cs="Arial"/>
          <w:sz w:val="24"/>
          <w:szCs w:val="24"/>
        </w:rPr>
        <w:t xml:space="preserve">, </w:t>
      </w:r>
      <w:r w:rsidR="00286090" w:rsidRPr="00BE3100">
        <w:rPr>
          <w:rFonts w:asciiTheme="minorHAnsi" w:hAnsiTheme="minorHAnsi" w:cs="Arial"/>
          <w:b/>
          <w:i w:val="0"/>
          <w:sz w:val="24"/>
          <w:szCs w:val="24"/>
        </w:rPr>
        <w:t xml:space="preserve">171 </w:t>
      </w:r>
      <w:r w:rsidR="00286090" w:rsidRPr="00BE3100">
        <w:rPr>
          <w:rFonts w:asciiTheme="minorHAnsi" w:hAnsiTheme="minorHAnsi" w:cs="Arial"/>
          <w:i w:val="0"/>
          <w:sz w:val="24"/>
          <w:szCs w:val="24"/>
        </w:rPr>
        <w:t>11, (2018), 818-829</w:t>
      </w:r>
      <w:r w:rsidRPr="00BE3100">
        <w:rPr>
          <w:rFonts w:asciiTheme="minorHAnsi" w:hAnsiTheme="minorHAnsi" w:cs="Arial"/>
          <w:i w:val="0"/>
          <w:sz w:val="24"/>
          <w:szCs w:val="24"/>
        </w:rPr>
        <w:t xml:space="preserve">. </w:t>
      </w:r>
      <w:r w:rsidR="009809A3" w:rsidRPr="00BE3100">
        <w:rPr>
          <w:rFonts w:asciiTheme="minorHAnsi" w:hAnsiTheme="minorHAnsi" w:cs="Arial"/>
          <w:i w:val="0"/>
          <w:sz w:val="24"/>
          <w:szCs w:val="24"/>
        </w:rPr>
        <w:t>10.1680/jstbu.16.00194</w:t>
      </w:r>
      <w:r w:rsidR="009809A3" w:rsidRPr="00BE3100">
        <w:rPr>
          <w:rFonts w:asciiTheme="minorHAnsi" w:hAnsiTheme="minorHAnsi" w:cs="Arial"/>
          <w:sz w:val="24"/>
          <w:szCs w:val="24"/>
        </w:rPr>
        <w:t xml:space="preserve"> </w:t>
      </w:r>
      <w:r w:rsidRPr="00BE3100">
        <w:rPr>
          <w:rFonts w:asciiTheme="minorHAnsi" w:hAnsiTheme="minorHAnsi" w:cs="Arial"/>
          <w:i w:val="0"/>
          <w:sz w:val="24"/>
          <w:szCs w:val="24"/>
        </w:rPr>
        <w:t>ISSN 0965-0911</w:t>
      </w:r>
      <w:r w:rsidR="00BE3100" w:rsidRPr="00BE3100">
        <w:rPr>
          <w:rFonts w:asciiTheme="minorHAnsi" w:hAnsiTheme="minorHAnsi" w:cs="Arial"/>
          <w:sz w:val="24"/>
          <w:szCs w:val="24"/>
        </w:rPr>
        <w:t xml:space="preserve"> </w:t>
      </w:r>
      <w:hyperlink r:id="rId125" w:history="1">
        <w:r w:rsidR="006428EE" w:rsidRPr="00BE3100">
          <w:rPr>
            <w:rStyle w:val="Hyperlink"/>
            <w:rFonts w:asciiTheme="minorHAnsi" w:hAnsiTheme="minorHAnsi" w:cs="Arial"/>
            <w:bCs/>
            <w:i w:val="0"/>
            <w:iCs/>
            <w:sz w:val="22"/>
            <w:szCs w:val="22"/>
          </w:rPr>
          <w:t>http://wrap.warwick.ac.uk/87452/</w:t>
        </w:r>
      </w:hyperlink>
      <w:r w:rsidR="00BE3100">
        <w:rPr>
          <w:rStyle w:val="Hyperlink"/>
          <w:rFonts w:asciiTheme="minorHAnsi" w:hAnsiTheme="minorHAnsi" w:cs="Arial"/>
          <w:bCs/>
        </w:rPr>
        <w:t xml:space="preserve"> </w:t>
      </w:r>
    </w:p>
    <w:p w14:paraId="638750D7" w14:textId="781714C8" w:rsidR="00783A6A" w:rsidRPr="009809A3" w:rsidRDefault="00351707" w:rsidP="00687138">
      <w:pPr>
        <w:pStyle w:val="ListParagraph"/>
        <w:numPr>
          <w:ilvl w:val="0"/>
          <w:numId w:val="45"/>
        </w:numPr>
        <w:ind w:left="709" w:hanging="720"/>
        <w:jc w:val="both"/>
        <w:rPr>
          <w:rFonts w:asciiTheme="minorHAnsi" w:hAnsiTheme="minorHAnsi"/>
          <w:i w:val="0"/>
          <w:iCs/>
          <w:sz w:val="24"/>
          <w:szCs w:val="24"/>
        </w:rPr>
      </w:pPr>
      <w:r w:rsidRPr="009809A3">
        <w:rPr>
          <w:rFonts w:asciiTheme="minorHAnsi" w:hAnsiTheme="minorHAnsi" w:cs="Arial"/>
          <w:i w:val="0"/>
          <w:sz w:val="24"/>
          <w:szCs w:val="24"/>
        </w:rPr>
        <w:t>N. S. Matharu and J. T. MOTTRAM</w:t>
      </w:r>
      <w:r w:rsidR="003310ED" w:rsidRPr="009809A3">
        <w:rPr>
          <w:rFonts w:asciiTheme="minorHAnsi" w:hAnsiTheme="minorHAnsi" w:cs="Arial"/>
          <w:i w:val="0"/>
          <w:sz w:val="24"/>
          <w:szCs w:val="24"/>
        </w:rPr>
        <w:t xml:space="preserve">, </w:t>
      </w:r>
      <w:hyperlink r:id="rId126" w:history="1">
        <w:r w:rsidR="003310ED" w:rsidRPr="009809A3">
          <w:rPr>
            <w:rStyle w:val="Hyperlink"/>
            <w:rFonts w:asciiTheme="minorHAnsi" w:hAnsiTheme="minorHAnsi" w:cs="Arial"/>
            <w:i w:val="0"/>
            <w:sz w:val="24"/>
            <w:szCs w:val="24"/>
          </w:rPr>
          <w:t>‘Plain and threaded bearing strength for the design of bolted connections with pultruded FRP material,</w:t>
        </w:r>
      </w:hyperlink>
      <w:r w:rsidR="003310ED" w:rsidRPr="009809A3">
        <w:rPr>
          <w:rFonts w:asciiTheme="minorHAnsi" w:hAnsiTheme="minorHAnsi" w:cs="Arial"/>
          <w:i w:val="0"/>
          <w:sz w:val="24"/>
          <w:szCs w:val="24"/>
        </w:rPr>
        <w:t xml:space="preserve">’ </w:t>
      </w:r>
      <w:r w:rsidR="00783A6A" w:rsidRPr="009809A3">
        <w:rPr>
          <w:rFonts w:asciiTheme="minorHAnsi" w:hAnsiTheme="minorHAnsi" w:cs="Arial"/>
          <w:sz w:val="24"/>
          <w:szCs w:val="24"/>
        </w:rPr>
        <w:t>Engineering Structures,</w:t>
      </w:r>
      <w:r w:rsidR="00783A6A" w:rsidRPr="009809A3">
        <w:rPr>
          <w:rFonts w:asciiTheme="minorHAnsi" w:hAnsiTheme="minorHAnsi" w:cs="Arial"/>
          <w:i w:val="0"/>
          <w:sz w:val="24"/>
          <w:szCs w:val="24"/>
        </w:rPr>
        <w:t xml:space="preserve"> </w:t>
      </w:r>
      <w:r w:rsidR="00783A6A" w:rsidRPr="00AD1B4B">
        <w:rPr>
          <w:rFonts w:asciiTheme="minorHAnsi" w:hAnsiTheme="minorHAnsi" w:cs="Arial"/>
          <w:b/>
          <w:bCs/>
          <w:i w:val="0"/>
          <w:sz w:val="24"/>
          <w:szCs w:val="24"/>
        </w:rPr>
        <w:t>152</w:t>
      </w:r>
      <w:r w:rsidR="00783A6A" w:rsidRPr="009809A3">
        <w:rPr>
          <w:rFonts w:asciiTheme="minorHAnsi" w:hAnsiTheme="minorHAnsi" w:cs="Arial"/>
          <w:i w:val="0"/>
          <w:sz w:val="24"/>
          <w:szCs w:val="24"/>
        </w:rPr>
        <w:t>,</w:t>
      </w:r>
      <w:r w:rsidR="00783A6A" w:rsidRPr="009809A3">
        <w:rPr>
          <w:rFonts w:asciiTheme="minorHAnsi" w:hAnsiTheme="minorHAnsi" w:cs="Arial"/>
          <w:sz w:val="24"/>
          <w:szCs w:val="24"/>
        </w:rPr>
        <w:t xml:space="preserve"> </w:t>
      </w:r>
      <w:r w:rsidR="00783A6A" w:rsidRPr="009809A3">
        <w:rPr>
          <w:rFonts w:asciiTheme="minorHAnsi" w:hAnsiTheme="minorHAnsi" w:cs="Arial"/>
          <w:i w:val="0"/>
          <w:sz w:val="24"/>
          <w:szCs w:val="24"/>
        </w:rPr>
        <w:t xml:space="preserve">(2017), 878-887. </w:t>
      </w:r>
      <w:r w:rsidR="009809A3" w:rsidRPr="009809A3">
        <w:rPr>
          <w:rFonts w:asciiTheme="minorHAnsi" w:hAnsiTheme="minorHAnsi" w:cs="Arial"/>
          <w:i w:val="0"/>
          <w:sz w:val="24"/>
          <w:szCs w:val="24"/>
        </w:rPr>
        <w:t>10.1016/j.engstruct.2017.10.003</w:t>
      </w:r>
      <w:r w:rsidR="009809A3" w:rsidRPr="009809A3">
        <w:rPr>
          <w:rFonts w:asciiTheme="minorHAnsi" w:hAnsiTheme="minorHAnsi" w:cs="Arial"/>
          <w:sz w:val="24"/>
          <w:szCs w:val="24"/>
        </w:rPr>
        <w:t xml:space="preserve"> </w:t>
      </w:r>
      <w:r w:rsidR="00783A6A" w:rsidRPr="009809A3">
        <w:rPr>
          <w:rFonts w:asciiTheme="minorHAnsi" w:hAnsiTheme="minorHAnsi" w:cs="Arial"/>
          <w:i w:val="0"/>
          <w:sz w:val="24"/>
          <w:szCs w:val="24"/>
        </w:rPr>
        <w:t>ISSN 0141-0296</w:t>
      </w:r>
      <w:r w:rsidR="009809A3" w:rsidRPr="009809A3">
        <w:rPr>
          <w:rFonts w:asciiTheme="minorHAnsi" w:hAnsiTheme="minorHAnsi" w:cs="Arial"/>
          <w:sz w:val="24"/>
          <w:szCs w:val="24"/>
        </w:rPr>
        <w:t xml:space="preserve"> </w:t>
      </w:r>
      <w:r w:rsidR="006E3D98" w:rsidRPr="00912B41">
        <w:rPr>
          <w:rFonts w:asciiTheme="minorHAnsi" w:hAnsiTheme="minorHAnsi"/>
          <w:i w:val="0"/>
          <w:sz w:val="24"/>
          <w:szCs w:val="24"/>
        </w:rPr>
        <w:t>Open</w:t>
      </w:r>
      <w:r w:rsidR="00783A6A" w:rsidRPr="00912B41">
        <w:rPr>
          <w:rFonts w:asciiTheme="minorHAnsi" w:hAnsiTheme="minorHAnsi"/>
          <w:i w:val="0"/>
          <w:sz w:val="24"/>
          <w:szCs w:val="24"/>
        </w:rPr>
        <w:t xml:space="preserve"> Access </w:t>
      </w:r>
      <w:hyperlink r:id="rId127" w:history="1">
        <w:r w:rsidR="00326E22" w:rsidRPr="00BE3100">
          <w:rPr>
            <w:rStyle w:val="Hyperlink"/>
            <w:rFonts w:asciiTheme="minorHAnsi" w:hAnsiTheme="minorHAnsi" w:cs="Arial"/>
            <w:i w:val="0"/>
            <w:iCs/>
            <w:sz w:val="22"/>
            <w:szCs w:val="22"/>
          </w:rPr>
          <w:t>http://wrap.warwick.ac.uk/93002/</w:t>
        </w:r>
      </w:hyperlink>
    </w:p>
    <w:p w14:paraId="5935374C" w14:textId="77777777" w:rsidR="00FC3C79" w:rsidRPr="00FC3C79" w:rsidRDefault="00FC3C79" w:rsidP="00FC3C79">
      <w:pPr>
        <w:pStyle w:val="ListParagraph"/>
        <w:numPr>
          <w:ilvl w:val="0"/>
          <w:numId w:val="45"/>
        </w:numPr>
        <w:ind w:left="720" w:hanging="720"/>
        <w:jc w:val="both"/>
        <w:rPr>
          <w:rFonts w:asciiTheme="minorHAnsi" w:hAnsiTheme="minorHAnsi"/>
          <w:i w:val="0"/>
          <w:sz w:val="24"/>
          <w:szCs w:val="24"/>
        </w:rPr>
      </w:pPr>
      <w:r w:rsidRPr="00FC3C79">
        <w:rPr>
          <w:rFonts w:asciiTheme="minorHAnsi" w:hAnsiTheme="minorHAnsi"/>
          <w:i w:val="0"/>
          <w:sz w:val="24"/>
          <w:szCs w:val="24"/>
        </w:rPr>
        <w:t xml:space="preserve">T-M Chan and J. T. MOTTRAM, ‘Themed issue for Structures and Buildings of Fibre Reinforced Polymer (FRP) Composite,’ </w:t>
      </w:r>
      <w:r w:rsidRPr="00FC3C79">
        <w:rPr>
          <w:rFonts w:asciiTheme="minorHAnsi" w:hAnsiTheme="minorHAnsi"/>
          <w:sz w:val="24"/>
          <w:szCs w:val="24"/>
        </w:rPr>
        <w:t>Structures and Buildings, Editorial to Structures and buildings of fibre-reinforced polymer composites - Themed Issue</w:t>
      </w:r>
      <w:r w:rsidRPr="00FC3C79">
        <w:rPr>
          <w:rFonts w:asciiTheme="minorHAnsi" w:hAnsiTheme="minorHAnsi"/>
          <w:i w:val="0"/>
          <w:sz w:val="24"/>
          <w:szCs w:val="24"/>
        </w:rPr>
        <w:t xml:space="preserve">, </w:t>
      </w:r>
      <w:r w:rsidRPr="00AD1B4B">
        <w:rPr>
          <w:rFonts w:asciiTheme="minorHAnsi" w:hAnsiTheme="minorHAnsi"/>
          <w:b/>
          <w:bCs/>
          <w:i w:val="0"/>
          <w:sz w:val="24"/>
          <w:szCs w:val="24"/>
        </w:rPr>
        <w:t>171</w:t>
      </w:r>
      <w:r w:rsidRPr="00FC3C79">
        <w:rPr>
          <w:rFonts w:asciiTheme="minorHAnsi" w:hAnsiTheme="minorHAnsi"/>
          <w:i w:val="0"/>
          <w:sz w:val="24"/>
          <w:szCs w:val="24"/>
        </w:rPr>
        <w:t xml:space="preserve"> 11 (2018), 813-815. ISSN 0965-0911 </w:t>
      </w:r>
    </w:p>
    <w:p w14:paraId="69974DBA" w14:textId="16D51440" w:rsidR="00FC3C79" w:rsidRDefault="00200C57" w:rsidP="00200C57">
      <w:pPr>
        <w:pStyle w:val="ListParagraph"/>
        <w:numPr>
          <w:ilvl w:val="0"/>
          <w:numId w:val="45"/>
        </w:numPr>
        <w:ind w:left="709" w:hanging="709"/>
        <w:jc w:val="both"/>
        <w:rPr>
          <w:rFonts w:asciiTheme="minorHAnsi" w:hAnsiTheme="minorHAnsi"/>
          <w:i w:val="0"/>
          <w:sz w:val="24"/>
          <w:szCs w:val="24"/>
        </w:rPr>
      </w:pPr>
      <w:r w:rsidRPr="00200C57">
        <w:rPr>
          <w:rFonts w:asciiTheme="minorHAnsi" w:hAnsiTheme="minorHAnsi"/>
          <w:i w:val="0"/>
          <w:sz w:val="24"/>
          <w:szCs w:val="24"/>
        </w:rPr>
        <w:t xml:space="preserve">J. T. MOTTRAM, </w:t>
      </w:r>
      <w:hyperlink r:id="rId128" w:history="1">
        <w:r w:rsidRPr="00326E22">
          <w:rPr>
            <w:rStyle w:val="Hyperlink"/>
            <w:rFonts w:asciiTheme="minorHAnsi" w:hAnsiTheme="minorHAnsi"/>
            <w:i w:val="0"/>
            <w:sz w:val="24"/>
            <w:szCs w:val="24"/>
          </w:rPr>
          <w:t>‘Commentary: Design and guidance for structures and buildings of fibre reinforced polymer (FRP) composites,</w:t>
        </w:r>
      </w:hyperlink>
      <w:r w:rsidRPr="00200C57">
        <w:rPr>
          <w:rFonts w:asciiTheme="minorHAnsi" w:hAnsiTheme="minorHAnsi"/>
          <w:i w:val="0"/>
          <w:sz w:val="24"/>
          <w:szCs w:val="24"/>
        </w:rPr>
        <w:t>’ Structures and buildings of fibre-reinforced polymer composites - Themed Issue</w:t>
      </w:r>
      <w:r w:rsidRPr="00200C57">
        <w:rPr>
          <w:rFonts w:asciiTheme="minorHAnsi" w:hAnsiTheme="minorHAnsi"/>
          <w:sz w:val="24"/>
          <w:szCs w:val="24"/>
        </w:rPr>
        <w:t>, Structures and Buildings</w:t>
      </w:r>
      <w:r w:rsidRPr="00200C57">
        <w:rPr>
          <w:rFonts w:asciiTheme="minorHAnsi" w:hAnsiTheme="minorHAnsi"/>
          <w:i w:val="0"/>
          <w:sz w:val="24"/>
          <w:szCs w:val="24"/>
        </w:rPr>
        <w:t xml:space="preserve">, </w:t>
      </w:r>
      <w:r w:rsidRPr="00AD1B4B">
        <w:rPr>
          <w:rFonts w:asciiTheme="minorHAnsi" w:hAnsiTheme="minorHAnsi"/>
          <w:b/>
          <w:bCs/>
          <w:i w:val="0"/>
          <w:sz w:val="24"/>
          <w:szCs w:val="24"/>
        </w:rPr>
        <w:t>177</w:t>
      </w:r>
      <w:r w:rsidRPr="00200C57">
        <w:rPr>
          <w:rFonts w:asciiTheme="minorHAnsi" w:hAnsiTheme="minorHAnsi"/>
          <w:i w:val="0"/>
          <w:sz w:val="24"/>
          <w:szCs w:val="24"/>
        </w:rPr>
        <w:t xml:space="preserve"> 11, (2018), 816-817.</w:t>
      </w:r>
      <w:r w:rsidR="00326E22">
        <w:rPr>
          <w:rFonts w:asciiTheme="minorHAnsi" w:hAnsiTheme="minorHAnsi"/>
          <w:i w:val="0"/>
          <w:sz w:val="24"/>
          <w:szCs w:val="24"/>
        </w:rPr>
        <w:t xml:space="preserve"> </w:t>
      </w:r>
      <w:r w:rsidR="00326E22" w:rsidRPr="00326E22">
        <w:rPr>
          <w:rFonts w:asciiTheme="minorHAnsi" w:hAnsiTheme="minorHAnsi"/>
          <w:i w:val="0"/>
          <w:sz w:val="24"/>
          <w:szCs w:val="24"/>
        </w:rPr>
        <w:t>10.1680/jstbu.2018.171.11.816</w:t>
      </w:r>
      <w:r w:rsidRPr="00200C57">
        <w:rPr>
          <w:rFonts w:asciiTheme="minorHAnsi" w:hAnsiTheme="minorHAnsi"/>
          <w:i w:val="0"/>
          <w:sz w:val="24"/>
          <w:szCs w:val="24"/>
        </w:rPr>
        <w:t xml:space="preserve"> ISSN 0965-0911</w:t>
      </w:r>
    </w:p>
    <w:p w14:paraId="6A3A0F1E" w14:textId="064E0A44" w:rsidR="007204A8" w:rsidRPr="00912B41" w:rsidRDefault="00FF41D4" w:rsidP="00912B41">
      <w:pPr>
        <w:pStyle w:val="ListParagraph"/>
        <w:numPr>
          <w:ilvl w:val="0"/>
          <w:numId w:val="45"/>
        </w:numPr>
        <w:spacing w:line="276" w:lineRule="auto"/>
        <w:ind w:left="709" w:hanging="709"/>
        <w:jc w:val="both"/>
        <w:rPr>
          <w:rFonts w:eastAsiaTheme="minorHAnsi" w:cs="Arial"/>
          <w:i w:val="0"/>
          <w:sz w:val="24"/>
          <w:szCs w:val="24"/>
          <w:lang w:val="en-US" w:eastAsia="en-US"/>
        </w:rPr>
      </w:pPr>
      <w:r w:rsidRPr="00912B41">
        <w:rPr>
          <w:rFonts w:asciiTheme="minorHAnsi" w:hAnsiTheme="minorHAnsi" w:cs="Arial"/>
          <w:i w:val="0"/>
          <w:iCs/>
          <w:sz w:val="24"/>
          <w:szCs w:val="24"/>
        </w:rPr>
        <w:t>X.</w:t>
      </w:r>
      <w:r w:rsidRPr="00912B41">
        <w:rPr>
          <w:rFonts w:asciiTheme="minorHAnsi" w:hAnsiTheme="minorHAnsi" w:cs="Arial"/>
          <w:i w:val="0"/>
          <w:sz w:val="24"/>
          <w:szCs w:val="24"/>
        </w:rPr>
        <w:t xml:space="preserve"> Wei, J. Russell, S. </w:t>
      </w:r>
      <w:proofErr w:type="spellStart"/>
      <w:r w:rsidRPr="00912B41">
        <w:rPr>
          <w:rFonts w:asciiTheme="minorHAnsi" w:hAnsiTheme="minorHAnsi" w:cs="Arial"/>
          <w:i w:val="0"/>
          <w:sz w:val="24"/>
          <w:szCs w:val="24"/>
        </w:rPr>
        <w:t>Živanović</w:t>
      </w:r>
      <w:proofErr w:type="spellEnd"/>
      <w:r w:rsidRPr="00912B41">
        <w:rPr>
          <w:rFonts w:asciiTheme="minorHAnsi" w:hAnsiTheme="minorHAnsi" w:cs="Arial"/>
          <w:i w:val="0"/>
          <w:sz w:val="24"/>
          <w:szCs w:val="24"/>
        </w:rPr>
        <w:t xml:space="preserve"> and J. T. MOTTRAM, </w:t>
      </w:r>
      <w:hyperlink r:id="rId129" w:history="1">
        <w:r w:rsidRPr="00912B41">
          <w:rPr>
            <w:rStyle w:val="Hyperlink"/>
            <w:rFonts w:asciiTheme="minorHAnsi" w:hAnsiTheme="minorHAnsi" w:cs="Arial"/>
            <w:i w:val="0"/>
            <w:sz w:val="24"/>
            <w:szCs w:val="24"/>
          </w:rPr>
          <w:t>‘Measured dynamic properties for FRP footbridges and their evaluation for design guidance,</w:t>
        </w:r>
      </w:hyperlink>
      <w:r w:rsidRPr="00912B41">
        <w:rPr>
          <w:rFonts w:asciiTheme="minorHAnsi" w:hAnsiTheme="minorHAnsi" w:cs="Arial"/>
          <w:i w:val="0"/>
          <w:sz w:val="24"/>
          <w:szCs w:val="24"/>
        </w:rPr>
        <w:t xml:space="preserve">’ </w:t>
      </w:r>
      <w:r w:rsidRPr="00912B41">
        <w:rPr>
          <w:rFonts w:asciiTheme="minorHAnsi" w:hAnsiTheme="minorHAnsi" w:cs="Arial"/>
          <w:sz w:val="24"/>
          <w:szCs w:val="24"/>
        </w:rPr>
        <w:t>Composite Structures</w:t>
      </w:r>
      <w:r w:rsidRPr="00912B41">
        <w:rPr>
          <w:rFonts w:asciiTheme="minorHAnsi" w:hAnsiTheme="minorHAnsi" w:cs="Arial"/>
          <w:i w:val="0"/>
          <w:sz w:val="24"/>
          <w:szCs w:val="24"/>
        </w:rPr>
        <w:t xml:space="preserve">, </w:t>
      </w:r>
      <w:r w:rsidR="007E3A29" w:rsidRPr="00912B41">
        <w:rPr>
          <w:rFonts w:asciiTheme="minorHAnsi" w:hAnsiTheme="minorHAnsi" w:cs="Arial"/>
          <w:b/>
          <w:i w:val="0"/>
          <w:sz w:val="24"/>
          <w:szCs w:val="24"/>
        </w:rPr>
        <w:t>233</w:t>
      </w:r>
      <w:r w:rsidR="007E3A29" w:rsidRPr="00912B41">
        <w:rPr>
          <w:rFonts w:asciiTheme="minorHAnsi" w:hAnsiTheme="minorHAnsi" w:cs="Arial"/>
          <w:i w:val="0"/>
          <w:sz w:val="24"/>
          <w:szCs w:val="24"/>
        </w:rPr>
        <w:t xml:space="preserve">, </w:t>
      </w:r>
      <w:r w:rsidRPr="00912B41">
        <w:rPr>
          <w:rFonts w:asciiTheme="minorHAnsi" w:hAnsiTheme="minorHAnsi" w:cs="Arial"/>
          <w:i w:val="0"/>
          <w:sz w:val="24"/>
          <w:szCs w:val="24"/>
        </w:rPr>
        <w:lastRenderedPageBreak/>
        <w:t>(2019).</w:t>
      </w:r>
      <w:r w:rsidR="00912B41" w:rsidRPr="00912B41">
        <w:rPr>
          <w:rFonts w:asciiTheme="minorHAnsi" w:hAnsiTheme="minorHAnsi" w:cs="Arial"/>
          <w:sz w:val="24"/>
          <w:szCs w:val="24"/>
        </w:rPr>
        <w:t xml:space="preserve"> </w:t>
      </w:r>
      <w:r w:rsidR="00912B41" w:rsidRPr="00912B41">
        <w:rPr>
          <w:rFonts w:asciiTheme="minorHAnsi" w:hAnsiTheme="minorHAnsi" w:cs="Arial"/>
          <w:i w:val="0"/>
          <w:sz w:val="24"/>
          <w:szCs w:val="24"/>
        </w:rPr>
        <w:t>10.1016/j.compstruct.2019.110956</w:t>
      </w:r>
      <w:r w:rsidRPr="00912B41">
        <w:rPr>
          <w:rFonts w:asciiTheme="minorHAnsi" w:hAnsiTheme="minorHAnsi" w:cs="Arial"/>
          <w:i w:val="0"/>
          <w:sz w:val="24"/>
          <w:szCs w:val="24"/>
        </w:rPr>
        <w:t xml:space="preserve"> ISSN: 0263-8223 </w:t>
      </w:r>
      <w:r w:rsidR="006E3D98" w:rsidRPr="00912B41">
        <w:rPr>
          <w:rFonts w:asciiTheme="minorHAnsi" w:hAnsiTheme="minorHAnsi"/>
          <w:i w:val="0"/>
          <w:iCs/>
          <w:sz w:val="24"/>
          <w:szCs w:val="24"/>
        </w:rPr>
        <w:t>Open</w:t>
      </w:r>
      <w:r w:rsidR="007204A8" w:rsidRPr="00912B41">
        <w:rPr>
          <w:rFonts w:asciiTheme="minorHAnsi" w:hAnsiTheme="minorHAnsi"/>
          <w:i w:val="0"/>
          <w:iCs/>
          <w:sz w:val="24"/>
          <w:szCs w:val="24"/>
        </w:rPr>
        <w:t xml:space="preserve"> Access</w:t>
      </w:r>
    </w:p>
    <w:p w14:paraId="0BA04B5F" w14:textId="1F9CD919" w:rsidR="007204A8" w:rsidRDefault="007204A8" w:rsidP="007204A8">
      <w:pPr>
        <w:spacing w:after="0"/>
        <w:ind w:firstLine="709"/>
        <w:jc w:val="both"/>
        <w:rPr>
          <w:rFonts w:asciiTheme="minorHAnsi" w:hAnsiTheme="minorHAnsi"/>
          <w:sz w:val="22"/>
        </w:rPr>
      </w:pPr>
      <w:hyperlink r:id="rId130" w:history="1">
        <w:r w:rsidRPr="0024541C">
          <w:rPr>
            <w:rStyle w:val="Hyperlink"/>
            <w:rFonts w:asciiTheme="minorHAnsi" w:hAnsiTheme="minorHAnsi" w:cs="Arial"/>
            <w:sz w:val="22"/>
            <w:szCs w:val="22"/>
          </w:rPr>
          <w:t>http://wrap.warwick.ac.uk/117039</w:t>
        </w:r>
      </w:hyperlink>
      <w:r>
        <w:rPr>
          <w:rFonts w:asciiTheme="minorHAnsi" w:hAnsiTheme="minorHAnsi"/>
          <w:sz w:val="22"/>
        </w:rPr>
        <w:t xml:space="preserve"> </w:t>
      </w:r>
    </w:p>
    <w:p w14:paraId="70C54C3B" w14:textId="385B0E5C" w:rsidR="005858F3" w:rsidRPr="00912B41" w:rsidRDefault="00310B2C" w:rsidP="003E20D0">
      <w:pPr>
        <w:pStyle w:val="ListParagraph"/>
        <w:numPr>
          <w:ilvl w:val="0"/>
          <w:numId w:val="45"/>
        </w:numPr>
        <w:ind w:left="709" w:hanging="709"/>
        <w:jc w:val="both"/>
        <w:rPr>
          <w:rFonts w:asciiTheme="minorHAnsi" w:hAnsiTheme="minorHAnsi"/>
          <w:i w:val="0"/>
          <w:sz w:val="24"/>
          <w:szCs w:val="24"/>
        </w:rPr>
      </w:pPr>
      <w:r w:rsidRPr="00912B41">
        <w:rPr>
          <w:rFonts w:asciiTheme="minorHAnsi" w:hAnsiTheme="minorHAnsi"/>
          <w:i w:val="0"/>
          <w:iCs/>
          <w:sz w:val="24"/>
          <w:szCs w:val="24"/>
        </w:rPr>
        <w:t xml:space="preserve">Z. Al-Nabulsi, J. T. MOTTRAM, M. Gillie, N. </w:t>
      </w:r>
      <w:proofErr w:type="spellStart"/>
      <w:r w:rsidRPr="00912B41">
        <w:rPr>
          <w:rFonts w:asciiTheme="minorHAnsi" w:hAnsiTheme="minorHAnsi"/>
          <w:i w:val="0"/>
          <w:iCs/>
          <w:sz w:val="24"/>
          <w:szCs w:val="24"/>
        </w:rPr>
        <w:t>Kourra</w:t>
      </w:r>
      <w:proofErr w:type="spellEnd"/>
      <w:r w:rsidRPr="00912B41">
        <w:rPr>
          <w:rFonts w:asciiTheme="minorHAnsi" w:hAnsiTheme="minorHAnsi"/>
          <w:i w:val="0"/>
          <w:iCs/>
          <w:sz w:val="24"/>
          <w:szCs w:val="24"/>
        </w:rPr>
        <w:t xml:space="preserve"> and M. A. Williams, </w:t>
      </w:r>
      <w:hyperlink r:id="rId131" w:history="1">
        <w:r w:rsidRPr="002E23BA">
          <w:rPr>
            <w:rStyle w:val="Hyperlink"/>
            <w:rFonts w:asciiTheme="minorHAnsi" w:hAnsiTheme="minorHAnsi"/>
            <w:i w:val="0"/>
            <w:iCs/>
            <w:sz w:val="24"/>
            <w:szCs w:val="24"/>
          </w:rPr>
          <w:t xml:space="preserve">‘Mechanical and X ray </w:t>
        </w:r>
        <w:r w:rsidR="005858F3" w:rsidRPr="002E23BA">
          <w:rPr>
            <w:rStyle w:val="Hyperlink"/>
            <w:rFonts w:asciiTheme="minorHAnsi" w:hAnsiTheme="minorHAnsi"/>
            <w:i w:val="0"/>
            <w:iCs/>
            <w:sz w:val="24"/>
            <w:szCs w:val="24"/>
          </w:rPr>
          <w:t>c</w:t>
        </w:r>
        <w:r w:rsidRPr="002E23BA">
          <w:rPr>
            <w:rStyle w:val="Hyperlink"/>
            <w:rFonts w:asciiTheme="minorHAnsi" w:hAnsiTheme="minorHAnsi"/>
            <w:i w:val="0"/>
            <w:iCs/>
            <w:sz w:val="24"/>
            <w:szCs w:val="24"/>
          </w:rPr>
          <w:t xml:space="preserve">omputed </w:t>
        </w:r>
        <w:r w:rsidR="005858F3" w:rsidRPr="002E23BA">
          <w:rPr>
            <w:rStyle w:val="Hyperlink"/>
            <w:rFonts w:asciiTheme="minorHAnsi" w:hAnsiTheme="minorHAnsi"/>
            <w:i w:val="0"/>
            <w:iCs/>
            <w:sz w:val="24"/>
            <w:szCs w:val="24"/>
          </w:rPr>
          <w:t>t</w:t>
        </w:r>
        <w:r w:rsidRPr="002E23BA">
          <w:rPr>
            <w:rStyle w:val="Hyperlink"/>
            <w:rFonts w:asciiTheme="minorHAnsi" w:hAnsiTheme="minorHAnsi"/>
            <w:i w:val="0"/>
            <w:iCs/>
            <w:sz w:val="24"/>
            <w:szCs w:val="24"/>
          </w:rPr>
          <w:t xml:space="preserve">omography </w:t>
        </w:r>
        <w:r w:rsidR="005858F3" w:rsidRPr="002E23BA">
          <w:rPr>
            <w:rStyle w:val="Hyperlink"/>
            <w:rFonts w:asciiTheme="minorHAnsi" w:hAnsiTheme="minorHAnsi"/>
            <w:i w:val="0"/>
            <w:iCs/>
            <w:sz w:val="24"/>
            <w:szCs w:val="24"/>
          </w:rPr>
          <w:t>c</w:t>
        </w:r>
        <w:r w:rsidRPr="002E23BA">
          <w:rPr>
            <w:rStyle w:val="Hyperlink"/>
            <w:rFonts w:asciiTheme="minorHAnsi" w:hAnsiTheme="minorHAnsi"/>
            <w:i w:val="0"/>
            <w:iCs/>
            <w:sz w:val="24"/>
            <w:szCs w:val="24"/>
          </w:rPr>
          <w:t>haracterisation of a WAAM 3D printed steel plate for structural engineering applications,</w:t>
        </w:r>
      </w:hyperlink>
      <w:r w:rsidRPr="00912B41">
        <w:rPr>
          <w:rFonts w:asciiTheme="minorHAnsi" w:hAnsiTheme="minorHAnsi"/>
          <w:i w:val="0"/>
          <w:iCs/>
          <w:sz w:val="24"/>
          <w:szCs w:val="24"/>
        </w:rPr>
        <w:t>’</w:t>
      </w:r>
      <w:r w:rsidRPr="00912B41">
        <w:rPr>
          <w:rFonts w:asciiTheme="minorHAnsi" w:hAnsiTheme="minorHAnsi"/>
          <w:sz w:val="24"/>
          <w:szCs w:val="24"/>
        </w:rPr>
        <w:t xml:space="preserve"> </w:t>
      </w:r>
      <w:r w:rsidRPr="00912B41">
        <w:rPr>
          <w:rFonts w:asciiTheme="minorHAnsi" w:hAnsiTheme="minorHAnsi"/>
          <w:iCs/>
          <w:sz w:val="24"/>
          <w:szCs w:val="24"/>
        </w:rPr>
        <w:t>Construction and Building Materials</w:t>
      </w:r>
      <w:r w:rsidRPr="00912B41">
        <w:rPr>
          <w:rFonts w:asciiTheme="minorHAnsi" w:hAnsiTheme="minorHAnsi"/>
          <w:sz w:val="24"/>
          <w:szCs w:val="24"/>
        </w:rPr>
        <w:t xml:space="preserve">, </w:t>
      </w:r>
      <w:r w:rsidR="00AD1B4B" w:rsidRPr="00AD1B4B">
        <w:rPr>
          <w:rFonts w:asciiTheme="minorHAnsi" w:hAnsiTheme="minorHAnsi"/>
          <w:b/>
          <w:bCs/>
          <w:i w:val="0"/>
          <w:iCs/>
          <w:sz w:val="24"/>
          <w:szCs w:val="24"/>
        </w:rPr>
        <w:t>274</w:t>
      </w:r>
      <w:r w:rsidR="00AD1B4B">
        <w:rPr>
          <w:rFonts w:asciiTheme="minorHAnsi" w:hAnsiTheme="minorHAnsi"/>
          <w:sz w:val="24"/>
          <w:szCs w:val="24"/>
        </w:rPr>
        <w:t xml:space="preserve">, </w:t>
      </w:r>
      <w:r w:rsidRPr="00912B41">
        <w:rPr>
          <w:rFonts w:asciiTheme="minorHAnsi" w:hAnsiTheme="minorHAnsi"/>
          <w:i w:val="0"/>
          <w:iCs/>
          <w:sz w:val="24"/>
          <w:szCs w:val="24"/>
        </w:rPr>
        <w:t>(2021)</w:t>
      </w:r>
      <w:r w:rsidR="00ED5E77" w:rsidRPr="00912B41">
        <w:rPr>
          <w:rFonts w:asciiTheme="minorHAnsi" w:hAnsiTheme="minorHAnsi"/>
          <w:i w:val="0"/>
          <w:iCs/>
          <w:sz w:val="24"/>
          <w:szCs w:val="24"/>
        </w:rPr>
        <w:t>,</w:t>
      </w:r>
      <w:r w:rsidR="005858F3" w:rsidRPr="00912B41">
        <w:rPr>
          <w:rFonts w:asciiTheme="minorHAnsi" w:hAnsiTheme="minorHAnsi"/>
          <w:i w:val="0"/>
          <w:iCs/>
          <w:sz w:val="24"/>
          <w:szCs w:val="24"/>
        </w:rPr>
        <w:t xml:space="preserve"> </w:t>
      </w:r>
      <w:r w:rsidR="00ED5E77" w:rsidRPr="00912B41">
        <w:rPr>
          <w:rFonts w:asciiTheme="minorHAnsi" w:hAnsiTheme="minorHAnsi"/>
          <w:i w:val="0"/>
          <w:iCs/>
          <w:sz w:val="24"/>
          <w:szCs w:val="24"/>
        </w:rPr>
        <w:t>Art. No: 121700</w:t>
      </w:r>
      <w:r w:rsidRPr="00912B41">
        <w:rPr>
          <w:rFonts w:asciiTheme="minorHAnsi" w:hAnsiTheme="minorHAnsi"/>
          <w:i w:val="0"/>
          <w:iCs/>
          <w:sz w:val="24"/>
          <w:szCs w:val="24"/>
        </w:rPr>
        <w:t>.</w:t>
      </w:r>
      <w:r w:rsidR="00912B41">
        <w:rPr>
          <w:rFonts w:asciiTheme="minorHAnsi" w:hAnsiTheme="minorHAnsi"/>
          <w:i w:val="0"/>
          <w:iCs/>
          <w:sz w:val="24"/>
          <w:szCs w:val="24"/>
        </w:rPr>
        <w:t xml:space="preserve"> </w:t>
      </w:r>
      <w:r w:rsidR="00912B41" w:rsidRPr="00912B41">
        <w:rPr>
          <w:rFonts w:asciiTheme="minorHAnsi" w:hAnsiTheme="minorHAnsi"/>
          <w:i w:val="0"/>
          <w:iCs/>
          <w:sz w:val="24"/>
          <w:szCs w:val="24"/>
        </w:rPr>
        <w:t>10.1016/j.conbuildmat.2020.121700</w:t>
      </w:r>
      <w:r w:rsidRPr="00912B41">
        <w:rPr>
          <w:rFonts w:asciiTheme="minorHAnsi" w:hAnsiTheme="minorHAnsi"/>
          <w:i w:val="0"/>
          <w:iCs/>
          <w:sz w:val="24"/>
          <w:szCs w:val="24"/>
        </w:rPr>
        <w:t xml:space="preserve"> ISSN: 0950-0618</w:t>
      </w:r>
      <w:r w:rsidR="005858F3" w:rsidRPr="00912B41">
        <w:rPr>
          <w:rFonts w:asciiTheme="minorHAnsi" w:hAnsiTheme="minorHAnsi"/>
          <w:i w:val="0"/>
          <w:iCs/>
          <w:sz w:val="24"/>
          <w:szCs w:val="24"/>
        </w:rPr>
        <w:t xml:space="preserve"> </w:t>
      </w:r>
      <w:r w:rsidR="00912B41" w:rsidRPr="00912B41">
        <w:rPr>
          <w:rFonts w:asciiTheme="minorHAnsi" w:hAnsiTheme="minorHAnsi"/>
          <w:iCs/>
          <w:sz w:val="24"/>
          <w:szCs w:val="24"/>
        </w:rPr>
        <w:t xml:space="preserve"> </w:t>
      </w:r>
      <w:r w:rsidR="006E3D98" w:rsidRPr="00912B41">
        <w:rPr>
          <w:rFonts w:asciiTheme="minorHAnsi" w:hAnsiTheme="minorHAnsi"/>
          <w:i w:val="0"/>
          <w:sz w:val="24"/>
          <w:szCs w:val="24"/>
        </w:rPr>
        <w:t>Open</w:t>
      </w:r>
      <w:r w:rsidR="00ED5E77" w:rsidRPr="00912B41">
        <w:rPr>
          <w:rFonts w:asciiTheme="minorHAnsi" w:hAnsiTheme="minorHAnsi"/>
          <w:i w:val="0"/>
          <w:sz w:val="24"/>
          <w:szCs w:val="24"/>
        </w:rPr>
        <w:t xml:space="preserve"> Access</w:t>
      </w:r>
      <w:r w:rsidR="0024541C">
        <w:rPr>
          <w:rFonts w:asciiTheme="minorHAnsi" w:hAnsiTheme="minorHAnsi"/>
          <w:i w:val="0"/>
          <w:sz w:val="24"/>
          <w:szCs w:val="24"/>
        </w:rPr>
        <w:t xml:space="preserve"> </w:t>
      </w:r>
      <w:hyperlink r:id="rId132" w:history="1">
        <w:r w:rsidR="0024541C" w:rsidRPr="00794396">
          <w:rPr>
            <w:rStyle w:val="Hyperlink"/>
            <w:rFonts w:asciiTheme="minorHAnsi" w:hAnsiTheme="minorHAnsi"/>
            <w:i w:val="0"/>
            <w:sz w:val="22"/>
            <w:szCs w:val="22"/>
          </w:rPr>
          <w:t>http://wrap.warwick.ac.uk/144568/</w:t>
        </w:r>
      </w:hyperlink>
    </w:p>
    <w:p w14:paraId="0E6B1BE2" w14:textId="1F7C000D" w:rsidR="00313981" w:rsidRPr="002B27BC" w:rsidRDefault="005858F3" w:rsidP="00307325">
      <w:pPr>
        <w:pStyle w:val="ListParagraph"/>
        <w:numPr>
          <w:ilvl w:val="0"/>
          <w:numId w:val="45"/>
        </w:numPr>
        <w:ind w:left="709" w:hanging="709"/>
        <w:jc w:val="both"/>
        <w:rPr>
          <w:rStyle w:val="Hyperlink"/>
          <w:rFonts w:asciiTheme="minorHAnsi" w:hAnsiTheme="minorHAnsi"/>
          <w:i w:val="0"/>
          <w:color w:val="auto"/>
          <w:u w:val="none"/>
        </w:rPr>
      </w:pPr>
      <w:bookmarkStart w:id="3" w:name="_Hlk118529685"/>
      <w:bookmarkStart w:id="4" w:name="_Hlk116639870"/>
      <w:r w:rsidRPr="00313981">
        <w:rPr>
          <w:rFonts w:asciiTheme="minorHAnsi" w:hAnsiTheme="minorHAnsi" w:cs="Arial"/>
          <w:i w:val="0"/>
          <w:iCs/>
          <w:sz w:val="24"/>
          <w:szCs w:val="24"/>
        </w:rPr>
        <w:t xml:space="preserve">T. T. Nguyen, S. Selvaraj, T. M. Chan and J. T. MOTTRAM, </w:t>
      </w:r>
      <w:hyperlink r:id="rId133" w:history="1">
        <w:r w:rsidRPr="00912B41">
          <w:rPr>
            <w:rStyle w:val="Hyperlink"/>
            <w:rFonts w:asciiTheme="minorHAnsi" w:hAnsiTheme="minorHAnsi" w:cs="Arial"/>
            <w:i w:val="0"/>
            <w:iCs/>
            <w:sz w:val="24"/>
            <w:szCs w:val="24"/>
          </w:rPr>
          <w:t>‘Influence of combined imperfections on lateral-torsional buckling behavio</w:t>
        </w:r>
        <w:r w:rsidR="002B27BC" w:rsidRPr="00912B41">
          <w:rPr>
            <w:rStyle w:val="Hyperlink"/>
            <w:rFonts w:asciiTheme="minorHAnsi" w:hAnsiTheme="minorHAnsi" w:cs="Arial"/>
            <w:i w:val="0"/>
            <w:iCs/>
            <w:sz w:val="24"/>
            <w:szCs w:val="24"/>
          </w:rPr>
          <w:t>u</w:t>
        </w:r>
        <w:r w:rsidRPr="00912B41">
          <w:rPr>
            <w:rStyle w:val="Hyperlink"/>
            <w:rFonts w:asciiTheme="minorHAnsi" w:hAnsiTheme="minorHAnsi" w:cs="Arial"/>
            <w:i w:val="0"/>
            <w:iCs/>
            <w:sz w:val="24"/>
            <w:szCs w:val="24"/>
          </w:rPr>
          <w:t>r of pultruded FRP beams,</w:t>
        </w:r>
      </w:hyperlink>
      <w:r w:rsidRPr="00313981">
        <w:rPr>
          <w:rFonts w:asciiTheme="minorHAnsi" w:hAnsiTheme="minorHAnsi" w:cs="Arial"/>
          <w:i w:val="0"/>
          <w:iCs/>
          <w:sz w:val="24"/>
          <w:szCs w:val="24"/>
        </w:rPr>
        <w:t xml:space="preserve">’ </w:t>
      </w:r>
      <w:r w:rsidRPr="00313981">
        <w:rPr>
          <w:rFonts w:asciiTheme="minorHAnsi" w:hAnsiTheme="minorHAnsi" w:cs="Arial"/>
          <w:sz w:val="24"/>
          <w:szCs w:val="24"/>
        </w:rPr>
        <w:t>Composite Structures</w:t>
      </w:r>
      <w:r w:rsidRPr="00313981">
        <w:rPr>
          <w:rFonts w:asciiTheme="minorHAnsi" w:hAnsiTheme="minorHAnsi" w:cs="Arial"/>
          <w:i w:val="0"/>
          <w:iCs/>
          <w:sz w:val="24"/>
          <w:szCs w:val="24"/>
        </w:rPr>
        <w:t>,</w:t>
      </w:r>
      <w:r w:rsidR="00AD1B4B">
        <w:rPr>
          <w:rFonts w:asciiTheme="minorHAnsi" w:hAnsiTheme="minorHAnsi" w:cs="Arial"/>
          <w:i w:val="0"/>
          <w:iCs/>
          <w:sz w:val="24"/>
          <w:szCs w:val="24"/>
        </w:rPr>
        <w:t xml:space="preserve"> </w:t>
      </w:r>
      <w:r w:rsidR="00AD1B4B" w:rsidRPr="00AD1B4B">
        <w:rPr>
          <w:rFonts w:asciiTheme="minorHAnsi" w:hAnsiTheme="minorHAnsi" w:cs="Arial"/>
          <w:b/>
          <w:bCs/>
          <w:i w:val="0"/>
          <w:iCs/>
          <w:sz w:val="24"/>
          <w:szCs w:val="24"/>
        </w:rPr>
        <w:t>304</w:t>
      </w:r>
      <w:r w:rsidR="00AD1B4B">
        <w:rPr>
          <w:rFonts w:asciiTheme="minorHAnsi" w:hAnsiTheme="minorHAnsi" w:cs="Arial"/>
          <w:i w:val="0"/>
          <w:iCs/>
          <w:sz w:val="24"/>
          <w:szCs w:val="24"/>
        </w:rPr>
        <w:t>,</w:t>
      </w:r>
      <w:r w:rsidRPr="00313981">
        <w:rPr>
          <w:rFonts w:asciiTheme="minorHAnsi" w:hAnsiTheme="minorHAnsi" w:cs="Arial"/>
          <w:i w:val="0"/>
          <w:iCs/>
          <w:sz w:val="24"/>
          <w:szCs w:val="24"/>
        </w:rPr>
        <w:t xml:space="preserve"> (202</w:t>
      </w:r>
      <w:r w:rsidR="005E2DDC" w:rsidRPr="00313981">
        <w:rPr>
          <w:rFonts w:asciiTheme="minorHAnsi" w:hAnsiTheme="minorHAnsi" w:cs="Arial"/>
          <w:i w:val="0"/>
          <w:iCs/>
          <w:sz w:val="24"/>
          <w:szCs w:val="24"/>
        </w:rPr>
        <w:t>2</w:t>
      </w:r>
      <w:r w:rsidRPr="00313981">
        <w:rPr>
          <w:rFonts w:asciiTheme="minorHAnsi" w:hAnsiTheme="minorHAnsi" w:cs="Arial"/>
          <w:i w:val="0"/>
          <w:iCs/>
          <w:sz w:val="24"/>
          <w:szCs w:val="24"/>
        </w:rPr>
        <w:t>)</w:t>
      </w:r>
      <w:r w:rsidR="007A3262" w:rsidRPr="00313981">
        <w:rPr>
          <w:rFonts w:asciiTheme="minorHAnsi" w:hAnsiTheme="minorHAnsi" w:cs="Arial"/>
          <w:i w:val="0"/>
          <w:iCs/>
          <w:sz w:val="24"/>
          <w:szCs w:val="24"/>
        </w:rPr>
        <w:t>, Art. No:</w:t>
      </w:r>
      <w:r w:rsidRPr="00313981">
        <w:rPr>
          <w:rFonts w:asciiTheme="minorHAnsi" w:hAnsiTheme="minorHAnsi" w:cs="Arial"/>
          <w:i w:val="0"/>
          <w:iCs/>
          <w:sz w:val="24"/>
          <w:szCs w:val="24"/>
        </w:rPr>
        <w:t xml:space="preserve"> </w:t>
      </w:r>
      <w:r w:rsidR="007A3262" w:rsidRPr="00313981">
        <w:rPr>
          <w:rFonts w:asciiTheme="minorHAnsi" w:hAnsiTheme="minorHAnsi" w:cs="Arial"/>
          <w:i w:val="0"/>
          <w:iCs/>
          <w:sz w:val="24"/>
          <w:szCs w:val="24"/>
        </w:rPr>
        <w:t>116385.</w:t>
      </w:r>
      <w:r w:rsidR="005E2DDC" w:rsidRPr="005E2DDC">
        <w:t xml:space="preserve"> </w:t>
      </w:r>
      <w:r w:rsidR="005E2DDC" w:rsidRPr="00313981">
        <w:rPr>
          <w:rFonts w:asciiTheme="minorHAnsi" w:hAnsiTheme="minorHAnsi" w:cs="Arial"/>
          <w:i w:val="0"/>
          <w:iCs/>
          <w:sz w:val="24"/>
          <w:szCs w:val="24"/>
        </w:rPr>
        <w:t>10.1016/j.compstruct.2022.116385</w:t>
      </w:r>
      <w:bookmarkEnd w:id="3"/>
      <w:r w:rsidR="00313981" w:rsidRPr="00313981">
        <w:rPr>
          <w:rFonts w:asciiTheme="minorHAnsi" w:hAnsiTheme="minorHAnsi" w:cs="Arial"/>
          <w:iCs/>
          <w:sz w:val="24"/>
          <w:szCs w:val="24"/>
        </w:rPr>
        <w:t xml:space="preserve"> </w:t>
      </w:r>
      <w:r w:rsidR="00313981" w:rsidRPr="00313981">
        <w:rPr>
          <w:rFonts w:asciiTheme="minorHAnsi" w:hAnsiTheme="minorHAnsi" w:cs="Arial"/>
          <w:i w:val="0"/>
          <w:sz w:val="24"/>
          <w:szCs w:val="24"/>
        </w:rPr>
        <w:t>ISSN: 0263-8223</w:t>
      </w:r>
      <w:r w:rsidR="0024541C">
        <w:rPr>
          <w:rFonts w:asciiTheme="minorHAnsi" w:hAnsiTheme="minorHAnsi" w:cs="Arial"/>
          <w:i w:val="0"/>
          <w:sz w:val="24"/>
          <w:szCs w:val="24"/>
        </w:rPr>
        <w:t xml:space="preserve"> </w:t>
      </w:r>
      <w:hyperlink r:id="rId134" w:history="1">
        <w:r w:rsidR="0024541C" w:rsidRPr="00794396">
          <w:rPr>
            <w:rStyle w:val="Hyperlink"/>
            <w:rFonts w:asciiTheme="minorHAnsi" w:hAnsiTheme="minorHAnsi" w:cs="Arial"/>
            <w:i w:val="0"/>
            <w:sz w:val="22"/>
            <w:szCs w:val="22"/>
          </w:rPr>
          <w:t>http://wrap.warwick.ac.uk/170776/</w:t>
        </w:r>
      </w:hyperlink>
    </w:p>
    <w:p w14:paraId="00A53273" w14:textId="633E0483" w:rsidR="002B27BC" w:rsidRDefault="00680BB1" w:rsidP="009725BE">
      <w:pPr>
        <w:pStyle w:val="ListParagraph"/>
        <w:numPr>
          <w:ilvl w:val="0"/>
          <w:numId w:val="45"/>
        </w:numPr>
        <w:ind w:left="709" w:hanging="709"/>
        <w:jc w:val="both"/>
        <w:rPr>
          <w:rFonts w:asciiTheme="minorHAnsi" w:hAnsiTheme="minorHAnsi"/>
          <w:i w:val="0"/>
          <w:sz w:val="24"/>
          <w:szCs w:val="24"/>
        </w:rPr>
      </w:pPr>
      <w:r>
        <w:rPr>
          <w:rFonts w:asciiTheme="minorHAnsi" w:hAnsiTheme="minorHAnsi"/>
          <w:i w:val="0"/>
          <w:sz w:val="24"/>
          <w:szCs w:val="24"/>
        </w:rPr>
        <w:t xml:space="preserve">E. </w:t>
      </w:r>
      <w:r w:rsidR="00B65400" w:rsidRPr="00B65400">
        <w:rPr>
          <w:rFonts w:asciiTheme="minorHAnsi" w:hAnsiTheme="minorHAnsi"/>
          <w:i w:val="0"/>
          <w:sz w:val="24"/>
          <w:szCs w:val="24"/>
        </w:rPr>
        <w:t xml:space="preserve">Olsson, </w:t>
      </w:r>
      <w:r>
        <w:rPr>
          <w:rFonts w:asciiTheme="minorHAnsi" w:hAnsiTheme="minorHAnsi"/>
          <w:i w:val="0"/>
          <w:sz w:val="24"/>
          <w:szCs w:val="24"/>
        </w:rPr>
        <w:t>J. T</w:t>
      </w:r>
      <w:r w:rsidR="00B65400">
        <w:rPr>
          <w:rFonts w:asciiTheme="minorHAnsi" w:hAnsiTheme="minorHAnsi"/>
          <w:i w:val="0"/>
          <w:sz w:val="24"/>
          <w:szCs w:val="24"/>
        </w:rPr>
        <w:t xml:space="preserve">. </w:t>
      </w:r>
      <w:r w:rsidR="00B65400" w:rsidRPr="00B65400">
        <w:rPr>
          <w:rFonts w:asciiTheme="minorHAnsi" w:hAnsiTheme="minorHAnsi"/>
          <w:i w:val="0"/>
          <w:sz w:val="24"/>
          <w:szCs w:val="24"/>
        </w:rPr>
        <w:t>M</w:t>
      </w:r>
      <w:r w:rsidR="00E57048">
        <w:rPr>
          <w:rFonts w:asciiTheme="minorHAnsi" w:hAnsiTheme="minorHAnsi"/>
          <w:i w:val="0"/>
          <w:sz w:val="24"/>
          <w:szCs w:val="24"/>
        </w:rPr>
        <w:t>OTTRAM</w:t>
      </w:r>
      <w:r w:rsidR="00B65400">
        <w:rPr>
          <w:rFonts w:asciiTheme="minorHAnsi" w:hAnsiTheme="minorHAnsi"/>
          <w:i w:val="0"/>
          <w:sz w:val="24"/>
          <w:szCs w:val="24"/>
        </w:rPr>
        <w:t>,</w:t>
      </w:r>
      <w:r>
        <w:rPr>
          <w:rFonts w:asciiTheme="minorHAnsi" w:hAnsiTheme="minorHAnsi"/>
          <w:i w:val="0"/>
          <w:sz w:val="24"/>
          <w:szCs w:val="24"/>
        </w:rPr>
        <w:t xml:space="preserve"> </w:t>
      </w:r>
      <w:r w:rsidR="005E578C">
        <w:rPr>
          <w:rFonts w:asciiTheme="minorHAnsi" w:hAnsiTheme="minorHAnsi"/>
          <w:i w:val="0"/>
          <w:sz w:val="24"/>
          <w:szCs w:val="24"/>
        </w:rPr>
        <w:t xml:space="preserve">S.R. </w:t>
      </w:r>
      <w:proofErr w:type="spellStart"/>
      <w:r w:rsidR="005E578C" w:rsidRPr="005E578C">
        <w:rPr>
          <w:rFonts w:asciiTheme="minorHAnsi" w:hAnsiTheme="minorHAnsi"/>
          <w:i w:val="0"/>
          <w:sz w:val="24"/>
          <w:szCs w:val="24"/>
        </w:rPr>
        <w:t>Atashipour</w:t>
      </w:r>
      <w:proofErr w:type="spellEnd"/>
      <w:r w:rsidR="005E578C">
        <w:rPr>
          <w:rFonts w:asciiTheme="minorHAnsi" w:hAnsiTheme="minorHAnsi"/>
          <w:i w:val="0"/>
          <w:sz w:val="24"/>
          <w:szCs w:val="24"/>
        </w:rPr>
        <w:t xml:space="preserve">, </w:t>
      </w:r>
      <w:r w:rsidR="005E578C" w:rsidRPr="005E578C">
        <w:rPr>
          <w:rFonts w:asciiTheme="minorHAnsi" w:hAnsiTheme="minorHAnsi"/>
          <w:i w:val="0"/>
          <w:sz w:val="24"/>
          <w:szCs w:val="24"/>
        </w:rPr>
        <w:t xml:space="preserve"> </w:t>
      </w:r>
      <w:r>
        <w:rPr>
          <w:rFonts w:asciiTheme="minorHAnsi" w:hAnsiTheme="minorHAnsi"/>
          <w:i w:val="0"/>
          <w:sz w:val="24"/>
          <w:szCs w:val="24"/>
        </w:rPr>
        <w:t>M.</w:t>
      </w:r>
      <w:r w:rsidR="00B65400" w:rsidRPr="00B65400">
        <w:rPr>
          <w:rFonts w:asciiTheme="minorHAnsi" w:hAnsiTheme="minorHAnsi"/>
          <w:i w:val="0"/>
          <w:sz w:val="24"/>
          <w:szCs w:val="24"/>
        </w:rPr>
        <w:t xml:space="preserve"> Al-Emrani, </w:t>
      </w:r>
      <w:r w:rsidR="00B65400">
        <w:rPr>
          <w:rFonts w:asciiTheme="minorHAnsi" w:hAnsiTheme="minorHAnsi"/>
          <w:i w:val="0"/>
          <w:sz w:val="24"/>
          <w:szCs w:val="24"/>
        </w:rPr>
        <w:t xml:space="preserve">and </w:t>
      </w:r>
      <w:r>
        <w:rPr>
          <w:rFonts w:asciiTheme="minorHAnsi" w:hAnsiTheme="minorHAnsi"/>
          <w:i w:val="0"/>
          <w:sz w:val="24"/>
          <w:szCs w:val="24"/>
        </w:rPr>
        <w:t xml:space="preserve">R. </w:t>
      </w:r>
      <w:r w:rsidR="00B65400" w:rsidRPr="00B65400">
        <w:rPr>
          <w:rFonts w:asciiTheme="minorHAnsi" w:hAnsiTheme="minorHAnsi"/>
          <w:i w:val="0"/>
          <w:sz w:val="24"/>
          <w:szCs w:val="24"/>
        </w:rPr>
        <w:t>Haghani</w:t>
      </w:r>
      <w:r w:rsidR="00B65400">
        <w:rPr>
          <w:rFonts w:asciiTheme="minorHAnsi" w:hAnsiTheme="minorHAnsi"/>
          <w:i w:val="0"/>
          <w:sz w:val="24"/>
          <w:szCs w:val="24"/>
        </w:rPr>
        <w:t>,</w:t>
      </w:r>
      <w:r w:rsidR="002B27BC">
        <w:rPr>
          <w:rFonts w:asciiTheme="minorHAnsi" w:hAnsiTheme="minorHAnsi"/>
          <w:i w:val="0"/>
          <w:sz w:val="24"/>
          <w:szCs w:val="24"/>
        </w:rPr>
        <w:t xml:space="preserve"> </w:t>
      </w:r>
      <w:hyperlink r:id="rId135" w:history="1">
        <w:r w:rsidR="002B27BC" w:rsidRPr="009C092F">
          <w:rPr>
            <w:rStyle w:val="Hyperlink"/>
            <w:rFonts w:asciiTheme="minorHAnsi" w:hAnsiTheme="minorHAnsi"/>
            <w:i w:val="0"/>
            <w:sz w:val="24"/>
            <w:szCs w:val="24"/>
          </w:rPr>
          <w:t>‘Development of a unified design buckling curve for fibre reinforced polymer plates subjected to in-plane uniaxial and uniform compression,</w:t>
        </w:r>
      </w:hyperlink>
      <w:r w:rsidR="002B27BC">
        <w:rPr>
          <w:rFonts w:asciiTheme="minorHAnsi" w:hAnsiTheme="minorHAnsi"/>
          <w:i w:val="0"/>
          <w:sz w:val="24"/>
          <w:szCs w:val="24"/>
        </w:rPr>
        <w:t xml:space="preserve">’ </w:t>
      </w:r>
      <w:r w:rsidR="002B27BC" w:rsidRPr="00BB15A2">
        <w:rPr>
          <w:rFonts w:asciiTheme="minorHAnsi" w:hAnsiTheme="minorHAnsi"/>
          <w:iCs/>
          <w:sz w:val="24"/>
          <w:szCs w:val="24"/>
        </w:rPr>
        <w:t>Thin-Walled Structures</w:t>
      </w:r>
      <w:r w:rsidR="002B27BC">
        <w:rPr>
          <w:rFonts w:asciiTheme="minorHAnsi" w:hAnsiTheme="minorHAnsi"/>
          <w:i w:val="0"/>
          <w:sz w:val="24"/>
          <w:szCs w:val="24"/>
        </w:rPr>
        <w:t>,</w:t>
      </w:r>
      <w:r w:rsidR="00B65400">
        <w:rPr>
          <w:rFonts w:asciiTheme="minorHAnsi" w:hAnsiTheme="minorHAnsi"/>
          <w:i w:val="0"/>
          <w:sz w:val="24"/>
          <w:szCs w:val="24"/>
        </w:rPr>
        <w:t xml:space="preserve"> </w:t>
      </w:r>
      <w:r w:rsidR="00E03732" w:rsidRPr="00AD1B4B">
        <w:rPr>
          <w:rFonts w:asciiTheme="minorHAnsi" w:hAnsiTheme="minorHAnsi"/>
          <w:b/>
          <w:bCs/>
          <w:i w:val="0"/>
          <w:sz w:val="24"/>
          <w:szCs w:val="24"/>
        </w:rPr>
        <w:t>183</w:t>
      </w:r>
      <w:r w:rsidR="00E03732">
        <w:rPr>
          <w:rFonts w:asciiTheme="minorHAnsi" w:hAnsiTheme="minorHAnsi"/>
          <w:i w:val="0"/>
          <w:sz w:val="24"/>
          <w:szCs w:val="24"/>
        </w:rPr>
        <w:t xml:space="preserve">, </w:t>
      </w:r>
      <w:r w:rsidR="00B856BF">
        <w:rPr>
          <w:rFonts w:asciiTheme="minorHAnsi" w:hAnsiTheme="minorHAnsi"/>
          <w:i w:val="0"/>
          <w:sz w:val="24"/>
          <w:szCs w:val="24"/>
        </w:rPr>
        <w:t>(</w:t>
      </w:r>
      <w:r w:rsidR="00B65400">
        <w:rPr>
          <w:rFonts w:asciiTheme="minorHAnsi" w:hAnsiTheme="minorHAnsi"/>
          <w:i w:val="0"/>
          <w:sz w:val="24"/>
          <w:szCs w:val="24"/>
        </w:rPr>
        <w:t>202</w:t>
      </w:r>
      <w:r w:rsidR="009C092F">
        <w:rPr>
          <w:rFonts w:asciiTheme="minorHAnsi" w:hAnsiTheme="minorHAnsi"/>
          <w:i w:val="0"/>
          <w:sz w:val="24"/>
          <w:szCs w:val="24"/>
        </w:rPr>
        <w:t>3</w:t>
      </w:r>
      <w:r w:rsidR="00B856BF">
        <w:rPr>
          <w:rFonts w:asciiTheme="minorHAnsi" w:hAnsiTheme="minorHAnsi"/>
          <w:i w:val="0"/>
          <w:sz w:val="24"/>
          <w:szCs w:val="24"/>
        </w:rPr>
        <w:t>)</w:t>
      </w:r>
      <w:r w:rsidR="00B65400">
        <w:rPr>
          <w:rFonts w:asciiTheme="minorHAnsi" w:hAnsiTheme="minorHAnsi"/>
          <w:i w:val="0"/>
          <w:sz w:val="24"/>
          <w:szCs w:val="24"/>
        </w:rPr>
        <w:t xml:space="preserve">, Art: No. </w:t>
      </w:r>
      <w:r w:rsidR="00B65400" w:rsidRPr="00B65400">
        <w:rPr>
          <w:rFonts w:asciiTheme="minorHAnsi" w:hAnsiTheme="minorHAnsi"/>
          <w:i w:val="0"/>
          <w:sz w:val="24"/>
          <w:szCs w:val="24"/>
        </w:rPr>
        <w:t>110346</w:t>
      </w:r>
      <w:r w:rsidR="00B65400">
        <w:rPr>
          <w:rFonts w:asciiTheme="minorHAnsi" w:hAnsiTheme="minorHAnsi"/>
          <w:i w:val="0"/>
          <w:sz w:val="24"/>
          <w:szCs w:val="24"/>
        </w:rPr>
        <w:t xml:space="preserve">. </w:t>
      </w:r>
      <w:r w:rsidR="00361AF5">
        <w:rPr>
          <w:rFonts w:asciiTheme="minorHAnsi" w:hAnsiTheme="minorHAnsi"/>
          <w:i w:val="0"/>
          <w:sz w:val="24"/>
          <w:szCs w:val="24"/>
        </w:rPr>
        <w:t>10.1016/j.tws.2022.110346</w:t>
      </w:r>
      <w:r w:rsidR="00AD1B4B">
        <w:rPr>
          <w:rFonts w:asciiTheme="minorHAnsi" w:hAnsiTheme="minorHAnsi"/>
          <w:i w:val="0"/>
          <w:sz w:val="24"/>
          <w:szCs w:val="24"/>
        </w:rPr>
        <w:t xml:space="preserve"> </w:t>
      </w:r>
      <w:r w:rsidR="00AD1B4B" w:rsidRPr="00AD1B4B">
        <w:rPr>
          <w:rFonts w:asciiTheme="minorHAnsi" w:hAnsiTheme="minorHAnsi"/>
          <w:i w:val="0"/>
          <w:sz w:val="24"/>
          <w:szCs w:val="24"/>
        </w:rPr>
        <w:t>ISSN: 0263-8231</w:t>
      </w:r>
    </w:p>
    <w:p w14:paraId="4A5FDEE1" w14:textId="583CDEB9" w:rsidR="009C43A6" w:rsidRDefault="009C43A6" w:rsidP="009C43A6">
      <w:pPr>
        <w:pStyle w:val="ListParagraph"/>
        <w:numPr>
          <w:ilvl w:val="0"/>
          <w:numId w:val="45"/>
        </w:numPr>
        <w:ind w:left="709" w:hanging="709"/>
        <w:jc w:val="both"/>
        <w:rPr>
          <w:rFonts w:asciiTheme="minorHAnsi" w:hAnsiTheme="minorHAnsi"/>
          <w:i w:val="0"/>
          <w:sz w:val="24"/>
          <w:szCs w:val="24"/>
        </w:rPr>
      </w:pPr>
      <w:bookmarkStart w:id="5" w:name="_Hlk156031995"/>
      <w:r w:rsidRPr="00B856BF">
        <w:rPr>
          <w:rFonts w:asciiTheme="minorHAnsi" w:hAnsiTheme="minorHAnsi"/>
          <w:i w:val="0"/>
          <w:sz w:val="24"/>
          <w:szCs w:val="24"/>
        </w:rPr>
        <w:t xml:space="preserve">M. Poulton, W. M. Sebastian and J. T. MOTTRAM, </w:t>
      </w:r>
      <w:hyperlink r:id="rId136" w:history="1">
        <w:r w:rsidRPr="00CC3DF4">
          <w:rPr>
            <w:rStyle w:val="Hyperlink"/>
            <w:rFonts w:asciiTheme="minorHAnsi" w:hAnsiTheme="minorHAnsi"/>
            <w:i w:val="0"/>
            <w:sz w:val="24"/>
            <w:szCs w:val="24"/>
          </w:rPr>
          <w:t>‘DIC study of strain concentrations and damage within web-flange junctions of pultruded GFRP bridge decking,</w:t>
        </w:r>
      </w:hyperlink>
      <w:r w:rsidRPr="00B856BF">
        <w:rPr>
          <w:rFonts w:asciiTheme="minorHAnsi" w:hAnsiTheme="minorHAnsi"/>
          <w:i w:val="0"/>
          <w:sz w:val="24"/>
          <w:szCs w:val="24"/>
        </w:rPr>
        <w:t xml:space="preserve">’ </w:t>
      </w:r>
      <w:r w:rsidRPr="00B856BF">
        <w:rPr>
          <w:rFonts w:asciiTheme="minorHAnsi" w:hAnsiTheme="minorHAnsi"/>
          <w:iCs/>
          <w:sz w:val="24"/>
          <w:szCs w:val="24"/>
        </w:rPr>
        <w:t>Composites Part A: Applied Science and Manufacturing</w:t>
      </w:r>
      <w:r w:rsidRPr="00B856BF">
        <w:rPr>
          <w:rFonts w:asciiTheme="minorHAnsi" w:hAnsiTheme="minorHAnsi"/>
          <w:i w:val="0"/>
          <w:sz w:val="24"/>
          <w:szCs w:val="24"/>
        </w:rPr>
        <w:t>,</w:t>
      </w:r>
      <w:r w:rsidR="00104A97">
        <w:rPr>
          <w:rFonts w:asciiTheme="minorHAnsi" w:hAnsiTheme="minorHAnsi"/>
          <w:i w:val="0"/>
          <w:sz w:val="24"/>
          <w:szCs w:val="24"/>
        </w:rPr>
        <w:t xml:space="preserve"> </w:t>
      </w:r>
      <w:r w:rsidR="007F4CA3" w:rsidRPr="00AD1B4B">
        <w:rPr>
          <w:rFonts w:asciiTheme="minorHAnsi" w:hAnsiTheme="minorHAnsi"/>
          <w:b/>
          <w:bCs/>
          <w:i w:val="0"/>
          <w:sz w:val="24"/>
          <w:szCs w:val="24"/>
        </w:rPr>
        <w:t>179</w:t>
      </w:r>
      <w:r w:rsidR="00104A97">
        <w:rPr>
          <w:rFonts w:asciiTheme="minorHAnsi" w:hAnsiTheme="minorHAnsi"/>
          <w:i w:val="0"/>
          <w:sz w:val="24"/>
          <w:szCs w:val="24"/>
        </w:rPr>
        <w:t>,</w:t>
      </w:r>
      <w:r w:rsidRPr="00B856BF">
        <w:rPr>
          <w:rFonts w:asciiTheme="minorHAnsi" w:hAnsiTheme="minorHAnsi"/>
          <w:i w:val="0"/>
          <w:sz w:val="24"/>
          <w:szCs w:val="24"/>
        </w:rPr>
        <w:t xml:space="preserve"> </w:t>
      </w:r>
      <w:r w:rsidR="00B856BF">
        <w:rPr>
          <w:rFonts w:asciiTheme="minorHAnsi" w:hAnsiTheme="minorHAnsi"/>
          <w:i w:val="0"/>
          <w:sz w:val="24"/>
          <w:szCs w:val="24"/>
        </w:rPr>
        <w:t>(</w:t>
      </w:r>
      <w:r w:rsidRPr="00B856BF">
        <w:rPr>
          <w:rFonts w:asciiTheme="minorHAnsi" w:hAnsiTheme="minorHAnsi"/>
          <w:i w:val="0"/>
          <w:sz w:val="24"/>
          <w:szCs w:val="24"/>
        </w:rPr>
        <w:t>2024</w:t>
      </w:r>
      <w:r w:rsidR="00B856BF">
        <w:rPr>
          <w:rFonts w:asciiTheme="minorHAnsi" w:hAnsiTheme="minorHAnsi"/>
          <w:i w:val="0"/>
          <w:sz w:val="24"/>
          <w:szCs w:val="24"/>
        </w:rPr>
        <w:t>)</w:t>
      </w:r>
      <w:r w:rsidR="00104A97">
        <w:rPr>
          <w:rFonts w:asciiTheme="minorHAnsi" w:hAnsiTheme="minorHAnsi"/>
          <w:i w:val="0"/>
          <w:sz w:val="24"/>
          <w:szCs w:val="24"/>
        </w:rPr>
        <w:t xml:space="preserve">, Art. No: 108011.  </w:t>
      </w:r>
      <w:r w:rsidR="00104A97" w:rsidRPr="00104A97">
        <w:rPr>
          <w:rFonts w:asciiTheme="minorHAnsi" w:hAnsiTheme="minorHAnsi"/>
          <w:i w:val="0"/>
          <w:sz w:val="24"/>
          <w:szCs w:val="24"/>
        </w:rPr>
        <w:t>10.1016/</w:t>
      </w:r>
      <w:r w:rsidR="00104A97">
        <w:rPr>
          <w:rFonts w:asciiTheme="minorHAnsi" w:hAnsiTheme="minorHAnsi"/>
          <w:i w:val="0"/>
          <w:sz w:val="24"/>
          <w:szCs w:val="24"/>
        </w:rPr>
        <w:t>compositesa</w:t>
      </w:r>
      <w:r w:rsidR="00104A97" w:rsidRPr="00104A97">
        <w:rPr>
          <w:rFonts w:asciiTheme="minorHAnsi" w:hAnsiTheme="minorHAnsi"/>
          <w:i w:val="0"/>
          <w:sz w:val="24"/>
          <w:szCs w:val="24"/>
        </w:rPr>
        <w:t>.202</w:t>
      </w:r>
      <w:r w:rsidR="00104A97">
        <w:rPr>
          <w:rFonts w:asciiTheme="minorHAnsi" w:hAnsiTheme="minorHAnsi"/>
          <w:i w:val="0"/>
          <w:sz w:val="24"/>
          <w:szCs w:val="24"/>
        </w:rPr>
        <w:t>4</w:t>
      </w:r>
      <w:r w:rsidR="00104A97" w:rsidRPr="00104A97">
        <w:rPr>
          <w:rFonts w:asciiTheme="minorHAnsi" w:hAnsiTheme="minorHAnsi"/>
          <w:i w:val="0"/>
          <w:sz w:val="24"/>
          <w:szCs w:val="24"/>
        </w:rPr>
        <w:t>.1</w:t>
      </w:r>
      <w:r w:rsidR="00104A97">
        <w:rPr>
          <w:rFonts w:asciiTheme="minorHAnsi" w:hAnsiTheme="minorHAnsi"/>
          <w:i w:val="0"/>
          <w:sz w:val="24"/>
          <w:szCs w:val="24"/>
        </w:rPr>
        <w:t>08011</w:t>
      </w:r>
      <w:r w:rsidRPr="00B856BF">
        <w:rPr>
          <w:rFonts w:asciiTheme="minorHAnsi" w:hAnsiTheme="minorHAnsi"/>
          <w:i w:val="0"/>
          <w:sz w:val="24"/>
          <w:szCs w:val="24"/>
        </w:rPr>
        <w:t xml:space="preserve"> </w:t>
      </w:r>
      <w:bookmarkStart w:id="6" w:name="_Hlk184635772"/>
      <w:bookmarkEnd w:id="5"/>
      <w:r w:rsidR="00AD1B4B">
        <w:rPr>
          <w:rFonts w:asciiTheme="minorHAnsi" w:hAnsiTheme="minorHAnsi"/>
          <w:i w:val="0"/>
          <w:sz w:val="24"/>
          <w:szCs w:val="24"/>
        </w:rPr>
        <w:t>I</w:t>
      </w:r>
      <w:r w:rsidR="00AD1B4B" w:rsidRPr="00AD1B4B">
        <w:rPr>
          <w:rFonts w:asciiTheme="minorHAnsi" w:hAnsiTheme="minorHAnsi"/>
          <w:i w:val="0"/>
          <w:sz w:val="24"/>
          <w:szCs w:val="24"/>
        </w:rPr>
        <w:t>SSN: 1359-835X</w:t>
      </w:r>
      <w:bookmarkEnd w:id="6"/>
      <w:r w:rsidR="00A32350">
        <w:rPr>
          <w:rFonts w:asciiTheme="minorHAnsi" w:hAnsiTheme="minorHAnsi"/>
          <w:i w:val="0"/>
          <w:sz w:val="24"/>
          <w:szCs w:val="24"/>
        </w:rPr>
        <w:t xml:space="preserve"> Open Access</w:t>
      </w:r>
    </w:p>
    <w:p w14:paraId="6BB40D3C" w14:textId="2FE4C716" w:rsidR="00E70A1D" w:rsidRPr="00775B82" w:rsidRDefault="00E70A1D" w:rsidP="0045616B">
      <w:pPr>
        <w:pStyle w:val="ListParagraph"/>
        <w:numPr>
          <w:ilvl w:val="0"/>
          <w:numId w:val="45"/>
        </w:numPr>
        <w:ind w:left="709" w:hanging="709"/>
        <w:jc w:val="both"/>
        <w:rPr>
          <w:rFonts w:asciiTheme="minorHAnsi" w:hAnsiTheme="minorHAnsi"/>
          <w:i w:val="0"/>
          <w:sz w:val="24"/>
          <w:szCs w:val="24"/>
        </w:rPr>
      </w:pPr>
      <w:r w:rsidRPr="00F3171D">
        <w:rPr>
          <w:rFonts w:asciiTheme="minorHAnsi" w:hAnsiTheme="minorHAnsi"/>
          <w:i w:val="0"/>
          <w:iCs/>
          <w:sz w:val="24"/>
        </w:rPr>
        <w:t>J. R. Correia, J. Sena-Cruz, L. Ascione, T. Keller, T</w:t>
      </w:r>
      <w:r w:rsidR="00647EB9">
        <w:rPr>
          <w:rFonts w:asciiTheme="minorHAnsi" w:hAnsiTheme="minorHAnsi"/>
          <w:i w:val="0"/>
          <w:iCs/>
          <w:sz w:val="24"/>
        </w:rPr>
        <w:t>.</w:t>
      </w:r>
      <w:r w:rsidRPr="00F3171D">
        <w:rPr>
          <w:rFonts w:asciiTheme="minorHAnsi" w:hAnsiTheme="minorHAnsi"/>
          <w:i w:val="0"/>
          <w:iCs/>
          <w:sz w:val="24"/>
        </w:rPr>
        <w:t xml:space="preserve"> MOTTRAM, J. Knippers and C. Paulotto, </w:t>
      </w:r>
      <w:hyperlink r:id="rId137" w:history="1">
        <w:r w:rsidRPr="0070111C">
          <w:rPr>
            <w:rStyle w:val="Hyperlink"/>
            <w:rFonts w:asciiTheme="minorHAnsi" w:hAnsiTheme="minorHAnsi"/>
            <w:i w:val="0"/>
            <w:iCs/>
            <w:sz w:val="24"/>
          </w:rPr>
          <w:t xml:space="preserve">‘A Nova </w:t>
        </w:r>
        <w:proofErr w:type="spellStart"/>
        <w:r w:rsidRPr="0070111C">
          <w:rPr>
            <w:rStyle w:val="Hyperlink"/>
            <w:rFonts w:asciiTheme="minorHAnsi" w:hAnsiTheme="minorHAnsi"/>
            <w:i w:val="0"/>
            <w:iCs/>
            <w:sz w:val="24"/>
          </w:rPr>
          <w:t>Especificação</w:t>
        </w:r>
        <w:proofErr w:type="spellEnd"/>
        <w:r w:rsidRPr="0070111C">
          <w:rPr>
            <w:rStyle w:val="Hyperlink"/>
            <w:rFonts w:asciiTheme="minorHAnsi" w:hAnsiTheme="minorHAnsi"/>
            <w:i w:val="0"/>
            <w:iCs/>
            <w:sz w:val="24"/>
          </w:rPr>
          <w:t xml:space="preserve"> Técnica </w:t>
        </w:r>
        <w:proofErr w:type="spellStart"/>
        <w:r w:rsidRPr="0070111C">
          <w:rPr>
            <w:rStyle w:val="Hyperlink"/>
            <w:rFonts w:asciiTheme="minorHAnsi" w:hAnsiTheme="minorHAnsi"/>
            <w:i w:val="0"/>
            <w:iCs/>
            <w:sz w:val="24"/>
          </w:rPr>
          <w:t>Europeia</w:t>
        </w:r>
        <w:proofErr w:type="spellEnd"/>
        <w:r w:rsidRPr="0070111C">
          <w:rPr>
            <w:rStyle w:val="Hyperlink"/>
            <w:rFonts w:asciiTheme="minorHAnsi" w:hAnsiTheme="minorHAnsi"/>
            <w:i w:val="0"/>
            <w:iCs/>
            <w:sz w:val="24"/>
          </w:rPr>
          <w:t xml:space="preserve"> CEN/TS 19101:2022 – </w:t>
        </w:r>
        <w:proofErr w:type="spellStart"/>
        <w:r w:rsidRPr="0070111C">
          <w:rPr>
            <w:rStyle w:val="Hyperlink"/>
            <w:rFonts w:asciiTheme="minorHAnsi" w:hAnsiTheme="minorHAnsi"/>
            <w:i w:val="0"/>
            <w:iCs/>
            <w:sz w:val="24"/>
          </w:rPr>
          <w:t>Projeto</w:t>
        </w:r>
        <w:proofErr w:type="spellEnd"/>
        <w:r w:rsidRPr="0070111C">
          <w:rPr>
            <w:rStyle w:val="Hyperlink"/>
            <w:rFonts w:asciiTheme="minorHAnsi" w:hAnsiTheme="minorHAnsi"/>
            <w:i w:val="0"/>
            <w:iCs/>
            <w:sz w:val="24"/>
          </w:rPr>
          <w:t xml:space="preserve"> de </w:t>
        </w:r>
        <w:proofErr w:type="spellStart"/>
        <w:r w:rsidRPr="0070111C">
          <w:rPr>
            <w:rStyle w:val="Hyperlink"/>
            <w:rFonts w:asciiTheme="minorHAnsi" w:hAnsiTheme="minorHAnsi"/>
            <w:i w:val="0"/>
            <w:iCs/>
            <w:sz w:val="24"/>
          </w:rPr>
          <w:t>estruturas</w:t>
        </w:r>
        <w:proofErr w:type="spellEnd"/>
        <w:r w:rsidRPr="0070111C">
          <w:rPr>
            <w:rStyle w:val="Hyperlink"/>
            <w:rFonts w:asciiTheme="minorHAnsi" w:hAnsiTheme="minorHAnsi"/>
            <w:i w:val="0"/>
            <w:iCs/>
            <w:sz w:val="24"/>
          </w:rPr>
          <w:t xml:space="preserve"> de </w:t>
        </w:r>
        <w:proofErr w:type="spellStart"/>
        <w:r w:rsidRPr="0070111C">
          <w:rPr>
            <w:rStyle w:val="Hyperlink"/>
            <w:rFonts w:asciiTheme="minorHAnsi" w:hAnsiTheme="minorHAnsi"/>
            <w:i w:val="0"/>
            <w:iCs/>
            <w:sz w:val="24"/>
          </w:rPr>
          <w:t>compósitos</w:t>
        </w:r>
        <w:proofErr w:type="spellEnd"/>
        <w:r w:rsidRPr="0070111C">
          <w:rPr>
            <w:rStyle w:val="Hyperlink"/>
            <w:rFonts w:asciiTheme="minorHAnsi" w:hAnsiTheme="minorHAnsi"/>
            <w:i w:val="0"/>
            <w:iCs/>
            <w:sz w:val="24"/>
          </w:rPr>
          <w:t xml:space="preserve"> de </w:t>
        </w:r>
        <w:proofErr w:type="spellStart"/>
        <w:r w:rsidRPr="0070111C">
          <w:rPr>
            <w:rStyle w:val="Hyperlink"/>
            <w:rFonts w:asciiTheme="minorHAnsi" w:hAnsiTheme="minorHAnsi"/>
            <w:i w:val="0"/>
            <w:iCs/>
            <w:sz w:val="24"/>
          </w:rPr>
          <w:t>polímero</w:t>
        </w:r>
        <w:proofErr w:type="spellEnd"/>
        <w:r w:rsidRPr="0070111C">
          <w:rPr>
            <w:rStyle w:val="Hyperlink"/>
            <w:rFonts w:asciiTheme="minorHAnsi" w:hAnsiTheme="minorHAnsi"/>
            <w:i w:val="0"/>
            <w:iCs/>
            <w:sz w:val="24"/>
          </w:rPr>
          <w:t xml:space="preserve"> </w:t>
        </w:r>
        <w:proofErr w:type="spellStart"/>
        <w:r w:rsidRPr="0070111C">
          <w:rPr>
            <w:rStyle w:val="Hyperlink"/>
            <w:rFonts w:asciiTheme="minorHAnsi" w:hAnsiTheme="minorHAnsi"/>
            <w:i w:val="0"/>
            <w:iCs/>
            <w:sz w:val="24"/>
          </w:rPr>
          <w:t>reforçado</w:t>
        </w:r>
        <w:proofErr w:type="spellEnd"/>
        <w:r w:rsidRPr="0070111C">
          <w:rPr>
            <w:rStyle w:val="Hyperlink"/>
            <w:rFonts w:asciiTheme="minorHAnsi" w:hAnsiTheme="minorHAnsi"/>
            <w:i w:val="0"/>
            <w:iCs/>
            <w:sz w:val="24"/>
          </w:rPr>
          <w:t xml:space="preserve"> com </w:t>
        </w:r>
        <w:proofErr w:type="spellStart"/>
        <w:r w:rsidRPr="0070111C">
          <w:rPr>
            <w:rStyle w:val="Hyperlink"/>
            <w:rFonts w:asciiTheme="minorHAnsi" w:hAnsiTheme="minorHAnsi"/>
            <w:i w:val="0"/>
            <w:iCs/>
            <w:sz w:val="24"/>
          </w:rPr>
          <w:t>fibras</w:t>
        </w:r>
        <w:proofErr w:type="spellEnd"/>
        <w:r w:rsidRPr="0070111C">
          <w:rPr>
            <w:rStyle w:val="Hyperlink"/>
            <w:rFonts w:asciiTheme="minorHAnsi" w:hAnsiTheme="minorHAnsi"/>
            <w:i w:val="0"/>
            <w:iCs/>
            <w:sz w:val="24"/>
          </w:rPr>
          <w:t>,</w:t>
        </w:r>
      </w:hyperlink>
      <w:r w:rsidRPr="00F3171D">
        <w:rPr>
          <w:rFonts w:asciiTheme="minorHAnsi" w:hAnsiTheme="minorHAnsi"/>
          <w:i w:val="0"/>
          <w:iCs/>
          <w:sz w:val="24"/>
        </w:rPr>
        <w:t xml:space="preserve">’ </w:t>
      </w:r>
      <w:r w:rsidRPr="00F3171D">
        <w:rPr>
          <w:rFonts w:asciiTheme="minorHAnsi" w:hAnsiTheme="minorHAnsi"/>
          <w:sz w:val="24"/>
        </w:rPr>
        <w:t>Portuguese Journal for Structural Engineering</w:t>
      </w:r>
      <w:r w:rsidRPr="00F3171D">
        <w:rPr>
          <w:rFonts w:asciiTheme="minorHAnsi" w:hAnsiTheme="minorHAnsi"/>
          <w:i w:val="0"/>
          <w:iCs/>
          <w:sz w:val="24"/>
        </w:rPr>
        <w:t xml:space="preserve">, </w:t>
      </w:r>
      <w:proofErr w:type="spellStart"/>
      <w:r w:rsidRPr="00F3171D">
        <w:rPr>
          <w:rFonts w:asciiTheme="minorHAnsi" w:hAnsiTheme="minorHAnsi"/>
          <w:i w:val="0"/>
          <w:iCs/>
          <w:sz w:val="24"/>
        </w:rPr>
        <w:t>Rpee</w:t>
      </w:r>
      <w:proofErr w:type="spellEnd"/>
      <w:r w:rsidRPr="00F3171D">
        <w:rPr>
          <w:rFonts w:asciiTheme="minorHAnsi" w:hAnsiTheme="minorHAnsi"/>
          <w:i w:val="0"/>
          <w:iCs/>
          <w:sz w:val="24"/>
        </w:rPr>
        <w:t xml:space="preserve"> Série III, no. </w:t>
      </w:r>
      <w:r w:rsidRPr="00AD1B4B">
        <w:rPr>
          <w:rFonts w:asciiTheme="minorHAnsi" w:hAnsiTheme="minorHAnsi"/>
          <w:b/>
          <w:bCs/>
          <w:i w:val="0"/>
          <w:iCs/>
          <w:sz w:val="24"/>
        </w:rPr>
        <w:t>25</w:t>
      </w:r>
      <w:r w:rsidRPr="00F3171D">
        <w:rPr>
          <w:rFonts w:asciiTheme="minorHAnsi" w:hAnsiTheme="minorHAnsi"/>
          <w:i w:val="0"/>
          <w:iCs/>
          <w:sz w:val="24"/>
        </w:rPr>
        <w:t xml:space="preserve">, </w:t>
      </w:r>
      <w:r w:rsidR="00F3171D">
        <w:rPr>
          <w:rFonts w:asciiTheme="minorHAnsi" w:hAnsiTheme="minorHAnsi"/>
          <w:i w:val="0"/>
          <w:iCs/>
          <w:sz w:val="24"/>
        </w:rPr>
        <w:t>(</w:t>
      </w:r>
      <w:proofErr w:type="spellStart"/>
      <w:r w:rsidRPr="00F3171D">
        <w:rPr>
          <w:rFonts w:asciiTheme="minorHAnsi" w:hAnsiTheme="minorHAnsi"/>
          <w:i w:val="0"/>
          <w:iCs/>
          <w:sz w:val="24"/>
        </w:rPr>
        <w:t>julho</w:t>
      </w:r>
      <w:proofErr w:type="spellEnd"/>
      <w:r w:rsidRPr="00F3171D">
        <w:rPr>
          <w:rFonts w:asciiTheme="minorHAnsi" w:hAnsiTheme="minorHAnsi"/>
          <w:i w:val="0"/>
          <w:iCs/>
          <w:sz w:val="24"/>
        </w:rPr>
        <w:t xml:space="preserve"> de 2024</w:t>
      </w:r>
      <w:r w:rsidR="00F3171D">
        <w:rPr>
          <w:rFonts w:asciiTheme="minorHAnsi" w:hAnsiTheme="minorHAnsi"/>
          <w:i w:val="0"/>
          <w:iCs/>
          <w:sz w:val="24"/>
        </w:rPr>
        <w:t>)</w:t>
      </w:r>
      <w:r w:rsidRPr="00F3171D">
        <w:rPr>
          <w:rFonts w:asciiTheme="minorHAnsi" w:hAnsiTheme="minorHAnsi"/>
          <w:i w:val="0"/>
          <w:iCs/>
          <w:sz w:val="24"/>
        </w:rPr>
        <w:t xml:space="preserve">, </w:t>
      </w:r>
      <w:r w:rsidR="00F3171D">
        <w:rPr>
          <w:rFonts w:asciiTheme="minorHAnsi" w:hAnsiTheme="minorHAnsi"/>
          <w:i w:val="0"/>
          <w:iCs/>
          <w:sz w:val="24"/>
        </w:rPr>
        <w:t>139</w:t>
      </w:r>
      <w:r w:rsidRPr="00F3171D">
        <w:rPr>
          <w:rFonts w:asciiTheme="minorHAnsi" w:hAnsiTheme="minorHAnsi"/>
          <w:i w:val="0"/>
          <w:iCs/>
          <w:sz w:val="24"/>
        </w:rPr>
        <w:t>-</w:t>
      </w:r>
      <w:r w:rsidR="00F3171D">
        <w:rPr>
          <w:rFonts w:asciiTheme="minorHAnsi" w:hAnsiTheme="minorHAnsi"/>
          <w:i w:val="0"/>
          <w:iCs/>
          <w:sz w:val="24"/>
        </w:rPr>
        <w:t>148</w:t>
      </w:r>
      <w:r w:rsidRPr="00F3171D">
        <w:rPr>
          <w:rFonts w:asciiTheme="minorHAnsi" w:hAnsiTheme="minorHAnsi"/>
          <w:i w:val="0"/>
          <w:iCs/>
          <w:sz w:val="24"/>
        </w:rPr>
        <w:t>.</w:t>
      </w:r>
      <w:r w:rsidR="00F3171D">
        <w:rPr>
          <w:rFonts w:asciiTheme="minorHAnsi" w:hAnsiTheme="minorHAnsi"/>
          <w:i w:val="0"/>
          <w:iCs/>
          <w:sz w:val="24"/>
        </w:rPr>
        <w:t xml:space="preserve"> </w:t>
      </w:r>
      <w:r w:rsidR="001F282B" w:rsidRPr="001F282B">
        <w:rPr>
          <w:rFonts w:asciiTheme="minorHAnsi" w:hAnsiTheme="minorHAnsi"/>
          <w:i w:val="0"/>
          <w:iCs/>
          <w:sz w:val="24"/>
        </w:rPr>
        <w:t xml:space="preserve">ISSN: 2183-8488 </w:t>
      </w:r>
      <w:r w:rsidR="00F3171D">
        <w:rPr>
          <w:rFonts w:asciiTheme="minorHAnsi" w:hAnsiTheme="minorHAnsi"/>
          <w:i w:val="0"/>
          <w:iCs/>
          <w:sz w:val="24"/>
        </w:rPr>
        <w:t>(in Portugu</w:t>
      </w:r>
      <w:r w:rsidR="00BD130E">
        <w:rPr>
          <w:rFonts w:asciiTheme="minorHAnsi" w:hAnsiTheme="minorHAnsi"/>
          <w:i w:val="0"/>
          <w:iCs/>
          <w:sz w:val="24"/>
        </w:rPr>
        <w:t>e</w:t>
      </w:r>
      <w:r w:rsidR="00F3171D">
        <w:rPr>
          <w:rFonts w:asciiTheme="minorHAnsi" w:hAnsiTheme="minorHAnsi"/>
          <w:i w:val="0"/>
          <w:iCs/>
          <w:sz w:val="24"/>
        </w:rPr>
        <w:t>se)</w:t>
      </w:r>
      <w:r w:rsidR="0070111C">
        <w:rPr>
          <w:rFonts w:asciiTheme="minorHAnsi" w:hAnsiTheme="minorHAnsi"/>
          <w:i w:val="0"/>
          <w:iCs/>
          <w:sz w:val="24"/>
        </w:rPr>
        <w:t xml:space="preserve"> </w:t>
      </w:r>
      <w:r w:rsidR="0070111C" w:rsidRPr="0070111C">
        <w:rPr>
          <w:rFonts w:asciiTheme="minorHAnsi" w:hAnsiTheme="minorHAnsi"/>
          <w:i w:val="0"/>
          <w:iCs/>
          <w:sz w:val="24"/>
        </w:rPr>
        <w:t>10.34638/rpee-sIII-n25-015</w:t>
      </w:r>
      <w:r w:rsidR="00A32350">
        <w:rPr>
          <w:rFonts w:asciiTheme="minorHAnsi" w:hAnsiTheme="minorHAnsi"/>
          <w:i w:val="0"/>
          <w:iCs/>
          <w:sz w:val="24"/>
        </w:rPr>
        <w:t xml:space="preserve"> </w:t>
      </w:r>
      <w:r w:rsidR="00A32350">
        <w:rPr>
          <w:rFonts w:asciiTheme="minorHAnsi" w:hAnsiTheme="minorHAnsi"/>
          <w:i w:val="0"/>
          <w:sz w:val="24"/>
          <w:szCs w:val="24"/>
        </w:rPr>
        <w:t>Open Access</w:t>
      </w:r>
    </w:p>
    <w:p w14:paraId="26A0237B" w14:textId="2A26DE1C" w:rsidR="00296687" w:rsidRPr="00296687" w:rsidRDefault="00296687" w:rsidP="00D448AC">
      <w:pPr>
        <w:pStyle w:val="ListParagraph"/>
        <w:numPr>
          <w:ilvl w:val="0"/>
          <w:numId w:val="45"/>
        </w:numPr>
        <w:ind w:left="709" w:hanging="709"/>
        <w:jc w:val="both"/>
        <w:rPr>
          <w:rFonts w:asciiTheme="minorHAnsi" w:hAnsiTheme="minorHAnsi"/>
          <w:i w:val="0"/>
          <w:sz w:val="24"/>
          <w:szCs w:val="24"/>
        </w:rPr>
      </w:pPr>
      <w:bookmarkStart w:id="7" w:name="_Hlk181520242"/>
      <w:r w:rsidRPr="00296687">
        <w:rPr>
          <w:rFonts w:asciiTheme="minorHAnsi" w:hAnsiTheme="minorHAnsi"/>
          <w:i w:val="0"/>
          <w:sz w:val="24"/>
          <w:szCs w:val="24"/>
        </w:rPr>
        <w:t xml:space="preserve">B. Zafari, J. T. MOTTRAM, P. Purnell, S. A. Grammatikos and M. C. Evernden, </w:t>
      </w:r>
      <w:hyperlink r:id="rId138" w:history="1">
        <w:r w:rsidRPr="00296687">
          <w:rPr>
            <w:rStyle w:val="Hyperlink"/>
            <w:rFonts w:asciiTheme="minorHAnsi" w:hAnsiTheme="minorHAnsi"/>
            <w:i w:val="0"/>
            <w:sz w:val="24"/>
            <w:szCs w:val="24"/>
          </w:rPr>
          <w:t xml:space="preserve">‘Hygrothermal aging of a pultruded </w:t>
        </w:r>
        <w:proofErr w:type="spellStart"/>
        <w:r w:rsidRPr="00296687">
          <w:rPr>
            <w:rStyle w:val="Hyperlink"/>
            <w:rFonts w:asciiTheme="minorHAnsi" w:hAnsiTheme="minorHAnsi"/>
            <w:i w:val="0"/>
            <w:sz w:val="24"/>
            <w:szCs w:val="24"/>
          </w:rPr>
          <w:t>fiber</w:t>
        </w:r>
        <w:proofErr w:type="spellEnd"/>
        <w:r w:rsidRPr="00296687">
          <w:rPr>
            <w:rStyle w:val="Hyperlink"/>
            <w:rFonts w:asciiTheme="minorHAnsi" w:hAnsiTheme="minorHAnsi"/>
            <w:i w:val="0"/>
            <w:sz w:val="24"/>
            <w:szCs w:val="24"/>
          </w:rPr>
          <w:t>-polymer composite with predictions for design service lives,</w:t>
        </w:r>
      </w:hyperlink>
      <w:r w:rsidRPr="00296687">
        <w:rPr>
          <w:rFonts w:asciiTheme="minorHAnsi" w:hAnsiTheme="minorHAnsi"/>
          <w:i w:val="0"/>
          <w:sz w:val="24"/>
          <w:szCs w:val="24"/>
        </w:rPr>
        <w:t xml:space="preserve">’ </w:t>
      </w:r>
      <w:r w:rsidRPr="00296687">
        <w:rPr>
          <w:rFonts w:asciiTheme="minorHAnsi" w:hAnsiTheme="minorHAnsi"/>
          <w:iCs/>
          <w:sz w:val="24"/>
          <w:szCs w:val="24"/>
        </w:rPr>
        <w:t>Journal of Composites for Construction</w:t>
      </w:r>
      <w:r w:rsidRPr="00296687">
        <w:rPr>
          <w:rFonts w:asciiTheme="minorHAnsi" w:hAnsiTheme="minorHAnsi"/>
          <w:i w:val="0"/>
          <w:sz w:val="24"/>
          <w:szCs w:val="24"/>
        </w:rPr>
        <w:t xml:space="preserve">, </w:t>
      </w:r>
      <w:r w:rsidRPr="00AD1B4B">
        <w:rPr>
          <w:rFonts w:asciiTheme="minorHAnsi" w:hAnsiTheme="minorHAnsi"/>
          <w:b/>
          <w:bCs/>
          <w:i w:val="0"/>
          <w:sz w:val="24"/>
          <w:szCs w:val="24"/>
        </w:rPr>
        <w:t>29</w:t>
      </w:r>
      <w:r w:rsidRPr="00296687">
        <w:rPr>
          <w:rFonts w:asciiTheme="minorHAnsi" w:hAnsiTheme="minorHAnsi"/>
          <w:i w:val="0"/>
          <w:sz w:val="24"/>
          <w:szCs w:val="24"/>
        </w:rPr>
        <w:t xml:space="preserve"> 1, (2025),</w:t>
      </w:r>
      <w:r w:rsidR="009523AD" w:rsidRPr="009523AD">
        <w:t xml:space="preserve"> </w:t>
      </w:r>
      <w:r w:rsidR="009523AD" w:rsidRPr="009523AD">
        <w:rPr>
          <w:rFonts w:asciiTheme="minorHAnsi" w:hAnsiTheme="minorHAnsi"/>
          <w:i w:val="0"/>
          <w:sz w:val="24"/>
          <w:szCs w:val="24"/>
        </w:rPr>
        <w:t>04024088</w:t>
      </w:r>
      <w:r w:rsidR="009523AD">
        <w:rPr>
          <w:rFonts w:asciiTheme="minorHAnsi" w:hAnsiTheme="minorHAnsi"/>
          <w:i w:val="0"/>
          <w:sz w:val="24"/>
          <w:szCs w:val="24"/>
        </w:rPr>
        <w:t>.</w:t>
      </w:r>
      <w:r w:rsidRPr="00296687">
        <w:rPr>
          <w:rFonts w:asciiTheme="minorHAnsi" w:hAnsiTheme="minorHAnsi"/>
          <w:i w:val="0"/>
          <w:sz w:val="24"/>
          <w:szCs w:val="24"/>
        </w:rPr>
        <w:t xml:space="preserve"> p 19. 10.1061/JCCOF2.CCENG-4854 </w:t>
      </w:r>
      <w:r w:rsidR="001F282B">
        <w:rPr>
          <w:rFonts w:asciiTheme="minorHAnsi" w:hAnsiTheme="minorHAnsi"/>
          <w:i w:val="0"/>
          <w:sz w:val="24"/>
          <w:szCs w:val="24"/>
        </w:rPr>
        <w:t xml:space="preserve"> </w:t>
      </w:r>
      <w:r w:rsidR="001F282B" w:rsidRPr="007D79EB">
        <w:rPr>
          <w:rFonts w:asciiTheme="minorHAnsi" w:hAnsiTheme="minorHAnsi" w:cs="Arial"/>
          <w:i w:val="0"/>
          <w:sz w:val="24"/>
          <w:szCs w:val="24"/>
        </w:rPr>
        <w:t>ISSN: 1090-0268</w:t>
      </w:r>
      <w:r w:rsidR="00A32350">
        <w:rPr>
          <w:rFonts w:asciiTheme="minorHAnsi" w:hAnsiTheme="minorHAnsi" w:cs="Arial"/>
          <w:i w:val="0"/>
          <w:sz w:val="24"/>
          <w:szCs w:val="24"/>
        </w:rPr>
        <w:t xml:space="preserve"> </w:t>
      </w:r>
      <w:r w:rsidR="00A32350">
        <w:rPr>
          <w:rFonts w:asciiTheme="minorHAnsi" w:hAnsiTheme="minorHAnsi"/>
          <w:i w:val="0"/>
          <w:sz w:val="24"/>
          <w:szCs w:val="24"/>
        </w:rPr>
        <w:t>Open Access</w:t>
      </w:r>
    </w:p>
    <w:p w14:paraId="295219E2" w14:textId="60F56C73" w:rsidR="00775B82" w:rsidRPr="000509A9" w:rsidRDefault="00775B82" w:rsidP="005263FE">
      <w:pPr>
        <w:pStyle w:val="ListParagraph"/>
        <w:numPr>
          <w:ilvl w:val="0"/>
          <w:numId w:val="45"/>
        </w:numPr>
        <w:ind w:left="709" w:hanging="709"/>
        <w:jc w:val="both"/>
        <w:rPr>
          <w:rFonts w:asciiTheme="minorHAnsi" w:hAnsiTheme="minorHAnsi"/>
          <w:i w:val="0"/>
          <w:sz w:val="24"/>
          <w:szCs w:val="24"/>
        </w:rPr>
      </w:pPr>
      <w:r w:rsidRPr="000509A9">
        <w:rPr>
          <w:rFonts w:asciiTheme="minorHAnsi" w:hAnsiTheme="minorHAnsi"/>
          <w:i w:val="0"/>
          <w:sz w:val="24"/>
          <w:szCs w:val="24"/>
        </w:rPr>
        <w:t xml:space="preserve">J. R. Correia, L. Ascione, T. Keller, J. T. MOTTRAM, J. Sena-Cruz, C. Paulotto, J. Knippers, J. Pacheco, J. D. Sørensen, M. Garrido, M. Sá, J. Firmo and L. Tromp, ‘Overview and </w:t>
      </w:r>
      <w:r w:rsidR="00296687" w:rsidRPr="000509A9">
        <w:rPr>
          <w:rFonts w:asciiTheme="minorHAnsi" w:hAnsiTheme="minorHAnsi"/>
          <w:i w:val="0"/>
          <w:sz w:val="24"/>
          <w:szCs w:val="24"/>
        </w:rPr>
        <w:t>a</w:t>
      </w:r>
      <w:r w:rsidRPr="000509A9">
        <w:rPr>
          <w:rFonts w:asciiTheme="minorHAnsi" w:hAnsiTheme="minorHAnsi"/>
          <w:i w:val="0"/>
          <w:sz w:val="24"/>
          <w:szCs w:val="24"/>
        </w:rPr>
        <w:t xml:space="preserve">spects of the European </w:t>
      </w:r>
      <w:r w:rsidR="00296687" w:rsidRPr="000509A9">
        <w:rPr>
          <w:rFonts w:asciiTheme="minorHAnsi" w:hAnsiTheme="minorHAnsi"/>
          <w:i w:val="0"/>
          <w:sz w:val="24"/>
          <w:szCs w:val="24"/>
        </w:rPr>
        <w:t>t</w:t>
      </w:r>
      <w:r w:rsidRPr="000509A9">
        <w:rPr>
          <w:rFonts w:asciiTheme="minorHAnsi" w:hAnsiTheme="minorHAnsi"/>
          <w:i w:val="0"/>
          <w:sz w:val="24"/>
          <w:szCs w:val="24"/>
        </w:rPr>
        <w:t xml:space="preserve">echnical </w:t>
      </w:r>
      <w:r w:rsidR="00296687" w:rsidRPr="000509A9">
        <w:rPr>
          <w:rFonts w:asciiTheme="minorHAnsi" w:hAnsiTheme="minorHAnsi"/>
          <w:i w:val="0"/>
          <w:sz w:val="24"/>
          <w:szCs w:val="24"/>
        </w:rPr>
        <w:t>s</w:t>
      </w:r>
      <w:r w:rsidRPr="000509A9">
        <w:rPr>
          <w:rFonts w:asciiTheme="minorHAnsi" w:hAnsiTheme="minorHAnsi"/>
          <w:i w:val="0"/>
          <w:sz w:val="24"/>
          <w:szCs w:val="24"/>
        </w:rPr>
        <w:t>pecification CEN/TS 19101:2022, Design of Fibre-Polymer Composite Structures,</w:t>
      </w:r>
      <w:r w:rsidR="00296687" w:rsidRPr="000509A9">
        <w:rPr>
          <w:rFonts w:asciiTheme="minorHAnsi" w:hAnsiTheme="minorHAnsi"/>
          <w:i w:val="0"/>
          <w:sz w:val="24"/>
          <w:szCs w:val="24"/>
        </w:rPr>
        <w:t>’</w:t>
      </w:r>
      <w:r w:rsidRPr="000509A9">
        <w:rPr>
          <w:rFonts w:asciiTheme="minorHAnsi" w:hAnsiTheme="minorHAnsi"/>
          <w:i w:val="0"/>
          <w:sz w:val="24"/>
          <w:szCs w:val="24"/>
        </w:rPr>
        <w:t xml:space="preserve"> </w:t>
      </w:r>
      <w:r w:rsidRPr="000509A9">
        <w:rPr>
          <w:rFonts w:asciiTheme="minorHAnsi" w:hAnsiTheme="minorHAnsi"/>
          <w:iCs/>
          <w:sz w:val="24"/>
          <w:szCs w:val="24"/>
        </w:rPr>
        <w:t>Journal of Composites for Construction</w:t>
      </w:r>
      <w:r w:rsidRPr="000509A9">
        <w:rPr>
          <w:rFonts w:asciiTheme="minorHAnsi" w:hAnsiTheme="minorHAnsi"/>
          <w:i w:val="0"/>
          <w:sz w:val="24"/>
          <w:szCs w:val="24"/>
        </w:rPr>
        <w:t>,</w:t>
      </w:r>
      <w:r w:rsidR="005263FE" w:rsidRPr="000509A9">
        <w:rPr>
          <w:rFonts w:asciiTheme="minorHAnsi" w:hAnsiTheme="minorHAnsi"/>
          <w:i w:val="0"/>
          <w:sz w:val="24"/>
          <w:szCs w:val="24"/>
        </w:rPr>
        <w:t>’</w:t>
      </w:r>
      <w:r w:rsidRPr="000509A9">
        <w:rPr>
          <w:rFonts w:asciiTheme="minorHAnsi" w:hAnsiTheme="minorHAnsi"/>
          <w:i w:val="0"/>
          <w:sz w:val="24"/>
          <w:szCs w:val="24"/>
        </w:rPr>
        <w:t xml:space="preserve"> </w:t>
      </w:r>
      <w:r w:rsidR="000509A9" w:rsidRPr="000509A9">
        <w:rPr>
          <w:rFonts w:asciiTheme="minorHAnsi" w:hAnsiTheme="minorHAnsi"/>
          <w:b/>
          <w:bCs/>
          <w:i w:val="0"/>
          <w:sz w:val="24"/>
          <w:szCs w:val="24"/>
        </w:rPr>
        <w:t>29</w:t>
      </w:r>
      <w:r w:rsidR="000509A9">
        <w:rPr>
          <w:rFonts w:asciiTheme="minorHAnsi" w:hAnsiTheme="minorHAnsi"/>
          <w:i w:val="0"/>
          <w:sz w:val="24"/>
          <w:szCs w:val="24"/>
        </w:rPr>
        <w:t xml:space="preserve"> 2</w:t>
      </w:r>
      <w:r w:rsidRPr="000509A9">
        <w:rPr>
          <w:rFonts w:asciiTheme="minorHAnsi" w:hAnsiTheme="minorHAnsi"/>
          <w:i w:val="0"/>
          <w:sz w:val="24"/>
          <w:szCs w:val="24"/>
        </w:rPr>
        <w:t>, (202</w:t>
      </w:r>
      <w:r w:rsidR="00296687" w:rsidRPr="000509A9">
        <w:rPr>
          <w:rFonts w:asciiTheme="minorHAnsi" w:hAnsiTheme="minorHAnsi"/>
          <w:i w:val="0"/>
          <w:sz w:val="24"/>
          <w:szCs w:val="24"/>
        </w:rPr>
        <w:t>5</w:t>
      </w:r>
      <w:r w:rsidRPr="000509A9">
        <w:rPr>
          <w:rFonts w:asciiTheme="minorHAnsi" w:hAnsiTheme="minorHAnsi"/>
          <w:i w:val="0"/>
          <w:sz w:val="24"/>
          <w:szCs w:val="24"/>
        </w:rPr>
        <w:t>), p.</w:t>
      </w:r>
      <w:r w:rsidR="005263FE" w:rsidRPr="000509A9">
        <w:rPr>
          <w:rFonts w:asciiTheme="minorHAnsi" w:hAnsiTheme="minorHAnsi"/>
          <w:i w:val="0"/>
          <w:sz w:val="24"/>
          <w:szCs w:val="24"/>
        </w:rPr>
        <w:t xml:space="preserve"> </w:t>
      </w:r>
      <w:r w:rsidR="000509A9" w:rsidRPr="000509A9">
        <w:rPr>
          <w:rFonts w:asciiTheme="minorHAnsi" w:hAnsiTheme="minorHAnsi"/>
          <w:i w:val="0"/>
          <w:sz w:val="24"/>
          <w:szCs w:val="24"/>
        </w:rPr>
        <w:t>15</w:t>
      </w:r>
      <w:r w:rsidR="001E4E59">
        <w:rPr>
          <w:rFonts w:asciiTheme="minorHAnsi" w:hAnsiTheme="minorHAnsi"/>
          <w:i w:val="0"/>
          <w:sz w:val="24"/>
          <w:szCs w:val="24"/>
        </w:rPr>
        <w:t>.</w:t>
      </w:r>
      <w:r w:rsidR="001F282B" w:rsidRPr="000509A9">
        <w:rPr>
          <w:rFonts w:asciiTheme="minorHAnsi" w:hAnsiTheme="minorHAnsi"/>
          <w:i w:val="0"/>
          <w:sz w:val="24"/>
          <w:szCs w:val="24"/>
        </w:rPr>
        <w:t xml:space="preserve"> </w:t>
      </w:r>
      <w:r w:rsidR="000509A9" w:rsidRPr="000509A9">
        <w:rPr>
          <w:rFonts w:asciiTheme="minorHAnsi" w:hAnsiTheme="minorHAnsi"/>
          <w:i w:val="0"/>
          <w:sz w:val="24"/>
          <w:szCs w:val="24"/>
        </w:rPr>
        <w:t xml:space="preserve">10.1061/JCCOF2.CCENG-4833 </w:t>
      </w:r>
      <w:r w:rsidR="001F282B" w:rsidRPr="000509A9">
        <w:rPr>
          <w:rFonts w:asciiTheme="minorHAnsi" w:hAnsiTheme="minorHAnsi" w:cs="Arial"/>
          <w:i w:val="0"/>
          <w:sz w:val="24"/>
          <w:szCs w:val="24"/>
        </w:rPr>
        <w:t>ISSN: 1090-0268</w:t>
      </w:r>
    </w:p>
    <w:p w14:paraId="2113A70D" w14:textId="61EADE8F" w:rsidR="003A096C" w:rsidRPr="001E4E59" w:rsidRDefault="003A096C" w:rsidP="005263FE">
      <w:pPr>
        <w:pStyle w:val="ListParagraph"/>
        <w:numPr>
          <w:ilvl w:val="0"/>
          <w:numId w:val="45"/>
        </w:numPr>
        <w:ind w:left="709" w:hanging="709"/>
        <w:jc w:val="both"/>
        <w:rPr>
          <w:rFonts w:asciiTheme="minorHAnsi" w:hAnsiTheme="minorHAnsi"/>
          <w:i w:val="0"/>
          <w:sz w:val="24"/>
          <w:szCs w:val="24"/>
        </w:rPr>
      </w:pPr>
      <w:r w:rsidRPr="001E4E59">
        <w:rPr>
          <w:rFonts w:asciiTheme="minorHAnsi" w:hAnsiTheme="minorHAnsi"/>
          <w:i w:val="0"/>
          <w:sz w:val="24"/>
          <w:szCs w:val="24"/>
        </w:rPr>
        <w:t xml:space="preserve">M. Poulton, W. M. Sebastian, J. T MOTTRAM and L. Kawashita, L., </w:t>
      </w:r>
      <w:hyperlink r:id="rId139" w:history="1">
        <w:r w:rsidRPr="001E4E59">
          <w:rPr>
            <w:rStyle w:val="Hyperlink"/>
            <w:rFonts w:asciiTheme="minorHAnsi" w:hAnsiTheme="minorHAnsi"/>
            <w:i w:val="0"/>
            <w:sz w:val="24"/>
            <w:szCs w:val="24"/>
          </w:rPr>
          <w:t>‘Non-linear finite element modelling of damage within web-flange junctions of pultruded GFRP bridge decking</w:t>
        </w:r>
        <w:r w:rsidR="001E4E59" w:rsidRPr="001E4E59">
          <w:rPr>
            <w:rStyle w:val="Hyperlink"/>
            <w:rFonts w:asciiTheme="minorHAnsi" w:hAnsiTheme="minorHAnsi"/>
            <w:i w:val="0"/>
            <w:sz w:val="24"/>
            <w:szCs w:val="24"/>
          </w:rPr>
          <w:t>,</w:t>
        </w:r>
      </w:hyperlink>
      <w:r w:rsidRPr="001E4E59">
        <w:rPr>
          <w:rFonts w:asciiTheme="minorHAnsi" w:hAnsiTheme="minorHAnsi"/>
          <w:i w:val="0"/>
          <w:sz w:val="24"/>
          <w:szCs w:val="24"/>
        </w:rPr>
        <w:t xml:space="preserve">’ </w:t>
      </w:r>
      <w:r w:rsidRPr="001E4E59">
        <w:rPr>
          <w:rFonts w:asciiTheme="minorHAnsi" w:hAnsiTheme="minorHAnsi"/>
          <w:iCs/>
          <w:sz w:val="24"/>
          <w:szCs w:val="24"/>
        </w:rPr>
        <w:t>Composites Part A: Applied Science and Manufacturing</w:t>
      </w:r>
      <w:r w:rsidRPr="001E4E59">
        <w:rPr>
          <w:rFonts w:asciiTheme="minorHAnsi" w:hAnsiTheme="minorHAnsi"/>
          <w:i w:val="0"/>
          <w:sz w:val="24"/>
          <w:szCs w:val="24"/>
        </w:rPr>
        <w:t xml:space="preserve">, </w:t>
      </w:r>
      <w:r w:rsidR="006765A8" w:rsidRPr="001E4E59">
        <w:rPr>
          <w:rFonts w:asciiTheme="minorHAnsi" w:hAnsiTheme="minorHAnsi"/>
          <w:i w:val="0"/>
          <w:sz w:val="24"/>
          <w:szCs w:val="24"/>
        </w:rPr>
        <w:t>(</w:t>
      </w:r>
      <w:r w:rsidRPr="001E4E59">
        <w:rPr>
          <w:rFonts w:asciiTheme="minorHAnsi" w:hAnsiTheme="minorHAnsi"/>
          <w:i w:val="0"/>
          <w:sz w:val="24"/>
          <w:szCs w:val="24"/>
        </w:rPr>
        <w:t>2025</w:t>
      </w:r>
      <w:r w:rsidR="006765A8" w:rsidRPr="001E4E59">
        <w:rPr>
          <w:rFonts w:asciiTheme="minorHAnsi" w:hAnsiTheme="minorHAnsi"/>
          <w:i w:val="0"/>
          <w:sz w:val="24"/>
          <w:szCs w:val="24"/>
        </w:rPr>
        <w:t>)</w:t>
      </w:r>
      <w:r w:rsidR="001E4E59">
        <w:rPr>
          <w:rFonts w:asciiTheme="minorHAnsi" w:hAnsiTheme="minorHAnsi"/>
          <w:i w:val="0"/>
          <w:sz w:val="24"/>
          <w:szCs w:val="24"/>
        </w:rPr>
        <w:t>, 108666, p. 19</w:t>
      </w:r>
      <w:r w:rsidRPr="001E4E59">
        <w:rPr>
          <w:rFonts w:asciiTheme="minorHAnsi" w:hAnsiTheme="minorHAnsi"/>
          <w:i w:val="0"/>
          <w:sz w:val="24"/>
          <w:szCs w:val="24"/>
        </w:rPr>
        <w:t xml:space="preserve"> ISSN: 1359-835X</w:t>
      </w:r>
      <w:r w:rsidR="00A32350" w:rsidRPr="001E4E59">
        <w:rPr>
          <w:rFonts w:asciiTheme="minorHAnsi" w:hAnsiTheme="minorHAnsi"/>
          <w:i w:val="0"/>
          <w:sz w:val="24"/>
          <w:szCs w:val="24"/>
        </w:rPr>
        <w:t xml:space="preserve"> </w:t>
      </w:r>
      <w:r w:rsidR="001E4E59" w:rsidRPr="001E4E59">
        <w:rPr>
          <w:rFonts w:asciiTheme="minorHAnsi" w:hAnsiTheme="minorHAnsi"/>
          <w:i w:val="0"/>
          <w:sz w:val="24"/>
          <w:szCs w:val="24"/>
        </w:rPr>
        <w:t>10.1016/j.compositesa.2024.108666</w:t>
      </w:r>
      <w:r w:rsidR="005D2816" w:rsidRPr="001E4E59">
        <w:rPr>
          <w:rFonts w:asciiTheme="minorHAnsi" w:hAnsiTheme="minorHAnsi"/>
          <w:i w:val="0"/>
          <w:sz w:val="24"/>
          <w:szCs w:val="24"/>
        </w:rPr>
        <w:t xml:space="preserve"> </w:t>
      </w:r>
      <w:r w:rsidR="00A32350" w:rsidRPr="001E4E59">
        <w:rPr>
          <w:rFonts w:asciiTheme="minorHAnsi" w:hAnsiTheme="minorHAnsi"/>
          <w:i w:val="0"/>
          <w:sz w:val="24"/>
          <w:szCs w:val="24"/>
        </w:rPr>
        <w:t>Open Access</w:t>
      </w:r>
    </w:p>
    <w:bookmarkEnd w:id="4"/>
    <w:bookmarkEnd w:id="7"/>
    <w:p w14:paraId="5CBA67ED" w14:textId="34E31686" w:rsidR="00ED5E77" w:rsidRDefault="00ED5E77" w:rsidP="009725BE">
      <w:pPr>
        <w:spacing w:after="0" w:line="240" w:lineRule="auto"/>
        <w:ind w:left="709" w:hanging="709"/>
        <w:jc w:val="both"/>
        <w:rPr>
          <w:rFonts w:asciiTheme="minorHAnsi" w:hAnsiTheme="minorHAnsi"/>
        </w:rPr>
      </w:pPr>
    </w:p>
    <w:p w14:paraId="1DAD2782" w14:textId="77777777" w:rsidR="005F617D" w:rsidRPr="00313C10" w:rsidRDefault="0009180A" w:rsidP="009725BE">
      <w:pPr>
        <w:spacing w:after="120" w:line="240" w:lineRule="auto"/>
        <w:ind w:left="720" w:hanging="720"/>
        <w:jc w:val="both"/>
        <w:rPr>
          <w:rFonts w:asciiTheme="minorHAnsi" w:hAnsiTheme="minorHAnsi"/>
          <w:i/>
        </w:rPr>
      </w:pPr>
      <w:r w:rsidRPr="0009180A">
        <w:rPr>
          <w:rFonts w:asciiTheme="minorHAnsi" w:hAnsiTheme="minorHAnsi"/>
          <w:b/>
          <w:bCs/>
        </w:rPr>
        <w:t>Non-refereed Journal art</w:t>
      </w:r>
      <w:r w:rsidR="00E7270D" w:rsidRPr="00E7270D">
        <w:rPr>
          <w:rFonts w:asciiTheme="minorHAnsi" w:hAnsiTheme="minorHAnsi"/>
          <w:b/>
          <w:bCs/>
        </w:rPr>
        <w:t>icles</w:t>
      </w:r>
      <w:r w:rsidR="00E7270D" w:rsidRPr="00E7270D">
        <w:rPr>
          <w:rFonts w:asciiTheme="minorHAnsi" w:hAnsiTheme="minorHAnsi"/>
        </w:rPr>
        <w:t>:</w:t>
      </w:r>
    </w:p>
    <w:p w14:paraId="16D17641" w14:textId="77777777" w:rsidR="005F617D" w:rsidRPr="001277FF" w:rsidRDefault="00E7270D"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J. T. MOTTRAM, 'Fibre reinforced polymers in construction,' Rese</w:t>
      </w:r>
      <w:r w:rsidR="00B664C8" w:rsidRPr="001277FF">
        <w:rPr>
          <w:rFonts w:asciiTheme="minorHAnsi" w:hAnsiTheme="minorHAnsi" w:cs="Arial"/>
          <w:i w:val="0"/>
          <w:sz w:val="24"/>
          <w:szCs w:val="24"/>
        </w:rPr>
        <w:t>arch Update article,</w:t>
      </w:r>
      <w:r w:rsidR="00B664C8" w:rsidRPr="007A7CBB">
        <w:rPr>
          <w:rFonts w:asciiTheme="minorHAnsi" w:hAnsiTheme="minorHAnsi" w:cs="Arial"/>
          <w:sz w:val="24"/>
          <w:szCs w:val="24"/>
        </w:rPr>
        <w:t xml:space="preserve"> </w:t>
      </w:r>
      <w:r w:rsidR="00B664C8" w:rsidRPr="007A7CBB">
        <w:rPr>
          <w:rFonts w:asciiTheme="minorHAnsi" w:hAnsiTheme="minorHAnsi" w:cs="Arial"/>
          <w:iCs/>
          <w:sz w:val="24"/>
          <w:szCs w:val="24"/>
        </w:rPr>
        <w:t>The Struc</w:t>
      </w:r>
      <w:r w:rsidR="0009180A" w:rsidRPr="0009180A">
        <w:rPr>
          <w:rFonts w:asciiTheme="minorHAnsi" w:hAnsiTheme="minorHAnsi" w:cs="Arial"/>
          <w:iCs/>
          <w:sz w:val="24"/>
          <w:szCs w:val="24"/>
        </w:rPr>
        <w:t>tu</w:t>
      </w:r>
      <w:r w:rsidR="00B664C8" w:rsidRPr="007A7CBB">
        <w:rPr>
          <w:rFonts w:asciiTheme="minorHAnsi" w:hAnsiTheme="minorHAnsi" w:cs="Arial"/>
          <w:iCs/>
          <w:sz w:val="24"/>
          <w:szCs w:val="24"/>
        </w:rPr>
        <w:t>ral Engineer</w:t>
      </w:r>
      <w:r w:rsidR="00B664C8" w:rsidRPr="001277FF">
        <w:rPr>
          <w:rFonts w:asciiTheme="minorHAnsi" w:hAnsiTheme="minorHAnsi" w:cs="Arial"/>
          <w:i w:val="0"/>
          <w:sz w:val="24"/>
          <w:szCs w:val="24"/>
        </w:rPr>
        <w:t xml:space="preserve">, </w:t>
      </w:r>
      <w:r w:rsidR="00B664C8" w:rsidRPr="001277FF">
        <w:rPr>
          <w:rFonts w:asciiTheme="minorHAnsi" w:hAnsiTheme="minorHAnsi" w:cs="Arial"/>
          <w:b/>
          <w:bCs/>
          <w:i w:val="0"/>
          <w:sz w:val="24"/>
          <w:szCs w:val="24"/>
        </w:rPr>
        <w:t>82</w:t>
      </w:r>
      <w:r w:rsidR="00B664C8" w:rsidRPr="001277FF">
        <w:rPr>
          <w:rFonts w:asciiTheme="minorHAnsi" w:hAnsiTheme="minorHAnsi" w:cs="Arial"/>
          <w:i w:val="0"/>
          <w:sz w:val="24"/>
          <w:szCs w:val="24"/>
        </w:rPr>
        <w:t xml:space="preserve"> 14, (2004), 13-14. IS</w:t>
      </w:r>
      <w:r w:rsidRPr="001277FF">
        <w:rPr>
          <w:rFonts w:asciiTheme="minorHAnsi" w:hAnsiTheme="minorHAnsi" w:cs="Arial"/>
          <w:i w:val="0"/>
          <w:sz w:val="24"/>
          <w:szCs w:val="24"/>
        </w:rPr>
        <w:t>SN 0039-2553</w:t>
      </w:r>
    </w:p>
    <w:p w14:paraId="7CB24EC9" w14:textId="2B319CA8" w:rsidR="005F617D" w:rsidRDefault="00E7270D"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 xml:space="preserve">J. T. MOTTRAM, </w:t>
      </w:r>
      <w:hyperlink r:id="rId140" w:history="1">
        <w:r w:rsidRPr="00F74D31">
          <w:rPr>
            <w:rStyle w:val="Hyperlink"/>
            <w:rFonts w:asciiTheme="minorHAnsi" w:hAnsiTheme="minorHAnsi" w:cs="Arial"/>
            <w:i w:val="0"/>
            <w:sz w:val="24"/>
            <w:szCs w:val="24"/>
          </w:rPr>
          <w:t xml:space="preserve">'University research in the </w:t>
        </w:r>
        <w:r w:rsidR="00B664C8" w:rsidRPr="00F74D31">
          <w:rPr>
            <w:rStyle w:val="Hyperlink"/>
            <w:rFonts w:asciiTheme="minorHAnsi" w:hAnsiTheme="minorHAnsi" w:cs="Arial"/>
            <w:i w:val="0"/>
            <w:sz w:val="24"/>
            <w:szCs w:val="24"/>
          </w:rPr>
          <w:t>W</w:t>
        </w:r>
        <w:r w:rsidRPr="00F74D31">
          <w:rPr>
            <w:rStyle w:val="Hyperlink"/>
            <w:rFonts w:asciiTheme="minorHAnsi" w:hAnsiTheme="minorHAnsi" w:cs="Arial"/>
            <w:i w:val="0"/>
            <w:sz w:val="24"/>
            <w:szCs w:val="24"/>
          </w:rPr>
          <w:t>es</w:t>
        </w:r>
        <w:r w:rsidR="00B664C8" w:rsidRPr="00F74D31">
          <w:rPr>
            <w:rStyle w:val="Hyperlink"/>
            <w:rFonts w:asciiTheme="minorHAnsi" w:hAnsiTheme="minorHAnsi" w:cs="Arial"/>
            <w:i w:val="0"/>
            <w:sz w:val="24"/>
            <w:szCs w:val="24"/>
          </w:rPr>
          <w:t>t Midland Counties Branch,</w:t>
        </w:r>
      </w:hyperlink>
      <w:r w:rsidR="00B664C8" w:rsidRPr="001277FF">
        <w:rPr>
          <w:rFonts w:asciiTheme="minorHAnsi" w:hAnsiTheme="minorHAnsi" w:cs="Arial"/>
          <w:i w:val="0"/>
          <w:sz w:val="24"/>
          <w:szCs w:val="24"/>
        </w:rPr>
        <w:t>'</w:t>
      </w:r>
      <w:r w:rsidR="00B664C8" w:rsidRPr="00B664C8">
        <w:rPr>
          <w:rFonts w:asciiTheme="minorHAnsi" w:hAnsiTheme="minorHAnsi" w:cs="Arial"/>
          <w:sz w:val="24"/>
          <w:szCs w:val="24"/>
        </w:rPr>
        <w:t xml:space="preserve"> </w:t>
      </w:r>
      <w:r w:rsidR="00B664C8" w:rsidRPr="001277FF">
        <w:rPr>
          <w:rFonts w:asciiTheme="minorHAnsi" w:hAnsiTheme="minorHAnsi" w:cs="Arial"/>
          <w:i w:val="0"/>
          <w:sz w:val="24"/>
          <w:szCs w:val="24"/>
        </w:rPr>
        <w:t>Research Update article,</w:t>
      </w:r>
      <w:r w:rsidR="00B664C8" w:rsidRPr="00B664C8">
        <w:rPr>
          <w:rFonts w:asciiTheme="minorHAnsi" w:hAnsiTheme="minorHAnsi" w:cs="Arial"/>
          <w:sz w:val="24"/>
          <w:szCs w:val="24"/>
        </w:rPr>
        <w:t xml:space="preserve"> </w:t>
      </w:r>
      <w:r w:rsidR="00B664C8" w:rsidRPr="00B664C8">
        <w:rPr>
          <w:rFonts w:asciiTheme="minorHAnsi" w:hAnsiTheme="minorHAnsi" w:cs="Arial"/>
          <w:iCs/>
          <w:sz w:val="24"/>
          <w:szCs w:val="24"/>
        </w:rPr>
        <w:t>The Structural Engineer</w:t>
      </w:r>
      <w:r w:rsidR="00B664C8" w:rsidRPr="001277FF">
        <w:rPr>
          <w:rFonts w:asciiTheme="minorHAnsi" w:hAnsiTheme="minorHAnsi" w:cs="Arial"/>
          <w:i w:val="0"/>
          <w:sz w:val="24"/>
          <w:szCs w:val="24"/>
        </w:rPr>
        <w:t xml:space="preserve">, </w:t>
      </w:r>
      <w:r w:rsidR="00B664C8" w:rsidRPr="001277FF">
        <w:rPr>
          <w:rFonts w:asciiTheme="minorHAnsi" w:hAnsiTheme="minorHAnsi" w:cs="Arial"/>
          <w:b/>
          <w:bCs/>
          <w:i w:val="0"/>
          <w:sz w:val="24"/>
          <w:szCs w:val="24"/>
        </w:rPr>
        <w:t>82</w:t>
      </w:r>
      <w:r w:rsidR="00B664C8" w:rsidRPr="001277FF">
        <w:rPr>
          <w:rFonts w:asciiTheme="minorHAnsi" w:hAnsiTheme="minorHAnsi" w:cs="Arial"/>
          <w:i w:val="0"/>
          <w:sz w:val="24"/>
          <w:szCs w:val="24"/>
        </w:rPr>
        <w:t xml:space="preserve"> 10, (2006), 19-20. ISSN 0039-2553</w:t>
      </w:r>
    </w:p>
    <w:p w14:paraId="5F85778B" w14:textId="77777777" w:rsidR="008E3225" w:rsidRPr="001277FF" w:rsidRDefault="008E3225" w:rsidP="008E3225">
      <w:pPr>
        <w:pStyle w:val="ListParagraph"/>
        <w:numPr>
          <w:ilvl w:val="0"/>
          <w:numId w:val="45"/>
        </w:numPr>
        <w:ind w:left="709" w:hanging="709"/>
        <w:jc w:val="both"/>
        <w:rPr>
          <w:rFonts w:asciiTheme="minorHAnsi" w:hAnsiTheme="minorHAnsi" w:cs="Arial"/>
          <w:i w:val="0"/>
          <w:sz w:val="24"/>
          <w:szCs w:val="24"/>
        </w:rPr>
      </w:pPr>
      <w:r w:rsidRPr="008E3225">
        <w:rPr>
          <w:rFonts w:asciiTheme="minorHAnsi" w:hAnsiTheme="minorHAnsi" w:cs="Arial"/>
          <w:i w:val="0"/>
          <w:sz w:val="24"/>
          <w:szCs w:val="24"/>
        </w:rPr>
        <w:t xml:space="preserve">J. T. MOTTRAM, ‘The importance of teaching civil engineers about learning from failure,’ </w:t>
      </w:r>
      <w:r w:rsidRPr="007C264B">
        <w:rPr>
          <w:rFonts w:asciiTheme="minorHAnsi" w:hAnsiTheme="minorHAnsi" w:cs="Arial"/>
          <w:sz w:val="24"/>
          <w:szCs w:val="24"/>
        </w:rPr>
        <w:t>Proceedings of the Institution of Civil Engineers - Civil Engineering</w:t>
      </w:r>
      <w:r w:rsidRPr="008E3225">
        <w:rPr>
          <w:rFonts w:asciiTheme="minorHAnsi" w:hAnsiTheme="minorHAnsi" w:cs="Arial"/>
          <w:i w:val="0"/>
          <w:sz w:val="24"/>
          <w:szCs w:val="24"/>
        </w:rPr>
        <w:t>, 166 3, 2013, 103-103. ISSN 0965-089X  https://doi.org/10.1680/cien.2013.166.3.103.</w:t>
      </w:r>
    </w:p>
    <w:p w14:paraId="1E47F986" w14:textId="77777777" w:rsidR="005F617D" w:rsidRPr="001277FF" w:rsidRDefault="005F617D" w:rsidP="00F22D31">
      <w:pPr>
        <w:spacing w:after="0" w:line="240" w:lineRule="auto"/>
        <w:ind w:left="720" w:hanging="720"/>
        <w:jc w:val="both"/>
        <w:rPr>
          <w:rFonts w:asciiTheme="minorHAnsi" w:hAnsiTheme="minorHAnsi"/>
          <w:b/>
          <w:bCs/>
        </w:rPr>
      </w:pPr>
    </w:p>
    <w:p w14:paraId="145A2B50" w14:textId="77777777" w:rsidR="005F617D" w:rsidRPr="0060010A" w:rsidRDefault="00B664C8" w:rsidP="009725BE">
      <w:pPr>
        <w:spacing w:after="120" w:line="240" w:lineRule="auto"/>
        <w:jc w:val="both"/>
        <w:rPr>
          <w:rFonts w:asciiTheme="minorHAnsi" w:hAnsiTheme="minorHAnsi"/>
          <w:i/>
        </w:rPr>
      </w:pPr>
      <w:r w:rsidRPr="00B664C8">
        <w:rPr>
          <w:rFonts w:asciiTheme="minorHAnsi" w:hAnsiTheme="minorHAnsi"/>
          <w:b/>
          <w:bCs/>
        </w:rPr>
        <w:t>Book Articles</w:t>
      </w:r>
      <w:r w:rsidRPr="00B664C8">
        <w:rPr>
          <w:rFonts w:asciiTheme="minorHAnsi" w:hAnsiTheme="minorHAnsi"/>
        </w:rPr>
        <w:t xml:space="preserve"> </w:t>
      </w:r>
      <w:r w:rsidRPr="00B664C8">
        <w:rPr>
          <w:rFonts w:asciiTheme="minorHAnsi" w:hAnsiTheme="minorHAnsi"/>
          <w:b/>
          <w:bCs/>
        </w:rPr>
        <w:t>(Conferences, CPD courses and Workshops)</w:t>
      </w:r>
      <w:r w:rsidRPr="00B664C8">
        <w:rPr>
          <w:rFonts w:asciiTheme="minorHAnsi" w:hAnsiTheme="minorHAnsi"/>
        </w:rPr>
        <w:t>:</w:t>
      </w:r>
    </w:p>
    <w:p w14:paraId="623C609F" w14:textId="77777777" w:rsidR="005F617D" w:rsidRPr="001277FF" w:rsidRDefault="00B664C8"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R. Taylor, and J. T. MOTTRAM,</w:t>
      </w:r>
      <w:r w:rsidRPr="00B664C8">
        <w:rPr>
          <w:rFonts w:asciiTheme="minorHAnsi" w:hAnsiTheme="minorHAnsi" w:cs="Arial"/>
          <w:sz w:val="24"/>
          <w:szCs w:val="24"/>
        </w:rPr>
        <w:t xml:space="preserve"> </w:t>
      </w:r>
      <w:bookmarkStart w:id="8" w:name="_Hlk120477282"/>
      <w:r w:rsidRPr="00B664C8">
        <w:rPr>
          <w:rFonts w:asciiTheme="minorHAnsi" w:hAnsiTheme="minorHAnsi" w:cs="Arial"/>
          <w:sz w:val="24"/>
          <w:szCs w:val="24"/>
        </w:rPr>
        <w:t>'Thermophysical property measurements of fibre-phenolic composites'</w:t>
      </w:r>
      <w:bookmarkEnd w:id="8"/>
      <w:r w:rsidRPr="00B664C8">
        <w:rPr>
          <w:rFonts w:asciiTheme="minorHAnsi" w:hAnsiTheme="minorHAnsi" w:cs="Arial"/>
          <w:sz w:val="24"/>
          <w:szCs w:val="24"/>
        </w:rPr>
        <w:t xml:space="preserve">, </w:t>
      </w:r>
      <w:r w:rsidRPr="001277FF">
        <w:rPr>
          <w:rFonts w:asciiTheme="minorHAnsi" w:hAnsiTheme="minorHAnsi" w:cs="Arial"/>
          <w:i w:val="0"/>
          <w:iCs/>
          <w:sz w:val="24"/>
          <w:szCs w:val="24"/>
        </w:rPr>
        <w:t xml:space="preserve">in Proceedings </w:t>
      </w:r>
      <w:r w:rsidR="00D77C83">
        <w:rPr>
          <w:rFonts w:asciiTheme="minorHAnsi" w:hAnsiTheme="minorHAnsi" w:cs="Arial"/>
          <w:i w:val="0"/>
          <w:iCs/>
          <w:sz w:val="24"/>
          <w:szCs w:val="24"/>
        </w:rPr>
        <w:t>1</w:t>
      </w:r>
      <w:r w:rsidR="00D77C83" w:rsidRPr="00D77C83">
        <w:rPr>
          <w:rFonts w:asciiTheme="minorHAnsi" w:hAnsiTheme="minorHAnsi" w:cs="Arial"/>
          <w:i w:val="0"/>
          <w:iCs/>
          <w:sz w:val="24"/>
          <w:szCs w:val="24"/>
          <w:vertAlign w:val="superscript"/>
        </w:rPr>
        <w:t>st</w:t>
      </w:r>
      <w:r w:rsidR="00D77C83">
        <w:rPr>
          <w:rFonts w:asciiTheme="minorHAnsi" w:hAnsiTheme="minorHAnsi" w:cs="Arial"/>
          <w:i w:val="0"/>
          <w:iCs/>
          <w:sz w:val="24"/>
          <w:szCs w:val="24"/>
        </w:rPr>
        <w:t xml:space="preserve"> </w:t>
      </w:r>
      <w:r w:rsidRPr="001277FF">
        <w:rPr>
          <w:rFonts w:asciiTheme="minorHAnsi" w:hAnsiTheme="minorHAnsi" w:cs="Arial"/>
          <w:i w:val="0"/>
          <w:iCs/>
          <w:sz w:val="24"/>
          <w:szCs w:val="24"/>
        </w:rPr>
        <w:t>Asian Conference on Thermophysical Properties</w:t>
      </w:r>
      <w:r w:rsidRPr="001277FF">
        <w:rPr>
          <w:rFonts w:asciiTheme="minorHAnsi" w:hAnsiTheme="minorHAnsi" w:cs="Arial"/>
          <w:i w:val="0"/>
          <w:sz w:val="24"/>
          <w:szCs w:val="24"/>
        </w:rPr>
        <w:t>, Peking, (Aug 1986), 767-774.</w:t>
      </w:r>
    </w:p>
    <w:p w14:paraId="41539552" w14:textId="1336F254" w:rsidR="005F617D" w:rsidRPr="001277FF" w:rsidRDefault="00B664C8"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J. T. MOTTRAM,</w:t>
      </w:r>
      <w:r w:rsidRPr="00B664C8">
        <w:rPr>
          <w:rFonts w:asciiTheme="minorHAnsi" w:hAnsiTheme="minorHAnsi" w:cs="Arial"/>
          <w:sz w:val="24"/>
          <w:szCs w:val="24"/>
        </w:rPr>
        <w:t xml:space="preserve"> </w:t>
      </w:r>
      <w:hyperlink r:id="rId141" w:history="1">
        <w:r w:rsidRPr="00F74D31">
          <w:rPr>
            <w:rStyle w:val="Hyperlink"/>
            <w:rFonts w:asciiTheme="minorHAnsi" w:hAnsiTheme="minorHAnsi" w:cs="Arial"/>
            <w:sz w:val="24"/>
            <w:szCs w:val="24"/>
          </w:rPr>
          <w:t>'High-order analysis of general multi-layered rectangular plates subjected to transverse loading'</w:t>
        </w:r>
      </w:hyperlink>
      <w:r w:rsidRPr="00B664C8">
        <w:rPr>
          <w:rFonts w:asciiTheme="minorHAnsi" w:hAnsiTheme="minorHAnsi" w:cs="Arial"/>
          <w:sz w:val="24"/>
          <w:szCs w:val="24"/>
        </w:rPr>
        <w:t xml:space="preserve">, </w:t>
      </w:r>
      <w:r w:rsidRPr="001277FF">
        <w:rPr>
          <w:rFonts w:asciiTheme="minorHAnsi" w:hAnsiTheme="minorHAnsi" w:cs="Arial"/>
          <w:i w:val="0"/>
          <w:iCs/>
          <w:sz w:val="24"/>
          <w:szCs w:val="24"/>
        </w:rPr>
        <w:t>in</w:t>
      </w:r>
      <w:r w:rsidRPr="001277FF">
        <w:rPr>
          <w:rFonts w:asciiTheme="minorHAnsi" w:hAnsiTheme="minorHAnsi" w:cs="Arial"/>
          <w:i w:val="0"/>
          <w:sz w:val="24"/>
          <w:szCs w:val="24"/>
        </w:rPr>
        <w:t xml:space="preserve"> </w:t>
      </w:r>
      <w:r w:rsidRPr="001277FF">
        <w:rPr>
          <w:rFonts w:asciiTheme="minorHAnsi" w:hAnsiTheme="minorHAnsi" w:cs="Arial"/>
          <w:i w:val="0"/>
          <w:iCs/>
          <w:sz w:val="24"/>
          <w:szCs w:val="24"/>
        </w:rPr>
        <w:t>Proceedings</w:t>
      </w:r>
      <w:r w:rsidRPr="001277FF">
        <w:rPr>
          <w:rFonts w:asciiTheme="minorHAnsi" w:hAnsiTheme="minorHAnsi" w:cs="Arial"/>
          <w:i w:val="0"/>
          <w:sz w:val="24"/>
          <w:szCs w:val="24"/>
        </w:rPr>
        <w:t xml:space="preserve"> </w:t>
      </w:r>
      <w:r w:rsidRPr="001277FF">
        <w:rPr>
          <w:rFonts w:asciiTheme="minorHAnsi" w:hAnsiTheme="minorHAnsi" w:cs="Arial"/>
          <w:i w:val="0"/>
          <w:iCs/>
          <w:sz w:val="24"/>
          <w:szCs w:val="24"/>
        </w:rPr>
        <w:t>5</w:t>
      </w:r>
      <w:r w:rsidRPr="001277FF">
        <w:rPr>
          <w:rFonts w:asciiTheme="minorHAnsi" w:hAnsiTheme="minorHAnsi" w:cs="Arial"/>
          <w:i w:val="0"/>
          <w:iCs/>
          <w:sz w:val="24"/>
          <w:szCs w:val="24"/>
          <w:vertAlign w:val="superscript"/>
        </w:rPr>
        <w:t>th</w:t>
      </w:r>
      <w:r w:rsidRPr="001277FF">
        <w:rPr>
          <w:rFonts w:asciiTheme="minorHAnsi" w:hAnsiTheme="minorHAnsi" w:cs="Arial"/>
          <w:i w:val="0"/>
          <w:sz w:val="24"/>
          <w:szCs w:val="24"/>
        </w:rPr>
        <w:t xml:space="preserve"> </w:t>
      </w:r>
      <w:r w:rsidRPr="001277FF">
        <w:rPr>
          <w:rFonts w:asciiTheme="minorHAnsi" w:hAnsiTheme="minorHAnsi" w:cs="Arial"/>
          <w:i w:val="0"/>
          <w:iCs/>
          <w:sz w:val="24"/>
          <w:szCs w:val="24"/>
        </w:rPr>
        <w:t>International Conference on Composite Structures,</w:t>
      </w:r>
      <w:r w:rsidRPr="001277FF">
        <w:rPr>
          <w:rFonts w:asciiTheme="minorHAnsi" w:hAnsiTheme="minorHAnsi" w:cs="Arial"/>
          <w:i w:val="0"/>
          <w:sz w:val="24"/>
          <w:szCs w:val="24"/>
        </w:rPr>
        <w:t xml:space="preserve"> Elsevier Applied Science, (1989), 503-519. </w:t>
      </w:r>
      <w:r w:rsidR="00F74D31" w:rsidRPr="00F74D31">
        <w:rPr>
          <w:rFonts w:asciiTheme="minorHAnsi" w:hAnsiTheme="minorHAnsi" w:cs="Arial"/>
          <w:i w:val="0"/>
          <w:sz w:val="24"/>
          <w:szCs w:val="24"/>
        </w:rPr>
        <w:t>10.1007/978-94-009-1125-3_28</w:t>
      </w:r>
      <w:r w:rsidR="00F74D31">
        <w:rPr>
          <w:rFonts w:asciiTheme="minorHAnsi" w:hAnsiTheme="minorHAnsi" w:cs="Arial"/>
          <w:i w:val="0"/>
          <w:sz w:val="24"/>
          <w:szCs w:val="24"/>
        </w:rPr>
        <w:t xml:space="preserve"> </w:t>
      </w:r>
      <w:r w:rsidRPr="001277FF">
        <w:rPr>
          <w:rFonts w:asciiTheme="minorHAnsi" w:hAnsiTheme="minorHAnsi" w:cs="Arial"/>
          <w:i w:val="0"/>
          <w:sz w:val="24"/>
          <w:szCs w:val="24"/>
        </w:rPr>
        <w:t>ISBN 1-85166-362-2 ISSN 0263-8223</w:t>
      </w:r>
    </w:p>
    <w:p w14:paraId="3E94314C" w14:textId="7C67BE6C" w:rsidR="005F617D" w:rsidRPr="001277FF" w:rsidRDefault="00B664C8"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w:t>
      </w:r>
      <w:r w:rsidRPr="001277FF">
        <w:rPr>
          <w:rFonts w:asciiTheme="minorHAnsi" w:hAnsiTheme="minorHAnsi" w:cs="Arial"/>
          <w:b/>
          <w:bCs/>
          <w:i w:val="0"/>
          <w:sz w:val="24"/>
          <w:szCs w:val="24"/>
        </w:rPr>
        <w:t>Peer-reviewed</w:t>
      </w:r>
      <w:r w:rsidRPr="001277FF">
        <w:rPr>
          <w:rFonts w:asciiTheme="minorHAnsi" w:hAnsiTheme="minorHAnsi" w:cs="Arial"/>
          <w:i w:val="0"/>
          <w:sz w:val="24"/>
          <w:szCs w:val="24"/>
        </w:rPr>
        <w:t>) J. T. MOTTRAM,</w:t>
      </w:r>
      <w:r w:rsidRPr="00B664C8">
        <w:rPr>
          <w:rFonts w:asciiTheme="minorHAnsi" w:hAnsiTheme="minorHAnsi" w:cs="Arial"/>
          <w:sz w:val="24"/>
          <w:szCs w:val="24"/>
        </w:rPr>
        <w:t xml:space="preserve"> </w:t>
      </w:r>
      <w:hyperlink r:id="rId142" w:history="1">
        <w:r w:rsidRPr="00F74D31">
          <w:rPr>
            <w:rStyle w:val="Hyperlink"/>
            <w:rFonts w:asciiTheme="minorHAnsi" w:hAnsiTheme="minorHAnsi" w:cs="Arial"/>
            <w:sz w:val="24"/>
            <w:szCs w:val="24"/>
          </w:rPr>
          <w:t>'Structural properties of a pultruded E-glass fibre-reinforced polymeric I-beam</w:t>
        </w:r>
        <w:r w:rsidR="00F74D31" w:rsidRPr="00F74D31">
          <w:rPr>
            <w:rStyle w:val="Hyperlink"/>
            <w:rFonts w:asciiTheme="minorHAnsi" w:hAnsiTheme="minorHAnsi" w:cs="Arial"/>
            <w:sz w:val="24"/>
            <w:szCs w:val="24"/>
          </w:rPr>
          <w:t>,</w:t>
        </w:r>
      </w:hyperlink>
      <w:r w:rsidRPr="00B664C8">
        <w:rPr>
          <w:rFonts w:asciiTheme="minorHAnsi" w:hAnsiTheme="minorHAnsi" w:cs="Arial"/>
          <w:sz w:val="24"/>
          <w:szCs w:val="24"/>
        </w:rPr>
        <w:t xml:space="preserve">' </w:t>
      </w:r>
      <w:r w:rsidRPr="001277FF">
        <w:rPr>
          <w:rFonts w:asciiTheme="minorHAnsi" w:hAnsiTheme="minorHAnsi" w:cs="Arial"/>
          <w:i w:val="0"/>
          <w:iCs/>
          <w:sz w:val="24"/>
          <w:szCs w:val="24"/>
        </w:rPr>
        <w:t>in Proceedings 6</w:t>
      </w:r>
      <w:r w:rsidRPr="001277FF">
        <w:rPr>
          <w:rFonts w:asciiTheme="minorHAnsi" w:hAnsiTheme="minorHAnsi" w:cs="Arial"/>
          <w:i w:val="0"/>
          <w:iCs/>
          <w:sz w:val="24"/>
          <w:szCs w:val="24"/>
          <w:vertAlign w:val="superscript"/>
        </w:rPr>
        <w:t>th</w:t>
      </w:r>
      <w:r w:rsidRPr="001277FF">
        <w:rPr>
          <w:rFonts w:asciiTheme="minorHAnsi" w:hAnsiTheme="minorHAnsi" w:cs="Arial"/>
          <w:i w:val="0"/>
          <w:iCs/>
          <w:sz w:val="24"/>
          <w:szCs w:val="24"/>
        </w:rPr>
        <w:t xml:space="preserve"> International Conference on Composite Structures,</w:t>
      </w:r>
      <w:r w:rsidRPr="001277FF">
        <w:rPr>
          <w:rFonts w:asciiTheme="minorHAnsi" w:hAnsiTheme="minorHAnsi" w:cs="Arial"/>
          <w:i w:val="0"/>
          <w:sz w:val="24"/>
          <w:szCs w:val="24"/>
        </w:rPr>
        <w:t xml:space="preserve"> Elsevier Applied Science, (1991), 1-28.</w:t>
      </w:r>
      <w:r w:rsidR="00F74D31">
        <w:rPr>
          <w:rFonts w:asciiTheme="minorHAnsi" w:hAnsiTheme="minorHAnsi" w:cs="Arial"/>
          <w:i w:val="0"/>
          <w:sz w:val="24"/>
          <w:szCs w:val="24"/>
        </w:rPr>
        <w:t xml:space="preserve"> </w:t>
      </w:r>
      <w:r w:rsidR="00F74D31" w:rsidRPr="00F74D31">
        <w:rPr>
          <w:rFonts w:asciiTheme="minorHAnsi" w:hAnsiTheme="minorHAnsi" w:cs="Arial"/>
          <w:i w:val="0"/>
          <w:sz w:val="24"/>
          <w:szCs w:val="24"/>
        </w:rPr>
        <w:t>10.1007/978-94-011-3662-4_1</w:t>
      </w:r>
      <w:r w:rsidRPr="001277FF">
        <w:rPr>
          <w:rFonts w:asciiTheme="minorHAnsi" w:hAnsiTheme="minorHAnsi" w:cs="Arial"/>
          <w:i w:val="0"/>
          <w:sz w:val="24"/>
          <w:szCs w:val="24"/>
        </w:rPr>
        <w:t xml:space="preserve"> ISBN 1-85166-647-1 ISSN 0263-8223</w:t>
      </w:r>
    </w:p>
    <w:p w14:paraId="56340786" w14:textId="08EC374C" w:rsidR="005F617D" w:rsidRPr="001277FF" w:rsidRDefault="00B664C8"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J. T. MOTTRAM,</w:t>
      </w:r>
      <w:r w:rsidRPr="00B664C8">
        <w:rPr>
          <w:rFonts w:asciiTheme="minorHAnsi" w:hAnsiTheme="minorHAnsi" w:cs="Arial"/>
          <w:sz w:val="24"/>
          <w:szCs w:val="24"/>
        </w:rPr>
        <w:t xml:space="preserve"> </w:t>
      </w:r>
      <w:bookmarkStart w:id="9" w:name="_Hlk120477509"/>
      <w:r w:rsidR="00F74D31">
        <w:rPr>
          <w:rFonts w:asciiTheme="minorHAnsi" w:hAnsiTheme="minorHAnsi" w:cs="Arial"/>
          <w:sz w:val="24"/>
          <w:szCs w:val="24"/>
        </w:rPr>
        <w:fldChar w:fldCharType="begin"/>
      </w:r>
      <w:r w:rsidR="00F74D31">
        <w:rPr>
          <w:rFonts w:asciiTheme="minorHAnsi" w:hAnsiTheme="minorHAnsi" w:cs="Arial"/>
          <w:sz w:val="24"/>
          <w:szCs w:val="24"/>
        </w:rPr>
        <w:instrText xml:space="preserve"> HYPERLINK "https://link.springer.com/chapter/10.1007/978-94-011-2874-2_43" </w:instrText>
      </w:r>
      <w:r w:rsidR="00F74D31">
        <w:rPr>
          <w:rFonts w:asciiTheme="minorHAnsi" w:hAnsiTheme="minorHAnsi" w:cs="Arial"/>
          <w:sz w:val="24"/>
          <w:szCs w:val="24"/>
        </w:rPr>
      </w:r>
      <w:r w:rsidR="00F74D31">
        <w:rPr>
          <w:rFonts w:asciiTheme="minorHAnsi" w:hAnsiTheme="minorHAnsi" w:cs="Arial"/>
          <w:sz w:val="24"/>
          <w:szCs w:val="24"/>
        </w:rPr>
        <w:fldChar w:fldCharType="separate"/>
      </w:r>
      <w:r w:rsidRPr="00F74D31">
        <w:rPr>
          <w:rStyle w:val="Hyperlink"/>
          <w:rFonts w:asciiTheme="minorHAnsi" w:hAnsiTheme="minorHAnsi" w:cs="Arial"/>
          <w:sz w:val="24"/>
          <w:szCs w:val="24"/>
        </w:rPr>
        <w:t>‘Computation of micromechanical models for the transport properties of particulate composite media,</w:t>
      </w:r>
      <w:bookmarkEnd w:id="9"/>
      <w:r w:rsidR="00F74D31">
        <w:rPr>
          <w:rFonts w:asciiTheme="minorHAnsi" w:hAnsiTheme="minorHAnsi" w:cs="Arial"/>
          <w:sz w:val="24"/>
          <w:szCs w:val="24"/>
        </w:rPr>
        <w:fldChar w:fldCharType="end"/>
      </w:r>
      <w:r w:rsidRPr="00B664C8">
        <w:rPr>
          <w:rFonts w:asciiTheme="minorHAnsi" w:hAnsiTheme="minorHAnsi" w:cs="Arial"/>
          <w:sz w:val="24"/>
          <w:szCs w:val="24"/>
        </w:rPr>
        <w:t xml:space="preserve">’ </w:t>
      </w:r>
      <w:r w:rsidRPr="001277FF">
        <w:rPr>
          <w:rFonts w:asciiTheme="minorHAnsi" w:hAnsiTheme="minorHAnsi" w:cs="Arial"/>
          <w:i w:val="0"/>
          <w:iCs/>
          <w:sz w:val="24"/>
          <w:szCs w:val="24"/>
        </w:rPr>
        <w:t>in Proceedings 3</w:t>
      </w:r>
      <w:r w:rsidRPr="001277FF">
        <w:rPr>
          <w:rFonts w:asciiTheme="minorHAnsi" w:hAnsiTheme="minorHAnsi" w:cs="Arial"/>
          <w:i w:val="0"/>
          <w:iCs/>
          <w:sz w:val="24"/>
          <w:szCs w:val="24"/>
          <w:vertAlign w:val="superscript"/>
        </w:rPr>
        <w:t xml:space="preserve">rd </w:t>
      </w:r>
      <w:r w:rsidRPr="001277FF">
        <w:rPr>
          <w:rFonts w:asciiTheme="minorHAnsi" w:hAnsiTheme="minorHAnsi" w:cs="Arial"/>
          <w:i w:val="0"/>
          <w:iCs/>
          <w:sz w:val="24"/>
          <w:szCs w:val="24"/>
        </w:rPr>
        <w:t>International Conference CADCOMP 92</w:t>
      </w:r>
      <w:r w:rsidRPr="001277FF">
        <w:rPr>
          <w:rFonts w:asciiTheme="minorHAnsi" w:hAnsiTheme="minorHAnsi" w:cs="Arial"/>
          <w:i w:val="0"/>
          <w:sz w:val="24"/>
          <w:szCs w:val="24"/>
        </w:rPr>
        <w:t xml:space="preserve">, Computational Applied Mechanics, (1992), 615-626. </w:t>
      </w:r>
      <w:r w:rsidR="00F74D31" w:rsidRPr="00F74D31">
        <w:rPr>
          <w:rFonts w:asciiTheme="minorHAnsi" w:hAnsiTheme="minorHAnsi" w:cs="Arial"/>
          <w:i w:val="0"/>
          <w:sz w:val="24"/>
          <w:szCs w:val="24"/>
        </w:rPr>
        <w:t>10.1007/978-94-011-2874-2_43</w:t>
      </w:r>
      <w:r w:rsidR="00F74D31">
        <w:rPr>
          <w:rFonts w:asciiTheme="minorHAnsi" w:hAnsiTheme="minorHAnsi" w:cs="Arial"/>
          <w:i w:val="0"/>
          <w:sz w:val="24"/>
          <w:szCs w:val="24"/>
        </w:rPr>
        <w:t xml:space="preserve"> </w:t>
      </w:r>
      <w:r w:rsidRPr="001277FF">
        <w:rPr>
          <w:rFonts w:asciiTheme="minorHAnsi" w:hAnsiTheme="minorHAnsi" w:cs="Arial"/>
          <w:i w:val="0"/>
          <w:sz w:val="24"/>
          <w:szCs w:val="24"/>
        </w:rPr>
        <w:t>ISBN 1-85166-781-4</w:t>
      </w:r>
    </w:p>
    <w:p w14:paraId="2511947F" w14:textId="7A525929" w:rsidR="005F617D" w:rsidRPr="001277FF" w:rsidRDefault="00B664C8"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T.</w:t>
      </w:r>
      <w:r w:rsidRPr="00B664C8">
        <w:rPr>
          <w:rFonts w:asciiTheme="minorHAnsi" w:hAnsiTheme="minorHAnsi" w:cs="Arial"/>
          <w:sz w:val="24"/>
          <w:szCs w:val="24"/>
        </w:rPr>
        <w:t xml:space="preserve"> </w:t>
      </w:r>
      <w:r w:rsidRPr="001277FF">
        <w:rPr>
          <w:rFonts w:asciiTheme="minorHAnsi" w:hAnsiTheme="minorHAnsi" w:cs="Arial"/>
          <w:i w:val="0"/>
          <w:sz w:val="24"/>
          <w:szCs w:val="24"/>
        </w:rPr>
        <w:t>M. Chow, D. A. Hutchins, and J. T. MOTTRAM,</w:t>
      </w:r>
      <w:r w:rsidRPr="00B664C8">
        <w:rPr>
          <w:rFonts w:asciiTheme="minorHAnsi" w:hAnsiTheme="minorHAnsi" w:cs="Arial"/>
          <w:sz w:val="24"/>
          <w:szCs w:val="24"/>
        </w:rPr>
        <w:t xml:space="preserve"> </w:t>
      </w:r>
      <w:hyperlink r:id="rId143" w:history="1">
        <w:r w:rsidRPr="00540608">
          <w:rPr>
            <w:rStyle w:val="Hyperlink"/>
            <w:rFonts w:asciiTheme="minorHAnsi" w:hAnsiTheme="minorHAnsi" w:cs="Arial"/>
            <w:sz w:val="24"/>
            <w:szCs w:val="24"/>
          </w:rPr>
          <w:t>'Acoustic emission and ultrasonic tomography in pultruded GRP,</w:t>
        </w:r>
      </w:hyperlink>
      <w:r w:rsidR="00F74D31">
        <w:rPr>
          <w:rFonts w:asciiTheme="minorHAnsi" w:hAnsiTheme="minorHAnsi" w:cs="Arial"/>
          <w:sz w:val="24"/>
          <w:szCs w:val="24"/>
        </w:rPr>
        <w:t>’</w:t>
      </w:r>
      <w:r w:rsidRPr="00B664C8">
        <w:rPr>
          <w:rFonts w:asciiTheme="minorHAnsi" w:hAnsiTheme="minorHAnsi" w:cs="Arial"/>
          <w:sz w:val="24"/>
          <w:szCs w:val="24"/>
        </w:rPr>
        <w:t xml:space="preserve"> </w:t>
      </w:r>
      <w:r w:rsidRPr="001277FF">
        <w:rPr>
          <w:rFonts w:asciiTheme="minorHAnsi" w:hAnsiTheme="minorHAnsi" w:cs="Arial"/>
          <w:i w:val="0"/>
          <w:iCs/>
          <w:sz w:val="24"/>
          <w:szCs w:val="24"/>
        </w:rPr>
        <w:t>in Proceedings 1991 IEEE Ultrasonics Symposium,</w:t>
      </w:r>
      <w:r w:rsidRPr="001277FF">
        <w:rPr>
          <w:rFonts w:asciiTheme="minorHAnsi" w:hAnsiTheme="minorHAnsi" w:cs="Arial"/>
          <w:i w:val="0"/>
          <w:sz w:val="24"/>
          <w:szCs w:val="24"/>
        </w:rPr>
        <w:t xml:space="preserve"> Vol. </w:t>
      </w:r>
      <w:r w:rsidRPr="001277FF">
        <w:rPr>
          <w:rFonts w:asciiTheme="minorHAnsi" w:hAnsiTheme="minorHAnsi" w:cs="Arial"/>
          <w:b/>
          <w:bCs/>
          <w:i w:val="0"/>
          <w:sz w:val="24"/>
          <w:szCs w:val="24"/>
        </w:rPr>
        <w:t>2</w:t>
      </w:r>
      <w:r w:rsidRPr="001277FF">
        <w:rPr>
          <w:rFonts w:asciiTheme="minorHAnsi" w:hAnsiTheme="minorHAnsi" w:cs="Arial"/>
          <w:i w:val="0"/>
          <w:sz w:val="24"/>
          <w:szCs w:val="24"/>
        </w:rPr>
        <w:t xml:space="preserve"> </w:t>
      </w:r>
      <w:proofErr w:type="spellStart"/>
      <w:r w:rsidRPr="001277FF">
        <w:rPr>
          <w:rFonts w:asciiTheme="minorHAnsi" w:hAnsiTheme="minorHAnsi" w:cs="Arial"/>
          <w:i w:val="0"/>
          <w:sz w:val="24"/>
          <w:szCs w:val="24"/>
        </w:rPr>
        <w:t>Chapt</w:t>
      </w:r>
      <w:proofErr w:type="spellEnd"/>
      <w:r w:rsidRPr="001277FF">
        <w:rPr>
          <w:rFonts w:asciiTheme="minorHAnsi" w:hAnsiTheme="minorHAnsi" w:cs="Arial"/>
          <w:i w:val="0"/>
          <w:sz w:val="24"/>
          <w:szCs w:val="24"/>
        </w:rPr>
        <w:t xml:space="preserve">. 273, (1992), 1053-1056. </w:t>
      </w:r>
      <w:r w:rsidR="00540608" w:rsidRPr="00540608">
        <w:rPr>
          <w:rFonts w:asciiTheme="minorHAnsi" w:hAnsiTheme="minorHAnsi" w:cs="Arial"/>
          <w:i w:val="0"/>
          <w:sz w:val="24"/>
          <w:szCs w:val="24"/>
        </w:rPr>
        <w:t>10.1109/ULTSYM.1991.234275</w:t>
      </w:r>
    </w:p>
    <w:p w14:paraId="2E7A866F" w14:textId="725261CF" w:rsidR="005F617D" w:rsidRPr="001277FF" w:rsidRDefault="00B664C8" w:rsidP="00F22D31">
      <w:pPr>
        <w:pStyle w:val="ListParagraph"/>
        <w:numPr>
          <w:ilvl w:val="0"/>
          <w:numId w:val="45"/>
        </w:numPr>
        <w:ind w:left="709" w:hanging="720"/>
        <w:jc w:val="both"/>
        <w:rPr>
          <w:rFonts w:asciiTheme="minorHAnsi" w:hAnsiTheme="minorHAnsi" w:cs="Arial"/>
          <w:b/>
          <w:bCs/>
          <w:i w:val="0"/>
          <w:sz w:val="24"/>
          <w:szCs w:val="24"/>
        </w:rPr>
      </w:pPr>
      <w:r w:rsidRPr="001277FF">
        <w:rPr>
          <w:rFonts w:asciiTheme="minorHAnsi" w:hAnsiTheme="minorHAnsi" w:cs="Arial"/>
          <w:i w:val="0"/>
          <w:sz w:val="24"/>
          <w:szCs w:val="24"/>
        </w:rPr>
        <w:t xml:space="preserve">D. A. Hutchins, J. T. MOTTRAM, E. L. Hines, P. Corcoran, and D. M. Anthony, </w:t>
      </w:r>
      <w:hyperlink r:id="rId144" w:history="1">
        <w:r w:rsidRPr="00540608">
          <w:rPr>
            <w:rStyle w:val="Hyperlink"/>
            <w:rFonts w:asciiTheme="minorHAnsi" w:hAnsiTheme="minorHAnsi" w:cs="Arial"/>
            <w:sz w:val="24"/>
            <w:szCs w:val="24"/>
          </w:rPr>
          <w:t>‘A neural network approach to ultrasonic tomography,</w:t>
        </w:r>
      </w:hyperlink>
      <w:r w:rsidRPr="00B664C8">
        <w:rPr>
          <w:rFonts w:asciiTheme="minorHAnsi" w:hAnsiTheme="minorHAnsi" w:cs="Arial"/>
          <w:sz w:val="24"/>
          <w:szCs w:val="24"/>
        </w:rPr>
        <w:t xml:space="preserve">’ </w:t>
      </w:r>
      <w:r w:rsidRPr="001277FF">
        <w:rPr>
          <w:rFonts w:asciiTheme="minorHAnsi" w:hAnsiTheme="minorHAnsi" w:cs="Arial"/>
          <w:i w:val="0"/>
          <w:iCs/>
          <w:sz w:val="24"/>
          <w:szCs w:val="24"/>
        </w:rPr>
        <w:t>in Proceedings 1992 IEEE Ultrasonics Symposium</w:t>
      </w:r>
      <w:r w:rsidRPr="001277FF">
        <w:rPr>
          <w:rFonts w:asciiTheme="minorHAnsi" w:hAnsiTheme="minorHAnsi" w:cs="Arial"/>
          <w:i w:val="0"/>
          <w:sz w:val="24"/>
          <w:szCs w:val="24"/>
        </w:rPr>
        <w:t xml:space="preserve">, Vol </w:t>
      </w:r>
      <w:r w:rsidRPr="001277FF">
        <w:rPr>
          <w:rFonts w:asciiTheme="minorHAnsi" w:hAnsiTheme="minorHAnsi" w:cs="Arial"/>
          <w:b/>
          <w:bCs/>
          <w:i w:val="0"/>
          <w:sz w:val="24"/>
          <w:szCs w:val="24"/>
        </w:rPr>
        <w:t>2</w:t>
      </w:r>
      <w:r w:rsidRPr="001277FF">
        <w:rPr>
          <w:rFonts w:asciiTheme="minorHAnsi" w:hAnsiTheme="minorHAnsi" w:cs="Arial"/>
          <w:i w:val="0"/>
          <w:sz w:val="24"/>
          <w:szCs w:val="24"/>
        </w:rPr>
        <w:t xml:space="preserve"> </w:t>
      </w:r>
      <w:proofErr w:type="spellStart"/>
      <w:r w:rsidRPr="001277FF">
        <w:rPr>
          <w:rFonts w:asciiTheme="minorHAnsi" w:hAnsiTheme="minorHAnsi" w:cs="Arial"/>
          <w:i w:val="0"/>
          <w:sz w:val="24"/>
          <w:szCs w:val="24"/>
        </w:rPr>
        <w:t>Chapt</w:t>
      </w:r>
      <w:proofErr w:type="spellEnd"/>
      <w:r w:rsidRPr="001277FF">
        <w:rPr>
          <w:rFonts w:asciiTheme="minorHAnsi" w:hAnsiTheme="minorHAnsi" w:cs="Arial"/>
          <w:i w:val="0"/>
          <w:sz w:val="24"/>
          <w:szCs w:val="24"/>
        </w:rPr>
        <w:t xml:space="preserve">. 254, (1992), 365-368. </w:t>
      </w:r>
      <w:r w:rsidR="00540608" w:rsidRPr="00540608">
        <w:rPr>
          <w:rFonts w:asciiTheme="minorHAnsi" w:hAnsiTheme="minorHAnsi" w:cs="Arial"/>
          <w:i w:val="0"/>
          <w:sz w:val="24"/>
          <w:szCs w:val="24"/>
        </w:rPr>
        <w:t>10.1109/ULTSYM.1992.275981</w:t>
      </w:r>
    </w:p>
    <w:p w14:paraId="2D840FF1" w14:textId="2205E8FB" w:rsidR="005F617D" w:rsidRPr="001277FF" w:rsidRDefault="00B664C8"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D. M. Anthony, E. L. Hines, D. A. Hutchins, and J. T. MOTTRAM,</w:t>
      </w:r>
      <w:r w:rsidRPr="00B664C8">
        <w:rPr>
          <w:rFonts w:asciiTheme="minorHAnsi" w:hAnsiTheme="minorHAnsi" w:cs="Arial"/>
          <w:sz w:val="24"/>
          <w:szCs w:val="24"/>
        </w:rPr>
        <w:t xml:space="preserve"> </w:t>
      </w:r>
      <w:hyperlink r:id="rId145" w:history="1">
        <w:r w:rsidRPr="00540608">
          <w:rPr>
            <w:rStyle w:val="Hyperlink"/>
            <w:rFonts w:asciiTheme="minorHAnsi" w:hAnsiTheme="minorHAnsi" w:cs="Arial"/>
            <w:sz w:val="24"/>
            <w:szCs w:val="24"/>
          </w:rPr>
          <w:t>‘Simulated tomography ultrasound imaging of defects,</w:t>
        </w:r>
      </w:hyperlink>
      <w:r w:rsidRPr="00B664C8">
        <w:rPr>
          <w:rFonts w:asciiTheme="minorHAnsi" w:hAnsiTheme="minorHAnsi" w:cs="Arial"/>
          <w:sz w:val="24"/>
          <w:szCs w:val="24"/>
        </w:rPr>
        <w:t xml:space="preserve">’ </w:t>
      </w:r>
      <w:r w:rsidRPr="001277FF">
        <w:rPr>
          <w:rFonts w:asciiTheme="minorHAnsi" w:hAnsiTheme="minorHAnsi" w:cs="Arial"/>
          <w:i w:val="0"/>
          <w:iCs/>
          <w:sz w:val="24"/>
          <w:szCs w:val="24"/>
        </w:rPr>
        <w:t>Series in Neural Networks</w:t>
      </w:r>
      <w:r w:rsidRPr="001277FF">
        <w:rPr>
          <w:rFonts w:asciiTheme="minorHAnsi" w:hAnsiTheme="minorHAnsi" w:cs="Arial"/>
          <w:i w:val="0"/>
          <w:sz w:val="24"/>
          <w:szCs w:val="24"/>
        </w:rPr>
        <w:t xml:space="preserve">, Springer-Verlag, London, (1992), 41-57. </w:t>
      </w:r>
      <w:r w:rsidR="00540608" w:rsidRPr="00540608">
        <w:rPr>
          <w:rFonts w:asciiTheme="minorHAnsi" w:hAnsiTheme="minorHAnsi" w:cs="Arial"/>
          <w:i w:val="0"/>
          <w:sz w:val="24"/>
          <w:szCs w:val="24"/>
        </w:rPr>
        <w:t>10.1007/978-1-4471-2003-2_5</w:t>
      </w:r>
      <w:r w:rsidR="00540608">
        <w:rPr>
          <w:rFonts w:asciiTheme="minorHAnsi" w:hAnsiTheme="minorHAnsi" w:cs="Arial"/>
          <w:i w:val="0"/>
          <w:sz w:val="24"/>
          <w:szCs w:val="24"/>
        </w:rPr>
        <w:t xml:space="preserve"> </w:t>
      </w:r>
      <w:r w:rsidRPr="001277FF">
        <w:rPr>
          <w:rFonts w:asciiTheme="minorHAnsi" w:hAnsiTheme="minorHAnsi" w:cs="Arial"/>
          <w:i w:val="0"/>
          <w:sz w:val="24"/>
          <w:szCs w:val="24"/>
        </w:rPr>
        <w:t>ISBN 0387197729</w:t>
      </w:r>
    </w:p>
    <w:p w14:paraId="3E644C32" w14:textId="3262A433" w:rsidR="00952A32" w:rsidRPr="001277FF" w:rsidRDefault="00B664C8"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 xml:space="preserve">D. A. Hutchins, J. T. MOTTRAM, E. L. Hines, and A. C. Pardoe, </w:t>
      </w:r>
      <w:hyperlink r:id="rId146" w:history="1">
        <w:r w:rsidRPr="00540608">
          <w:rPr>
            <w:rStyle w:val="Hyperlink"/>
            <w:rFonts w:asciiTheme="minorHAnsi" w:hAnsiTheme="minorHAnsi" w:cs="Arial"/>
            <w:sz w:val="24"/>
            <w:szCs w:val="24"/>
          </w:rPr>
          <w:t>‘Use of neural network for ultrasonic tomography inspection of polymer composites,</w:t>
        </w:r>
      </w:hyperlink>
      <w:r w:rsidRPr="00B664C8">
        <w:rPr>
          <w:rFonts w:asciiTheme="minorHAnsi" w:hAnsiTheme="minorHAnsi" w:cs="Arial"/>
          <w:sz w:val="24"/>
          <w:szCs w:val="24"/>
        </w:rPr>
        <w:t xml:space="preserve">’ </w:t>
      </w:r>
      <w:r w:rsidRPr="001277FF">
        <w:rPr>
          <w:rFonts w:asciiTheme="minorHAnsi" w:hAnsiTheme="minorHAnsi" w:cs="Arial"/>
          <w:i w:val="0"/>
          <w:iCs/>
          <w:sz w:val="24"/>
          <w:szCs w:val="24"/>
        </w:rPr>
        <w:t>in Proceedings</w:t>
      </w:r>
      <w:r w:rsidRPr="001277FF">
        <w:rPr>
          <w:rFonts w:asciiTheme="minorHAnsi" w:hAnsiTheme="minorHAnsi" w:cs="Arial"/>
          <w:i w:val="0"/>
          <w:sz w:val="24"/>
          <w:szCs w:val="24"/>
        </w:rPr>
        <w:t xml:space="preserve"> </w:t>
      </w:r>
      <w:r w:rsidRPr="001277FF">
        <w:rPr>
          <w:rFonts w:asciiTheme="minorHAnsi" w:hAnsiTheme="minorHAnsi" w:cs="Arial"/>
          <w:i w:val="0"/>
          <w:iCs/>
          <w:sz w:val="24"/>
          <w:szCs w:val="24"/>
        </w:rPr>
        <w:t>Ultrasonics International 93 Conference</w:t>
      </w:r>
      <w:r w:rsidRPr="001277FF">
        <w:rPr>
          <w:rFonts w:asciiTheme="minorHAnsi" w:hAnsiTheme="minorHAnsi" w:cs="Arial"/>
          <w:i w:val="0"/>
          <w:sz w:val="24"/>
          <w:szCs w:val="24"/>
        </w:rPr>
        <w:t xml:space="preserve">, Butterworth-Heinemann, Oxford (1993), 779-782. </w:t>
      </w:r>
      <w:r w:rsidR="00540608" w:rsidRPr="00540608">
        <w:rPr>
          <w:rFonts w:asciiTheme="minorHAnsi" w:hAnsiTheme="minorHAnsi" w:cs="Arial"/>
          <w:i w:val="0"/>
          <w:sz w:val="24"/>
          <w:szCs w:val="24"/>
        </w:rPr>
        <w:t>10.1007/BF01501175</w:t>
      </w:r>
      <w:r w:rsidR="00540608">
        <w:rPr>
          <w:rFonts w:asciiTheme="minorHAnsi" w:hAnsiTheme="minorHAnsi" w:cs="Arial"/>
          <w:i w:val="0"/>
          <w:sz w:val="24"/>
          <w:szCs w:val="24"/>
        </w:rPr>
        <w:t xml:space="preserve"> </w:t>
      </w:r>
      <w:r w:rsidRPr="001277FF">
        <w:rPr>
          <w:rFonts w:asciiTheme="minorHAnsi" w:hAnsiTheme="minorHAnsi" w:cs="Arial"/>
          <w:i w:val="0"/>
          <w:sz w:val="24"/>
          <w:szCs w:val="24"/>
        </w:rPr>
        <w:t>ISBN 0-750618-779</w:t>
      </w:r>
    </w:p>
    <w:p w14:paraId="28CBE41F" w14:textId="77777777" w:rsidR="005F617D" w:rsidRPr="001277FF" w:rsidRDefault="00B664C8"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A. C. Pardoe, E. L. Hines, D. A. Hutchins, and J. T. MOTTRAM,</w:t>
      </w:r>
      <w:r w:rsidRPr="00B664C8">
        <w:rPr>
          <w:rFonts w:asciiTheme="minorHAnsi" w:hAnsiTheme="minorHAnsi" w:cs="Arial"/>
          <w:sz w:val="24"/>
          <w:szCs w:val="24"/>
        </w:rPr>
        <w:t xml:space="preserve"> ‘Applying neural network to ultrasonic tomography inspection of composite materials,’ </w:t>
      </w:r>
      <w:r w:rsidRPr="001277FF">
        <w:rPr>
          <w:rFonts w:asciiTheme="minorHAnsi" w:hAnsiTheme="minorHAnsi" w:cs="Arial"/>
          <w:i w:val="0"/>
          <w:iCs/>
          <w:sz w:val="24"/>
          <w:szCs w:val="24"/>
        </w:rPr>
        <w:t>in Proceedings 3</w:t>
      </w:r>
      <w:r w:rsidRPr="001277FF">
        <w:rPr>
          <w:rFonts w:asciiTheme="minorHAnsi" w:hAnsiTheme="minorHAnsi" w:cs="Arial"/>
          <w:i w:val="0"/>
          <w:iCs/>
          <w:sz w:val="24"/>
          <w:szCs w:val="24"/>
          <w:vertAlign w:val="superscript"/>
        </w:rPr>
        <w:t xml:space="preserve">rd </w:t>
      </w:r>
      <w:r w:rsidRPr="001277FF">
        <w:rPr>
          <w:rFonts w:asciiTheme="minorHAnsi" w:hAnsiTheme="minorHAnsi" w:cs="Arial"/>
          <w:i w:val="0"/>
          <w:iCs/>
          <w:sz w:val="24"/>
          <w:szCs w:val="24"/>
        </w:rPr>
        <w:t>Irish Neural Networks Conference,</w:t>
      </w:r>
      <w:r w:rsidRPr="001277FF">
        <w:rPr>
          <w:rFonts w:asciiTheme="minorHAnsi" w:hAnsiTheme="minorHAnsi" w:cs="Arial"/>
          <w:i w:val="0"/>
          <w:sz w:val="24"/>
          <w:szCs w:val="24"/>
        </w:rPr>
        <w:t xml:space="preserve"> INNA, Belfast, (1993), 243-251. </w:t>
      </w:r>
    </w:p>
    <w:p w14:paraId="30FB3774" w14:textId="2EFBDBF1" w:rsidR="005F617D" w:rsidRPr="001277FF" w:rsidRDefault="00B664C8"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 xml:space="preserve">L. P. Scudder, D. A. Hutchins and J. T. MOTTRAM, </w:t>
      </w:r>
      <w:hyperlink r:id="rId147" w:history="1">
        <w:r w:rsidRPr="00E87D5E">
          <w:rPr>
            <w:rStyle w:val="Hyperlink"/>
            <w:rFonts w:asciiTheme="minorHAnsi" w:hAnsiTheme="minorHAnsi" w:cs="Arial"/>
            <w:i w:val="0"/>
            <w:sz w:val="24"/>
            <w:szCs w:val="24"/>
          </w:rPr>
          <w:t>‘</w:t>
        </w:r>
        <w:r w:rsidRPr="00E87D5E">
          <w:rPr>
            <w:rStyle w:val="Hyperlink"/>
            <w:rFonts w:asciiTheme="minorHAnsi" w:hAnsiTheme="minorHAnsi" w:cs="Arial"/>
            <w:sz w:val="24"/>
            <w:szCs w:val="24"/>
          </w:rPr>
          <w:t>The ultrasonic impulse response of unidirectional carbon fibre laminates</w:t>
        </w:r>
        <w:r w:rsidR="00540608" w:rsidRPr="00E87D5E">
          <w:rPr>
            <w:rStyle w:val="Hyperlink"/>
            <w:rFonts w:asciiTheme="minorHAnsi" w:hAnsiTheme="minorHAnsi" w:cs="Arial"/>
            <w:sz w:val="24"/>
            <w:szCs w:val="24"/>
          </w:rPr>
          <w:t>,</w:t>
        </w:r>
      </w:hyperlink>
      <w:r w:rsidRPr="00B664C8">
        <w:rPr>
          <w:rFonts w:asciiTheme="minorHAnsi" w:hAnsiTheme="minorHAnsi" w:cs="Arial"/>
          <w:sz w:val="24"/>
          <w:szCs w:val="24"/>
        </w:rPr>
        <w:t xml:space="preserve">’ </w:t>
      </w:r>
      <w:r w:rsidRPr="001277FF">
        <w:rPr>
          <w:rFonts w:asciiTheme="minorHAnsi" w:hAnsiTheme="minorHAnsi" w:cs="Arial"/>
          <w:i w:val="0"/>
          <w:iCs/>
          <w:sz w:val="24"/>
          <w:szCs w:val="24"/>
        </w:rPr>
        <w:t>in</w:t>
      </w:r>
      <w:r w:rsidRPr="001277FF">
        <w:rPr>
          <w:rFonts w:asciiTheme="minorHAnsi" w:hAnsiTheme="minorHAnsi" w:cs="Arial"/>
          <w:i w:val="0"/>
          <w:sz w:val="24"/>
          <w:szCs w:val="24"/>
        </w:rPr>
        <w:t xml:space="preserve"> </w:t>
      </w:r>
      <w:r w:rsidRPr="001277FF">
        <w:rPr>
          <w:rFonts w:asciiTheme="minorHAnsi" w:hAnsiTheme="minorHAnsi" w:cs="Arial"/>
          <w:i w:val="0"/>
          <w:iCs/>
          <w:sz w:val="24"/>
          <w:szCs w:val="24"/>
        </w:rPr>
        <w:t>Acoustics of Advanced Materials for Underwater Applications</w:t>
      </w:r>
      <w:r w:rsidRPr="001277FF">
        <w:rPr>
          <w:rFonts w:asciiTheme="minorHAnsi" w:hAnsiTheme="minorHAnsi" w:cs="Arial"/>
          <w:i w:val="0"/>
          <w:sz w:val="24"/>
          <w:szCs w:val="24"/>
        </w:rPr>
        <w:t xml:space="preserve">, </w:t>
      </w:r>
      <w:r w:rsidRPr="001277FF">
        <w:rPr>
          <w:rFonts w:asciiTheme="minorHAnsi" w:hAnsiTheme="minorHAnsi" w:cs="Arial"/>
          <w:i w:val="0"/>
          <w:iCs/>
          <w:sz w:val="24"/>
          <w:szCs w:val="24"/>
        </w:rPr>
        <w:t>Conference of Underwater Acoustics Group</w:t>
      </w:r>
      <w:r w:rsidRPr="001277FF">
        <w:rPr>
          <w:rFonts w:asciiTheme="minorHAnsi" w:hAnsiTheme="minorHAnsi" w:cs="Arial"/>
          <w:i w:val="0"/>
          <w:sz w:val="24"/>
          <w:szCs w:val="24"/>
        </w:rPr>
        <w:t>, Proceedings Inst. Acoustics 15, 9 (1993), 38-47.</w:t>
      </w:r>
    </w:p>
    <w:p w14:paraId="308B2DD7" w14:textId="666E84D4" w:rsidR="005F617D" w:rsidRPr="001277FF" w:rsidRDefault="00B664C8" w:rsidP="00F22D31">
      <w:pPr>
        <w:pStyle w:val="ListParagraph"/>
        <w:numPr>
          <w:ilvl w:val="0"/>
          <w:numId w:val="45"/>
        </w:numPr>
        <w:ind w:left="709" w:hanging="720"/>
        <w:jc w:val="both"/>
        <w:rPr>
          <w:rFonts w:asciiTheme="minorHAnsi" w:hAnsiTheme="minorHAnsi" w:cs="Arial"/>
          <w:i w:val="0"/>
          <w:sz w:val="24"/>
          <w:szCs w:val="24"/>
        </w:rPr>
      </w:pPr>
      <w:r w:rsidRPr="001277FF">
        <w:rPr>
          <w:rFonts w:asciiTheme="minorHAnsi" w:hAnsiTheme="minorHAnsi" w:cs="Arial"/>
          <w:i w:val="0"/>
          <w:sz w:val="24"/>
          <w:szCs w:val="24"/>
        </w:rPr>
        <w:t>(</w:t>
      </w:r>
      <w:r w:rsidRPr="001277FF">
        <w:rPr>
          <w:rFonts w:asciiTheme="minorHAnsi" w:hAnsiTheme="minorHAnsi" w:cs="Arial"/>
          <w:b/>
          <w:bCs/>
          <w:i w:val="0"/>
          <w:sz w:val="24"/>
          <w:szCs w:val="24"/>
        </w:rPr>
        <w:t>Invited</w:t>
      </w:r>
      <w:r w:rsidRPr="001277FF">
        <w:rPr>
          <w:rFonts w:asciiTheme="minorHAnsi" w:hAnsiTheme="minorHAnsi" w:cs="Arial"/>
          <w:i w:val="0"/>
          <w:sz w:val="24"/>
          <w:szCs w:val="24"/>
        </w:rPr>
        <w:t>) D. A. Hutchins, W. M. D. Wright, L. P. Scudder, J. T. MOTTRAM and D. W.  Schindel,</w:t>
      </w:r>
      <w:r w:rsidRPr="00B664C8">
        <w:rPr>
          <w:rFonts w:asciiTheme="minorHAnsi" w:hAnsiTheme="minorHAnsi" w:cs="Arial"/>
          <w:sz w:val="24"/>
          <w:szCs w:val="24"/>
        </w:rPr>
        <w:t xml:space="preserve"> </w:t>
      </w:r>
      <w:hyperlink r:id="rId148" w:history="1">
        <w:r w:rsidRPr="00540608">
          <w:rPr>
            <w:rStyle w:val="Hyperlink"/>
            <w:rFonts w:asciiTheme="minorHAnsi" w:hAnsiTheme="minorHAnsi" w:cs="Arial"/>
            <w:sz w:val="24"/>
            <w:szCs w:val="24"/>
          </w:rPr>
          <w:t>‘Air-coupled ultrasonic testing of composites</w:t>
        </w:r>
      </w:hyperlink>
      <w:r w:rsidRPr="00B664C8">
        <w:rPr>
          <w:rFonts w:asciiTheme="minorHAnsi" w:hAnsiTheme="minorHAnsi" w:cs="Arial"/>
          <w:sz w:val="24"/>
          <w:szCs w:val="24"/>
        </w:rPr>
        <w:t xml:space="preserve">,’ </w:t>
      </w:r>
      <w:r w:rsidRPr="001277FF">
        <w:rPr>
          <w:rFonts w:asciiTheme="minorHAnsi" w:hAnsiTheme="minorHAnsi" w:cs="Arial"/>
          <w:i w:val="0"/>
          <w:iCs/>
          <w:sz w:val="24"/>
          <w:szCs w:val="24"/>
        </w:rPr>
        <w:t>in</w:t>
      </w:r>
      <w:r w:rsidRPr="001277FF">
        <w:rPr>
          <w:rFonts w:asciiTheme="minorHAnsi" w:hAnsiTheme="minorHAnsi" w:cs="Arial"/>
          <w:i w:val="0"/>
          <w:sz w:val="24"/>
          <w:szCs w:val="24"/>
        </w:rPr>
        <w:t xml:space="preserve"> </w:t>
      </w:r>
      <w:r w:rsidRPr="001277FF">
        <w:rPr>
          <w:rFonts w:asciiTheme="minorHAnsi" w:hAnsiTheme="minorHAnsi" w:cs="Arial"/>
          <w:i w:val="0"/>
          <w:iCs/>
          <w:sz w:val="24"/>
          <w:szCs w:val="24"/>
        </w:rPr>
        <w:t xml:space="preserve">Proceedings UCL Conference on Inspection of Structural Composites, </w:t>
      </w:r>
      <w:r w:rsidRPr="001277FF">
        <w:rPr>
          <w:rFonts w:asciiTheme="minorHAnsi" w:hAnsiTheme="minorHAnsi" w:cs="Arial"/>
          <w:i w:val="0"/>
          <w:sz w:val="24"/>
          <w:szCs w:val="24"/>
        </w:rPr>
        <w:t>Bentham Press, (1994), paper No. 8, 99-113. ISBN 1-874612- 13-7</w:t>
      </w:r>
    </w:p>
    <w:p w14:paraId="666A5CA2" w14:textId="423B0F9D" w:rsidR="005F617D" w:rsidRPr="001F0454" w:rsidRDefault="00B664C8" w:rsidP="00F22D31">
      <w:pPr>
        <w:pStyle w:val="ListParagraph"/>
        <w:numPr>
          <w:ilvl w:val="0"/>
          <w:numId w:val="45"/>
        </w:numPr>
        <w:ind w:left="709" w:hanging="720"/>
        <w:jc w:val="both"/>
        <w:rPr>
          <w:rFonts w:asciiTheme="minorHAnsi" w:hAnsiTheme="minorHAnsi" w:cs="Arial"/>
          <w:i w:val="0"/>
          <w:sz w:val="24"/>
          <w:szCs w:val="24"/>
        </w:rPr>
      </w:pPr>
      <w:r w:rsidRPr="001F0454">
        <w:rPr>
          <w:rFonts w:asciiTheme="minorHAnsi" w:hAnsiTheme="minorHAnsi" w:cs="Arial"/>
          <w:i w:val="0"/>
          <w:sz w:val="24"/>
          <w:szCs w:val="24"/>
        </w:rPr>
        <w:t>(</w:t>
      </w:r>
      <w:r w:rsidRPr="001F0454">
        <w:rPr>
          <w:rFonts w:asciiTheme="minorHAnsi" w:hAnsiTheme="minorHAnsi" w:cs="Arial"/>
          <w:b/>
          <w:bCs/>
          <w:i w:val="0"/>
          <w:sz w:val="24"/>
          <w:szCs w:val="24"/>
        </w:rPr>
        <w:t>Invited</w:t>
      </w:r>
      <w:r w:rsidRPr="001F0454">
        <w:rPr>
          <w:rFonts w:asciiTheme="minorHAnsi" w:hAnsiTheme="minorHAnsi" w:cs="Arial"/>
          <w:i w:val="0"/>
          <w:sz w:val="24"/>
          <w:szCs w:val="24"/>
        </w:rPr>
        <w:t>) J. T. MOTTRAM, and A. J. Bass,</w:t>
      </w:r>
      <w:r w:rsidRPr="00B664C8">
        <w:rPr>
          <w:rFonts w:asciiTheme="minorHAnsi" w:hAnsiTheme="minorHAnsi" w:cs="Arial"/>
          <w:sz w:val="24"/>
          <w:szCs w:val="24"/>
        </w:rPr>
        <w:t xml:space="preserve"> </w:t>
      </w:r>
      <w:hyperlink r:id="rId149" w:history="1">
        <w:r w:rsidRPr="00540608">
          <w:rPr>
            <w:rStyle w:val="Hyperlink"/>
            <w:rFonts w:asciiTheme="minorHAnsi" w:hAnsiTheme="minorHAnsi" w:cs="Arial"/>
            <w:sz w:val="24"/>
            <w:szCs w:val="24"/>
          </w:rPr>
          <w:t xml:space="preserve">‘Moment-rotation </w:t>
        </w:r>
        <w:proofErr w:type="spellStart"/>
        <w:r w:rsidRPr="00540608">
          <w:rPr>
            <w:rStyle w:val="Hyperlink"/>
            <w:rFonts w:asciiTheme="minorHAnsi" w:hAnsiTheme="minorHAnsi" w:cs="Arial"/>
            <w:sz w:val="24"/>
            <w:szCs w:val="24"/>
          </w:rPr>
          <w:t>behavior</w:t>
        </w:r>
        <w:proofErr w:type="spellEnd"/>
        <w:r w:rsidRPr="00540608">
          <w:rPr>
            <w:rStyle w:val="Hyperlink"/>
            <w:rFonts w:asciiTheme="minorHAnsi" w:hAnsiTheme="minorHAnsi" w:cs="Arial"/>
            <w:sz w:val="24"/>
            <w:szCs w:val="24"/>
          </w:rPr>
          <w:t xml:space="preserve"> of pultruded beam-to-column connections,</w:t>
        </w:r>
      </w:hyperlink>
      <w:r w:rsidRPr="00B664C8">
        <w:rPr>
          <w:rFonts w:asciiTheme="minorHAnsi" w:hAnsiTheme="minorHAnsi" w:cs="Arial"/>
          <w:sz w:val="24"/>
          <w:szCs w:val="24"/>
        </w:rPr>
        <w:t xml:space="preserve">’ </w:t>
      </w:r>
      <w:r w:rsidRPr="001F0454">
        <w:rPr>
          <w:rFonts w:asciiTheme="minorHAnsi" w:hAnsiTheme="minorHAnsi" w:cs="Arial"/>
          <w:i w:val="0"/>
          <w:iCs/>
          <w:sz w:val="24"/>
          <w:szCs w:val="24"/>
        </w:rPr>
        <w:t>in</w:t>
      </w:r>
      <w:r w:rsidRPr="001F0454">
        <w:rPr>
          <w:rFonts w:asciiTheme="minorHAnsi" w:hAnsiTheme="minorHAnsi" w:cs="Arial"/>
          <w:i w:val="0"/>
          <w:sz w:val="24"/>
          <w:szCs w:val="24"/>
        </w:rPr>
        <w:t xml:space="preserve"> </w:t>
      </w:r>
      <w:r w:rsidRPr="001F0454">
        <w:rPr>
          <w:rFonts w:asciiTheme="minorHAnsi" w:hAnsiTheme="minorHAnsi" w:cs="Arial"/>
          <w:i w:val="0"/>
          <w:iCs/>
          <w:sz w:val="24"/>
          <w:szCs w:val="24"/>
        </w:rPr>
        <w:t>Proceedings Structures Congress 94</w:t>
      </w:r>
      <w:r w:rsidRPr="001F0454">
        <w:rPr>
          <w:rFonts w:asciiTheme="minorHAnsi" w:hAnsiTheme="minorHAnsi" w:cs="Arial"/>
          <w:i w:val="0"/>
          <w:sz w:val="24"/>
          <w:szCs w:val="24"/>
        </w:rPr>
        <w:t>, ASCE, (1994), 423-428.</w:t>
      </w:r>
    </w:p>
    <w:p w14:paraId="1970904A" w14:textId="77777777" w:rsidR="005F617D" w:rsidRPr="001F0454" w:rsidRDefault="00B664C8" w:rsidP="00F22D31">
      <w:pPr>
        <w:pStyle w:val="ListParagraph"/>
        <w:numPr>
          <w:ilvl w:val="0"/>
          <w:numId w:val="45"/>
        </w:numPr>
        <w:ind w:left="709" w:hanging="720"/>
        <w:jc w:val="both"/>
        <w:rPr>
          <w:rFonts w:asciiTheme="minorHAnsi" w:hAnsiTheme="minorHAnsi" w:cs="Arial"/>
          <w:i w:val="0"/>
          <w:sz w:val="24"/>
          <w:szCs w:val="24"/>
        </w:rPr>
      </w:pPr>
      <w:r w:rsidRPr="001F0454">
        <w:rPr>
          <w:rFonts w:asciiTheme="minorHAnsi" w:hAnsiTheme="minorHAnsi" w:cs="Arial"/>
          <w:i w:val="0"/>
          <w:sz w:val="24"/>
          <w:szCs w:val="24"/>
        </w:rPr>
        <w:t>(</w:t>
      </w:r>
      <w:r w:rsidRPr="001F0454">
        <w:rPr>
          <w:rFonts w:asciiTheme="minorHAnsi" w:hAnsiTheme="minorHAnsi" w:cs="Arial"/>
          <w:b/>
          <w:bCs/>
          <w:i w:val="0"/>
          <w:sz w:val="24"/>
          <w:szCs w:val="24"/>
        </w:rPr>
        <w:t>By invitation</w:t>
      </w:r>
      <w:r w:rsidRPr="001F0454">
        <w:rPr>
          <w:rFonts w:asciiTheme="minorHAnsi" w:hAnsiTheme="minorHAnsi" w:cs="Arial"/>
          <w:i w:val="0"/>
          <w:sz w:val="24"/>
          <w:szCs w:val="24"/>
        </w:rPr>
        <w:t>) J. T. MOTTRAM</w:t>
      </w:r>
      <w:r w:rsidRPr="00B664C8">
        <w:rPr>
          <w:rFonts w:asciiTheme="minorHAnsi" w:hAnsiTheme="minorHAnsi" w:cs="Arial"/>
          <w:sz w:val="24"/>
          <w:szCs w:val="24"/>
        </w:rPr>
        <w:t xml:space="preserve">, ‘Pultruded profiles in construction: A review,’ </w:t>
      </w:r>
      <w:r w:rsidRPr="001F0454">
        <w:rPr>
          <w:rFonts w:asciiTheme="minorHAnsi" w:hAnsiTheme="minorHAnsi" w:cs="Arial"/>
          <w:i w:val="0"/>
          <w:iCs/>
          <w:sz w:val="24"/>
          <w:szCs w:val="24"/>
        </w:rPr>
        <w:t>in Proceedings</w:t>
      </w:r>
      <w:r w:rsidRPr="001F0454">
        <w:rPr>
          <w:rFonts w:asciiTheme="minorHAnsi" w:hAnsiTheme="minorHAnsi" w:cs="Arial"/>
          <w:i w:val="0"/>
          <w:sz w:val="24"/>
          <w:szCs w:val="24"/>
        </w:rPr>
        <w:t xml:space="preserve"> </w:t>
      </w:r>
      <w:r w:rsidR="00D77C83">
        <w:rPr>
          <w:rFonts w:asciiTheme="minorHAnsi" w:hAnsiTheme="minorHAnsi" w:cs="Arial"/>
          <w:i w:val="0"/>
          <w:sz w:val="24"/>
          <w:szCs w:val="24"/>
        </w:rPr>
        <w:t>1</w:t>
      </w:r>
      <w:r w:rsidR="00D77C83" w:rsidRPr="00D77C83">
        <w:rPr>
          <w:rFonts w:asciiTheme="minorHAnsi" w:hAnsiTheme="minorHAnsi" w:cs="Arial"/>
          <w:i w:val="0"/>
          <w:sz w:val="24"/>
          <w:szCs w:val="24"/>
          <w:vertAlign w:val="superscript"/>
        </w:rPr>
        <w:t>st</w:t>
      </w:r>
      <w:r w:rsidR="00D77C83">
        <w:rPr>
          <w:rFonts w:asciiTheme="minorHAnsi" w:hAnsiTheme="minorHAnsi" w:cs="Arial"/>
          <w:i w:val="0"/>
          <w:sz w:val="24"/>
          <w:szCs w:val="24"/>
        </w:rPr>
        <w:t xml:space="preserve"> </w:t>
      </w:r>
      <w:r w:rsidRPr="001F0454">
        <w:rPr>
          <w:rFonts w:asciiTheme="minorHAnsi" w:hAnsiTheme="minorHAnsi" w:cs="Arial"/>
          <w:i w:val="0"/>
          <w:iCs/>
          <w:sz w:val="24"/>
          <w:szCs w:val="24"/>
        </w:rPr>
        <w:t>Israeli Workshop on Composite Materials for Civil Engineering Construction,</w:t>
      </w:r>
      <w:r w:rsidRPr="001F0454">
        <w:rPr>
          <w:rFonts w:asciiTheme="minorHAnsi" w:hAnsiTheme="minorHAnsi" w:cs="Arial"/>
          <w:i w:val="0"/>
          <w:sz w:val="24"/>
          <w:szCs w:val="24"/>
        </w:rPr>
        <w:t xml:space="preserve"> NBRI, (1995), 152-180.</w:t>
      </w:r>
    </w:p>
    <w:p w14:paraId="0E5C2DC5" w14:textId="77777777" w:rsidR="007A3803" w:rsidRPr="001F0454" w:rsidRDefault="00B664C8" w:rsidP="00F22D31">
      <w:pPr>
        <w:pStyle w:val="ListParagraph"/>
        <w:numPr>
          <w:ilvl w:val="0"/>
          <w:numId w:val="45"/>
        </w:numPr>
        <w:ind w:left="709" w:hanging="720"/>
        <w:jc w:val="both"/>
        <w:rPr>
          <w:rFonts w:asciiTheme="minorHAnsi" w:hAnsiTheme="minorHAnsi" w:cs="Arial"/>
          <w:i w:val="0"/>
          <w:sz w:val="24"/>
          <w:szCs w:val="24"/>
        </w:rPr>
      </w:pPr>
      <w:r w:rsidRPr="00B45B6F">
        <w:rPr>
          <w:rFonts w:asciiTheme="minorHAnsi" w:hAnsiTheme="minorHAnsi" w:cs="Arial"/>
          <w:i w:val="0"/>
          <w:sz w:val="24"/>
          <w:szCs w:val="24"/>
        </w:rPr>
        <w:lastRenderedPageBreak/>
        <w:t>A. C. Pardoe, D. A.</w:t>
      </w:r>
      <w:r w:rsidRPr="001F0454">
        <w:rPr>
          <w:rFonts w:asciiTheme="minorHAnsi" w:hAnsiTheme="minorHAnsi" w:cs="Arial"/>
          <w:i w:val="0"/>
          <w:sz w:val="24"/>
          <w:szCs w:val="24"/>
        </w:rPr>
        <w:t xml:space="preserve"> Hutchins, J. T. MOTTRAM, and E. L. Hines,</w:t>
      </w:r>
      <w:r w:rsidRPr="00B664C8">
        <w:rPr>
          <w:rFonts w:asciiTheme="minorHAnsi" w:hAnsiTheme="minorHAnsi" w:cs="Arial"/>
          <w:sz w:val="24"/>
          <w:szCs w:val="24"/>
        </w:rPr>
        <w:t xml:space="preserve"> ‘High resolution image reconstruction of fibre reinforced composite materials using neural network’, </w:t>
      </w:r>
      <w:r w:rsidRPr="001F0454">
        <w:rPr>
          <w:rFonts w:asciiTheme="minorHAnsi" w:hAnsiTheme="minorHAnsi" w:cs="Arial"/>
          <w:i w:val="0"/>
          <w:iCs/>
          <w:sz w:val="24"/>
          <w:szCs w:val="24"/>
        </w:rPr>
        <w:t>in</w:t>
      </w:r>
      <w:r w:rsidRPr="001F0454">
        <w:rPr>
          <w:rFonts w:asciiTheme="minorHAnsi" w:hAnsiTheme="minorHAnsi" w:cs="Arial"/>
          <w:i w:val="0"/>
          <w:sz w:val="24"/>
          <w:szCs w:val="24"/>
        </w:rPr>
        <w:t xml:space="preserve"> </w:t>
      </w:r>
      <w:r w:rsidRPr="001F0454">
        <w:rPr>
          <w:rFonts w:asciiTheme="minorHAnsi" w:hAnsiTheme="minorHAnsi" w:cs="Arial"/>
          <w:i w:val="0"/>
          <w:iCs/>
          <w:sz w:val="24"/>
          <w:szCs w:val="24"/>
        </w:rPr>
        <w:t>Proceedings IEEE Conference 22</w:t>
      </w:r>
      <w:r w:rsidRPr="001F0454">
        <w:rPr>
          <w:rFonts w:asciiTheme="minorHAnsi" w:hAnsiTheme="minorHAnsi" w:cs="Arial"/>
          <w:i w:val="0"/>
          <w:iCs/>
          <w:sz w:val="24"/>
          <w:szCs w:val="24"/>
          <w:vertAlign w:val="superscript"/>
        </w:rPr>
        <w:t>nd</w:t>
      </w:r>
      <w:r w:rsidRPr="001F0454">
        <w:rPr>
          <w:rFonts w:asciiTheme="minorHAnsi" w:hAnsiTheme="minorHAnsi" w:cs="Arial"/>
          <w:i w:val="0"/>
          <w:iCs/>
          <w:sz w:val="24"/>
          <w:szCs w:val="24"/>
        </w:rPr>
        <w:t xml:space="preserve"> Annual Review of Progress in Quantitative </w:t>
      </w:r>
      <w:proofErr w:type="spellStart"/>
      <w:r w:rsidRPr="001F0454">
        <w:rPr>
          <w:rFonts w:asciiTheme="minorHAnsi" w:hAnsiTheme="minorHAnsi" w:cs="Arial"/>
          <w:i w:val="0"/>
          <w:iCs/>
          <w:sz w:val="24"/>
          <w:szCs w:val="24"/>
        </w:rPr>
        <w:t>Nondestructive</w:t>
      </w:r>
      <w:proofErr w:type="spellEnd"/>
      <w:r w:rsidRPr="001F0454">
        <w:rPr>
          <w:rFonts w:asciiTheme="minorHAnsi" w:hAnsiTheme="minorHAnsi" w:cs="Arial"/>
          <w:i w:val="0"/>
          <w:iCs/>
          <w:sz w:val="24"/>
          <w:szCs w:val="24"/>
        </w:rPr>
        <w:t xml:space="preserve"> Evaluation</w:t>
      </w:r>
      <w:r w:rsidRPr="001F0454">
        <w:rPr>
          <w:rFonts w:asciiTheme="minorHAnsi" w:hAnsiTheme="minorHAnsi" w:cs="Arial"/>
          <w:i w:val="0"/>
          <w:sz w:val="24"/>
          <w:szCs w:val="24"/>
        </w:rPr>
        <w:t>, (</w:t>
      </w:r>
      <w:r w:rsidRPr="001F0454">
        <w:rPr>
          <w:rFonts w:asciiTheme="minorHAnsi" w:hAnsiTheme="minorHAnsi" w:cs="Arial"/>
          <w:i w:val="0"/>
          <w:iCs/>
          <w:sz w:val="24"/>
          <w:szCs w:val="24"/>
        </w:rPr>
        <w:t>also</w:t>
      </w:r>
      <w:r w:rsidRPr="001F0454">
        <w:rPr>
          <w:rFonts w:asciiTheme="minorHAnsi" w:hAnsiTheme="minorHAnsi" w:cs="Arial"/>
          <w:i w:val="0"/>
          <w:sz w:val="24"/>
          <w:szCs w:val="24"/>
        </w:rPr>
        <w:t xml:space="preserve"> </w:t>
      </w:r>
      <w:r w:rsidRPr="001F0454">
        <w:rPr>
          <w:rFonts w:asciiTheme="minorHAnsi" w:hAnsiTheme="minorHAnsi" w:cs="Arial"/>
          <w:i w:val="0"/>
          <w:iCs/>
          <w:sz w:val="24"/>
          <w:szCs w:val="24"/>
        </w:rPr>
        <w:t>Proceedings 1995 QNDE Conference)</w:t>
      </w:r>
      <w:r w:rsidRPr="001F0454">
        <w:rPr>
          <w:rFonts w:asciiTheme="minorHAnsi" w:hAnsiTheme="minorHAnsi" w:cs="Arial"/>
          <w:i w:val="0"/>
          <w:sz w:val="24"/>
          <w:szCs w:val="24"/>
        </w:rPr>
        <w:t>, Plenum Press, (1996), 853-860.</w:t>
      </w:r>
      <w:r w:rsidR="0037175E">
        <w:rPr>
          <w:rFonts w:asciiTheme="minorHAnsi" w:hAnsiTheme="minorHAnsi" w:cs="Arial"/>
          <w:i w:val="0"/>
          <w:sz w:val="24"/>
          <w:szCs w:val="24"/>
        </w:rPr>
        <w:t xml:space="preserve"> I</w:t>
      </w:r>
      <w:r w:rsidRPr="001F0454">
        <w:rPr>
          <w:rFonts w:asciiTheme="minorHAnsi" w:hAnsiTheme="minorHAnsi" w:cs="Arial"/>
          <w:i w:val="0"/>
          <w:sz w:val="24"/>
          <w:szCs w:val="24"/>
        </w:rPr>
        <w:t xml:space="preserve">SSN 0743-0760 </w:t>
      </w:r>
    </w:p>
    <w:p w14:paraId="01548B9A" w14:textId="77777777" w:rsidR="005F617D" w:rsidRPr="007105BD" w:rsidRDefault="00B664C8" w:rsidP="00F22D31">
      <w:pPr>
        <w:pStyle w:val="ListParagraph"/>
        <w:numPr>
          <w:ilvl w:val="0"/>
          <w:numId w:val="45"/>
        </w:numPr>
        <w:ind w:left="709" w:hanging="720"/>
        <w:jc w:val="both"/>
        <w:rPr>
          <w:rFonts w:asciiTheme="minorHAnsi" w:hAnsiTheme="minorHAnsi" w:cs="Arial"/>
          <w:sz w:val="24"/>
          <w:szCs w:val="24"/>
        </w:rPr>
      </w:pPr>
      <w:r w:rsidRPr="001F0454">
        <w:rPr>
          <w:rFonts w:asciiTheme="minorHAnsi" w:hAnsiTheme="minorHAnsi" w:cs="Arial"/>
          <w:i w:val="0"/>
          <w:sz w:val="24"/>
          <w:szCs w:val="24"/>
        </w:rPr>
        <w:t>(</w:t>
      </w:r>
      <w:r w:rsidRPr="001F0454">
        <w:rPr>
          <w:rFonts w:asciiTheme="minorHAnsi" w:hAnsiTheme="minorHAnsi" w:cs="Arial"/>
          <w:b/>
          <w:bCs/>
          <w:i w:val="0"/>
          <w:sz w:val="24"/>
          <w:szCs w:val="24"/>
        </w:rPr>
        <w:t>Reviewed</w:t>
      </w:r>
      <w:r w:rsidRPr="001F0454">
        <w:rPr>
          <w:rFonts w:asciiTheme="minorHAnsi" w:hAnsiTheme="minorHAnsi" w:cs="Arial"/>
          <w:i w:val="0"/>
          <w:sz w:val="24"/>
          <w:szCs w:val="24"/>
        </w:rPr>
        <w:t>) J. T. MOTTRAM,</w:t>
      </w:r>
      <w:r w:rsidRPr="00B664C8">
        <w:rPr>
          <w:rFonts w:asciiTheme="minorHAnsi" w:hAnsiTheme="minorHAnsi" w:cs="Arial"/>
          <w:sz w:val="24"/>
          <w:szCs w:val="24"/>
        </w:rPr>
        <w:t xml:space="preserve"> ‘Tests on nominally pinned connections for pultruded frames for the EUROCOMP project,’ </w:t>
      </w:r>
      <w:r w:rsidRPr="001F0454">
        <w:rPr>
          <w:rFonts w:asciiTheme="minorHAnsi" w:hAnsiTheme="minorHAnsi" w:cs="Arial"/>
          <w:i w:val="0"/>
          <w:sz w:val="24"/>
          <w:szCs w:val="24"/>
        </w:rPr>
        <w:t xml:space="preserve">in </w:t>
      </w:r>
      <w:r w:rsidRPr="001F0454">
        <w:rPr>
          <w:rFonts w:asciiTheme="minorHAnsi" w:hAnsiTheme="minorHAnsi" w:cs="Arial"/>
          <w:i w:val="0"/>
          <w:iCs/>
          <w:sz w:val="24"/>
          <w:szCs w:val="24"/>
        </w:rPr>
        <w:t>'Structural Design of Polymer Composites - EUROCOMP Design Code and Handbook'</w:t>
      </w:r>
      <w:r w:rsidRPr="001F0454">
        <w:rPr>
          <w:rFonts w:asciiTheme="minorHAnsi" w:hAnsiTheme="minorHAnsi" w:cs="Arial"/>
          <w:i w:val="0"/>
          <w:sz w:val="24"/>
          <w:szCs w:val="24"/>
        </w:rPr>
        <w:t>, J. L. Clarke (Ed.), E &amp; F N Spon, London, (1996), p 703-718. ISBN 0-419-19450-9</w:t>
      </w:r>
    </w:p>
    <w:p w14:paraId="237C4CCB" w14:textId="77777777" w:rsidR="005F617D" w:rsidRPr="001F0454" w:rsidRDefault="00B664C8" w:rsidP="00F22D31">
      <w:pPr>
        <w:pStyle w:val="ListParagraph"/>
        <w:numPr>
          <w:ilvl w:val="0"/>
          <w:numId w:val="45"/>
        </w:numPr>
        <w:ind w:left="709" w:hanging="720"/>
        <w:jc w:val="both"/>
        <w:rPr>
          <w:rFonts w:asciiTheme="minorHAnsi" w:hAnsiTheme="minorHAnsi" w:cs="Arial"/>
          <w:i w:val="0"/>
          <w:sz w:val="24"/>
          <w:szCs w:val="24"/>
        </w:rPr>
      </w:pPr>
      <w:r w:rsidRPr="001F0454">
        <w:rPr>
          <w:rFonts w:asciiTheme="minorHAnsi" w:hAnsiTheme="minorHAnsi" w:cs="Arial"/>
          <w:i w:val="0"/>
          <w:sz w:val="24"/>
          <w:szCs w:val="24"/>
        </w:rPr>
        <w:t>J. E. Hall, and J. T. MOTTRAM,</w:t>
      </w:r>
      <w:r w:rsidRPr="00B664C8">
        <w:rPr>
          <w:rFonts w:asciiTheme="minorHAnsi" w:hAnsiTheme="minorHAnsi" w:cs="Arial"/>
          <w:sz w:val="24"/>
          <w:szCs w:val="24"/>
        </w:rPr>
        <w:t xml:space="preserve"> ‘Development of FRP concrete members combined tensile reinforcement and permanent formwork,’ </w:t>
      </w:r>
      <w:r w:rsidRPr="001F0454">
        <w:rPr>
          <w:rFonts w:asciiTheme="minorHAnsi" w:hAnsiTheme="minorHAnsi" w:cs="Arial"/>
          <w:i w:val="0"/>
          <w:iCs/>
          <w:sz w:val="24"/>
          <w:szCs w:val="24"/>
        </w:rPr>
        <w:t>in</w:t>
      </w:r>
      <w:r w:rsidRPr="001F0454">
        <w:rPr>
          <w:rFonts w:asciiTheme="minorHAnsi" w:hAnsiTheme="minorHAnsi" w:cs="Arial"/>
          <w:i w:val="0"/>
          <w:sz w:val="24"/>
          <w:szCs w:val="24"/>
        </w:rPr>
        <w:t xml:space="preserve"> </w:t>
      </w:r>
      <w:r w:rsidRPr="001F0454">
        <w:rPr>
          <w:rFonts w:asciiTheme="minorHAnsi" w:hAnsiTheme="minorHAnsi" w:cs="Arial"/>
          <w:i w:val="0"/>
          <w:iCs/>
          <w:sz w:val="24"/>
          <w:szCs w:val="24"/>
        </w:rPr>
        <w:t>Proceedings 2</w:t>
      </w:r>
      <w:r w:rsidRPr="001F0454">
        <w:rPr>
          <w:rFonts w:asciiTheme="minorHAnsi" w:hAnsiTheme="minorHAnsi" w:cs="Arial"/>
          <w:i w:val="0"/>
          <w:iCs/>
          <w:sz w:val="24"/>
          <w:szCs w:val="24"/>
          <w:vertAlign w:val="superscript"/>
        </w:rPr>
        <w:t>nd</w:t>
      </w:r>
      <w:r w:rsidRPr="001F0454">
        <w:rPr>
          <w:rFonts w:asciiTheme="minorHAnsi" w:hAnsiTheme="minorHAnsi" w:cs="Arial"/>
          <w:i w:val="0"/>
          <w:iCs/>
          <w:sz w:val="24"/>
          <w:szCs w:val="24"/>
        </w:rPr>
        <w:t xml:space="preserve"> International Conference on Advanced Composite Materials in Bridges and Structures</w:t>
      </w:r>
      <w:r w:rsidRPr="001F0454">
        <w:rPr>
          <w:rFonts w:asciiTheme="minorHAnsi" w:hAnsiTheme="minorHAnsi" w:cs="Arial"/>
          <w:i w:val="0"/>
          <w:sz w:val="24"/>
          <w:szCs w:val="24"/>
        </w:rPr>
        <w:t>, Canadian Society of Civil Engineers, Montreal, (1996), 751-758. ISBN 0-921303-64-5</w:t>
      </w:r>
    </w:p>
    <w:p w14:paraId="729AC3E9" w14:textId="77777777" w:rsidR="005F617D" w:rsidRPr="007105BD" w:rsidRDefault="00B664C8" w:rsidP="00F22D31">
      <w:pPr>
        <w:pStyle w:val="ListParagraph"/>
        <w:numPr>
          <w:ilvl w:val="0"/>
          <w:numId w:val="45"/>
        </w:numPr>
        <w:ind w:left="709" w:hanging="720"/>
        <w:jc w:val="both"/>
        <w:rPr>
          <w:rFonts w:asciiTheme="minorHAnsi" w:hAnsiTheme="minorHAnsi" w:cs="Arial"/>
          <w:sz w:val="24"/>
          <w:szCs w:val="24"/>
        </w:rPr>
      </w:pPr>
      <w:r w:rsidRPr="001F0454">
        <w:rPr>
          <w:rFonts w:asciiTheme="minorHAnsi" w:hAnsiTheme="minorHAnsi" w:cs="Arial"/>
          <w:i w:val="0"/>
          <w:sz w:val="24"/>
          <w:szCs w:val="24"/>
        </w:rPr>
        <w:t>Y. Zheng, and J. T. MOTTRAM,</w:t>
      </w:r>
      <w:r w:rsidRPr="00B664C8">
        <w:rPr>
          <w:rFonts w:asciiTheme="minorHAnsi" w:hAnsiTheme="minorHAnsi" w:cs="Arial"/>
          <w:sz w:val="24"/>
          <w:szCs w:val="24"/>
        </w:rPr>
        <w:t xml:space="preserve"> ‘Analysis of pultruded frames with semi-rigid connections’, </w:t>
      </w:r>
      <w:r w:rsidRPr="001F0454">
        <w:rPr>
          <w:rFonts w:asciiTheme="minorHAnsi" w:hAnsiTheme="minorHAnsi" w:cs="Arial"/>
          <w:i w:val="0"/>
          <w:iCs/>
          <w:sz w:val="24"/>
          <w:szCs w:val="24"/>
        </w:rPr>
        <w:t>in</w:t>
      </w:r>
      <w:r w:rsidRPr="001F0454">
        <w:rPr>
          <w:rFonts w:asciiTheme="minorHAnsi" w:hAnsiTheme="minorHAnsi" w:cs="Arial"/>
          <w:i w:val="0"/>
          <w:sz w:val="24"/>
          <w:szCs w:val="24"/>
        </w:rPr>
        <w:t xml:space="preserve"> </w:t>
      </w:r>
      <w:r w:rsidRPr="001F0454">
        <w:rPr>
          <w:rFonts w:asciiTheme="minorHAnsi" w:hAnsiTheme="minorHAnsi" w:cs="Arial"/>
          <w:i w:val="0"/>
          <w:iCs/>
          <w:sz w:val="24"/>
          <w:szCs w:val="24"/>
        </w:rPr>
        <w:t>Proceedings 2</w:t>
      </w:r>
      <w:r w:rsidRPr="001F0454">
        <w:rPr>
          <w:rFonts w:asciiTheme="minorHAnsi" w:hAnsiTheme="minorHAnsi" w:cs="Arial"/>
          <w:i w:val="0"/>
          <w:iCs/>
          <w:sz w:val="24"/>
          <w:szCs w:val="24"/>
          <w:vertAlign w:val="superscript"/>
        </w:rPr>
        <w:t>nd</w:t>
      </w:r>
      <w:r w:rsidRPr="001F0454">
        <w:rPr>
          <w:rFonts w:asciiTheme="minorHAnsi" w:hAnsiTheme="minorHAnsi" w:cs="Arial"/>
          <w:i w:val="0"/>
          <w:iCs/>
          <w:sz w:val="24"/>
          <w:szCs w:val="24"/>
        </w:rPr>
        <w:t xml:space="preserve"> International Conference on Advanced Composite Materials in Bridges and Structures</w:t>
      </w:r>
      <w:r w:rsidRPr="001F0454">
        <w:rPr>
          <w:rFonts w:asciiTheme="minorHAnsi" w:hAnsiTheme="minorHAnsi" w:cs="Arial"/>
          <w:i w:val="0"/>
          <w:sz w:val="24"/>
          <w:szCs w:val="24"/>
        </w:rPr>
        <w:t>, Canadian Society of Civil Engineers, Montreal, (1996), 919-927.</w:t>
      </w:r>
      <w:r w:rsidRPr="001F0454">
        <w:rPr>
          <w:rFonts w:asciiTheme="minorHAnsi" w:hAnsiTheme="minorHAnsi" w:cs="Arial"/>
          <w:i w:val="0"/>
          <w:sz w:val="24"/>
          <w:szCs w:val="24"/>
        </w:rPr>
        <w:tab/>
        <w:t>ISBN 0-921303-64-5</w:t>
      </w:r>
      <w:r w:rsidRPr="00B664C8">
        <w:rPr>
          <w:rFonts w:asciiTheme="minorHAnsi" w:hAnsiTheme="minorHAnsi" w:cs="Arial"/>
          <w:sz w:val="24"/>
          <w:szCs w:val="24"/>
        </w:rPr>
        <w:t xml:space="preserve"> </w:t>
      </w:r>
    </w:p>
    <w:p w14:paraId="365AC7E1" w14:textId="562AA6EE" w:rsidR="00DB2DF5" w:rsidRPr="001F0454" w:rsidRDefault="00B664C8" w:rsidP="00F22D31">
      <w:pPr>
        <w:pStyle w:val="ListParagraph"/>
        <w:numPr>
          <w:ilvl w:val="0"/>
          <w:numId w:val="45"/>
        </w:numPr>
        <w:ind w:left="709" w:hanging="720"/>
        <w:jc w:val="both"/>
        <w:rPr>
          <w:rFonts w:asciiTheme="minorHAnsi" w:hAnsiTheme="minorHAnsi" w:cs="Arial"/>
          <w:i w:val="0"/>
          <w:sz w:val="24"/>
          <w:szCs w:val="24"/>
        </w:rPr>
      </w:pPr>
      <w:r w:rsidRPr="001F0454">
        <w:rPr>
          <w:rFonts w:asciiTheme="minorHAnsi" w:hAnsiTheme="minorHAnsi" w:cs="Arial"/>
          <w:i w:val="0"/>
          <w:sz w:val="24"/>
          <w:szCs w:val="24"/>
        </w:rPr>
        <w:t>J. T. MOTTRAM,</w:t>
      </w:r>
      <w:r w:rsidRPr="00B664C8">
        <w:rPr>
          <w:rFonts w:asciiTheme="minorHAnsi" w:hAnsiTheme="minorHAnsi" w:cs="Arial"/>
          <w:sz w:val="24"/>
          <w:szCs w:val="24"/>
        </w:rPr>
        <w:t xml:space="preserve"> </w:t>
      </w:r>
      <w:hyperlink r:id="rId150" w:history="1">
        <w:r w:rsidRPr="00B45B6F">
          <w:rPr>
            <w:rStyle w:val="Hyperlink"/>
            <w:rFonts w:asciiTheme="minorHAnsi" w:hAnsiTheme="minorHAnsi" w:cs="Arial"/>
            <w:sz w:val="24"/>
            <w:szCs w:val="24"/>
          </w:rPr>
          <w:t>‘Design guidance for joints using polymeric composite materials,</w:t>
        </w:r>
      </w:hyperlink>
      <w:r w:rsidRPr="00B664C8">
        <w:rPr>
          <w:rFonts w:asciiTheme="minorHAnsi" w:hAnsiTheme="minorHAnsi" w:cs="Arial"/>
          <w:sz w:val="24"/>
          <w:szCs w:val="24"/>
        </w:rPr>
        <w:t xml:space="preserve">’ </w:t>
      </w:r>
      <w:r w:rsidRPr="001F0454">
        <w:rPr>
          <w:rFonts w:asciiTheme="minorHAnsi" w:hAnsiTheme="minorHAnsi" w:cs="Arial"/>
          <w:i w:val="0"/>
          <w:iCs/>
          <w:sz w:val="24"/>
          <w:szCs w:val="24"/>
        </w:rPr>
        <w:t>in</w:t>
      </w:r>
      <w:r w:rsidRPr="001F0454">
        <w:rPr>
          <w:rFonts w:asciiTheme="minorHAnsi" w:hAnsiTheme="minorHAnsi" w:cs="Arial"/>
          <w:i w:val="0"/>
          <w:sz w:val="24"/>
          <w:szCs w:val="24"/>
        </w:rPr>
        <w:t xml:space="preserve"> </w:t>
      </w:r>
      <w:r w:rsidRPr="001F0454">
        <w:rPr>
          <w:rFonts w:asciiTheme="minorHAnsi" w:hAnsiTheme="minorHAnsi" w:cs="Arial"/>
          <w:i w:val="0"/>
          <w:iCs/>
          <w:sz w:val="24"/>
          <w:szCs w:val="24"/>
        </w:rPr>
        <w:t>Proceedings International Conference on Composite Construction - Conventional and Innovative</w:t>
      </w:r>
      <w:r w:rsidRPr="001F0454">
        <w:rPr>
          <w:rFonts w:asciiTheme="minorHAnsi" w:hAnsiTheme="minorHAnsi" w:cs="Arial"/>
          <w:i w:val="0"/>
          <w:sz w:val="24"/>
          <w:szCs w:val="24"/>
        </w:rPr>
        <w:t xml:space="preserve">, IABSE </w:t>
      </w:r>
      <w:r w:rsidRPr="001F0454">
        <w:rPr>
          <w:rFonts w:asciiTheme="minorHAnsi" w:hAnsiTheme="minorHAnsi" w:cs="Arial"/>
          <w:i w:val="0"/>
          <w:iCs/>
          <w:sz w:val="24"/>
          <w:szCs w:val="24"/>
        </w:rPr>
        <w:t>(International Association for Bridge and Structural Engineering)</w:t>
      </w:r>
      <w:r w:rsidRPr="001F0454">
        <w:rPr>
          <w:rFonts w:asciiTheme="minorHAnsi" w:hAnsiTheme="minorHAnsi" w:cs="Arial"/>
          <w:i w:val="0"/>
          <w:sz w:val="24"/>
          <w:szCs w:val="24"/>
        </w:rPr>
        <w:t>, Zurich, (1997), 313-318. ISBN 3-85748-092-4</w:t>
      </w:r>
      <w:r w:rsidR="00B45B6F">
        <w:rPr>
          <w:rFonts w:asciiTheme="minorHAnsi" w:hAnsiTheme="minorHAnsi" w:cs="Arial"/>
          <w:i w:val="0"/>
          <w:sz w:val="24"/>
          <w:szCs w:val="24"/>
        </w:rPr>
        <w:t xml:space="preserve"> Open Access</w:t>
      </w:r>
    </w:p>
    <w:p w14:paraId="53B2D921" w14:textId="57FF0540" w:rsidR="005F617D" w:rsidRPr="00B45B6F" w:rsidRDefault="00B664C8" w:rsidP="00F22D31">
      <w:pPr>
        <w:pStyle w:val="ListParagraph"/>
        <w:numPr>
          <w:ilvl w:val="0"/>
          <w:numId w:val="45"/>
        </w:numPr>
        <w:ind w:left="709" w:hanging="720"/>
        <w:jc w:val="both"/>
        <w:rPr>
          <w:rFonts w:asciiTheme="minorHAnsi" w:hAnsiTheme="minorHAnsi" w:cs="Arial"/>
          <w:i w:val="0"/>
          <w:iCs/>
          <w:sz w:val="24"/>
          <w:szCs w:val="24"/>
        </w:rPr>
      </w:pPr>
      <w:r w:rsidRPr="00D5597B">
        <w:rPr>
          <w:rFonts w:asciiTheme="minorHAnsi" w:hAnsiTheme="minorHAnsi" w:cs="Arial"/>
          <w:i w:val="0"/>
          <w:sz w:val="24"/>
          <w:szCs w:val="24"/>
        </w:rPr>
        <w:t xml:space="preserve">A. </w:t>
      </w:r>
      <w:proofErr w:type="spellStart"/>
      <w:r w:rsidRPr="00D5597B">
        <w:rPr>
          <w:rFonts w:asciiTheme="minorHAnsi" w:hAnsiTheme="minorHAnsi" w:cs="Arial"/>
          <w:i w:val="0"/>
          <w:sz w:val="24"/>
          <w:szCs w:val="24"/>
        </w:rPr>
        <w:t>Winistoerfer</w:t>
      </w:r>
      <w:proofErr w:type="spellEnd"/>
      <w:r w:rsidRPr="00D5597B">
        <w:rPr>
          <w:rFonts w:asciiTheme="minorHAnsi" w:hAnsiTheme="minorHAnsi" w:cs="Arial"/>
          <w:i w:val="0"/>
          <w:sz w:val="24"/>
          <w:szCs w:val="24"/>
        </w:rPr>
        <w:t xml:space="preserve"> and T. MOTTRAM,</w:t>
      </w:r>
      <w:r w:rsidRPr="00B664C8">
        <w:rPr>
          <w:rFonts w:asciiTheme="minorHAnsi" w:hAnsiTheme="minorHAnsi" w:cs="Arial"/>
          <w:sz w:val="24"/>
          <w:szCs w:val="24"/>
        </w:rPr>
        <w:t xml:space="preserve"> ‘</w:t>
      </w:r>
      <w:hyperlink r:id="rId151" w:history="1">
        <w:r w:rsidRPr="00B45B6F">
          <w:rPr>
            <w:rStyle w:val="Hyperlink"/>
            <w:rFonts w:asciiTheme="minorHAnsi" w:hAnsiTheme="minorHAnsi" w:cs="Arial"/>
            <w:sz w:val="24"/>
            <w:szCs w:val="24"/>
          </w:rPr>
          <w:t>The future of pin-loaded straps in civil engineering applications</w:t>
        </w:r>
      </w:hyperlink>
      <w:r w:rsidRPr="00B664C8">
        <w:rPr>
          <w:rFonts w:asciiTheme="minorHAnsi" w:hAnsiTheme="minorHAnsi" w:cs="Arial"/>
          <w:sz w:val="24"/>
          <w:szCs w:val="24"/>
        </w:rPr>
        <w:t xml:space="preserve">,’ </w:t>
      </w:r>
      <w:r w:rsidRPr="00D5597B">
        <w:rPr>
          <w:rFonts w:asciiTheme="minorHAnsi" w:hAnsiTheme="minorHAnsi" w:cs="Arial"/>
          <w:i w:val="0"/>
          <w:sz w:val="24"/>
          <w:szCs w:val="24"/>
        </w:rPr>
        <w:t xml:space="preserve">in Proceedings US-Canada-Europe Workshop on Recent Advances in Bridge Engineering - Advanced Rehabilitation, Durable Materials, </w:t>
      </w:r>
      <w:proofErr w:type="spellStart"/>
      <w:r w:rsidRPr="00D5597B">
        <w:rPr>
          <w:rFonts w:asciiTheme="minorHAnsi" w:hAnsiTheme="minorHAnsi" w:cs="Arial"/>
          <w:i w:val="0"/>
          <w:sz w:val="24"/>
          <w:szCs w:val="24"/>
        </w:rPr>
        <w:t>Nondestructive</w:t>
      </w:r>
      <w:proofErr w:type="spellEnd"/>
      <w:r w:rsidRPr="00D5597B">
        <w:rPr>
          <w:rFonts w:asciiTheme="minorHAnsi" w:hAnsiTheme="minorHAnsi" w:cs="Arial"/>
          <w:i w:val="0"/>
          <w:sz w:val="24"/>
          <w:szCs w:val="24"/>
        </w:rPr>
        <w:t xml:space="preserve"> Evaluation and Management, EMPA, </w:t>
      </w:r>
      <w:proofErr w:type="spellStart"/>
      <w:r w:rsidRPr="00D5597B">
        <w:rPr>
          <w:rFonts w:asciiTheme="minorHAnsi" w:hAnsiTheme="minorHAnsi" w:cs="Arial"/>
          <w:i w:val="0"/>
          <w:sz w:val="24"/>
          <w:szCs w:val="24"/>
        </w:rPr>
        <w:t>Duebedorf</w:t>
      </w:r>
      <w:proofErr w:type="spellEnd"/>
      <w:r w:rsidRPr="00D5597B">
        <w:rPr>
          <w:rFonts w:asciiTheme="minorHAnsi" w:hAnsiTheme="minorHAnsi" w:cs="Arial"/>
          <w:i w:val="0"/>
          <w:sz w:val="24"/>
          <w:szCs w:val="24"/>
        </w:rPr>
        <w:t>, (1997), 113-118</w:t>
      </w:r>
      <w:r w:rsidRPr="00B45B6F">
        <w:rPr>
          <w:rFonts w:asciiTheme="minorHAnsi" w:hAnsiTheme="minorHAnsi" w:cs="Arial"/>
          <w:iCs/>
          <w:sz w:val="24"/>
          <w:szCs w:val="24"/>
        </w:rPr>
        <w:t xml:space="preserve">. </w:t>
      </w:r>
      <w:r w:rsidR="00B45B6F" w:rsidRPr="00B45B6F">
        <w:rPr>
          <w:rFonts w:asciiTheme="minorHAnsi" w:hAnsiTheme="minorHAnsi" w:cs="Arial"/>
          <w:iCs/>
          <w:sz w:val="24"/>
          <w:szCs w:val="24"/>
        </w:rPr>
        <w:t>Open Access</w:t>
      </w:r>
    </w:p>
    <w:p w14:paraId="0F40B164" w14:textId="77777777" w:rsidR="005F617D" w:rsidRPr="00D5597B" w:rsidRDefault="00B664C8" w:rsidP="00F22D31">
      <w:pPr>
        <w:pStyle w:val="ListParagraph"/>
        <w:numPr>
          <w:ilvl w:val="0"/>
          <w:numId w:val="45"/>
        </w:numPr>
        <w:ind w:left="709" w:hanging="709"/>
        <w:jc w:val="both"/>
        <w:rPr>
          <w:rFonts w:asciiTheme="minorHAnsi" w:hAnsiTheme="minorHAnsi" w:cs="Arial"/>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Peer-reviewed</w:t>
      </w:r>
      <w:r w:rsidRPr="00D5597B">
        <w:rPr>
          <w:rFonts w:asciiTheme="minorHAnsi" w:hAnsiTheme="minorHAnsi" w:cs="Arial"/>
          <w:i w:val="0"/>
          <w:sz w:val="24"/>
          <w:szCs w:val="24"/>
        </w:rPr>
        <w:t xml:space="preserve">) N. D. Brown, J. T. MOTTRAM, and D. Anderson, </w:t>
      </w:r>
      <w:r w:rsidRPr="00B664C8">
        <w:rPr>
          <w:rFonts w:asciiTheme="minorHAnsi" w:hAnsiTheme="minorHAnsi" w:cs="Arial"/>
          <w:sz w:val="24"/>
          <w:szCs w:val="24"/>
        </w:rPr>
        <w:t xml:space="preserve">‘The behaviour of columns for the design of pultruded frames: Tests on isolated centrally loaded columns,’ </w:t>
      </w:r>
      <w:r w:rsidRPr="00D5597B">
        <w:rPr>
          <w:rFonts w:asciiTheme="minorHAnsi" w:hAnsiTheme="minorHAnsi" w:cs="Arial"/>
          <w:i w:val="0"/>
          <w:iCs/>
          <w:sz w:val="24"/>
          <w:szCs w:val="24"/>
        </w:rPr>
        <w:t>in Proceedings Fiber Composites in Infrastructure,</w:t>
      </w:r>
      <w:r w:rsidRPr="00D5597B">
        <w:rPr>
          <w:rFonts w:asciiTheme="minorHAnsi" w:hAnsiTheme="minorHAnsi" w:cs="Arial"/>
          <w:i w:val="0"/>
          <w:sz w:val="24"/>
          <w:szCs w:val="24"/>
        </w:rPr>
        <w:t xml:space="preserve"> </w:t>
      </w:r>
      <w:r w:rsidRPr="00D5597B">
        <w:rPr>
          <w:rFonts w:asciiTheme="minorHAnsi" w:hAnsiTheme="minorHAnsi" w:cs="Arial"/>
          <w:i w:val="0"/>
          <w:iCs/>
          <w:sz w:val="24"/>
          <w:szCs w:val="24"/>
        </w:rPr>
        <w:t>2</w:t>
      </w:r>
      <w:r w:rsidRPr="00D5597B">
        <w:rPr>
          <w:rFonts w:asciiTheme="minorHAnsi" w:hAnsiTheme="minorHAnsi" w:cs="Arial"/>
          <w:i w:val="0"/>
          <w:iCs/>
          <w:sz w:val="24"/>
          <w:szCs w:val="24"/>
          <w:vertAlign w:val="superscript"/>
        </w:rPr>
        <w:t>nd</w:t>
      </w:r>
      <w:r w:rsidRPr="00D5597B">
        <w:rPr>
          <w:rFonts w:asciiTheme="minorHAnsi" w:hAnsiTheme="minorHAnsi" w:cs="Arial"/>
          <w:i w:val="0"/>
          <w:sz w:val="24"/>
          <w:szCs w:val="24"/>
        </w:rPr>
        <w:t xml:space="preserve"> </w:t>
      </w:r>
      <w:r w:rsidRPr="00D5597B">
        <w:rPr>
          <w:rFonts w:asciiTheme="minorHAnsi" w:hAnsiTheme="minorHAnsi" w:cs="Arial"/>
          <w:i w:val="0"/>
          <w:iCs/>
          <w:sz w:val="24"/>
          <w:szCs w:val="24"/>
        </w:rPr>
        <w:t>International Conference on Composites in Infrastructure</w:t>
      </w:r>
      <w:r w:rsidRPr="00D5597B">
        <w:rPr>
          <w:rFonts w:asciiTheme="minorHAnsi" w:hAnsiTheme="minorHAnsi" w:cs="Arial"/>
          <w:i w:val="0"/>
          <w:sz w:val="24"/>
          <w:szCs w:val="24"/>
        </w:rPr>
        <w:t>, University of Arizona, (1998), Vol. II, 248-260.</w:t>
      </w:r>
      <w:r w:rsidR="0037175E">
        <w:rPr>
          <w:rFonts w:asciiTheme="minorHAnsi" w:hAnsiTheme="minorHAnsi" w:cs="Arial"/>
          <w:i w:val="0"/>
          <w:sz w:val="24"/>
          <w:szCs w:val="24"/>
        </w:rPr>
        <w:t xml:space="preserve"> </w:t>
      </w:r>
      <w:r w:rsidRPr="00D5597B">
        <w:rPr>
          <w:rFonts w:asciiTheme="minorHAnsi" w:hAnsiTheme="minorHAnsi" w:cs="Arial"/>
          <w:i w:val="0"/>
          <w:sz w:val="24"/>
          <w:szCs w:val="24"/>
        </w:rPr>
        <w:t xml:space="preserve">ISBN 1-890743-02-X </w:t>
      </w:r>
    </w:p>
    <w:p w14:paraId="3FE1FA1B" w14:textId="77777777" w:rsidR="005F617D" w:rsidRPr="007105BD" w:rsidRDefault="00B664C8" w:rsidP="00F22D31">
      <w:pPr>
        <w:pStyle w:val="ListParagraph"/>
        <w:numPr>
          <w:ilvl w:val="0"/>
          <w:numId w:val="45"/>
        </w:numPr>
        <w:ind w:left="709" w:hanging="709"/>
        <w:jc w:val="both"/>
        <w:rPr>
          <w:rFonts w:asciiTheme="minorHAnsi" w:hAnsiTheme="minorHAnsi" w:cs="Arial"/>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Peer-reviewed</w:t>
      </w:r>
      <w:r w:rsidRPr="00D5597B">
        <w:rPr>
          <w:rFonts w:asciiTheme="minorHAnsi" w:hAnsiTheme="minorHAnsi" w:cs="Arial"/>
          <w:i w:val="0"/>
          <w:sz w:val="24"/>
          <w:szCs w:val="24"/>
        </w:rPr>
        <w:t>) J. T. MOTTRAM and Y. Zheng</w:t>
      </w:r>
      <w:r w:rsidRPr="00B664C8">
        <w:rPr>
          <w:rFonts w:asciiTheme="minorHAnsi" w:hAnsiTheme="minorHAnsi" w:cs="Arial"/>
          <w:sz w:val="24"/>
          <w:szCs w:val="24"/>
        </w:rPr>
        <w:t xml:space="preserve">, 'Analysis of a pultruded frame with various connection properties,' </w:t>
      </w:r>
      <w:r w:rsidRPr="00D5597B">
        <w:rPr>
          <w:rFonts w:asciiTheme="minorHAnsi" w:hAnsiTheme="minorHAnsi" w:cs="Arial"/>
          <w:i w:val="0"/>
          <w:iCs/>
          <w:sz w:val="24"/>
          <w:szCs w:val="24"/>
        </w:rPr>
        <w:t>in Proceedings Fiber Composites in Infrastructure, 2</w:t>
      </w:r>
      <w:r w:rsidRPr="00D5597B">
        <w:rPr>
          <w:rFonts w:asciiTheme="minorHAnsi" w:hAnsiTheme="minorHAnsi" w:cs="Arial"/>
          <w:i w:val="0"/>
          <w:iCs/>
          <w:sz w:val="24"/>
          <w:szCs w:val="24"/>
          <w:vertAlign w:val="superscript"/>
        </w:rPr>
        <w:t>nd</w:t>
      </w:r>
      <w:r w:rsidR="00C20C96">
        <w:rPr>
          <w:rFonts w:asciiTheme="minorHAnsi" w:hAnsiTheme="minorHAnsi" w:cs="Arial"/>
          <w:i w:val="0"/>
          <w:iCs/>
          <w:sz w:val="24"/>
          <w:szCs w:val="24"/>
          <w:vertAlign w:val="superscript"/>
        </w:rPr>
        <w:t xml:space="preserve"> </w:t>
      </w:r>
      <w:r w:rsidRPr="00D5597B">
        <w:rPr>
          <w:rFonts w:asciiTheme="minorHAnsi" w:hAnsiTheme="minorHAnsi" w:cs="Arial"/>
          <w:i w:val="0"/>
          <w:iCs/>
          <w:sz w:val="24"/>
          <w:szCs w:val="24"/>
        </w:rPr>
        <w:t>International Conference on Composites in Infrastructure</w:t>
      </w:r>
      <w:r w:rsidR="00C20C96">
        <w:rPr>
          <w:rFonts w:asciiTheme="minorHAnsi" w:hAnsiTheme="minorHAnsi" w:cs="Arial"/>
          <w:i w:val="0"/>
          <w:iCs/>
          <w:sz w:val="24"/>
          <w:szCs w:val="24"/>
        </w:rPr>
        <w:t xml:space="preserve"> (ICCI’98)</w:t>
      </w:r>
      <w:r w:rsidRPr="00D5597B">
        <w:rPr>
          <w:rFonts w:asciiTheme="minorHAnsi" w:hAnsiTheme="minorHAnsi" w:cs="Arial"/>
          <w:i w:val="0"/>
          <w:sz w:val="24"/>
          <w:szCs w:val="24"/>
        </w:rPr>
        <w:t>, University of Arizona, (1998), Vol. II, 261-274.  ISBN 1-890743-02-X</w:t>
      </w:r>
      <w:r w:rsidRPr="00B664C8">
        <w:rPr>
          <w:rFonts w:asciiTheme="minorHAnsi" w:hAnsiTheme="minorHAnsi" w:cs="Arial"/>
          <w:sz w:val="24"/>
          <w:szCs w:val="24"/>
        </w:rPr>
        <w:t xml:space="preserve"> </w:t>
      </w:r>
    </w:p>
    <w:p w14:paraId="5B44C12A" w14:textId="77777777" w:rsidR="005F617D" w:rsidRPr="00D5597B" w:rsidRDefault="00B664C8" w:rsidP="00F22D31">
      <w:pPr>
        <w:pStyle w:val="ListParagraph"/>
        <w:numPr>
          <w:ilvl w:val="0"/>
          <w:numId w:val="45"/>
        </w:numPr>
        <w:ind w:left="709" w:hanging="709"/>
        <w:jc w:val="both"/>
        <w:rPr>
          <w:rFonts w:asciiTheme="minorHAnsi" w:hAnsiTheme="minorHAnsi" w:cs="Arial"/>
          <w:b/>
          <w:bCs/>
          <w:i w:val="0"/>
          <w:sz w:val="24"/>
          <w:szCs w:val="24"/>
        </w:rPr>
      </w:pPr>
      <w:r w:rsidRPr="00D5597B">
        <w:rPr>
          <w:rFonts w:asciiTheme="minorHAnsi" w:hAnsiTheme="minorHAnsi" w:cs="Arial"/>
          <w:i w:val="0"/>
          <w:sz w:val="24"/>
          <w:szCs w:val="24"/>
        </w:rPr>
        <w:t>J. T. MOTTRAM,</w:t>
      </w:r>
      <w:r w:rsidRPr="00B664C8">
        <w:rPr>
          <w:rFonts w:asciiTheme="minorHAnsi" w:hAnsiTheme="minorHAnsi" w:cs="Arial"/>
          <w:sz w:val="24"/>
          <w:szCs w:val="24"/>
        </w:rPr>
        <w:t xml:space="preserve"> ‘Design guidance for joining pultruded composite profiles,’ </w:t>
      </w:r>
      <w:r w:rsidRPr="00D5597B">
        <w:rPr>
          <w:rFonts w:asciiTheme="minorHAnsi" w:hAnsiTheme="minorHAnsi" w:cs="Arial"/>
          <w:i w:val="0"/>
          <w:iCs/>
          <w:sz w:val="24"/>
          <w:szCs w:val="24"/>
        </w:rPr>
        <w:t>in Proceedings 4</w:t>
      </w:r>
      <w:r w:rsidRPr="00D5597B">
        <w:rPr>
          <w:rFonts w:asciiTheme="minorHAnsi" w:hAnsiTheme="minorHAnsi" w:cs="Arial"/>
          <w:i w:val="0"/>
          <w:iCs/>
          <w:sz w:val="24"/>
          <w:szCs w:val="24"/>
          <w:vertAlign w:val="superscript"/>
        </w:rPr>
        <w:t>th</w:t>
      </w:r>
      <w:r w:rsidRPr="00D5597B">
        <w:rPr>
          <w:rFonts w:asciiTheme="minorHAnsi" w:hAnsiTheme="minorHAnsi" w:cs="Arial"/>
          <w:i w:val="0"/>
          <w:iCs/>
          <w:sz w:val="24"/>
          <w:szCs w:val="24"/>
        </w:rPr>
        <w:t xml:space="preserve"> EPTA World Pultrusion Conference: Connection with Pultrusion</w:t>
      </w:r>
      <w:r w:rsidRPr="00D5597B">
        <w:rPr>
          <w:rFonts w:asciiTheme="minorHAnsi" w:hAnsiTheme="minorHAnsi" w:cs="Arial"/>
          <w:i w:val="0"/>
          <w:sz w:val="24"/>
          <w:szCs w:val="24"/>
        </w:rPr>
        <w:t xml:space="preserve">, European Pultrusion Technology Association, (1998), p. 11. </w:t>
      </w:r>
    </w:p>
    <w:p w14:paraId="77B33C8D" w14:textId="77777777" w:rsidR="005F617D" w:rsidRPr="00D5597B" w:rsidRDefault="00B664C8" w:rsidP="00F22D31">
      <w:pPr>
        <w:pStyle w:val="ListParagraph"/>
        <w:numPr>
          <w:ilvl w:val="0"/>
          <w:numId w:val="45"/>
        </w:numPr>
        <w:ind w:left="709" w:hanging="709"/>
        <w:jc w:val="both"/>
        <w:rPr>
          <w:rFonts w:asciiTheme="minorHAnsi" w:hAnsiTheme="minorHAnsi" w:cs="Arial"/>
          <w:i w:val="0"/>
          <w:sz w:val="24"/>
          <w:szCs w:val="24"/>
        </w:rPr>
      </w:pPr>
      <w:r w:rsidRPr="00D5597B">
        <w:rPr>
          <w:rFonts w:asciiTheme="minorHAnsi" w:hAnsiTheme="minorHAnsi" w:cs="Arial"/>
          <w:i w:val="0"/>
          <w:sz w:val="24"/>
          <w:szCs w:val="24"/>
        </w:rPr>
        <w:t>J. T. MOTTRAM, N. D. Brown, and A. Lane,</w:t>
      </w:r>
      <w:r w:rsidRPr="00B664C8">
        <w:rPr>
          <w:rFonts w:asciiTheme="minorHAnsi" w:hAnsiTheme="minorHAnsi" w:cs="Arial"/>
          <w:sz w:val="24"/>
          <w:szCs w:val="24"/>
        </w:rPr>
        <w:t xml:space="preserve"> ‘The analysis of columns for the design of pultruded frames: Isolated centrally loaded columns,’ </w:t>
      </w:r>
      <w:r w:rsidRPr="00D5597B">
        <w:rPr>
          <w:rFonts w:asciiTheme="minorHAnsi" w:hAnsiTheme="minorHAnsi" w:cs="Arial"/>
          <w:i w:val="0"/>
          <w:sz w:val="24"/>
          <w:szCs w:val="24"/>
        </w:rPr>
        <w:t xml:space="preserve">in </w:t>
      </w:r>
      <w:r w:rsidRPr="00D5597B">
        <w:rPr>
          <w:rFonts w:asciiTheme="minorHAnsi" w:hAnsiTheme="minorHAnsi" w:cs="Arial"/>
          <w:i w:val="0"/>
          <w:iCs/>
          <w:sz w:val="24"/>
          <w:szCs w:val="24"/>
        </w:rPr>
        <w:t>Proceedings 8</w:t>
      </w:r>
      <w:r w:rsidRPr="00D5597B">
        <w:rPr>
          <w:rFonts w:asciiTheme="minorHAnsi" w:hAnsiTheme="minorHAnsi" w:cs="Arial"/>
          <w:i w:val="0"/>
          <w:iCs/>
          <w:sz w:val="24"/>
          <w:szCs w:val="24"/>
          <w:vertAlign w:val="superscript"/>
        </w:rPr>
        <w:t>th</w:t>
      </w:r>
      <w:r w:rsidRPr="00D5597B">
        <w:rPr>
          <w:rFonts w:asciiTheme="minorHAnsi" w:hAnsiTheme="minorHAnsi" w:cs="Arial"/>
          <w:i w:val="0"/>
          <w:iCs/>
          <w:sz w:val="24"/>
          <w:szCs w:val="24"/>
        </w:rPr>
        <w:t xml:space="preserve"> European Conference on Composite Materials</w:t>
      </w:r>
      <w:r w:rsidRPr="00D5597B">
        <w:rPr>
          <w:rFonts w:asciiTheme="minorHAnsi" w:hAnsiTheme="minorHAnsi" w:cs="Arial"/>
          <w:i w:val="0"/>
          <w:sz w:val="24"/>
          <w:szCs w:val="24"/>
        </w:rPr>
        <w:t xml:space="preserve">, </w:t>
      </w:r>
      <w:r w:rsidRPr="00D5597B">
        <w:rPr>
          <w:rFonts w:asciiTheme="minorHAnsi" w:hAnsiTheme="minorHAnsi" w:cs="Arial"/>
          <w:i w:val="0"/>
          <w:iCs/>
          <w:sz w:val="24"/>
          <w:szCs w:val="24"/>
        </w:rPr>
        <w:t>Science, Technologies and Applications</w:t>
      </w:r>
      <w:r w:rsidRPr="00D5597B">
        <w:rPr>
          <w:rFonts w:asciiTheme="minorHAnsi" w:hAnsiTheme="minorHAnsi" w:cs="Arial"/>
          <w:i w:val="0"/>
          <w:sz w:val="24"/>
          <w:szCs w:val="24"/>
        </w:rPr>
        <w:t>, Woodhead Publishing Limited, Cambridge, (1998), Vol. 2. 235-242</w:t>
      </w:r>
      <w:r w:rsidRPr="00D5597B">
        <w:rPr>
          <w:rFonts w:asciiTheme="minorHAnsi" w:hAnsiTheme="minorHAnsi" w:cs="Arial"/>
          <w:i w:val="0"/>
          <w:iCs/>
          <w:sz w:val="24"/>
          <w:szCs w:val="24"/>
        </w:rPr>
        <w:t xml:space="preserve">. </w:t>
      </w:r>
      <w:r w:rsidRPr="00D5597B">
        <w:rPr>
          <w:rFonts w:asciiTheme="minorHAnsi" w:hAnsiTheme="minorHAnsi" w:cs="Arial"/>
          <w:i w:val="0"/>
          <w:sz w:val="24"/>
          <w:szCs w:val="24"/>
        </w:rPr>
        <w:t>ISBN 1-85573-408-7</w:t>
      </w:r>
    </w:p>
    <w:p w14:paraId="3226D453" w14:textId="77777777" w:rsidR="005F617D" w:rsidRPr="00D5597B" w:rsidRDefault="00B664C8" w:rsidP="00F22D31">
      <w:pPr>
        <w:pStyle w:val="ListParagraph"/>
        <w:numPr>
          <w:ilvl w:val="0"/>
          <w:numId w:val="45"/>
        </w:numPr>
        <w:ind w:left="709" w:hanging="709"/>
        <w:jc w:val="both"/>
        <w:rPr>
          <w:rFonts w:asciiTheme="minorHAnsi" w:hAnsiTheme="minorHAnsi" w:cs="Arial"/>
          <w:i w:val="0"/>
          <w:sz w:val="24"/>
          <w:szCs w:val="24"/>
        </w:rPr>
      </w:pPr>
      <w:r w:rsidRPr="00D5597B">
        <w:rPr>
          <w:rFonts w:asciiTheme="minorHAnsi" w:hAnsiTheme="minorHAnsi" w:cs="Arial"/>
          <w:i w:val="0"/>
          <w:sz w:val="24"/>
          <w:szCs w:val="24"/>
        </w:rPr>
        <w:t>J. T. MOTTRAM,</w:t>
      </w:r>
      <w:r w:rsidRPr="00B664C8">
        <w:rPr>
          <w:rFonts w:asciiTheme="minorHAnsi" w:hAnsiTheme="minorHAnsi" w:cs="Arial"/>
          <w:sz w:val="24"/>
          <w:szCs w:val="24"/>
        </w:rPr>
        <w:t xml:space="preserve"> ‘</w:t>
      </w:r>
      <w:r w:rsidRPr="00B664C8">
        <w:rPr>
          <w:rFonts w:asciiTheme="minorHAnsi" w:hAnsiTheme="minorHAnsi" w:cs="Arial"/>
          <w:iCs/>
          <w:sz w:val="24"/>
          <w:szCs w:val="24"/>
        </w:rPr>
        <w:t>Chapter 5: Bonded Connections’</w:t>
      </w:r>
      <w:r w:rsidRPr="00B664C8">
        <w:rPr>
          <w:rFonts w:asciiTheme="minorHAnsi" w:hAnsiTheme="minorHAnsi" w:cs="Arial"/>
          <w:sz w:val="24"/>
          <w:szCs w:val="24"/>
        </w:rPr>
        <w:t xml:space="preserve">, In ‘State-of-the-art review on design, testing, analysis and application of polymeric composite connections,' </w:t>
      </w:r>
      <w:r w:rsidRPr="00D5597B">
        <w:rPr>
          <w:rFonts w:asciiTheme="minorHAnsi" w:hAnsiTheme="minorHAnsi" w:cs="Arial"/>
          <w:i w:val="0"/>
          <w:sz w:val="24"/>
          <w:szCs w:val="24"/>
        </w:rPr>
        <w:t xml:space="preserve">J. T. MOTTRAM, and G. J. Turvey, (Eds.), European Commission, Office for Official Publications of the European Communities, Brussels &amp; Luxembourg, (1998), pp. 56-70. </w:t>
      </w:r>
    </w:p>
    <w:p w14:paraId="16AC4B99" w14:textId="77777777" w:rsidR="005F617D" w:rsidRPr="007105BD" w:rsidRDefault="00B664C8" w:rsidP="00F22D31">
      <w:pPr>
        <w:pStyle w:val="ListParagraph"/>
        <w:numPr>
          <w:ilvl w:val="0"/>
          <w:numId w:val="45"/>
        </w:numPr>
        <w:ind w:left="709" w:hanging="709"/>
        <w:jc w:val="both"/>
        <w:rPr>
          <w:rFonts w:asciiTheme="minorHAnsi" w:hAnsiTheme="minorHAnsi" w:cs="Arial"/>
          <w:sz w:val="24"/>
          <w:szCs w:val="24"/>
        </w:rPr>
      </w:pPr>
      <w:r w:rsidRPr="00D5597B">
        <w:rPr>
          <w:rFonts w:asciiTheme="minorHAnsi" w:hAnsiTheme="minorHAnsi" w:cs="Arial"/>
          <w:i w:val="0"/>
          <w:sz w:val="24"/>
          <w:szCs w:val="24"/>
        </w:rPr>
        <w:t>J. T. MOTTRAM,</w:t>
      </w:r>
      <w:r w:rsidRPr="00B664C8">
        <w:rPr>
          <w:rFonts w:asciiTheme="minorHAnsi" w:hAnsiTheme="minorHAnsi" w:cs="Arial"/>
          <w:sz w:val="24"/>
          <w:szCs w:val="24"/>
        </w:rPr>
        <w:t xml:space="preserve"> ‘</w:t>
      </w:r>
      <w:r w:rsidRPr="00B664C8">
        <w:rPr>
          <w:rFonts w:asciiTheme="minorHAnsi" w:hAnsiTheme="minorHAnsi" w:cs="Arial"/>
          <w:iCs/>
          <w:sz w:val="24"/>
          <w:szCs w:val="24"/>
        </w:rPr>
        <w:t>Chapter 8: Design Guidance</w:t>
      </w:r>
      <w:r w:rsidRPr="00B664C8">
        <w:rPr>
          <w:rFonts w:asciiTheme="minorHAnsi" w:hAnsiTheme="minorHAnsi" w:cs="Arial"/>
          <w:sz w:val="24"/>
          <w:szCs w:val="24"/>
        </w:rPr>
        <w:t xml:space="preserve">,’ In ‘State-of-the-art review on design, </w:t>
      </w:r>
      <w:r w:rsidRPr="00B664C8">
        <w:rPr>
          <w:rFonts w:asciiTheme="minorHAnsi" w:hAnsiTheme="minorHAnsi" w:cs="Arial"/>
          <w:sz w:val="24"/>
          <w:szCs w:val="24"/>
        </w:rPr>
        <w:lastRenderedPageBreak/>
        <w:t xml:space="preserve">testing, analysis and application of polymeric composite connections,' </w:t>
      </w:r>
      <w:r w:rsidRPr="00D5597B">
        <w:rPr>
          <w:rFonts w:asciiTheme="minorHAnsi" w:hAnsiTheme="minorHAnsi" w:cs="Arial"/>
          <w:i w:val="0"/>
          <w:sz w:val="24"/>
          <w:szCs w:val="24"/>
        </w:rPr>
        <w:t>J. T. MOTTRAM, and G. J. Turvey, (Eds.), European Commission, Office for Official Publications of the European Communities, Brussels &amp; Luxembourg, (1998) pp. 93-97</w:t>
      </w:r>
      <w:r w:rsidRPr="00B664C8">
        <w:rPr>
          <w:rFonts w:asciiTheme="minorHAnsi" w:hAnsiTheme="minorHAnsi" w:cs="Arial"/>
          <w:sz w:val="24"/>
          <w:szCs w:val="24"/>
        </w:rPr>
        <w:t>.</w:t>
      </w:r>
      <w:r w:rsidRPr="00B664C8">
        <w:rPr>
          <w:rFonts w:asciiTheme="minorHAnsi" w:hAnsiTheme="minorHAnsi" w:cs="Arial"/>
          <w:sz w:val="24"/>
          <w:szCs w:val="24"/>
        </w:rPr>
        <w:tab/>
      </w:r>
    </w:p>
    <w:p w14:paraId="366712CE" w14:textId="428DCFFC" w:rsidR="002B1905" w:rsidRPr="000C74E7" w:rsidRDefault="00B664C8" w:rsidP="00117D88">
      <w:pPr>
        <w:pStyle w:val="ListParagraph"/>
        <w:numPr>
          <w:ilvl w:val="0"/>
          <w:numId w:val="45"/>
        </w:numPr>
        <w:ind w:left="709" w:hanging="709"/>
        <w:jc w:val="both"/>
        <w:rPr>
          <w:rFonts w:asciiTheme="minorHAnsi" w:hAnsiTheme="minorHAnsi"/>
          <w:i w:val="0"/>
          <w:iCs/>
          <w:sz w:val="22"/>
          <w:szCs w:val="22"/>
        </w:rPr>
      </w:pPr>
      <w:r w:rsidRPr="00117D88">
        <w:rPr>
          <w:rFonts w:asciiTheme="minorHAnsi" w:hAnsiTheme="minorHAnsi" w:cs="Arial"/>
          <w:i w:val="0"/>
          <w:sz w:val="24"/>
          <w:szCs w:val="24"/>
        </w:rPr>
        <w:t>N. D. Brown, D. Anderson and J. T. MOTTRAM,</w:t>
      </w:r>
      <w:r w:rsidRPr="00117D88">
        <w:rPr>
          <w:rFonts w:asciiTheme="minorHAnsi" w:hAnsiTheme="minorHAnsi" w:cs="Arial"/>
          <w:sz w:val="24"/>
          <w:szCs w:val="24"/>
        </w:rPr>
        <w:t xml:space="preserve"> </w:t>
      </w:r>
      <w:hyperlink r:id="rId152" w:history="1">
        <w:r w:rsidRPr="00117D88">
          <w:rPr>
            <w:rStyle w:val="Hyperlink"/>
            <w:rFonts w:asciiTheme="minorHAnsi" w:hAnsiTheme="minorHAnsi" w:cs="Arial"/>
            <w:sz w:val="24"/>
            <w:szCs w:val="24"/>
          </w:rPr>
          <w:t>‘The behaviour of columns for the design of pultruded frames: Eccentrically loaded tests</w:t>
        </w:r>
        <w:r w:rsidR="00117D88" w:rsidRPr="00117D88">
          <w:rPr>
            <w:rStyle w:val="Hyperlink"/>
            <w:rFonts w:asciiTheme="minorHAnsi" w:hAnsiTheme="minorHAnsi" w:cs="Arial"/>
            <w:sz w:val="24"/>
            <w:szCs w:val="24"/>
          </w:rPr>
          <w:t>,</w:t>
        </w:r>
      </w:hyperlink>
      <w:r w:rsidRPr="00117D88">
        <w:rPr>
          <w:rFonts w:asciiTheme="minorHAnsi" w:hAnsiTheme="minorHAnsi" w:cs="Arial"/>
          <w:sz w:val="24"/>
          <w:szCs w:val="24"/>
        </w:rPr>
        <w:t xml:space="preserve">’ </w:t>
      </w:r>
      <w:r w:rsidRPr="00117D88">
        <w:rPr>
          <w:rFonts w:asciiTheme="minorHAnsi" w:hAnsiTheme="minorHAnsi" w:cs="Arial"/>
          <w:i w:val="0"/>
          <w:iCs/>
          <w:sz w:val="24"/>
          <w:szCs w:val="24"/>
        </w:rPr>
        <w:t>in</w:t>
      </w:r>
      <w:r w:rsidRPr="00117D88">
        <w:rPr>
          <w:rFonts w:asciiTheme="minorHAnsi" w:hAnsiTheme="minorHAnsi" w:cs="Arial"/>
          <w:i w:val="0"/>
          <w:sz w:val="24"/>
          <w:szCs w:val="24"/>
        </w:rPr>
        <w:t xml:space="preserve"> </w:t>
      </w:r>
      <w:r w:rsidRPr="00117D88">
        <w:rPr>
          <w:rFonts w:asciiTheme="minorHAnsi" w:hAnsiTheme="minorHAnsi" w:cs="Arial"/>
          <w:i w:val="0"/>
          <w:iCs/>
          <w:sz w:val="24"/>
          <w:szCs w:val="24"/>
        </w:rPr>
        <w:t>Proceedings 12</w:t>
      </w:r>
      <w:r w:rsidRPr="00117D88">
        <w:rPr>
          <w:rFonts w:asciiTheme="minorHAnsi" w:hAnsiTheme="minorHAnsi" w:cs="Arial"/>
          <w:i w:val="0"/>
          <w:iCs/>
          <w:sz w:val="24"/>
          <w:szCs w:val="24"/>
          <w:vertAlign w:val="superscript"/>
        </w:rPr>
        <w:t>th</w:t>
      </w:r>
      <w:r w:rsidRPr="00117D88">
        <w:rPr>
          <w:rFonts w:asciiTheme="minorHAnsi" w:hAnsiTheme="minorHAnsi" w:cs="Arial"/>
          <w:i w:val="0"/>
          <w:iCs/>
          <w:sz w:val="24"/>
          <w:szCs w:val="24"/>
        </w:rPr>
        <w:t xml:space="preserve"> International Conference on Composite Materials (ICCM-12)</w:t>
      </w:r>
      <w:r w:rsidRPr="00117D88">
        <w:rPr>
          <w:rFonts w:asciiTheme="minorHAnsi" w:hAnsiTheme="minorHAnsi" w:cs="Arial"/>
          <w:i w:val="0"/>
          <w:sz w:val="24"/>
          <w:szCs w:val="24"/>
        </w:rPr>
        <w:t>, Woodhead Publishing, (2000), Paper 216, p. 10. ISBN 2-9514526-2-4</w:t>
      </w:r>
      <w:r w:rsidR="000C74E7">
        <w:rPr>
          <w:rFonts w:asciiTheme="minorHAnsi" w:hAnsiTheme="minorHAnsi" w:cs="Arial"/>
          <w:i w:val="0"/>
          <w:sz w:val="24"/>
          <w:szCs w:val="24"/>
        </w:rPr>
        <w:t xml:space="preserve"> Open Access</w:t>
      </w:r>
    </w:p>
    <w:p w14:paraId="2B492B26" w14:textId="77777777" w:rsidR="005F617D" w:rsidRPr="00D5597B" w:rsidRDefault="00B664C8" w:rsidP="00F22D31">
      <w:pPr>
        <w:pStyle w:val="ListParagraph"/>
        <w:numPr>
          <w:ilvl w:val="0"/>
          <w:numId w:val="45"/>
        </w:numPr>
        <w:ind w:left="709" w:hanging="709"/>
        <w:jc w:val="both"/>
        <w:rPr>
          <w:rFonts w:asciiTheme="minorHAnsi" w:hAnsiTheme="minorHAnsi" w:cs="Arial"/>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By invitation</w:t>
      </w:r>
      <w:r w:rsidRPr="00D5597B">
        <w:rPr>
          <w:rFonts w:asciiTheme="minorHAnsi" w:hAnsiTheme="minorHAnsi" w:cs="Arial"/>
          <w:i w:val="0"/>
          <w:sz w:val="24"/>
          <w:szCs w:val="24"/>
        </w:rPr>
        <w:t>) J. T. MOTTRAM</w:t>
      </w:r>
      <w:r w:rsidRPr="00B664C8">
        <w:rPr>
          <w:rFonts w:asciiTheme="minorHAnsi" w:hAnsiTheme="minorHAnsi" w:cs="Arial"/>
          <w:sz w:val="24"/>
          <w:szCs w:val="24"/>
        </w:rPr>
        <w:t xml:space="preserve">, ‘Design guidance with an emerging construction material,’ </w:t>
      </w:r>
      <w:r w:rsidRPr="00D5597B">
        <w:rPr>
          <w:rFonts w:asciiTheme="minorHAnsi" w:hAnsiTheme="minorHAnsi" w:cs="Arial"/>
          <w:i w:val="0"/>
          <w:iCs/>
          <w:sz w:val="24"/>
          <w:szCs w:val="24"/>
        </w:rPr>
        <w:t>in Proceedings COST C1 International Conference on the Control of the Semi-rigid Behaviour of Civil Engineering Structural Connections</w:t>
      </w:r>
      <w:r w:rsidRPr="00D5597B">
        <w:rPr>
          <w:rFonts w:asciiTheme="minorHAnsi" w:hAnsiTheme="minorHAnsi" w:cs="Arial"/>
          <w:i w:val="0"/>
          <w:sz w:val="24"/>
          <w:szCs w:val="24"/>
        </w:rPr>
        <w:t xml:space="preserve">, European Commission, Luxembourg, (1999), 539-546. EUR 18172 EN. ISBN 92-828-6337-9 Eur 18854 EN   </w:t>
      </w:r>
    </w:p>
    <w:p w14:paraId="31092121" w14:textId="77777777" w:rsidR="005F617D" w:rsidRPr="00D5597B" w:rsidRDefault="00B664C8" w:rsidP="00F22D31">
      <w:pPr>
        <w:pStyle w:val="ListParagraph"/>
        <w:numPr>
          <w:ilvl w:val="0"/>
          <w:numId w:val="45"/>
        </w:numPr>
        <w:ind w:left="709" w:hanging="709"/>
        <w:jc w:val="both"/>
        <w:rPr>
          <w:rFonts w:asciiTheme="minorHAnsi" w:hAnsiTheme="minorHAnsi" w:cs="Arial"/>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By invitation</w:t>
      </w:r>
      <w:r w:rsidRPr="00D5597B">
        <w:rPr>
          <w:rFonts w:asciiTheme="minorHAnsi" w:hAnsiTheme="minorHAnsi" w:cs="Arial"/>
          <w:i w:val="0"/>
          <w:sz w:val="24"/>
          <w:szCs w:val="24"/>
        </w:rPr>
        <w:t>) J. T. MOTTRAM,</w:t>
      </w:r>
      <w:r w:rsidRPr="00B664C8">
        <w:rPr>
          <w:rFonts w:asciiTheme="minorHAnsi" w:hAnsiTheme="minorHAnsi" w:cs="Arial"/>
          <w:sz w:val="24"/>
          <w:szCs w:val="24"/>
        </w:rPr>
        <w:t xml:space="preserve"> ‘Semi-rigid bolted connections in pultruded FRP beams and simple frames: Modelling, Analysis, Testing and Design. Part II,’ </w:t>
      </w:r>
      <w:r w:rsidRPr="00D5597B">
        <w:rPr>
          <w:rFonts w:asciiTheme="minorHAnsi" w:hAnsiTheme="minorHAnsi" w:cs="Arial"/>
          <w:i w:val="0"/>
          <w:iCs/>
          <w:sz w:val="24"/>
          <w:szCs w:val="24"/>
        </w:rPr>
        <w:t>in Proceedings COST C1 International Conference on the Control of the Semi-rigid Behaviour of Civil Engineering Structural Connections</w:t>
      </w:r>
      <w:r w:rsidRPr="00D5597B">
        <w:rPr>
          <w:rFonts w:asciiTheme="minorHAnsi" w:hAnsiTheme="minorHAnsi" w:cs="Arial"/>
          <w:i w:val="0"/>
          <w:sz w:val="24"/>
          <w:szCs w:val="24"/>
        </w:rPr>
        <w:t>, European Commission, Luxembourg, (1999), 557-565.  EUR 18172 EN. ISBN 92-828-6337-9 Eur 18854 EN</w:t>
      </w:r>
    </w:p>
    <w:p w14:paraId="4648BE0A" w14:textId="77777777" w:rsidR="00FE6408" w:rsidRPr="00D5597B" w:rsidRDefault="00B664C8" w:rsidP="00F22D31">
      <w:pPr>
        <w:pStyle w:val="ListParagraph"/>
        <w:numPr>
          <w:ilvl w:val="0"/>
          <w:numId w:val="45"/>
        </w:numPr>
        <w:ind w:left="709" w:hanging="709"/>
        <w:jc w:val="both"/>
        <w:rPr>
          <w:rFonts w:asciiTheme="minorHAnsi" w:hAnsiTheme="minorHAnsi" w:cs="Arial"/>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By invitation</w:t>
      </w:r>
      <w:r w:rsidRPr="00D5597B">
        <w:rPr>
          <w:rFonts w:asciiTheme="minorHAnsi" w:hAnsiTheme="minorHAnsi" w:cs="Arial"/>
          <w:i w:val="0"/>
          <w:sz w:val="24"/>
          <w:szCs w:val="24"/>
        </w:rPr>
        <w:t>) A. Winstoerfer, U. Meier, and J. T. M</w:t>
      </w:r>
      <w:r w:rsidRPr="00D5597B">
        <w:rPr>
          <w:rFonts w:asciiTheme="minorHAnsi" w:hAnsiTheme="minorHAnsi" w:cs="Arial"/>
          <w:i w:val="0"/>
          <w:caps/>
          <w:sz w:val="24"/>
          <w:szCs w:val="24"/>
        </w:rPr>
        <w:t>ottram</w:t>
      </w:r>
      <w:r w:rsidRPr="00D5597B">
        <w:rPr>
          <w:rFonts w:asciiTheme="minorHAnsi" w:hAnsiTheme="minorHAnsi" w:cs="Arial"/>
          <w:i w:val="0"/>
          <w:sz w:val="24"/>
          <w:szCs w:val="24"/>
        </w:rPr>
        <w:t>,</w:t>
      </w:r>
      <w:r w:rsidRPr="00B664C8">
        <w:rPr>
          <w:rFonts w:asciiTheme="minorHAnsi" w:hAnsiTheme="minorHAnsi" w:cs="Arial"/>
          <w:sz w:val="24"/>
          <w:szCs w:val="24"/>
        </w:rPr>
        <w:t xml:space="preserve"> ‘The behaviour of non-laminated advanced composite straps,’ </w:t>
      </w:r>
      <w:r w:rsidRPr="00D5597B">
        <w:rPr>
          <w:rFonts w:asciiTheme="minorHAnsi" w:hAnsiTheme="minorHAnsi" w:cs="Arial"/>
          <w:i w:val="0"/>
          <w:iCs/>
          <w:sz w:val="24"/>
          <w:szCs w:val="24"/>
        </w:rPr>
        <w:t>in Proceedings COST C1 International Conference on the Control of the Semi-rigid Behaviour of Civil Engineering Structural Connections</w:t>
      </w:r>
      <w:r w:rsidRPr="00D5597B">
        <w:rPr>
          <w:rFonts w:asciiTheme="minorHAnsi" w:hAnsiTheme="minorHAnsi" w:cs="Arial"/>
          <w:i w:val="0"/>
          <w:sz w:val="24"/>
          <w:szCs w:val="24"/>
        </w:rPr>
        <w:t xml:space="preserve">, European Commission, Luxembourg, (1999), 567-572. EUR 18172 EN. ISBN 92-828-6337-9 Eur 18854 EN </w:t>
      </w:r>
    </w:p>
    <w:p w14:paraId="6FAF514F" w14:textId="77777777" w:rsidR="005F617D" w:rsidRPr="00D5597B" w:rsidRDefault="00203F87" w:rsidP="00F22D31">
      <w:pPr>
        <w:pStyle w:val="ListParagraph"/>
        <w:numPr>
          <w:ilvl w:val="0"/>
          <w:numId w:val="45"/>
        </w:numPr>
        <w:ind w:left="709" w:hanging="720"/>
        <w:jc w:val="both"/>
        <w:rPr>
          <w:rFonts w:asciiTheme="minorHAnsi" w:hAnsiTheme="minorHAnsi" w:cs="Arial"/>
          <w:b/>
          <w:bCs/>
          <w:i w:val="0"/>
          <w:sz w:val="24"/>
          <w:szCs w:val="24"/>
        </w:rPr>
      </w:pPr>
      <w:r>
        <w:rPr>
          <w:rFonts w:asciiTheme="minorHAnsi" w:hAnsiTheme="minorHAnsi" w:cs="Arial"/>
          <w:i w:val="0"/>
          <w:sz w:val="24"/>
          <w:szCs w:val="24"/>
        </w:rPr>
        <w:t xml:space="preserve">A. </w:t>
      </w:r>
      <w:r w:rsidR="00B664C8" w:rsidRPr="00D5597B">
        <w:rPr>
          <w:rFonts w:asciiTheme="minorHAnsi" w:hAnsiTheme="minorHAnsi" w:cs="Arial"/>
          <w:i w:val="0"/>
          <w:sz w:val="24"/>
          <w:szCs w:val="24"/>
        </w:rPr>
        <w:t>Lane and J. T. MOTTRAM,</w:t>
      </w:r>
      <w:r w:rsidR="00B664C8" w:rsidRPr="00B664C8">
        <w:rPr>
          <w:rFonts w:asciiTheme="minorHAnsi" w:hAnsiTheme="minorHAnsi" w:cs="Arial"/>
          <w:sz w:val="24"/>
          <w:szCs w:val="24"/>
        </w:rPr>
        <w:t xml:space="preserve"> ‘The influence of mode interaction upon the buckling of concentrically loaded wide-flange pultruded columns,’ </w:t>
      </w:r>
      <w:r w:rsidR="00B664C8" w:rsidRPr="00D5597B">
        <w:rPr>
          <w:rFonts w:asciiTheme="minorHAnsi" w:hAnsiTheme="minorHAnsi" w:cs="Arial"/>
          <w:i w:val="0"/>
          <w:iCs/>
          <w:sz w:val="24"/>
          <w:szCs w:val="24"/>
        </w:rPr>
        <w:t>in Proceedings 3</w:t>
      </w:r>
      <w:r w:rsidR="00B664C8" w:rsidRPr="00D5597B">
        <w:rPr>
          <w:rFonts w:asciiTheme="minorHAnsi" w:hAnsiTheme="minorHAnsi" w:cs="Arial"/>
          <w:i w:val="0"/>
          <w:iCs/>
          <w:sz w:val="24"/>
          <w:szCs w:val="24"/>
          <w:vertAlign w:val="superscript"/>
        </w:rPr>
        <w:t>rd</w:t>
      </w:r>
      <w:r w:rsidR="00B664C8" w:rsidRPr="00D5597B">
        <w:rPr>
          <w:rFonts w:asciiTheme="minorHAnsi" w:hAnsiTheme="minorHAnsi" w:cs="Arial"/>
          <w:i w:val="0"/>
          <w:iCs/>
          <w:sz w:val="24"/>
          <w:szCs w:val="24"/>
        </w:rPr>
        <w:t xml:space="preserve"> International Conference on Advanced Composite Materials in Bridges and Structures (ACMBS-III/MCAPC)</w:t>
      </w:r>
      <w:r w:rsidR="00B664C8" w:rsidRPr="00D5597B">
        <w:rPr>
          <w:rFonts w:asciiTheme="minorHAnsi" w:hAnsiTheme="minorHAnsi" w:cs="Arial"/>
          <w:i w:val="0"/>
          <w:sz w:val="24"/>
          <w:szCs w:val="24"/>
        </w:rPr>
        <w:t>, Canada Society of Civil Engineers, Montreal, (2000), 463-470.</w:t>
      </w:r>
      <w:r w:rsidR="00B664C8" w:rsidRPr="00D5597B">
        <w:rPr>
          <w:rFonts w:asciiTheme="minorHAnsi" w:hAnsiTheme="minorHAnsi" w:cs="Arial"/>
          <w:b/>
          <w:bCs/>
          <w:i w:val="0"/>
          <w:sz w:val="24"/>
          <w:szCs w:val="24"/>
        </w:rPr>
        <w:t xml:space="preserve"> </w:t>
      </w:r>
      <w:r w:rsidR="00B664C8" w:rsidRPr="00D5597B">
        <w:rPr>
          <w:rFonts w:asciiTheme="minorHAnsi" w:hAnsiTheme="minorHAnsi" w:cs="Arial"/>
          <w:i w:val="0"/>
          <w:sz w:val="24"/>
          <w:szCs w:val="24"/>
        </w:rPr>
        <w:t xml:space="preserve">ISBN 0-77909-0447-5  </w:t>
      </w:r>
    </w:p>
    <w:p w14:paraId="33CF2F13" w14:textId="7A969DCF" w:rsidR="005F617D" w:rsidRPr="00D5597B" w:rsidRDefault="00B664C8" w:rsidP="00F22D31">
      <w:pPr>
        <w:pStyle w:val="ListParagraph"/>
        <w:numPr>
          <w:ilvl w:val="0"/>
          <w:numId w:val="45"/>
        </w:numPr>
        <w:ind w:left="709" w:hanging="720"/>
        <w:jc w:val="both"/>
        <w:rPr>
          <w:rFonts w:asciiTheme="minorHAnsi" w:hAnsiTheme="minorHAnsi" w:cs="Arial"/>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Invited</w:t>
      </w:r>
      <w:r w:rsidRPr="00D5597B">
        <w:rPr>
          <w:rFonts w:asciiTheme="minorHAnsi" w:hAnsiTheme="minorHAnsi" w:cs="Arial"/>
          <w:i w:val="0"/>
          <w:sz w:val="24"/>
          <w:szCs w:val="24"/>
        </w:rPr>
        <w:t>) W. Hall, R. P. Jones, J. T. M</w:t>
      </w:r>
      <w:r w:rsidRPr="00D5597B">
        <w:rPr>
          <w:rFonts w:asciiTheme="minorHAnsi" w:hAnsiTheme="minorHAnsi" w:cs="Arial"/>
          <w:i w:val="0"/>
          <w:caps/>
          <w:sz w:val="24"/>
          <w:szCs w:val="24"/>
        </w:rPr>
        <w:t>ottram</w:t>
      </w:r>
      <w:r w:rsidRPr="00D5597B">
        <w:rPr>
          <w:rFonts w:asciiTheme="minorHAnsi" w:hAnsiTheme="minorHAnsi" w:cs="Arial"/>
          <w:i w:val="0"/>
          <w:sz w:val="24"/>
          <w:szCs w:val="24"/>
        </w:rPr>
        <w:t>, K. Hardy and N. Nock,</w:t>
      </w:r>
      <w:r w:rsidRPr="00B664C8">
        <w:rPr>
          <w:rFonts w:asciiTheme="minorHAnsi" w:hAnsiTheme="minorHAnsi" w:cs="Arial"/>
          <w:sz w:val="24"/>
          <w:szCs w:val="24"/>
        </w:rPr>
        <w:t xml:space="preserve"> ‘Finite element analysis of a vertically loaded tyre,’ </w:t>
      </w:r>
      <w:r w:rsidRPr="00D5597B">
        <w:rPr>
          <w:rFonts w:asciiTheme="minorHAnsi" w:hAnsiTheme="minorHAnsi" w:cs="Arial"/>
          <w:i w:val="0"/>
          <w:iCs/>
          <w:sz w:val="24"/>
          <w:szCs w:val="24"/>
        </w:rPr>
        <w:t>in Proceedings IRC 2001, The International Rubber Conference: Focusing on the Automotive Sector as a Driving Force for Automotive Industry</w:t>
      </w:r>
      <w:r w:rsidRPr="00D5597B">
        <w:rPr>
          <w:rFonts w:asciiTheme="minorHAnsi" w:hAnsiTheme="minorHAnsi" w:cs="Arial"/>
          <w:i w:val="0"/>
          <w:sz w:val="24"/>
          <w:szCs w:val="24"/>
        </w:rPr>
        <w:t>, Institution Of Materials Communications, London, (2001), 535-545.</w:t>
      </w:r>
    </w:p>
    <w:p w14:paraId="2E4DAA9E" w14:textId="56C51BE2" w:rsidR="005F617D" w:rsidRPr="00D5597B" w:rsidRDefault="00B664C8" w:rsidP="00F22D31">
      <w:pPr>
        <w:pStyle w:val="ListParagraph"/>
        <w:numPr>
          <w:ilvl w:val="0"/>
          <w:numId w:val="45"/>
        </w:numPr>
        <w:ind w:left="709" w:hanging="720"/>
        <w:jc w:val="both"/>
        <w:rPr>
          <w:rFonts w:asciiTheme="minorHAnsi" w:hAnsiTheme="minorHAnsi" w:cs="Arial"/>
          <w:i w:val="0"/>
          <w:sz w:val="24"/>
          <w:szCs w:val="24"/>
        </w:rPr>
      </w:pPr>
      <w:r w:rsidRPr="00D5597B">
        <w:rPr>
          <w:rFonts w:asciiTheme="minorHAnsi" w:hAnsiTheme="minorHAnsi" w:cs="Arial"/>
          <w:i w:val="0"/>
          <w:sz w:val="24"/>
          <w:szCs w:val="24"/>
        </w:rPr>
        <w:t>W. Hall, R. P. Jones, and J. T. M</w:t>
      </w:r>
      <w:r w:rsidRPr="00D5597B">
        <w:rPr>
          <w:rFonts w:asciiTheme="minorHAnsi" w:hAnsiTheme="minorHAnsi" w:cs="Arial"/>
          <w:i w:val="0"/>
          <w:caps/>
          <w:sz w:val="24"/>
          <w:szCs w:val="24"/>
        </w:rPr>
        <w:t>ottram,</w:t>
      </w:r>
      <w:r w:rsidRPr="00B664C8">
        <w:rPr>
          <w:rFonts w:asciiTheme="minorHAnsi" w:hAnsiTheme="minorHAnsi" w:cs="Arial"/>
          <w:sz w:val="24"/>
          <w:szCs w:val="24"/>
        </w:rPr>
        <w:t xml:space="preserve"> ‘Modelling of an automobile tyre using LS-DYNA,’ </w:t>
      </w:r>
      <w:r w:rsidRPr="00D5597B">
        <w:rPr>
          <w:rFonts w:asciiTheme="minorHAnsi" w:hAnsiTheme="minorHAnsi" w:cs="Arial"/>
          <w:i w:val="0"/>
          <w:iCs/>
          <w:sz w:val="24"/>
          <w:szCs w:val="24"/>
        </w:rPr>
        <w:t>in</w:t>
      </w:r>
      <w:r w:rsidRPr="00D5597B">
        <w:rPr>
          <w:rFonts w:asciiTheme="minorHAnsi" w:hAnsiTheme="minorHAnsi" w:cs="Arial"/>
          <w:i w:val="0"/>
          <w:sz w:val="24"/>
          <w:szCs w:val="24"/>
        </w:rPr>
        <w:t xml:space="preserve"> </w:t>
      </w:r>
      <w:r w:rsidRPr="00D5597B">
        <w:rPr>
          <w:rFonts w:asciiTheme="minorHAnsi" w:hAnsiTheme="minorHAnsi" w:cs="Arial"/>
          <w:i w:val="0"/>
          <w:iCs/>
          <w:sz w:val="24"/>
          <w:szCs w:val="24"/>
        </w:rPr>
        <w:t>Proceedings</w:t>
      </w:r>
      <w:r w:rsidRPr="00D5597B">
        <w:rPr>
          <w:rFonts w:asciiTheme="minorHAnsi" w:hAnsiTheme="minorHAnsi" w:cs="Arial"/>
          <w:i w:val="0"/>
          <w:sz w:val="24"/>
          <w:szCs w:val="24"/>
        </w:rPr>
        <w:t xml:space="preserve"> </w:t>
      </w:r>
      <w:r w:rsidRPr="00D5597B">
        <w:rPr>
          <w:rFonts w:asciiTheme="minorHAnsi" w:hAnsiTheme="minorHAnsi" w:cs="Arial"/>
          <w:i w:val="0"/>
          <w:iCs/>
          <w:sz w:val="24"/>
          <w:szCs w:val="24"/>
        </w:rPr>
        <w:t>3</w:t>
      </w:r>
      <w:r w:rsidRPr="00D5597B">
        <w:rPr>
          <w:rFonts w:asciiTheme="minorHAnsi" w:hAnsiTheme="minorHAnsi" w:cs="Arial"/>
          <w:i w:val="0"/>
          <w:iCs/>
          <w:sz w:val="24"/>
          <w:szCs w:val="24"/>
          <w:vertAlign w:val="superscript"/>
        </w:rPr>
        <w:t>rd</w:t>
      </w:r>
      <w:r w:rsidRPr="00D5597B">
        <w:rPr>
          <w:rFonts w:asciiTheme="minorHAnsi" w:hAnsiTheme="minorHAnsi" w:cs="Arial"/>
          <w:i w:val="0"/>
          <w:iCs/>
          <w:sz w:val="24"/>
          <w:szCs w:val="24"/>
        </w:rPr>
        <w:t xml:space="preserve"> European LS-DYNA Conference</w:t>
      </w:r>
      <w:r w:rsidRPr="00D5597B">
        <w:rPr>
          <w:rFonts w:asciiTheme="minorHAnsi" w:hAnsiTheme="minorHAnsi" w:cs="Arial"/>
          <w:i w:val="0"/>
          <w:sz w:val="24"/>
          <w:szCs w:val="24"/>
        </w:rPr>
        <w:t>, Dynalis, (2001), p. 12.</w:t>
      </w:r>
    </w:p>
    <w:p w14:paraId="74974A82" w14:textId="38B4F33D" w:rsidR="005F617D" w:rsidRPr="00D5597B" w:rsidRDefault="00B664C8" w:rsidP="00F22D31">
      <w:pPr>
        <w:pStyle w:val="ListParagraph"/>
        <w:numPr>
          <w:ilvl w:val="0"/>
          <w:numId w:val="45"/>
        </w:numPr>
        <w:ind w:left="709" w:hanging="720"/>
        <w:jc w:val="both"/>
        <w:rPr>
          <w:rFonts w:asciiTheme="minorHAnsi" w:hAnsiTheme="minorHAnsi" w:cs="Arial"/>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By invitation</w:t>
      </w:r>
      <w:r w:rsidRPr="00D5597B">
        <w:rPr>
          <w:rFonts w:asciiTheme="minorHAnsi" w:hAnsiTheme="minorHAnsi" w:cs="Arial"/>
          <w:i w:val="0"/>
          <w:sz w:val="24"/>
          <w:szCs w:val="24"/>
        </w:rPr>
        <w:t>) J. T. MOTTRAM,</w:t>
      </w:r>
      <w:r w:rsidRPr="00B664C8">
        <w:rPr>
          <w:rFonts w:asciiTheme="minorHAnsi" w:hAnsiTheme="minorHAnsi" w:cs="Arial"/>
          <w:sz w:val="24"/>
          <w:szCs w:val="24"/>
        </w:rPr>
        <w:t xml:space="preserve"> </w:t>
      </w:r>
      <w:hyperlink r:id="rId153" w:history="1">
        <w:r w:rsidRPr="00B45B6F">
          <w:rPr>
            <w:rStyle w:val="Hyperlink"/>
            <w:rFonts w:asciiTheme="minorHAnsi" w:hAnsiTheme="minorHAnsi" w:cs="Arial"/>
            <w:sz w:val="24"/>
            <w:szCs w:val="24"/>
          </w:rPr>
          <w:t>‘Analysis and design of connections for FRP shapes and systems</w:t>
        </w:r>
        <w:r w:rsidR="00B45B6F" w:rsidRPr="00B45B6F">
          <w:rPr>
            <w:rStyle w:val="Hyperlink"/>
            <w:rFonts w:asciiTheme="minorHAnsi" w:hAnsiTheme="minorHAnsi" w:cs="Arial"/>
            <w:sz w:val="24"/>
            <w:szCs w:val="24"/>
          </w:rPr>
          <w:t>,</w:t>
        </w:r>
      </w:hyperlink>
      <w:r w:rsidRPr="00B664C8">
        <w:rPr>
          <w:rFonts w:asciiTheme="minorHAnsi" w:hAnsiTheme="minorHAnsi" w:cs="Arial"/>
          <w:sz w:val="24"/>
          <w:szCs w:val="24"/>
        </w:rPr>
        <w:t xml:space="preserve">’ </w:t>
      </w:r>
      <w:r w:rsidRPr="00D5597B">
        <w:rPr>
          <w:rFonts w:asciiTheme="minorHAnsi" w:hAnsiTheme="minorHAnsi" w:cs="Arial"/>
          <w:i w:val="0"/>
          <w:iCs/>
          <w:sz w:val="24"/>
          <w:szCs w:val="24"/>
        </w:rPr>
        <w:t>in Proceedings of the International Workshop on Composite in Construction: A Reality</w:t>
      </w:r>
      <w:r w:rsidRPr="00D5597B">
        <w:rPr>
          <w:rFonts w:asciiTheme="minorHAnsi" w:hAnsiTheme="minorHAnsi" w:cs="Arial"/>
          <w:i w:val="0"/>
          <w:sz w:val="24"/>
          <w:szCs w:val="24"/>
        </w:rPr>
        <w:t xml:space="preserve">, American Society of Civil Engineers, </w:t>
      </w:r>
      <w:r w:rsidRPr="00D5597B">
        <w:rPr>
          <w:rFonts w:asciiTheme="minorHAnsi" w:hAnsiTheme="minorHAnsi" w:cs="Arial"/>
          <w:bCs/>
          <w:i w:val="0"/>
          <w:sz w:val="24"/>
          <w:szCs w:val="24"/>
        </w:rPr>
        <w:t>Special Publication</w:t>
      </w:r>
      <w:r w:rsidRPr="00D5597B">
        <w:rPr>
          <w:rFonts w:asciiTheme="minorHAnsi" w:hAnsiTheme="minorHAnsi" w:cs="Arial"/>
          <w:i w:val="0"/>
          <w:sz w:val="24"/>
          <w:szCs w:val="24"/>
        </w:rPr>
        <w:t xml:space="preserve">, Reston, (2002), 250-257. </w:t>
      </w:r>
      <w:r w:rsidR="00B45B6F" w:rsidRPr="00B45B6F">
        <w:rPr>
          <w:rFonts w:asciiTheme="minorHAnsi" w:hAnsiTheme="minorHAnsi" w:cs="Arial"/>
          <w:i w:val="0"/>
          <w:sz w:val="24"/>
          <w:szCs w:val="24"/>
        </w:rPr>
        <w:t>10.1061/40596(264)27</w:t>
      </w:r>
      <w:r w:rsidR="00B45B6F">
        <w:rPr>
          <w:rFonts w:asciiTheme="minorHAnsi" w:hAnsiTheme="minorHAnsi" w:cs="Arial"/>
          <w:i w:val="0"/>
          <w:sz w:val="24"/>
          <w:szCs w:val="24"/>
        </w:rPr>
        <w:t xml:space="preserve"> </w:t>
      </w:r>
      <w:r w:rsidRPr="00D5597B">
        <w:rPr>
          <w:rFonts w:asciiTheme="minorHAnsi" w:hAnsiTheme="minorHAnsi" w:cs="Arial"/>
          <w:i w:val="0"/>
          <w:sz w:val="24"/>
          <w:szCs w:val="24"/>
        </w:rPr>
        <w:t>ISBN 0-7844-0596-4</w:t>
      </w:r>
    </w:p>
    <w:p w14:paraId="6B1258A2" w14:textId="38A57F29" w:rsidR="00FE6408" w:rsidRPr="00D5597B" w:rsidRDefault="00B664C8" w:rsidP="00F22D31">
      <w:pPr>
        <w:pStyle w:val="ListParagraph"/>
        <w:numPr>
          <w:ilvl w:val="0"/>
          <w:numId w:val="45"/>
        </w:numPr>
        <w:ind w:left="709" w:hanging="720"/>
        <w:jc w:val="both"/>
        <w:rPr>
          <w:rFonts w:asciiTheme="minorHAnsi" w:hAnsiTheme="minorHAnsi" w:cs="Arial"/>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Peer-reviewed</w:t>
      </w:r>
      <w:r w:rsidRPr="00D5597B">
        <w:rPr>
          <w:rFonts w:asciiTheme="minorHAnsi" w:hAnsiTheme="minorHAnsi" w:cs="Arial"/>
          <w:i w:val="0"/>
          <w:sz w:val="24"/>
          <w:szCs w:val="24"/>
        </w:rPr>
        <w:t xml:space="preserve">) A. P. Smith, N. D. Brown, and J. T. </w:t>
      </w:r>
      <w:r w:rsidRPr="00D5597B">
        <w:rPr>
          <w:rFonts w:asciiTheme="minorHAnsi" w:hAnsiTheme="minorHAnsi" w:cs="Arial"/>
          <w:i w:val="0"/>
          <w:caps/>
          <w:sz w:val="24"/>
          <w:szCs w:val="24"/>
        </w:rPr>
        <w:t>Mottram</w:t>
      </w:r>
      <w:r w:rsidRPr="00D5597B">
        <w:rPr>
          <w:rFonts w:asciiTheme="minorHAnsi" w:hAnsiTheme="minorHAnsi" w:cs="Arial"/>
          <w:i w:val="0"/>
          <w:sz w:val="24"/>
          <w:szCs w:val="24"/>
        </w:rPr>
        <w:t>,</w:t>
      </w:r>
      <w:r w:rsidRPr="00B664C8">
        <w:rPr>
          <w:rFonts w:asciiTheme="minorHAnsi" w:hAnsiTheme="minorHAnsi" w:cs="Arial"/>
          <w:sz w:val="24"/>
          <w:szCs w:val="24"/>
        </w:rPr>
        <w:t xml:space="preserve"> ‘Adhesively bonded beam-to-column connections for primary load bearing pultruded frames,’ </w:t>
      </w:r>
      <w:r w:rsidRPr="00D5597B">
        <w:rPr>
          <w:rFonts w:asciiTheme="minorHAnsi" w:hAnsiTheme="minorHAnsi" w:cs="Arial"/>
          <w:i w:val="0"/>
          <w:iCs/>
          <w:sz w:val="24"/>
          <w:szCs w:val="24"/>
        </w:rPr>
        <w:t xml:space="preserve">in Proceedings </w:t>
      </w:r>
      <w:r w:rsidR="00D77C83">
        <w:rPr>
          <w:rFonts w:asciiTheme="minorHAnsi" w:hAnsiTheme="minorHAnsi" w:cs="Arial"/>
          <w:i w:val="0"/>
          <w:iCs/>
          <w:sz w:val="24"/>
          <w:szCs w:val="24"/>
        </w:rPr>
        <w:t>1</w:t>
      </w:r>
      <w:r w:rsidR="00D77C83">
        <w:rPr>
          <w:rFonts w:asciiTheme="minorHAnsi" w:hAnsiTheme="minorHAnsi" w:cs="Arial"/>
          <w:i w:val="0"/>
          <w:iCs/>
          <w:sz w:val="24"/>
          <w:szCs w:val="24"/>
          <w:vertAlign w:val="superscript"/>
        </w:rPr>
        <w:t xml:space="preserve">st </w:t>
      </w:r>
      <w:r w:rsidRPr="00D5597B">
        <w:rPr>
          <w:rFonts w:asciiTheme="minorHAnsi" w:hAnsiTheme="minorHAnsi" w:cs="Arial"/>
          <w:i w:val="0"/>
          <w:iCs/>
          <w:sz w:val="24"/>
          <w:szCs w:val="24"/>
        </w:rPr>
        <w:t>International Conference on Composites in Construction – CCC2001</w:t>
      </w:r>
      <w:r w:rsidRPr="00D5597B">
        <w:rPr>
          <w:rFonts w:asciiTheme="minorHAnsi" w:hAnsiTheme="minorHAnsi" w:cs="Arial"/>
          <w:i w:val="0"/>
          <w:sz w:val="24"/>
          <w:szCs w:val="24"/>
        </w:rPr>
        <w:t>, A.A. Balkema Publishers, (Swets &amp; Zeitlinger) Lisse, (2001), 159-164. ISBN 90-2651-8587</w:t>
      </w:r>
    </w:p>
    <w:p w14:paraId="39DF1EFC" w14:textId="30AB59EC" w:rsidR="005F617D" w:rsidRPr="00D5597B" w:rsidRDefault="00B664C8" w:rsidP="00F22D31">
      <w:pPr>
        <w:pStyle w:val="ListParagraph"/>
        <w:numPr>
          <w:ilvl w:val="0"/>
          <w:numId w:val="45"/>
        </w:numPr>
        <w:ind w:left="709" w:hanging="720"/>
        <w:jc w:val="both"/>
        <w:rPr>
          <w:rFonts w:asciiTheme="minorHAnsi" w:hAnsiTheme="minorHAnsi" w:cs="Arial"/>
          <w:b/>
          <w:bCs/>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Peer-reviewed</w:t>
      </w:r>
      <w:r w:rsidRPr="00D5597B">
        <w:rPr>
          <w:rFonts w:asciiTheme="minorHAnsi" w:hAnsiTheme="minorHAnsi" w:cs="Arial"/>
          <w:i w:val="0"/>
          <w:sz w:val="24"/>
          <w:szCs w:val="24"/>
        </w:rPr>
        <w:t xml:space="preserve">) J. T. </w:t>
      </w:r>
      <w:r w:rsidRPr="00D5597B">
        <w:rPr>
          <w:rFonts w:asciiTheme="minorHAnsi" w:hAnsiTheme="minorHAnsi" w:cs="Arial"/>
          <w:i w:val="0"/>
          <w:caps/>
          <w:sz w:val="24"/>
          <w:szCs w:val="24"/>
        </w:rPr>
        <w:t>Mottram</w:t>
      </w:r>
      <w:r w:rsidRPr="00D5597B">
        <w:rPr>
          <w:rFonts w:asciiTheme="minorHAnsi" w:hAnsiTheme="minorHAnsi" w:cs="Arial"/>
          <w:i w:val="0"/>
          <w:sz w:val="24"/>
          <w:szCs w:val="24"/>
        </w:rPr>
        <w:t>, and E. Padilla-Contreras,</w:t>
      </w:r>
      <w:r w:rsidRPr="00B664C8">
        <w:rPr>
          <w:rFonts w:asciiTheme="minorHAnsi" w:hAnsiTheme="minorHAnsi" w:cs="Arial"/>
          <w:sz w:val="24"/>
          <w:szCs w:val="24"/>
        </w:rPr>
        <w:t xml:space="preserve"> ‘Pin-bearing behaviour of pultruded structural material,’ </w:t>
      </w:r>
      <w:r w:rsidRPr="00D5597B">
        <w:rPr>
          <w:rFonts w:asciiTheme="minorHAnsi" w:hAnsiTheme="minorHAnsi" w:cs="Arial"/>
          <w:i w:val="0"/>
          <w:iCs/>
          <w:sz w:val="24"/>
          <w:szCs w:val="24"/>
        </w:rPr>
        <w:t>in Proceedings 1</w:t>
      </w:r>
      <w:r w:rsidRPr="00D5597B">
        <w:rPr>
          <w:rFonts w:asciiTheme="minorHAnsi" w:hAnsiTheme="minorHAnsi" w:cs="Arial"/>
          <w:i w:val="0"/>
          <w:iCs/>
          <w:sz w:val="24"/>
          <w:szCs w:val="24"/>
          <w:vertAlign w:val="superscript"/>
        </w:rPr>
        <w:t>st</w:t>
      </w:r>
      <w:r w:rsidRPr="00D5597B">
        <w:rPr>
          <w:rFonts w:asciiTheme="minorHAnsi" w:hAnsiTheme="minorHAnsi" w:cs="Arial"/>
          <w:i w:val="0"/>
          <w:iCs/>
          <w:sz w:val="24"/>
          <w:szCs w:val="24"/>
        </w:rPr>
        <w:t xml:space="preserve"> International Conference on Composites in Construction – CCC2001</w:t>
      </w:r>
      <w:r w:rsidRPr="00D5597B">
        <w:rPr>
          <w:rFonts w:asciiTheme="minorHAnsi" w:hAnsiTheme="minorHAnsi" w:cs="Arial"/>
          <w:i w:val="0"/>
          <w:sz w:val="24"/>
          <w:szCs w:val="24"/>
        </w:rPr>
        <w:t>, A.A. Balkema Publishers, (Swets &amp; Zeitlinger) Lisse, (2001), 165-170. ISBN 90-2651-8587</w:t>
      </w:r>
    </w:p>
    <w:p w14:paraId="3FB4852F" w14:textId="4E30F0F4" w:rsidR="005F617D" w:rsidRPr="00D5597B" w:rsidRDefault="00B664C8" w:rsidP="00F22D31">
      <w:pPr>
        <w:pStyle w:val="ListParagraph"/>
        <w:numPr>
          <w:ilvl w:val="0"/>
          <w:numId w:val="45"/>
        </w:numPr>
        <w:ind w:left="709" w:hanging="720"/>
        <w:jc w:val="both"/>
        <w:rPr>
          <w:rFonts w:asciiTheme="minorHAnsi" w:hAnsiTheme="minorHAnsi" w:cs="Arial"/>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Peer-reviewed</w:t>
      </w:r>
      <w:r w:rsidRPr="00D5597B">
        <w:rPr>
          <w:rFonts w:asciiTheme="minorHAnsi" w:hAnsiTheme="minorHAnsi" w:cs="Arial"/>
          <w:i w:val="0"/>
          <w:sz w:val="24"/>
          <w:szCs w:val="24"/>
        </w:rPr>
        <w:t>) J. Beddows, P. Purnell, and J. T. MOTTRAM,</w:t>
      </w:r>
      <w:r w:rsidRPr="00B664C8">
        <w:rPr>
          <w:rFonts w:asciiTheme="minorHAnsi" w:hAnsiTheme="minorHAnsi" w:cs="Arial"/>
          <w:b/>
          <w:bCs/>
          <w:sz w:val="24"/>
          <w:szCs w:val="24"/>
        </w:rPr>
        <w:t xml:space="preserve"> </w:t>
      </w:r>
      <w:r w:rsidR="00655270" w:rsidRPr="00655270">
        <w:rPr>
          <w:rFonts w:asciiTheme="minorHAnsi" w:hAnsiTheme="minorHAnsi" w:cs="Arial"/>
          <w:sz w:val="24"/>
          <w:szCs w:val="24"/>
        </w:rPr>
        <w:t>‘</w:t>
      </w:r>
      <w:r w:rsidRPr="00B664C8">
        <w:rPr>
          <w:rFonts w:asciiTheme="minorHAnsi" w:hAnsiTheme="minorHAnsi" w:cs="Arial"/>
          <w:sz w:val="24"/>
          <w:szCs w:val="24"/>
        </w:rPr>
        <w:t>Application of GRC accelerated ageing rationales to pultruded structural GRP,</w:t>
      </w:r>
      <w:r w:rsidR="00655270">
        <w:rPr>
          <w:rFonts w:asciiTheme="minorHAnsi" w:hAnsiTheme="minorHAnsi" w:cs="Arial"/>
          <w:sz w:val="24"/>
          <w:szCs w:val="24"/>
        </w:rPr>
        <w:t>’</w:t>
      </w:r>
      <w:r w:rsidRPr="00B664C8">
        <w:rPr>
          <w:rFonts w:asciiTheme="minorHAnsi" w:hAnsiTheme="minorHAnsi" w:cs="Arial"/>
          <w:sz w:val="24"/>
          <w:szCs w:val="24"/>
        </w:rPr>
        <w:t xml:space="preserve"> </w:t>
      </w:r>
      <w:r w:rsidRPr="00D5597B">
        <w:rPr>
          <w:rFonts w:asciiTheme="minorHAnsi" w:hAnsiTheme="minorHAnsi" w:cs="Arial"/>
          <w:i w:val="0"/>
          <w:iCs/>
          <w:sz w:val="24"/>
          <w:szCs w:val="24"/>
        </w:rPr>
        <w:t>in Proceedings 9</w:t>
      </w:r>
      <w:r w:rsidRPr="00D5597B">
        <w:rPr>
          <w:rFonts w:asciiTheme="minorHAnsi" w:hAnsiTheme="minorHAnsi" w:cs="Arial"/>
          <w:i w:val="0"/>
          <w:iCs/>
          <w:sz w:val="24"/>
          <w:szCs w:val="24"/>
          <w:vertAlign w:val="superscript"/>
        </w:rPr>
        <w:t>th</w:t>
      </w:r>
      <w:r w:rsidRPr="00D5597B">
        <w:rPr>
          <w:rFonts w:asciiTheme="minorHAnsi" w:hAnsiTheme="minorHAnsi" w:cs="Arial"/>
          <w:i w:val="0"/>
          <w:iCs/>
          <w:sz w:val="24"/>
          <w:szCs w:val="24"/>
        </w:rPr>
        <w:t xml:space="preserve"> </w:t>
      </w:r>
      <w:r w:rsidRPr="00D5597B">
        <w:rPr>
          <w:rFonts w:asciiTheme="minorHAnsi" w:hAnsiTheme="minorHAnsi" w:cs="Arial"/>
          <w:i w:val="0"/>
          <w:iCs/>
          <w:sz w:val="24"/>
          <w:szCs w:val="24"/>
        </w:rPr>
        <w:lastRenderedPageBreak/>
        <w:t>International Conference on Fibre Reinforced Composites (FRC 2002)</w:t>
      </w:r>
      <w:r w:rsidRPr="00D5597B">
        <w:rPr>
          <w:rFonts w:asciiTheme="minorHAnsi" w:hAnsiTheme="minorHAnsi" w:cs="Arial"/>
          <w:i w:val="0"/>
          <w:sz w:val="24"/>
          <w:szCs w:val="24"/>
        </w:rPr>
        <w:t>, Composite Design Consultants, (2002),</w:t>
      </w:r>
      <w:r w:rsidRPr="00D5597B">
        <w:rPr>
          <w:rFonts w:asciiTheme="minorHAnsi" w:hAnsiTheme="minorHAnsi" w:cs="Arial"/>
          <w:b/>
          <w:bCs/>
          <w:i w:val="0"/>
          <w:sz w:val="24"/>
          <w:szCs w:val="24"/>
        </w:rPr>
        <w:t xml:space="preserve"> </w:t>
      </w:r>
      <w:r w:rsidRPr="00D5597B">
        <w:rPr>
          <w:rFonts w:asciiTheme="minorHAnsi" w:hAnsiTheme="minorHAnsi" w:cs="Arial"/>
          <w:i w:val="0"/>
          <w:sz w:val="24"/>
          <w:szCs w:val="24"/>
        </w:rPr>
        <w:t>215-221.</w:t>
      </w:r>
      <w:r w:rsidRPr="00D5597B">
        <w:rPr>
          <w:rFonts w:asciiTheme="minorHAnsi" w:hAnsiTheme="minorHAnsi" w:cs="Arial"/>
          <w:b/>
          <w:bCs/>
          <w:i w:val="0"/>
          <w:sz w:val="24"/>
          <w:szCs w:val="24"/>
        </w:rPr>
        <w:t xml:space="preserve"> </w:t>
      </w:r>
      <w:r w:rsidRPr="00D5597B">
        <w:rPr>
          <w:rFonts w:asciiTheme="minorHAnsi" w:hAnsiTheme="minorHAnsi" w:cs="Arial"/>
          <w:i w:val="0"/>
          <w:sz w:val="24"/>
          <w:szCs w:val="24"/>
        </w:rPr>
        <w:t xml:space="preserve">ISBN 0-9540459-2-0 </w:t>
      </w:r>
    </w:p>
    <w:p w14:paraId="0B663B89" w14:textId="2A4821B1" w:rsidR="005F617D" w:rsidRPr="00D5597B" w:rsidRDefault="00B664C8" w:rsidP="00F22D31">
      <w:pPr>
        <w:pStyle w:val="ListParagraph"/>
        <w:numPr>
          <w:ilvl w:val="0"/>
          <w:numId w:val="45"/>
        </w:numPr>
        <w:ind w:left="709" w:hanging="720"/>
        <w:jc w:val="both"/>
        <w:rPr>
          <w:rFonts w:asciiTheme="minorHAnsi" w:hAnsiTheme="minorHAnsi" w:cs="Arial"/>
          <w:b/>
          <w:bCs/>
          <w:i w:val="0"/>
          <w:sz w:val="24"/>
          <w:szCs w:val="24"/>
        </w:rPr>
      </w:pPr>
      <w:r w:rsidRPr="00D5597B">
        <w:rPr>
          <w:rFonts w:asciiTheme="minorHAnsi" w:hAnsiTheme="minorHAnsi" w:cs="Arial"/>
          <w:i w:val="0"/>
          <w:sz w:val="24"/>
          <w:szCs w:val="24"/>
        </w:rPr>
        <w:t>J. T. MOTTRAM,</w:t>
      </w:r>
      <w:r w:rsidRPr="00B664C8">
        <w:rPr>
          <w:rFonts w:asciiTheme="minorHAnsi" w:hAnsiTheme="minorHAnsi" w:cs="Arial"/>
          <w:sz w:val="24"/>
          <w:szCs w:val="24"/>
        </w:rPr>
        <w:t xml:space="preserve"> ‘Calculation of the critical local buckling load in PFRP shapes,’ </w:t>
      </w:r>
      <w:r w:rsidRPr="00D5597B">
        <w:rPr>
          <w:rFonts w:asciiTheme="minorHAnsi" w:hAnsiTheme="minorHAnsi" w:cs="Arial"/>
          <w:i w:val="0"/>
          <w:iCs/>
          <w:sz w:val="24"/>
          <w:szCs w:val="24"/>
        </w:rPr>
        <w:t>in Proceedings 1</w:t>
      </w:r>
      <w:r w:rsidRPr="00D5597B">
        <w:rPr>
          <w:rFonts w:asciiTheme="minorHAnsi" w:hAnsiTheme="minorHAnsi" w:cs="Arial"/>
          <w:i w:val="0"/>
          <w:iCs/>
          <w:sz w:val="24"/>
          <w:szCs w:val="24"/>
          <w:vertAlign w:val="superscript"/>
        </w:rPr>
        <w:t>st</w:t>
      </w:r>
      <w:r w:rsidRPr="00D5597B">
        <w:rPr>
          <w:rFonts w:asciiTheme="minorHAnsi" w:hAnsiTheme="minorHAnsi" w:cs="Arial"/>
          <w:i w:val="0"/>
          <w:iCs/>
          <w:sz w:val="24"/>
          <w:szCs w:val="24"/>
        </w:rPr>
        <w:t xml:space="preserve"> International Conference on Advanced Polymer Composites for Structural Applications in Construction </w:t>
      </w:r>
      <w:r w:rsidRPr="00D5597B">
        <w:rPr>
          <w:rFonts w:asciiTheme="minorHAnsi" w:hAnsiTheme="minorHAnsi" w:cs="Arial"/>
          <w:i w:val="0"/>
          <w:sz w:val="24"/>
          <w:szCs w:val="24"/>
        </w:rPr>
        <w:t>(ACIC 2002), Thomas Telford, (2002), 337-345 (Paper 6.2).</w:t>
      </w:r>
      <w:r w:rsidR="00655270">
        <w:rPr>
          <w:rFonts w:asciiTheme="minorHAnsi" w:hAnsiTheme="minorHAnsi" w:cs="Arial"/>
          <w:i w:val="0"/>
          <w:sz w:val="24"/>
          <w:szCs w:val="24"/>
        </w:rPr>
        <w:t xml:space="preserve"> </w:t>
      </w:r>
      <w:r w:rsidR="00655270" w:rsidRPr="00655270">
        <w:rPr>
          <w:rFonts w:asciiTheme="minorHAnsi" w:hAnsiTheme="minorHAnsi" w:cs="Arial"/>
          <w:i w:val="0"/>
          <w:sz w:val="24"/>
          <w:szCs w:val="24"/>
        </w:rPr>
        <w:t>10.1680/apcfsaic.31227.0035</w:t>
      </w:r>
      <w:r w:rsidRPr="00D5597B">
        <w:rPr>
          <w:rFonts w:asciiTheme="minorHAnsi" w:hAnsiTheme="minorHAnsi" w:cs="Arial"/>
          <w:i w:val="0"/>
          <w:sz w:val="24"/>
          <w:szCs w:val="24"/>
        </w:rPr>
        <w:t xml:space="preserve"> ISBN 0-7277-3122-X </w:t>
      </w:r>
    </w:p>
    <w:p w14:paraId="6C06B9FA" w14:textId="77777777" w:rsidR="005F617D" w:rsidRPr="00D5597B" w:rsidRDefault="00B664C8" w:rsidP="00F22D31">
      <w:pPr>
        <w:pStyle w:val="ListParagraph"/>
        <w:numPr>
          <w:ilvl w:val="0"/>
          <w:numId w:val="45"/>
        </w:numPr>
        <w:ind w:left="709" w:hanging="720"/>
        <w:jc w:val="both"/>
        <w:rPr>
          <w:rFonts w:asciiTheme="minorHAnsi" w:hAnsiTheme="minorHAnsi" w:cs="Arial"/>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Peer-reviewed and invited</w:t>
      </w:r>
      <w:r w:rsidRPr="00D5597B">
        <w:rPr>
          <w:rFonts w:asciiTheme="minorHAnsi" w:hAnsiTheme="minorHAnsi" w:cs="Arial"/>
          <w:i w:val="0"/>
          <w:sz w:val="24"/>
          <w:szCs w:val="24"/>
        </w:rPr>
        <w:t>) G. J. Tomka, S. Eaton, J. Milne, W. Hall, R. P. Jones, and J. T. MOTTRAM,</w:t>
      </w:r>
      <w:r w:rsidRPr="00B664C8">
        <w:rPr>
          <w:rFonts w:asciiTheme="minorHAnsi" w:hAnsiTheme="minorHAnsi" w:cs="Arial"/>
          <w:sz w:val="24"/>
          <w:szCs w:val="24"/>
        </w:rPr>
        <w:t xml:space="preserve"> ’Foresight vehicle: Smarter tyres using advanced sensors for improved safety,’ </w:t>
      </w:r>
      <w:r w:rsidRPr="00D5597B">
        <w:rPr>
          <w:rFonts w:asciiTheme="minorHAnsi" w:hAnsiTheme="minorHAnsi" w:cs="Arial"/>
          <w:i w:val="0"/>
          <w:iCs/>
          <w:sz w:val="24"/>
          <w:szCs w:val="24"/>
        </w:rPr>
        <w:t xml:space="preserve">in Proceedings 2002 Future Car Congress, </w:t>
      </w:r>
      <w:r w:rsidRPr="00D5597B">
        <w:rPr>
          <w:rFonts w:asciiTheme="minorHAnsi" w:hAnsiTheme="minorHAnsi" w:cs="Arial"/>
          <w:i w:val="0"/>
          <w:sz w:val="24"/>
          <w:szCs w:val="24"/>
        </w:rPr>
        <w:t xml:space="preserve">Society of Automotive Engineers (SAE), Arlington, (2002), p. 9. Paper </w:t>
      </w:r>
      <w:r w:rsidRPr="00D5597B">
        <w:rPr>
          <w:rFonts w:asciiTheme="minorHAnsi" w:hAnsiTheme="minorHAnsi" w:cs="Arial"/>
          <w:i w:val="0"/>
          <w:snapToGrid w:val="0"/>
          <w:sz w:val="24"/>
          <w:szCs w:val="24"/>
        </w:rPr>
        <w:t xml:space="preserve">2002-01-1871   CD-ROM </w:t>
      </w:r>
    </w:p>
    <w:p w14:paraId="5919A966" w14:textId="77777777" w:rsidR="005F617D" w:rsidRPr="00D5597B" w:rsidRDefault="00B664C8" w:rsidP="00F22D31">
      <w:pPr>
        <w:pStyle w:val="ListParagraph"/>
        <w:numPr>
          <w:ilvl w:val="0"/>
          <w:numId w:val="45"/>
        </w:numPr>
        <w:ind w:left="709" w:hanging="720"/>
        <w:jc w:val="both"/>
        <w:rPr>
          <w:rFonts w:asciiTheme="minorHAnsi" w:hAnsiTheme="minorHAnsi" w:cs="Arial"/>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Invited</w:t>
      </w:r>
      <w:r w:rsidRPr="00D5597B">
        <w:rPr>
          <w:rFonts w:asciiTheme="minorHAnsi" w:hAnsiTheme="minorHAnsi" w:cs="Arial"/>
          <w:i w:val="0"/>
          <w:sz w:val="24"/>
          <w:szCs w:val="24"/>
        </w:rPr>
        <w:t>) J. T. MOTTRAM, W. Hall and R. P. Jones,</w:t>
      </w:r>
      <w:r w:rsidRPr="00B664C8">
        <w:rPr>
          <w:rFonts w:asciiTheme="minorHAnsi" w:hAnsiTheme="minorHAnsi" w:cs="Arial"/>
          <w:sz w:val="24"/>
          <w:szCs w:val="24"/>
        </w:rPr>
        <w:t xml:space="preserve"> ‘Finite element modelling and simulation for a smart tire,’ </w:t>
      </w:r>
      <w:r w:rsidRPr="00D5597B">
        <w:rPr>
          <w:rFonts w:asciiTheme="minorHAnsi" w:hAnsiTheme="minorHAnsi" w:cs="Arial"/>
          <w:i w:val="0"/>
          <w:iCs/>
          <w:sz w:val="24"/>
          <w:szCs w:val="24"/>
        </w:rPr>
        <w:t>Tire Technology International 2002</w:t>
      </w:r>
      <w:r w:rsidRPr="00D5597B">
        <w:rPr>
          <w:rFonts w:asciiTheme="minorHAnsi" w:hAnsiTheme="minorHAnsi" w:cs="Arial"/>
          <w:i w:val="0"/>
          <w:sz w:val="24"/>
          <w:szCs w:val="24"/>
        </w:rPr>
        <w:t>, UK International Press, (2002), 22-24.</w:t>
      </w:r>
      <w:r w:rsidRPr="00D5597B">
        <w:rPr>
          <w:rFonts w:asciiTheme="minorHAnsi" w:hAnsiTheme="minorHAnsi" w:cs="Arial"/>
          <w:i w:val="0"/>
          <w:sz w:val="24"/>
          <w:szCs w:val="24"/>
        </w:rPr>
        <w:tab/>
        <w:t>ISSN 1462-4729</w:t>
      </w:r>
    </w:p>
    <w:p w14:paraId="48849861" w14:textId="6B1C9C6E" w:rsidR="005F617D" w:rsidRPr="00D5597B" w:rsidRDefault="00B664C8" w:rsidP="00F22D31">
      <w:pPr>
        <w:pStyle w:val="ListParagraph"/>
        <w:numPr>
          <w:ilvl w:val="0"/>
          <w:numId w:val="45"/>
        </w:numPr>
        <w:ind w:left="709" w:hanging="720"/>
        <w:jc w:val="both"/>
        <w:rPr>
          <w:rFonts w:asciiTheme="minorHAnsi" w:hAnsiTheme="minorHAnsi" w:cs="Arial"/>
          <w:b/>
          <w:bCs/>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Peer-reviewed and Invited)</w:t>
      </w:r>
      <w:r w:rsidRPr="00D5597B">
        <w:rPr>
          <w:rFonts w:asciiTheme="minorHAnsi" w:hAnsiTheme="minorHAnsi" w:cs="Arial"/>
          <w:i w:val="0"/>
          <w:sz w:val="24"/>
          <w:szCs w:val="24"/>
        </w:rPr>
        <w:t xml:space="preserve"> D. J. Dennehy, R. P. Jones and J. T. MOTTRAM, </w:t>
      </w:r>
      <w:hyperlink r:id="rId154" w:history="1">
        <w:r w:rsidRPr="00655270">
          <w:rPr>
            <w:rStyle w:val="Hyperlink"/>
            <w:rFonts w:asciiTheme="minorHAnsi" w:hAnsiTheme="minorHAnsi" w:cs="Arial"/>
            <w:sz w:val="24"/>
            <w:szCs w:val="24"/>
          </w:rPr>
          <w:t>‘Foresight vehicle: Drive by Tyre,</w:t>
        </w:r>
      </w:hyperlink>
      <w:r w:rsidRPr="00B664C8">
        <w:rPr>
          <w:rFonts w:asciiTheme="minorHAnsi" w:hAnsiTheme="minorHAnsi" w:cs="Arial"/>
          <w:sz w:val="24"/>
          <w:szCs w:val="24"/>
        </w:rPr>
        <w:t xml:space="preserve">’ </w:t>
      </w:r>
      <w:r w:rsidRPr="00D5597B">
        <w:rPr>
          <w:rFonts w:asciiTheme="minorHAnsi" w:hAnsiTheme="minorHAnsi" w:cs="Arial"/>
          <w:i w:val="0"/>
          <w:iCs/>
          <w:sz w:val="24"/>
          <w:szCs w:val="24"/>
        </w:rPr>
        <w:t xml:space="preserve">in Proceedings 2002 Future Car Congress, </w:t>
      </w:r>
      <w:r w:rsidRPr="00D5597B">
        <w:rPr>
          <w:rFonts w:asciiTheme="minorHAnsi" w:hAnsiTheme="minorHAnsi" w:cs="Arial"/>
          <w:i w:val="0"/>
          <w:sz w:val="24"/>
          <w:szCs w:val="24"/>
        </w:rPr>
        <w:t xml:space="preserve">Society of Automotive Engineers (SAE), Arlington, (2002), p. 7. Paper </w:t>
      </w:r>
      <w:r w:rsidRPr="00D5597B">
        <w:rPr>
          <w:rFonts w:asciiTheme="minorHAnsi" w:hAnsiTheme="minorHAnsi" w:cs="Arial"/>
          <w:i w:val="0"/>
          <w:snapToGrid w:val="0"/>
          <w:sz w:val="24"/>
          <w:szCs w:val="24"/>
        </w:rPr>
        <w:t xml:space="preserve">2002-01-1872  </w:t>
      </w:r>
      <w:r w:rsidR="00655270" w:rsidRPr="00655270">
        <w:rPr>
          <w:rFonts w:asciiTheme="minorHAnsi" w:hAnsiTheme="minorHAnsi" w:cs="Arial"/>
          <w:i w:val="0"/>
          <w:snapToGrid w:val="0"/>
          <w:sz w:val="24"/>
          <w:szCs w:val="24"/>
        </w:rPr>
        <w:t>10.4271/2002-01-1872</w:t>
      </w:r>
    </w:p>
    <w:p w14:paraId="21D6916A" w14:textId="77777777" w:rsidR="005F617D" w:rsidRPr="00D5597B" w:rsidRDefault="00B664C8" w:rsidP="00F22D31">
      <w:pPr>
        <w:pStyle w:val="ListParagraph"/>
        <w:numPr>
          <w:ilvl w:val="0"/>
          <w:numId w:val="45"/>
        </w:numPr>
        <w:ind w:left="709" w:hanging="720"/>
        <w:jc w:val="both"/>
        <w:rPr>
          <w:rFonts w:asciiTheme="minorHAnsi" w:hAnsiTheme="minorHAnsi" w:cs="Arial"/>
          <w:b/>
          <w:bCs/>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Peer-reviewed</w:t>
      </w:r>
      <w:r w:rsidRPr="00D5597B">
        <w:rPr>
          <w:rFonts w:asciiTheme="minorHAnsi" w:hAnsiTheme="minorHAnsi" w:cs="Arial"/>
          <w:i w:val="0"/>
          <w:sz w:val="24"/>
          <w:szCs w:val="24"/>
        </w:rPr>
        <w:t>) C. Lutz and J. T. MOTTRAM,</w:t>
      </w:r>
      <w:r w:rsidRPr="00B664C8">
        <w:rPr>
          <w:rFonts w:asciiTheme="minorHAnsi" w:hAnsiTheme="minorHAnsi" w:cs="Arial"/>
          <w:sz w:val="24"/>
          <w:szCs w:val="24"/>
        </w:rPr>
        <w:t xml:space="preserve"> ‘Pin-bearing </w:t>
      </w:r>
      <w:proofErr w:type="spellStart"/>
      <w:r w:rsidRPr="00B664C8">
        <w:rPr>
          <w:rFonts w:asciiTheme="minorHAnsi" w:hAnsiTheme="minorHAnsi" w:cs="Arial"/>
          <w:sz w:val="24"/>
          <w:szCs w:val="24"/>
        </w:rPr>
        <w:t>behavior</w:t>
      </w:r>
      <w:proofErr w:type="spellEnd"/>
      <w:r w:rsidRPr="00B664C8">
        <w:rPr>
          <w:rFonts w:asciiTheme="minorHAnsi" w:hAnsiTheme="minorHAnsi" w:cs="Arial"/>
          <w:sz w:val="24"/>
          <w:szCs w:val="24"/>
        </w:rPr>
        <w:t xml:space="preserve"> of notched pultruded plate’, </w:t>
      </w:r>
      <w:r w:rsidRPr="00D5597B">
        <w:rPr>
          <w:rFonts w:asciiTheme="minorHAnsi" w:hAnsiTheme="minorHAnsi" w:cs="Arial"/>
          <w:i w:val="0"/>
          <w:iCs/>
          <w:sz w:val="24"/>
          <w:szCs w:val="24"/>
        </w:rPr>
        <w:t>in Proceedings 3</w:t>
      </w:r>
      <w:r w:rsidRPr="00D5597B">
        <w:rPr>
          <w:rFonts w:asciiTheme="minorHAnsi" w:hAnsiTheme="minorHAnsi" w:cs="Arial"/>
          <w:i w:val="0"/>
          <w:iCs/>
          <w:sz w:val="24"/>
          <w:szCs w:val="24"/>
          <w:vertAlign w:val="superscript"/>
        </w:rPr>
        <w:t>rd</w:t>
      </w:r>
      <w:r w:rsidRPr="00D5597B">
        <w:rPr>
          <w:rFonts w:asciiTheme="minorHAnsi" w:hAnsiTheme="minorHAnsi" w:cs="Arial"/>
          <w:i w:val="0"/>
          <w:iCs/>
          <w:sz w:val="24"/>
          <w:szCs w:val="24"/>
        </w:rPr>
        <w:t xml:space="preserve"> International Conference on Composites in Infrastructure (ICCI’02)</w:t>
      </w:r>
      <w:r w:rsidRPr="00D5597B">
        <w:rPr>
          <w:rFonts w:asciiTheme="minorHAnsi" w:hAnsiTheme="minorHAnsi" w:cs="Arial"/>
          <w:i w:val="0"/>
          <w:sz w:val="24"/>
          <w:szCs w:val="24"/>
        </w:rPr>
        <w:t xml:space="preserve">, </w:t>
      </w:r>
      <w:proofErr w:type="spellStart"/>
      <w:r w:rsidRPr="00D5597B">
        <w:rPr>
          <w:rFonts w:asciiTheme="minorHAnsi" w:hAnsiTheme="minorHAnsi" w:cs="Arial"/>
          <w:i w:val="0"/>
          <w:sz w:val="24"/>
          <w:szCs w:val="24"/>
        </w:rPr>
        <w:t>Omnipress</w:t>
      </w:r>
      <w:proofErr w:type="spellEnd"/>
      <w:r w:rsidRPr="00D5597B">
        <w:rPr>
          <w:rFonts w:asciiTheme="minorHAnsi" w:hAnsiTheme="minorHAnsi" w:cs="Arial"/>
          <w:i w:val="0"/>
          <w:sz w:val="24"/>
          <w:szCs w:val="24"/>
        </w:rPr>
        <w:t xml:space="preserve">, Madison, (2002), Paper 045, p. 12.  CD-ROM </w:t>
      </w:r>
    </w:p>
    <w:p w14:paraId="3F95509F" w14:textId="77777777" w:rsidR="005F617D" w:rsidRPr="00D5597B" w:rsidRDefault="00B664C8" w:rsidP="00F22D31">
      <w:pPr>
        <w:pStyle w:val="ListParagraph"/>
        <w:numPr>
          <w:ilvl w:val="0"/>
          <w:numId w:val="45"/>
        </w:numPr>
        <w:ind w:left="709" w:hanging="720"/>
        <w:jc w:val="both"/>
        <w:rPr>
          <w:rFonts w:asciiTheme="minorHAnsi" w:hAnsiTheme="minorHAnsi" w:cs="Arial"/>
          <w:b/>
          <w:bCs/>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By invitation</w:t>
      </w:r>
      <w:r w:rsidRPr="00D5597B">
        <w:rPr>
          <w:rFonts w:asciiTheme="minorHAnsi" w:hAnsiTheme="minorHAnsi" w:cs="Arial"/>
          <w:i w:val="0"/>
          <w:sz w:val="24"/>
          <w:szCs w:val="24"/>
        </w:rPr>
        <w:t xml:space="preserve">) J. T. </w:t>
      </w:r>
      <w:r w:rsidRPr="00D5597B">
        <w:rPr>
          <w:rFonts w:asciiTheme="minorHAnsi" w:hAnsiTheme="minorHAnsi" w:cs="Arial"/>
          <w:i w:val="0"/>
          <w:caps/>
          <w:sz w:val="24"/>
          <w:szCs w:val="24"/>
        </w:rPr>
        <w:t>Mottram</w:t>
      </w:r>
      <w:r w:rsidRPr="00D5597B">
        <w:rPr>
          <w:rFonts w:asciiTheme="minorHAnsi" w:hAnsiTheme="minorHAnsi" w:cs="Arial"/>
          <w:i w:val="0"/>
          <w:sz w:val="24"/>
          <w:szCs w:val="24"/>
        </w:rPr>
        <w:t>,</w:t>
      </w:r>
      <w:r w:rsidRPr="00B664C8">
        <w:rPr>
          <w:rFonts w:asciiTheme="minorHAnsi" w:hAnsiTheme="minorHAnsi" w:cs="Arial"/>
          <w:sz w:val="24"/>
          <w:szCs w:val="24"/>
        </w:rPr>
        <w:t xml:space="preserve"> '</w:t>
      </w:r>
      <w:r w:rsidRPr="00B664C8">
        <w:rPr>
          <w:rFonts w:asciiTheme="minorHAnsi" w:hAnsiTheme="minorHAnsi" w:cs="Arial"/>
          <w:iCs/>
          <w:sz w:val="24"/>
          <w:szCs w:val="24"/>
        </w:rPr>
        <w:t>Jointing 2: Bolted connections</w:t>
      </w:r>
      <w:r w:rsidRPr="00B664C8">
        <w:rPr>
          <w:rFonts w:asciiTheme="minorHAnsi" w:hAnsiTheme="minorHAnsi" w:cs="Arial"/>
          <w:sz w:val="24"/>
          <w:szCs w:val="24"/>
        </w:rPr>
        <w:t xml:space="preserve">,' </w:t>
      </w:r>
      <w:r w:rsidRPr="00D5597B">
        <w:rPr>
          <w:rFonts w:asciiTheme="minorHAnsi" w:hAnsiTheme="minorHAnsi" w:cs="Arial"/>
          <w:i w:val="0"/>
          <w:sz w:val="24"/>
          <w:szCs w:val="24"/>
        </w:rPr>
        <w:t xml:space="preserve">Lecture presentation for CPD Course: </w:t>
      </w:r>
      <w:r w:rsidRPr="00D5597B">
        <w:rPr>
          <w:rFonts w:asciiTheme="minorHAnsi" w:hAnsiTheme="minorHAnsi" w:cs="Arial"/>
          <w:i w:val="0"/>
          <w:iCs/>
          <w:sz w:val="24"/>
          <w:szCs w:val="24"/>
        </w:rPr>
        <w:t>Composites in Civil Engineering</w:t>
      </w:r>
      <w:r w:rsidRPr="00D5597B">
        <w:rPr>
          <w:rFonts w:asciiTheme="minorHAnsi" w:hAnsiTheme="minorHAnsi" w:cs="Arial"/>
          <w:i w:val="0"/>
          <w:sz w:val="24"/>
          <w:szCs w:val="24"/>
        </w:rPr>
        <w:t>, University of Surrey, (13 January 2004), pp 22.</w:t>
      </w:r>
    </w:p>
    <w:p w14:paraId="5E42B7AE" w14:textId="528A2046" w:rsidR="005F617D" w:rsidRPr="00D5597B" w:rsidRDefault="00B664C8" w:rsidP="00F22D31">
      <w:pPr>
        <w:pStyle w:val="ListParagraph"/>
        <w:numPr>
          <w:ilvl w:val="0"/>
          <w:numId w:val="45"/>
        </w:numPr>
        <w:ind w:left="709" w:hanging="720"/>
        <w:jc w:val="both"/>
        <w:rPr>
          <w:rFonts w:asciiTheme="minorHAnsi" w:hAnsiTheme="minorHAnsi" w:cs="Arial"/>
          <w:i w:val="0"/>
          <w:sz w:val="24"/>
          <w:szCs w:val="24"/>
        </w:rPr>
      </w:pPr>
      <w:r w:rsidRPr="00D5597B">
        <w:rPr>
          <w:rFonts w:asciiTheme="minorHAnsi" w:hAnsiTheme="minorHAnsi" w:cs="Arial"/>
          <w:i w:val="0"/>
          <w:sz w:val="24"/>
          <w:szCs w:val="24"/>
        </w:rPr>
        <w:t>(</w:t>
      </w:r>
      <w:r w:rsidRPr="00D5597B">
        <w:rPr>
          <w:rFonts w:asciiTheme="minorHAnsi" w:hAnsiTheme="minorHAnsi" w:cs="Arial"/>
          <w:b/>
          <w:bCs/>
          <w:i w:val="0"/>
          <w:sz w:val="24"/>
          <w:szCs w:val="24"/>
        </w:rPr>
        <w:t>Peer-reviewed</w:t>
      </w:r>
      <w:r w:rsidRPr="00D5597B">
        <w:rPr>
          <w:rFonts w:asciiTheme="minorHAnsi" w:hAnsiTheme="minorHAnsi" w:cs="Arial"/>
          <w:i w:val="0"/>
          <w:sz w:val="24"/>
          <w:szCs w:val="24"/>
        </w:rPr>
        <w:t>) J. T. M</w:t>
      </w:r>
      <w:r w:rsidRPr="00D5597B">
        <w:rPr>
          <w:rFonts w:asciiTheme="minorHAnsi" w:hAnsiTheme="minorHAnsi" w:cs="Arial"/>
          <w:i w:val="0"/>
          <w:caps/>
          <w:sz w:val="24"/>
          <w:szCs w:val="24"/>
        </w:rPr>
        <w:t>ottram, C. L</w:t>
      </w:r>
      <w:r w:rsidRPr="00D5597B">
        <w:rPr>
          <w:rFonts w:asciiTheme="minorHAnsi" w:hAnsiTheme="minorHAnsi" w:cs="Arial"/>
          <w:i w:val="0"/>
          <w:sz w:val="24"/>
          <w:szCs w:val="24"/>
        </w:rPr>
        <w:t>utz and G. C. Dunscombe,</w:t>
      </w:r>
      <w:r w:rsidRPr="00B664C8">
        <w:rPr>
          <w:rFonts w:asciiTheme="minorHAnsi" w:hAnsiTheme="minorHAnsi" w:cs="Arial"/>
          <w:sz w:val="24"/>
          <w:szCs w:val="24"/>
        </w:rPr>
        <w:t xml:space="preserve"> </w:t>
      </w:r>
      <w:hyperlink r:id="rId155" w:history="1">
        <w:r w:rsidRPr="00655270">
          <w:rPr>
            <w:rStyle w:val="Hyperlink"/>
            <w:rFonts w:asciiTheme="minorHAnsi" w:hAnsiTheme="minorHAnsi" w:cs="Arial"/>
            <w:sz w:val="24"/>
            <w:szCs w:val="24"/>
          </w:rPr>
          <w:t>‘Aspects on the behaviour of bolted joints for pultruded fibre reinforced polymer profiles,</w:t>
        </w:r>
      </w:hyperlink>
      <w:r w:rsidRPr="00B664C8">
        <w:rPr>
          <w:rFonts w:asciiTheme="minorHAnsi" w:hAnsiTheme="minorHAnsi" w:cs="Arial"/>
          <w:sz w:val="24"/>
          <w:szCs w:val="24"/>
        </w:rPr>
        <w:t xml:space="preserve">’ </w:t>
      </w:r>
      <w:r w:rsidRPr="00D5597B">
        <w:rPr>
          <w:rFonts w:asciiTheme="minorHAnsi" w:hAnsiTheme="minorHAnsi" w:cs="Arial"/>
          <w:i w:val="0"/>
          <w:iCs/>
          <w:sz w:val="24"/>
          <w:szCs w:val="24"/>
        </w:rPr>
        <w:t>in</w:t>
      </w:r>
      <w:r w:rsidRPr="00D5597B">
        <w:rPr>
          <w:rFonts w:asciiTheme="minorHAnsi" w:hAnsiTheme="minorHAnsi" w:cs="Arial"/>
          <w:i w:val="0"/>
          <w:sz w:val="24"/>
          <w:szCs w:val="24"/>
        </w:rPr>
        <w:t xml:space="preserve"> </w:t>
      </w:r>
      <w:r w:rsidRPr="00D5597B">
        <w:rPr>
          <w:rFonts w:asciiTheme="minorHAnsi" w:hAnsiTheme="minorHAnsi" w:cs="Arial"/>
          <w:i w:val="0"/>
          <w:iCs/>
          <w:sz w:val="24"/>
          <w:szCs w:val="24"/>
        </w:rPr>
        <w:t>Proceedings 2</w:t>
      </w:r>
      <w:r w:rsidRPr="00D5597B">
        <w:rPr>
          <w:rFonts w:asciiTheme="minorHAnsi" w:hAnsiTheme="minorHAnsi" w:cs="Arial"/>
          <w:i w:val="0"/>
          <w:iCs/>
          <w:sz w:val="24"/>
          <w:szCs w:val="24"/>
          <w:vertAlign w:val="superscript"/>
        </w:rPr>
        <w:t>nd</w:t>
      </w:r>
      <w:r w:rsidRPr="00D5597B">
        <w:rPr>
          <w:rFonts w:asciiTheme="minorHAnsi" w:hAnsiTheme="minorHAnsi" w:cs="Arial"/>
          <w:i w:val="0"/>
          <w:iCs/>
          <w:sz w:val="24"/>
          <w:szCs w:val="24"/>
        </w:rPr>
        <w:t xml:space="preserve"> International Conference</w:t>
      </w:r>
      <w:r w:rsidRPr="00D5597B">
        <w:rPr>
          <w:rFonts w:asciiTheme="minorHAnsi" w:hAnsiTheme="minorHAnsi" w:cs="Arial"/>
          <w:i w:val="0"/>
          <w:sz w:val="24"/>
          <w:szCs w:val="24"/>
        </w:rPr>
        <w:t xml:space="preserve"> </w:t>
      </w:r>
      <w:r w:rsidRPr="00D5597B">
        <w:rPr>
          <w:rFonts w:asciiTheme="minorHAnsi" w:hAnsiTheme="minorHAnsi" w:cs="Arial"/>
          <w:i w:val="0"/>
          <w:iCs/>
          <w:sz w:val="24"/>
          <w:szCs w:val="24"/>
        </w:rPr>
        <w:t xml:space="preserve">on Advanced Polymer Composites for Structural Applications in Construction </w:t>
      </w:r>
      <w:r w:rsidRPr="00D5597B">
        <w:rPr>
          <w:rFonts w:asciiTheme="minorHAnsi" w:hAnsiTheme="minorHAnsi" w:cs="Arial"/>
          <w:i w:val="0"/>
          <w:sz w:val="24"/>
          <w:szCs w:val="24"/>
        </w:rPr>
        <w:t>(ACIC 2004), Woodhead Publishing Ltd., Cambridge, (2004), 384-391.</w:t>
      </w:r>
      <w:r w:rsidR="00655270" w:rsidRPr="00655270">
        <w:t xml:space="preserve"> </w:t>
      </w:r>
      <w:r w:rsidR="00655270" w:rsidRPr="00655270">
        <w:rPr>
          <w:rFonts w:asciiTheme="minorHAnsi" w:hAnsiTheme="minorHAnsi" w:cs="Arial"/>
          <w:i w:val="0"/>
          <w:sz w:val="24"/>
          <w:szCs w:val="24"/>
        </w:rPr>
        <w:t>10.1533/9781845690649.4.384</w:t>
      </w:r>
      <w:r w:rsidRPr="00D5597B">
        <w:rPr>
          <w:rFonts w:asciiTheme="minorHAnsi" w:hAnsiTheme="minorHAnsi" w:cs="Arial"/>
          <w:i w:val="0"/>
          <w:sz w:val="24"/>
          <w:szCs w:val="24"/>
        </w:rPr>
        <w:t xml:space="preserve"> </w:t>
      </w:r>
      <w:r w:rsidR="00655270">
        <w:rPr>
          <w:rFonts w:asciiTheme="minorHAnsi" w:hAnsiTheme="minorHAnsi" w:cs="Arial"/>
          <w:i w:val="0"/>
          <w:sz w:val="24"/>
          <w:szCs w:val="24"/>
        </w:rPr>
        <w:t xml:space="preserve"> </w:t>
      </w:r>
      <w:r w:rsidRPr="00D5597B">
        <w:rPr>
          <w:rFonts w:asciiTheme="minorHAnsi" w:hAnsiTheme="minorHAnsi" w:cs="Arial"/>
          <w:i w:val="0"/>
          <w:sz w:val="24"/>
          <w:szCs w:val="24"/>
        </w:rPr>
        <w:t>ISBN 1 85573 736 1</w:t>
      </w:r>
    </w:p>
    <w:p w14:paraId="408D78D6" w14:textId="245DC00D" w:rsidR="005F617D" w:rsidRPr="00755243" w:rsidRDefault="00B664C8" w:rsidP="00F22D31">
      <w:pPr>
        <w:pStyle w:val="ListParagraph"/>
        <w:numPr>
          <w:ilvl w:val="0"/>
          <w:numId w:val="45"/>
        </w:numPr>
        <w:ind w:left="709" w:hanging="720"/>
        <w:jc w:val="both"/>
        <w:rPr>
          <w:rFonts w:asciiTheme="minorHAnsi" w:hAnsiTheme="minorHAnsi" w:cs="Arial"/>
          <w:i w:val="0"/>
          <w:sz w:val="24"/>
          <w:szCs w:val="24"/>
        </w:rPr>
      </w:pP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xml:space="preserve"> A. </w:t>
      </w:r>
      <w:proofErr w:type="spellStart"/>
      <w:r w:rsidRPr="00755243">
        <w:rPr>
          <w:rFonts w:asciiTheme="minorHAnsi" w:hAnsiTheme="minorHAnsi" w:cs="Arial"/>
          <w:i w:val="0"/>
          <w:sz w:val="24"/>
          <w:szCs w:val="24"/>
        </w:rPr>
        <w:t>Abbaker</w:t>
      </w:r>
      <w:proofErr w:type="spellEnd"/>
      <w:r w:rsidRPr="00755243">
        <w:rPr>
          <w:rFonts w:asciiTheme="minorHAnsi" w:hAnsiTheme="minorHAnsi" w:cs="Arial"/>
          <w:i w:val="0"/>
          <w:sz w:val="24"/>
          <w:szCs w:val="24"/>
        </w:rPr>
        <w:t xml:space="preserve"> and J. T. M</w:t>
      </w:r>
      <w:r w:rsidRPr="00755243">
        <w:rPr>
          <w:rFonts w:asciiTheme="minorHAnsi" w:hAnsiTheme="minorHAnsi" w:cs="Arial"/>
          <w:i w:val="0"/>
          <w:caps/>
          <w:sz w:val="24"/>
          <w:szCs w:val="24"/>
        </w:rPr>
        <w:t>ottram</w:t>
      </w:r>
      <w:r w:rsidRPr="00B664C8">
        <w:rPr>
          <w:rFonts w:asciiTheme="minorHAnsi" w:hAnsiTheme="minorHAnsi" w:cs="Arial"/>
          <w:caps/>
          <w:sz w:val="24"/>
          <w:szCs w:val="24"/>
        </w:rPr>
        <w:t>,</w:t>
      </w:r>
      <w:r w:rsidRPr="00B664C8">
        <w:rPr>
          <w:rFonts w:asciiTheme="minorHAnsi" w:hAnsiTheme="minorHAnsi" w:cs="Arial"/>
          <w:sz w:val="24"/>
          <w:szCs w:val="24"/>
        </w:rPr>
        <w:t xml:space="preserve"> </w:t>
      </w:r>
      <w:hyperlink r:id="rId156" w:history="1">
        <w:r w:rsidRPr="00655270">
          <w:rPr>
            <w:rStyle w:val="Hyperlink"/>
            <w:rFonts w:asciiTheme="minorHAnsi" w:hAnsiTheme="minorHAnsi" w:cs="Arial"/>
            <w:sz w:val="24"/>
            <w:szCs w:val="24"/>
          </w:rPr>
          <w:t>‘The influence of shear-flexibility on the elastic critical load for frames of pultruded fibre reinforced plastic section,</w:t>
        </w:r>
      </w:hyperlink>
      <w:r w:rsidRPr="00755243">
        <w:rPr>
          <w:rFonts w:asciiTheme="minorHAnsi" w:hAnsiTheme="minorHAnsi" w:cs="Arial"/>
          <w:i w:val="0"/>
          <w:sz w:val="24"/>
          <w:szCs w:val="24"/>
        </w:rPr>
        <w:t xml:space="preserve">' </w:t>
      </w:r>
      <w:r w:rsidRPr="00755243">
        <w:rPr>
          <w:rFonts w:asciiTheme="minorHAnsi" w:hAnsiTheme="minorHAnsi" w:cs="Arial"/>
          <w:i w:val="0"/>
          <w:iCs/>
          <w:sz w:val="24"/>
          <w:szCs w:val="24"/>
        </w:rPr>
        <w:t>in</w:t>
      </w:r>
      <w:r w:rsidRPr="00755243">
        <w:rPr>
          <w:rFonts w:asciiTheme="minorHAnsi" w:hAnsiTheme="minorHAnsi" w:cs="Arial"/>
          <w:i w:val="0"/>
          <w:sz w:val="24"/>
          <w:szCs w:val="24"/>
        </w:rPr>
        <w:t xml:space="preserve"> </w:t>
      </w:r>
      <w:r w:rsidRPr="00755243">
        <w:rPr>
          <w:rFonts w:asciiTheme="minorHAnsi" w:hAnsiTheme="minorHAnsi" w:cs="Arial"/>
          <w:i w:val="0"/>
          <w:iCs/>
          <w:sz w:val="24"/>
          <w:szCs w:val="24"/>
        </w:rPr>
        <w:t>Proceedings 2</w:t>
      </w:r>
      <w:r w:rsidRPr="00755243">
        <w:rPr>
          <w:rFonts w:asciiTheme="minorHAnsi" w:hAnsiTheme="minorHAnsi" w:cs="Arial"/>
          <w:i w:val="0"/>
          <w:iCs/>
          <w:sz w:val="24"/>
          <w:szCs w:val="24"/>
          <w:vertAlign w:val="superscript"/>
        </w:rPr>
        <w:t>nd</w:t>
      </w:r>
      <w:r w:rsidRPr="00755243">
        <w:rPr>
          <w:rFonts w:asciiTheme="minorHAnsi" w:hAnsiTheme="minorHAnsi" w:cs="Arial"/>
          <w:i w:val="0"/>
          <w:iCs/>
          <w:sz w:val="24"/>
          <w:szCs w:val="24"/>
        </w:rPr>
        <w:t xml:space="preserve"> International Conference</w:t>
      </w:r>
      <w:r w:rsidRPr="00755243">
        <w:rPr>
          <w:rFonts w:asciiTheme="minorHAnsi" w:hAnsiTheme="minorHAnsi" w:cs="Arial"/>
          <w:i w:val="0"/>
          <w:sz w:val="24"/>
          <w:szCs w:val="24"/>
        </w:rPr>
        <w:t xml:space="preserve"> </w:t>
      </w:r>
      <w:r w:rsidRPr="00755243">
        <w:rPr>
          <w:rFonts w:asciiTheme="minorHAnsi" w:hAnsiTheme="minorHAnsi" w:cs="Arial"/>
          <w:i w:val="0"/>
          <w:iCs/>
          <w:sz w:val="24"/>
          <w:szCs w:val="24"/>
        </w:rPr>
        <w:t xml:space="preserve">on Advanced Polymer Composites for Structural Applications in Construction </w:t>
      </w:r>
      <w:r w:rsidRPr="00755243">
        <w:rPr>
          <w:rFonts w:asciiTheme="minorHAnsi" w:hAnsiTheme="minorHAnsi" w:cs="Arial"/>
          <w:i w:val="0"/>
          <w:sz w:val="24"/>
          <w:szCs w:val="24"/>
        </w:rPr>
        <w:t xml:space="preserve">(ACIC 2004), Woodhead Publishing Ltd., Cambridge, (2004) 437-444. </w:t>
      </w:r>
      <w:r w:rsidR="00655270" w:rsidRPr="00655270">
        <w:rPr>
          <w:rFonts w:asciiTheme="minorHAnsi" w:hAnsiTheme="minorHAnsi" w:cs="Arial"/>
          <w:i w:val="0"/>
          <w:sz w:val="24"/>
          <w:szCs w:val="24"/>
        </w:rPr>
        <w:t>10.1533/9781845690649.5.435</w:t>
      </w:r>
      <w:r w:rsidR="00655270">
        <w:rPr>
          <w:rFonts w:asciiTheme="minorHAnsi" w:hAnsiTheme="minorHAnsi" w:cs="Arial"/>
          <w:i w:val="0"/>
          <w:sz w:val="24"/>
          <w:szCs w:val="24"/>
        </w:rPr>
        <w:t xml:space="preserve"> </w:t>
      </w:r>
      <w:r w:rsidRPr="00755243">
        <w:rPr>
          <w:rFonts w:asciiTheme="minorHAnsi" w:hAnsiTheme="minorHAnsi" w:cs="Arial"/>
          <w:i w:val="0"/>
          <w:sz w:val="24"/>
          <w:szCs w:val="24"/>
        </w:rPr>
        <w:t>ISBN 1 85573 736 1</w:t>
      </w:r>
    </w:p>
    <w:p w14:paraId="0E616F6E" w14:textId="77777777" w:rsidR="005F617D" w:rsidRPr="00755243" w:rsidRDefault="00B664C8" w:rsidP="00F22D31">
      <w:pPr>
        <w:pStyle w:val="ListParagraph"/>
        <w:numPr>
          <w:ilvl w:val="0"/>
          <w:numId w:val="45"/>
        </w:numPr>
        <w:ind w:left="709" w:hanging="720"/>
        <w:jc w:val="both"/>
        <w:rPr>
          <w:rFonts w:asciiTheme="minorHAnsi" w:hAnsiTheme="minorHAnsi" w:cs="Arial"/>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J. T. M</w:t>
      </w:r>
      <w:r w:rsidRPr="00755243">
        <w:rPr>
          <w:rFonts w:asciiTheme="minorHAnsi" w:hAnsiTheme="minorHAnsi" w:cs="Arial"/>
          <w:i w:val="0"/>
          <w:caps/>
          <w:sz w:val="24"/>
          <w:szCs w:val="24"/>
        </w:rPr>
        <w:t>ottram</w:t>
      </w:r>
      <w:r w:rsidRPr="00755243">
        <w:rPr>
          <w:rFonts w:asciiTheme="minorHAnsi" w:hAnsiTheme="minorHAnsi" w:cs="Arial"/>
          <w:i w:val="0"/>
          <w:sz w:val="24"/>
          <w:szCs w:val="24"/>
        </w:rPr>
        <w:t>, D. Prangley and E. S. Knudsen,</w:t>
      </w:r>
      <w:r w:rsidRPr="00B664C8">
        <w:rPr>
          <w:rFonts w:asciiTheme="minorHAnsi" w:hAnsiTheme="minorHAnsi" w:cs="Arial"/>
          <w:sz w:val="24"/>
          <w:szCs w:val="24"/>
        </w:rPr>
        <w:t xml:space="preserve"> ‘Behaviour of pultruded FRP beam-to-beam sub-assemblies connected by bolted web cleats,’ </w:t>
      </w:r>
      <w:r w:rsidRPr="00755243">
        <w:rPr>
          <w:rFonts w:asciiTheme="minorHAnsi" w:hAnsiTheme="minorHAnsi" w:cs="Arial"/>
          <w:i w:val="0"/>
          <w:iCs/>
          <w:sz w:val="24"/>
          <w:szCs w:val="24"/>
        </w:rPr>
        <w:t>in</w:t>
      </w:r>
      <w:r w:rsidRPr="00755243">
        <w:rPr>
          <w:rFonts w:asciiTheme="minorHAnsi" w:hAnsiTheme="minorHAnsi" w:cs="Arial"/>
          <w:i w:val="0"/>
          <w:sz w:val="24"/>
          <w:szCs w:val="24"/>
        </w:rPr>
        <w:t xml:space="preserve"> </w:t>
      </w:r>
      <w:r w:rsidRPr="00755243">
        <w:rPr>
          <w:rFonts w:asciiTheme="minorHAnsi" w:hAnsiTheme="minorHAnsi" w:cs="Arial"/>
          <w:i w:val="0"/>
          <w:iCs/>
          <w:sz w:val="24"/>
          <w:szCs w:val="24"/>
        </w:rPr>
        <w:t>Proceedings 1</w:t>
      </w:r>
      <w:r w:rsidRPr="00755243">
        <w:rPr>
          <w:rFonts w:asciiTheme="minorHAnsi" w:hAnsiTheme="minorHAnsi" w:cs="Arial"/>
          <w:i w:val="0"/>
          <w:iCs/>
          <w:sz w:val="24"/>
          <w:szCs w:val="24"/>
          <w:vertAlign w:val="superscript"/>
        </w:rPr>
        <w:t>st</w:t>
      </w:r>
      <w:r w:rsidRPr="00755243">
        <w:rPr>
          <w:rFonts w:asciiTheme="minorHAnsi" w:hAnsiTheme="minorHAnsi" w:cs="Arial"/>
          <w:i w:val="0"/>
          <w:iCs/>
          <w:sz w:val="24"/>
          <w:szCs w:val="24"/>
        </w:rPr>
        <w:t xml:space="preserve"> International Conference on Innovative Materials and Technologies for Construction and Restoration (IMTCR04)</w:t>
      </w:r>
      <w:r w:rsidRPr="00755243">
        <w:rPr>
          <w:rFonts w:asciiTheme="minorHAnsi" w:hAnsiTheme="minorHAnsi" w:cs="Arial"/>
          <w:i w:val="0"/>
          <w:sz w:val="24"/>
          <w:szCs w:val="24"/>
        </w:rPr>
        <w:t>, Liguori Editore, Naples, (2004), Vol. 1, 633-645. ISBN 88 207 3678 0</w:t>
      </w:r>
    </w:p>
    <w:p w14:paraId="4AFC7F97" w14:textId="77777777" w:rsidR="005F617D" w:rsidRPr="00755243" w:rsidRDefault="00B664C8" w:rsidP="00F22D31">
      <w:pPr>
        <w:pStyle w:val="ListParagraph"/>
        <w:numPr>
          <w:ilvl w:val="0"/>
          <w:numId w:val="45"/>
        </w:numPr>
        <w:ind w:left="709" w:hanging="720"/>
        <w:jc w:val="both"/>
        <w:rPr>
          <w:rFonts w:asciiTheme="minorHAnsi" w:hAnsiTheme="minorHAnsi" w:cs="Arial"/>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xml:space="preserve">) M. C. Evernden, J. T. MOTTRAM and P. </w:t>
      </w:r>
      <w:proofErr w:type="spellStart"/>
      <w:r w:rsidRPr="00755243">
        <w:rPr>
          <w:rFonts w:asciiTheme="minorHAnsi" w:hAnsiTheme="minorHAnsi" w:cs="Arial"/>
          <w:i w:val="0"/>
          <w:sz w:val="24"/>
          <w:szCs w:val="24"/>
        </w:rPr>
        <w:t>Delhees</w:t>
      </w:r>
      <w:proofErr w:type="spellEnd"/>
      <w:r w:rsidRPr="00755243">
        <w:rPr>
          <w:rFonts w:asciiTheme="minorHAnsi" w:hAnsiTheme="minorHAnsi" w:cs="Arial"/>
          <w:i w:val="0"/>
          <w:sz w:val="24"/>
          <w:szCs w:val="24"/>
        </w:rPr>
        <w:t>,</w:t>
      </w:r>
      <w:r w:rsidRPr="00B664C8">
        <w:rPr>
          <w:rFonts w:asciiTheme="minorHAnsi" w:hAnsiTheme="minorHAnsi" w:cs="Arial"/>
          <w:sz w:val="24"/>
          <w:szCs w:val="24"/>
        </w:rPr>
        <w:t xml:space="preserve"> ‘Characterisation of Uni-strut connectors for pultruded fibre reinforced plastic channels,’ </w:t>
      </w:r>
      <w:r w:rsidRPr="00755243">
        <w:rPr>
          <w:rFonts w:asciiTheme="minorHAnsi" w:hAnsiTheme="minorHAnsi" w:cs="Arial"/>
          <w:i w:val="0"/>
          <w:iCs/>
          <w:sz w:val="24"/>
          <w:szCs w:val="24"/>
        </w:rPr>
        <w:t>in Proceedings 1</w:t>
      </w:r>
      <w:r w:rsidRPr="00755243">
        <w:rPr>
          <w:rFonts w:asciiTheme="minorHAnsi" w:hAnsiTheme="minorHAnsi" w:cs="Arial"/>
          <w:i w:val="0"/>
          <w:iCs/>
          <w:sz w:val="24"/>
          <w:szCs w:val="24"/>
          <w:vertAlign w:val="superscript"/>
        </w:rPr>
        <w:t>st</w:t>
      </w:r>
      <w:r w:rsidRPr="00755243">
        <w:rPr>
          <w:rFonts w:asciiTheme="minorHAnsi" w:hAnsiTheme="minorHAnsi" w:cs="Arial"/>
          <w:i w:val="0"/>
          <w:iCs/>
          <w:sz w:val="24"/>
          <w:szCs w:val="24"/>
        </w:rPr>
        <w:t xml:space="preserve"> International Conference on Innovative Materials and Technologies for Construction and Restoration (IMTCR04)</w:t>
      </w:r>
      <w:r w:rsidRPr="00755243">
        <w:rPr>
          <w:rFonts w:asciiTheme="minorHAnsi" w:hAnsiTheme="minorHAnsi" w:cs="Arial"/>
          <w:i w:val="0"/>
          <w:sz w:val="24"/>
          <w:szCs w:val="24"/>
        </w:rPr>
        <w:t>, Liguori Editore, Naples, (2004), Vol. 1, 620-632. ISBN 88 207 3678 0</w:t>
      </w:r>
    </w:p>
    <w:p w14:paraId="53B79946" w14:textId="77777777" w:rsidR="005F617D" w:rsidRPr="00755243" w:rsidRDefault="00B664C8" w:rsidP="00F22D31">
      <w:pPr>
        <w:pStyle w:val="ListParagraph"/>
        <w:numPr>
          <w:ilvl w:val="0"/>
          <w:numId w:val="45"/>
        </w:numPr>
        <w:ind w:left="709" w:hanging="720"/>
        <w:jc w:val="both"/>
        <w:rPr>
          <w:rFonts w:asciiTheme="minorHAnsi" w:hAnsiTheme="minorHAnsi" w:cs="Arial"/>
          <w:i w:val="0"/>
          <w:sz w:val="24"/>
          <w:szCs w:val="24"/>
        </w:rPr>
      </w:pPr>
      <w:r w:rsidRPr="00755243">
        <w:rPr>
          <w:rFonts w:asciiTheme="minorHAnsi" w:hAnsiTheme="minorHAnsi" w:cs="Arial"/>
          <w:i w:val="0"/>
          <w:sz w:val="24"/>
          <w:szCs w:val="24"/>
        </w:rPr>
        <w:t>J. T. MOTTRAM,</w:t>
      </w:r>
      <w:r w:rsidRPr="00B664C8">
        <w:rPr>
          <w:rFonts w:asciiTheme="minorHAnsi" w:hAnsiTheme="minorHAnsi" w:cs="Arial"/>
          <w:sz w:val="24"/>
          <w:szCs w:val="24"/>
        </w:rPr>
        <w:t xml:space="preserve"> 'Friction and load transfer in bolted joints of pultruded fibre reinforced polymer section,' </w:t>
      </w:r>
      <w:r w:rsidRPr="00755243">
        <w:rPr>
          <w:rFonts w:asciiTheme="minorHAnsi" w:hAnsiTheme="minorHAnsi" w:cs="Arial"/>
          <w:i w:val="0"/>
          <w:iCs/>
          <w:sz w:val="24"/>
          <w:szCs w:val="24"/>
        </w:rPr>
        <w:t>in Proceedings 2</w:t>
      </w:r>
      <w:r w:rsidRPr="00755243">
        <w:rPr>
          <w:rFonts w:asciiTheme="minorHAnsi" w:hAnsiTheme="minorHAnsi" w:cs="Arial"/>
          <w:i w:val="0"/>
          <w:iCs/>
          <w:sz w:val="24"/>
          <w:szCs w:val="24"/>
          <w:vertAlign w:val="superscript"/>
        </w:rPr>
        <w:t>nd</w:t>
      </w:r>
      <w:r w:rsidRPr="00755243">
        <w:rPr>
          <w:rFonts w:asciiTheme="minorHAnsi" w:hAnsiTheme="minorHAnsi" w:cs="Arial"/>
          <w:i w:val="0"/>
          <w:iCs/>
          <w:sz w:val="24"/>
          <w:szCs w:val="24"/>
        </w:rPr>
        <w:t xml:space="preserve"> International Conference on FRP Composites in Civil Engineering</w:t>
      </w:r>
      <w:r w:rsidRPr="00755243">
        <w:rPr>
          <w:rFonts w:asciiTheme="minorHAnsi" w:hAnsiTheme="minorHAnsi" w:cs="Arial"/>
          <w:i w:val="0"/>
          <w:sz w:val="24"/>
          <w:szCs w:val="24"/>
        </w:rPr>
        <w:t>, Taylor &amp; Francis plc, London, (2005), 845-850. ISBN 90 5809 638 6</w:t>
      </w:r>
    </w:p>
    <w:p w14:paraId="457FEEF7" w14:textId="77777777" w:rsidR="005F617D" w:rsidRPr="00755243" w:rsidRDefault="00B664C8" w:rsidP="00F22D31">
      <w:pPr>
        <w:pStyle w:val="ListParagraph"/>
        <w:numPr>
          <w:ilvl w:val="0"/>
          <w:numId w:val="45"/>
        </w:numPr>
        <w:ind w:left="709" w:hanging="720"/>
        <w:jc w:val="both"/>
        <w:rPr>
          <w:rFonts w:asciiTheme="minorHAnsi" w:hAnsiTheme="minorHAnsi" w:cs="Arial"/>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By invitation</w:t>
      </w:r>
      <w:r w:rsidRPr="00755243">
        <w:rPr>
          <w:rFonts w:asciiTheme="minorHAnsi" w:hAnsiTheme="minorHAnsi" w:cs="Arial"/>
          <w:i w:val="0"/>
          <w:sz w:val="24"/>
          <w:szCs w:val="24"/>
        </w:rPr>
        <w:t xml:space="preserve">) J. T. </w:t>
      </w:r>
      <w:r w:rsidRPr="00755243">
        <w:rPr>
          <w:rFonts w:asciiTheme="minorHAnsi" w:hAnsiTheme="minorHAnsi" w:cs="Arial"/>
          <w:i w:val="0"/>
          <w:caps/>
          <w:sz w:val="24"/>
          <w:szCs w:val="24"/>
        </w:rPr>
        <w:t>Mottram</w:t>
      </w:r>
      <w:r w:rsidRPr="00755243">
        <w:rPr>
          <w:rFonts w:asciiTheme="minorHAnsi" w:hAnsiTheme="minorHAnsi" w:cs="Arial"/>
          <w:i w:val="0"/>
          <w:sz w:val="24"/>
          <w:szCs w:val="24"/>
        </w:rPr>
        <w:t>,</w:t>
      </w:r>
      <w:r w:rsidRPr="00B664C8">
        <w:rPr>
          <w:rFonts w:asciiTheme="minorHAnsi" w:hAnsiTheme="minorHAnsi" w:cs="Arial"/>
          <w:sz w:val="24"/>
          <w:szCs w:val="24"/>
        </w:rPr>
        <w:t xml:space="preserve"> '</w:t>
      </w:r>
      <w:r w:rsidRPr="00B664C8">
        <w:rPr>
          <w:rFonts w:asciiTheme="minorHAnsi" w:hAnsiTheme="minorHAnsi" w:cs="Arial"/>
          <w:iCs/>
          <w:sz w:val="24"/>
          <w:szCs w:val="24"/>
        </w:rPr>
        <w:t>Jointing 2: Bolted connections</w:t>
      </w:r>
      <w:r w:rsidRPr="00B664C8">
        <w:rPr>
          <w:rFonts w:asciiTheme="minorHAnsi" w:hAnsiTheme="minorHAnsi" w:cs="Arial"/>
          <w:sz w:val="24"/>
          <w:szCs w:val="24"/>
        </w:rPr>
        <w:t xml:space="preserve">,' </w:t>
      </w:r>
      <w:r w:rsidRPr="00755243">
        <w:rPr>
          <w:rFonts w:asciiTheme="minorHAnsi" w:hAnsiTheme="minorHAnsi" w:cs="Arial"/>
          <w:i w:val="0"/>
          <w:sz w:val="24"/>
          <w:szCs w:val="24"/>
        </w:rPr>
        <w:t xml:space="preserve">Lecture note for MSc module SE1M98 </w:t>
      </w:r>
      <w:r w:rsidRPr="00755243">
        <w:rPr>
          <w:rFonts w:asciiTheme="minorHAnsi" w:hAnsiTheme="minorHAnsi" w:cs="Arial"/>
          <w:i w:val="0"/>
          <w:iCs/>
          <w:sz w:val="24"/>
          <w:szCs w:val="24"/>
        </w:rPr>
        <w:t>on Advanced Composites in Construction</w:t>
      </w:r>
      <w:r w:rsidRPr="00755243">
        <w:rPr>
          <w:rFonts w:asciiTheme="minorHAnsi" w:hAnsiTheme="minorHAnsi" w:cs="Arial"/>
          <w:i w:val="0"/>
          <w:sz w:val="24"/>
          <w:szCs w:val="24"/>
        </w:rPr>
        <w:t xml:space="preserve">, University of Surrey, (16 </w:t>
      </w:r>
      <w:r w:rsidRPr="00755243">
        <w:rPr>
          <w:rFonts w:asciiTheme="minorHAnsi" w:hAnsiTheme="minorHAnsi" w:cs="Arial"/>
          <w:i w:val="0"/>
          <w:sz w:val="24"/>
          <w:szCs w:val="24"/>
        </w:rPr>
        <w:lastRenderedPageBreak/>
        <w:t xml:space="preserve">February 2005), pp. 22. </w:t>
      </w:r>
    </w:p>
    <w:p w14:paraId="57FF6015" w14:textId="28BCE88E" w:rsidR="005F617D" w:rsidRPr="007105BD" w:rsidRDefault="00B664C8" w:rsidP="00F22D31">
      <w:pPr>
        <w:pStyle w:val="ListParagraph"/>
        <w:numPr>
          <w:ilvl w:val="0"/>
          <w:numId w:val="45"/>
        </w:numPr>
        <w:ind w:left="709" w:hanging="720"/>
        <w:jc w:val="both"/>
        <w:rPr>
          <w:rFonts w:asciiTheme="minorHAnsi" w:hAnsiTheme="minorHAnsi" w:cs="Arial"/>
          <w:sz w:val="22"/>
          <w:szCs w:val="22"/>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M. C. Evernden and J. T. MOTTRAM,</w:t>
      </w:r>
      <w:r w:rsidRPr="00B664C8">
        <w:rPr>
          <w:rFonts w:asciiTheme="minorHAnsi" w:hAnsiTheme="minorHAnsi" w:cs="Arial"/>
          <w:sz w:val="24"/>
          <w:szCs w:val="24"/>
        </w:rPr>
        <w:t xml:space="preserve"> 'Structural performance of a modular box beam concept of pultruded fibre reinforced polymer shapes,' </w:t>
      </w:r>
      <w:r w:rsidRPr="00755243">
        <w:rPr>
          <w:rFonts w:asciiTheme="minorHAnsi" w:hAnsiTheme="minorHAnsi" w:cs="Arial"/>
          <w:i w:val="0"/>
          <w:iCs/>
          <w:sz w:val="24"/>
          <w:szCs w:val="24"/>
        </w:rPr>
        <w:t>in Proceedings 3</w:t>
      </w:r>
      <w:r w:rsidRPr="00755243">
        <w:rPr>
          <w:rFonts w:asciiTheme="minorHAnsi" w:hAnsiTheme="minorHAnsi" w:cs="Arial"/>
          <w:i w:val="0"/>
          <w:iCs/>
          <w:sz w:val="24"/>
          <w:szCs w:val="24"/>
          <w:vertAlign w:val="superscript"/>
        </w:rPr>
        <w:t>rd</w:t>
      </w:r>
      <w:r w:rsidRPr="00755243">
        <w:rPr>
          <w:rFonts w:asciiTheme="minorHAnsi" w:hAnsiTheme="minorHAnsi" w:cs="Arial"/>
          <w:i w:val="0"/>
          <w:iCs/>
          <w:sz w:val="24"/>
          <w:szCs w:val="24"/>
        </w:rPr>
        <w:t xml:space="preserve"> International Conference on Composites in Construction (CCC 2005)</w:t>
      </w:r>
      <w:r w:rsidRPr="00755243">
        <w:rPr>
          <w:rFonts w:asciiTheme="minorHAnsi" w:hAnsiTheme="minorHAnsi" w:cs="Arial"/>
          <w:i w:val="0"/>
          <w:sz w:val="24"/>
          <w:szCs w:val="24"/>
        </w:rPr>
        <w:t>, Claude Bernard Lyon 1 University (2005), 947-95</w:t>
      </w:r>
      <w:r w:rsidR="005C7489">
        <w:rPr>
          <w:rFonts w:asciiTheme="minorHAnsi" w:hAnsiTheme="minorHAnsi" w:cs="Arial"/>
          <w:i w:val="0"/>
          <w:sz w:val="24"/>
          <w:szCs w:val="24"/>
        </w:rPr>
        <w:t>4</w:t>
      </w:r>
      <w:r w:rsidRPr="00755243">
        <w:rPr>
          <w:rFonts w:asciiTheme="minorHAnsi" w:hAnsiTheme="minorHAnsi" w:cs="Arial"/>
          <w:i w:val="0"/>
          <w:sz w:val="24"/>
          <w:szCs w:val="24"/>
        </w:rPr>
        <w:t>.</w:t>
      </w:r>
    </w:p>
    <w:p w14:paraId="7B15E41C" w14:textId="77777777" w:rsidR="005F617D" w:rsidRPr="00755243" w:rsidRDefault="00B664C8" w:rsidP="00F22D31">
      <w:pPr>
        <w:pStyle w:val="ListParagraph"/>
        <w:numPr>
          <w:ilvl w:val="0"/>
          <w:numId w:val="45"/>
        </w:numPr>
        <w:ind w:left="709" w:hanging="720"/>
        <w:jc w:val="both"/>
        <w:rPr>
          <w:rFonts w:asciiTheme="minorHAnsi" w:hAnsiTheme="minorHAnsi" w:cs="Arial"/>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xml:space="preserve">) M. C. Evernden and J. T. MOTTRAM, </w:t>
      </w:r>
      <w:r w:rsidRPr="00B664C8">
        <w:rPr>
          <w:rFonts w:asciiTheme="minorHAnsi" w:hAnsiTheme="minorHAnsi" w:cs="Arial"/>
          <w:sz w:val="24"/>
          <w:szCs w:val="24"/>
        </w:rPr>
        <w:t xml:space="preserve">'Theoretical and experimental analysis of a modular PFRP box beam concept constructed of separate plate elements and mechanical fasteners,' </w:t>
      </w:r>
      <w:r w:rsidRPr="00755243">
        <w:rPr>
          <w:rFonts w:asciiTheme="minorHAnsi" w:hAnsiTheme="minorHAnsi" w:cs="Arial"/>
          <w:i w:val="0"/>
          <w:iCs/>
          <w:sz w:val="24"/>
          <w:szCs w:val="24"/>
        </w:rPr>
        <w:t>in Proceedings 3</w:t>
      </w:r>
      <w:r w:rsidRPr="00755243">
        <w:rPr>
          <w:rFonts w:asciiTheme="minorHAnsi" w:hAnsiTheme="minorHAnsi" w:cs="Arial"/>
          <w:i w:val="0"/>
          <w:iCs/>
          <w:sz w:val="24"/>
          <w:szCs w:val="24"/>
          <w:vertAlign w:val="superscript"/>
        </w:rPr>
        <w:t>rd</w:t>
      </w:r>
      <w:r w:rsidRPr="00755243">
        <w:rPr>
          <w:rFonts w:asciiTheme="minorHAnsi" w:hAnsiTheme="minorHAnsi" w:cs="Arial"/>
          <w:i w:val="0"/>
          <w:iCs/>
          <w:sz w:val="24"/>
          <w:szCs w:val="24"/>
        </w:rPr>
        <w:t xml:space="preserve"> International Conference</w:t>
      </w:r>
      <w:r w:rsidRPr="00755243">
        <w:rPr>
          <w:rFonts w:asciiTheme="minorHAnsi" w:hAnsiTheme="minorHAnsi" w:cs="Arial"/>
          <w:i w:val="0"/>
          <w:sz w:val="24"/>
          <w:szCs w:val="24"/>
        </w:rPr>
        <w:t xml:space="preserve"> </w:t>
      </w:r>
      <w:r w:rsidRPr="00755243">
        <w:rPr>
          <w:rFonts w:asciiTheme="minorHAnsi" w:hAnsiTheme="minorHAnsi" w:cs="Arial"/>
          <w:i w:val="0"/>
          <w:iCs/>
          <w:sz w:val="24"/>
          <w:szCs w:val="24"/>
        </w:rPr>
        <w:t xml:space="preserve">on Advanced Composites in Construction </w:t>
      </w:r>
      <w:r w:rsidRPr="00755243">
        <w:rPr>
          <w:rFonts w:asciiTheme="minorHAnsi" w:hAnsiTheme="minorHAnsi" w:cs="Arial"/>
          <w:i w:val="0"/>
          <w:sz w:val="24"/>
          <w:szCs w:val="24"/>
        </w:rPr>
        <w:t>(ACIC 2007), York Publishing Services Ltd., York, 2007, 379-388. ISBN 0 86197 138 8</w:t>
      </w:r>
    </w:p>
    <w:p w14:paraId="11DD0840" w14:textId="77777777" w:rsidR="005F617D" w:rsidRPr="00755243" w:rsidRDefault="00B664C8" w:rsidP="00F22D31">
      <w:pPr>
        <w:pStyle w:val="ListParagraph"/>
        <w:numPr>
          <w:ilvl w:val="0"/>
          <w:numId w:val="45"/>
        </w:numPr>
        <w:ind w:left="709" w:hanging="720"/>
        <w:jc w:val="both"/>
        <w:rPr>
          <w:rFonts w:asciiTheme="minorHAnsi" w:hAnsiTheme="minorHAnsi" w:cs="Arial"/>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J. T. MOTTRAM,</w:t>
      </w:r>
      <w:r w:rsidRPr="00B664C8">
        <w:rPr>
          <w:rFonts w:asciiTheme="minorHAnsi" w:hAnsiTheme="minorHAnsi" w:cs="Arial"/>
          <w:sz w:val="24"/>
          <w:szCs w:val="24"/>
        </w:rPr>
        <w:t xml:space="preserve"> 'Stability analysis of plane frames of fibre reinforced polymer having semi-rigid joints and shear-flexible members,' </w:t>
      </w:r>
      <w:r w:rsidRPr="00755243">
        <w:rPr>
          <w:rFonts w:asciiTheme="minorHAnsi" w:hAnsiTheme="minorHAnsi" w:cs="Arial"/>
          <w:i w:val="0"/>
          <w:iCs/>
          <w:sz w:val="24"/>
          <w:szCs w:val="24"/>
        </w:rPr>
        <w:t>in Proceedings 3</w:t>
      </w:r>
      <w:r w:rsidRPr="00755243">
        <w:rPr>
          <w:rFonts w:asciiTheme="minorHAnsi" w:hAnsiTheme="minorHAnsi" w:cs="Arial"/>
          <w:i w:val="0"/>
          <w:iCs/>
          <w:sz w:val="24"/>
          <w:szCs w:val="24"/>
          <w:vertAlign w:val="superscript"/>
        </w:rPr>
        <w:t xml:space="preserve">rd </w:t>
      </w:r>
      <w:r w:rsidRPr="00755243">
        <w:rPr>
          <w:rFonts w:asciiTheme="minorHAnsi" w:hAnsiTheme="minorHAnsi" w:cs="Arial"/>
          <w:i w:val="0"/>
          <w:iCs/>
          <w:sz w:val="24"/>
          <w:szCs w:val="24"/>
        </w:rPr>
        <w:t>International Conference</w:t>
      </w:r>
      <w:r w:rsidRPr="00755243">
        <w:rPr>
          <w:rFonts w:asciiTheme="minorHAnsi" w:hAnsiTheme="minorHAnsi" w:cs="Arial"/>
          <w:i w:val="0"/>
          <w:sz w:val="24"/>
          <w:szCs w:val="24"/>
        </w:rPr>
        <w:t xml:space="preserve"> </w:t>
      </w:r>
      <w:r w:rsidRPr="00755243">
        <w:rPr>
          <w:rFonts w:asciiTheme="minorHAnsi" w:hAnsiTheme="minorHAnsi" w:cs="Arial"/>
          <w:i w:val="0"/>
          <w:iCs/>
          <w:sz w:val="24"/>
          <w:szCs w:val="24"/>
        </w:rPr>
        <w:t xml:space="preserve">on Advanced Composites in Construction </w:t>
      </w:r>
      <w:r w:rsidRPr="00755243">
        <w:rPr>
          <w:rFonts w:asciiTheme="minorHAnsi" w:hAnsiTheme="minorHAnsi" w:cs="Arial"/>
          <w:i w:val="0"/>
          <w:sz w:val="24"/>
          <w:szCs w:val="24"/>
        </w:rPr>
        <w:t>(ACIC 2007), York Publishing Services Ltd., York, 2007, 61-68. ISBN 0 86197 138 8</w:t>
      </w:r>
    </w:p>
    <w:p w14:paraId="700D308B" w14:textId="7B1B39B3" w:rsidR="006F0C28" w:rsidRPr="000C74E7" w:rsidRDefault="00B664C8" w:rsidP="000C74E7">
      <w:pPr>
        <w:pStyle w:val="ListParagraph"/>
        <w:numPr>
          <w:ilvl w:val="0"/>
          <w:numId w:val="45"/>
        </w:numPr>
        <w:ind w:left="709" w:hanging="709"/>
        <w:jc w:val="both"/>
        <w:rPr>
          <w:rFonts w:asciiTheme="minorHAnsi" w:hAnsiTheme="minorHAnsi"/>
          <w:bCs/>
        </w:rPr>
      </w:pPr>
      <w:r w:rsidRPr="000C74E7">
        <w:rPr>
          <w:rFonts w:asciiTheme="minorHAnsi" w:hAnsiTheme="minorHAnsi" w:cs="Arial"/>
          <w:i w:val="0"/>
          <w:sz w:val="24"/>
          <w:szCs w:val="24"/>
        </w:rPr>
        <w:t>(</w:t>
      </w:r>
      <w:r w:rsidRPr="000C74E7">
        <w:rPr>
          <w:rFonts w:asciiTheme="minorHAnsi" w:hAnsiTheme="minorHAnsi" w:cs="Arial"/>
          <w:b/>
          <w:bCs/>
          <w:i w:val="0"/>
          <w:sz w:val="24"/>
          <w:szCs w:val="24"/>
        </w:rPr>
        <w:t>Peer-reviewed</w:t>
      </w:r>
      <w:r w:rsidRPr="000C74E7">
        <w:rPr>
          <w:rFonts w:asciiTheme="minorHAnsi" w:hAnsiTheme="minorHAnsi" w:cs="Arial"/>
          <w:i w:val="0"/>
          <w:sz w:val="24"/>
          <w:szCs w:val="24"/>
        </w:rPr>
        <w:t>) J. T. MOTTRAM,</w:t>
      </w:r>
      <w:r w:rsidRPr="000C74E7">
        <w:rPr>
          <w:rFonts w:asciiTheme="minorHAnsi" w:hAnsiTheme="minorHAnsi" w:cs="Arial"/>
          <w:sz w:val="24"/>
          <w:szCs w:val="24"/>
        </w:rPr>
        <w:t xml:space="preserve"> </w:t>
      </w:r>
      <w:hyperlink r:id="rId157" w:history="1">
        <w:r w:rsidRPr="000C74E7">
          <w:rPr>
            <w:rStyle w:val="Hyperlink"/>
            <w:rFonts w:asciiTheme="minorHAnsi" w:hAnsiTheme="minorHAnsi" w:cs="Arial"/>
            <w:sz w:val="24"/>
            <w:szCs w:val="24"/>
          </w:rPr>
          <w:t>‘Stability analysis for pitched portal frames of fibre reinforced polymer,</w:t>
        </w:r>
      </w:hyperlink>
      <w:r w:rsidRPr="000C74E7">
        <w:rPr>
          <w:rFonts w:asciiTheme="minorHAnsi" w:hAnsiTheme="minorHAnsi" w:cs="Arial"/>
          <w:sz w:val="24"/>
          <w:szCs w:val="24"/>
        </w:rPr>
        <w:t xml:space="preserve">’ </w:t>
      </w:r>
      <w:r w:rsidRPr="000C74E7">
        <w:rPr>
          <w:rFonts w:asciiTheme="minorHAnsi" w:hAnsiTheme="minorHAnsi" w:cs="Arial"/>
          <w:i w:val="0"/>
          <w:iCs/>
          <w:sz w:val="24"/>
          <w:szCs w:val="24"/>
        </w:rPr>
        <w:t>in Proceedings of the 4</w:t>
      </w:r>
      <w:r w:rsidRPr="000C74E7">
        <w:rPr>
          <w:rFonts w:asciiTheme="minorHAnsi" w:hAnsiTheme="minorHAnsi" w:cs="Arial"/>
          <w:i w:val="0"/>
          <w:iCs/>
          <w:sz w:val="24"/>
          <w:szCs w:val="24"/>
          <w:vertAlign w:val="superscript"/>
        </w:rPr>
        <w:t>th</w:t>
      </w:r>
      <w:r w:rsidRPr="000C74E7">
        <w:rPr>
          <w:rFonts w:asciiTheme="minorHAnsi" w:hAnsiTheme="minorHAnsi" w:cs="Arial"/>
          <w:i w:val="0"/>
          <w:iCs/>
          <w:sz w:val="24"/>
          <w:szCs w:val="24"/>
        </w:rPr>
        <w:t xml:space="preserve"> International Conference on FRP Composites in Civil Engineering (CICE</w:t>
      </w:r>
      <w:r w:rsidR="008441F2" w:rsidRPr="000C74E7">
        <w:rPr>
          <w:rFonts w:asciiTheme="minorHAnsi" w:hAnsiTheme="minorHAnsi" w:cs="Arial"/>
          <w:i w:val="0"/>
          <w:iCs/>
          <w:sz w:val="24"/>
          <w:szCs w:val="24"/>
        </w:rPr>
        <w:t xml:space="preserve"> </w:t>
      </w:r>
      <w:r w:rsidRPr="000C74E7">
        <w:rPr>
          <w:rFonts w:asciiTheme="minorHAnsi" w:hAnsiTheme="minorHAnsi" w:cs="Arial"/>
          <w:i w:val="0"/>
          <w:iCs/>
          <w:sz w:val="24"/>
          <w:szCs w:val="24"/>
        </w:rPr>
        <w:t>2008)</w:t>
      </w:r>
      <w:r w:rsidRPr="000C74E7">
        <w:rPr>
          <w:rFonts w:asciiTheme="minorHAnsi" w:hAnsiTheme="minorHAnsi" w:cs="Arial"/>
          <w:i w:val="0"/>
          <w:sz w:val="24"/>
          <w:szCs w:val="24"/>
        </w:rPr>
        <w:t xml:space="preserve">, EMPA, </w:t>
      </w:r>
      <w:proofErr w:type="spellStart"/>
      <w:r w:rsidRPr="000C74E7">
        <w:rPr>
          <w:rFonts w:asciiTheme="minorHAnsi" w:hAnsiTheme="minorHAnsi" w:cs="Arial"/>
          <w:i w:val="0"/>
          <w:sz w:val="24"/>
          <w:szCs w:val="24"/>
        </w:rPr>
        <w:t>Duebendorf</w:t>
      </w:r>
      <w:proofErr w:type="spellEnd"/>
      <w:r w:rsidRPr="000C74E7">
        <w:rPr>
          <w:rFonts w:asciiTheme="minorHAnsi" w:hAnsiTheme="minorHAnsi" w:cs="Arial"/>
          <w:i w:val="0"/>
          <w:sz w:val="24"/>
          <w:szCs w:val="24"/>
        </w:rPr>
        <w:t>, 2008, Paper 6.D.1 p. 6 (CD-ROM).  ISBN 978-3-905594-50-8</w:t>
      </w:r>
    </w:p>
    <w:p w14:paraId="450C2B5F" w14:textId="64E3F084" w:rsidR="005F617D" w:rsidRPr="00755243" w:rsidRDefault="00B664C8" w:rsidP="00CB3362">
      <w:pPr>
        <w:pStyle w:val="ListParagraph"/>
        <w:numPr>
          <w:ilvl w:val="0"/>
          <w:numId w:val="45"/>
        </w:numPr>
        <w:ind w:left="709" w:hanging="709"/>
        <w:jc w:val="both"/>
        <w:rPr>
          <w:rFonts w:asciiTheme="minorHAnsi" w:hAnsiTheme="minorHAnsi" w:cs="Arial"/>
          <w:i w:val="0"/>
          <w:sz w:val="24"/>
          <w:szCs w:val="24"/>
        </w:rPr>
      </w:pPr>
      <w:r w:rsidRPr="00755243">
        <w:rPr>
          <w:rFonts w:asciiTheme="minorHAnsi" w:hAnsiTheme="minorHAnsi" w:cs="Arial"/>
          <w:i w:val="0"/>
          <w:sz w:val="24"/>
          <w:szCs w:val="24"/>
        </w:rPr>
        <w:t>(</w:t>
      </w:r>
      <w:r w:rsidRPr="00755243">
        <w:rPr>
          <w:rFonts w:asciiTheme="minorHAnsi" w:hAnsiTheme="minorHAnsi" w:cs="Arial"/>
          <w:b/>
          <w:i w:val="0"/>
          <w:sz w:val="24"/>
          <w:szCs w:val="24"/>
        </w:rPr>
        <w:t>Peer-reviewed</w:t>
      </w:r>
      <w:r w:rsidRPr="00755243">
        <w:rPr>
          <w:rFonts w:asciiTheme="minorHAnsi" w:hAnsiTheme="minorHAnsi" w:cs="Arial"/>
          <w:i w:val="0"/>
          <w:sz w:val="24"/>
          <w:szCs w:val="24"/>
        </w:rPr>
        <w:t>) J. T. MOTTRAM,</w:t>
      </w:r>
      <w:r w:rsidRPr="00B664C8">
        <w:rPr>
          <w:rFonts w:asciiTheme="minorHAnsi" w:hAnsiTheme="minorHAnsi" w:cs="Arial"/>
          <w:sz w:val="24"/>
          <w:szCs w:val="24"/>
        </w:rPr>
        <w:t xml:space="preserve"> ‘Learning lessons from historical case studies: Information sources and higher education,’ </w:t>
      </w:r>
      <w:r w:rsidRPr="00755243">
        <w:rPr>
          <w:rFonts w:asciiTheme="minorHAnsi" w:hAnsiTheme="minorHAnsi" w:cs="Arial"/>
          <w:i w:val="0"/>
          <w:sz w:val="24"/>
          <w:szCs w:val="24"/>
        </w:rPr>
        <w:t>in Proceedings 4</w:t>
      </w:r>
      <w:r w:rsidRPr="00755243">
        <w:rPr>
          <w:rFonts w:asciiTheme="minorHAnsi" w:hAnsiTheme="minorHAnsi" w:cs="Arial"/>
          <w:i w:val="0"/>
          <w:sz w:val="24"/>
          <w:szCs w:val="24"/>
          <w:vertAlign w:val="superscript"/>
        </w:rPr>
        <w:t>th</w:t>
      </w:r>
      <w:r w:rsidRPr="00755243">
        <w:rPr>
          <w:rFonts w:asciiTheme="minorHAnsi" w:hAnsiTheme="minorHAnsi" w:cs="Arial"/>
          <w:i w:val="0"/>
          <w:sz w:val="24"/>
          <w:szCs w:val="24"/>
        </w:rPr>
        <w:t xml:space="preserve"> International Conference on Forensic Engineering – From Failure to Understanding, Thomas Telford, 2009, 595-604. ISBN 978-07277-3613-0 </w:t>
      </w:r>
      <w:hyperlink r:id="rId158" w:history="1">
        <w:r w:rsidR="00CB3362" w:rsidRPr="007B1A2D">
          <w:rPr>
            <w:rStyle w:val="Hyperlink"/>
            <w:rFonts w:asciiTheme="minorHAnsi" w:hAnsiTheme="minorHAnsi" w:cs="Arial"/>
            <w:i w:val="0"/>
            <w:sz w:val="24"/>
            <w:szCs w:val="24"/>
          </w:rPr>
          <w:t>http://wrap.warwick.ac.uk/46607/</w:t>
        </w:r>
      </w:hyperlink>
      <w:r w:rsidR="00CB3362">
        <w:rPr>
          <w:rFonts w:asciiTheme="minorHAnsi" w:hAnsiTheme="minorHAnsi" w:cs="Arial"/>
          <w:i w:val="0"/>
          <w:sz w:val="24"/>
          <w:szCs w:val="24"/>
        </w:rPr>
        <w:t xml:space="preserve"> </w:t>
      </w:r>
    </w:p>
    <w:p w14:paraId="7EE8C47C" w14:textId="1201147D" w:rsidR="005F617D" w:rsidRPr="00203F87" w:rsidRDefault="00B664C8" w:rsidP="00CB3362">
      <w:pPr>
        <w:pStyle w:val="ListParagraph"/>
        <w:numPr>
          <w:ilvl w:val="0"/>
          <w:numId w:val="45"/>
        </w:numPr>
        <w:ind w:left="709" w:hanging="709"/>
        <w:jc w:val="both"/>
        <w:rPr>
          <w:rFonts w:asciiTheme="minorHAnsi" w:hAnsiTheme="minorHAnsi" w:cs="Arial"/>
          <w:i w:val="0"/>
          <w:iCs/>
          <w:sz w:val="24"/>
          <w:szCs w:val="24"/>
        </w:rPr>
      </w:pPr>
      <w:r w:rsidRPr="00755243">
        <w:rPr>
          <w:rFonts w:asciiTheme="minorHAnsi" w:hAnsiTheme="minorHAnsi" w:cs="Arial"/>
          <w:i w:val="0"/>
          <w:iCs/>
          <w:sz w:val="24"/>
          <w:szCs w:val="24"/>
        </w:rPr>
        <w:t>(</w:t>
      </w:r>
      <w:r w:rsidRPr="00755243">
        <w:rPr>
          <w:rFonts w:asciiTheme="minorHAnsi" w:hAnsiTheme="minorHAnsi" w:cs="Arial"/>
          <w:b/>
          <w:i w:val="0"/>
          <w:iCs/>
          <w:sz w:val="24"/>
          <w:szCs w:val="24"/>
        </w:rPr>
        <w:t>Peer-reviewed</w:t>
      </w:r>
      <w:r w:rsidRPr="00755243">
        <w:rPr>
          <w:rFonts w:asciiTheme="minorHAnsi" w:hAnsiTheme="minorHAnsi" w:cs="Arial"/>
          <w:i w:val="0"/>
          <w:iCs/>
          <w:sz w:val="24"/>
          <w:szCs w:val="24"/>
        </w:rPr>
        <w:t>) J. T. MOTTRAM,</w:t>
      </w:r>
      <w:r w:rsidRPr="00B664C8">
        <w:rPr>
          <w:rFonts w:asciiTheme="minorHAnsi" w:hAnsiTheme="minorHAnsi" w:cs="Arial"/>
          <w:iCs/>
          <w:sz w:val="24"/>
          <w:szCs w:val="24"/>
        </w:rPr>
        <w:t xml:space="preserve"> </w:t>
      </w:r>
      <w:hyperlink r:id="rId159" w:history="1">
        <w:r w:rsidRPr="00112E5F">
          <w:rPr>
            <w:rStyle w:val="Hyperlink"/>
            <w:rFonts w:asciiTheme="minorHAnsi" w:hAnsiTheme="minorHAnsi" w:cs="Arial"/>
            <w:iCs/>
            <w:sz w:val="24"/>
            <w:szCs w:val="24"/>
          </w:rPr>
          <w:t>‘Design guidance for bolted connections in structures of pultruded shapes: Gaps in knowledge,</w:t>
        </w:r>
      </w:hyperlink>
      <w:r w:rsidRPr="00B664C8">
        <w:rPr>
          <w:rFonts w:asciiTheme="minorHAnsi" w:hAnsiTheme="minorHAnsi" w:cs="Arial"/>
          <w:iCs/>
          <w:sz w:val="24"/>
          <w:szCs w:val="24"/>
        </w:rPr>
        <w:t xml:space="preserve">’ </w:t>
      </w:r>
      <w:r w:rsidRPr="00203F87">
        <w:rPr>
          <w:rFonts w:asciiTheme="minorHAnsi" w:hAnsiTheme="minorHAnsi" w:cs="Arial"/>
          <w:i w:val="0"/>
          <w:iCs/>
          <w:sz w:val="24"/>
          <w:szCs w:val="24"/>
        </w:rPr>
        <w:t>in Proceedings 17</w:t>
      </w:r>
      <w:r w:rsidRPr="00203F87">
        <w:rPr>
          <w:rFonts w:asciiTheme="minorHAnsi" w:hAnsiTheme="minorHAnsi" w:cs="Arial"/>
          <w:i w:val="0"/>
          <w:iCs/>
          <w:sz w:val="24"/>
          <w:szCs w:val="24"/>
          <w:vertAlign w:val="superscript"/>
        </w:rPr>
        <w:t>th</w:t>
      </w:r>
      <w:r w:rsidRPr="00203F87">
        <w:rPr>
          <w:rFonts w:asciiTheme="minorHAnsi" w:hAnsiTheme="minorHAnsi" w:cs="Arial"/>
          <w:i w:val="0"/>
          <w:iCs/>
          <w:sz w:val="24"/>
          <w:szCs w:val="24"/>
        </w:rPr>
        <w:t xml:space="preserve"> International Conference on Composite Materials (ICCM17), 2</w:t>
      </w:r>
      <w:r w:rsidR="00D77C83">
        <w:rPr>
          <w:rFonts w:asciiTheme="minorHAnsi" w:hAnsiTheme="minorHAnsi" w:cs="Arial"/>
          <w:i w:val="0"/>
          <w:iCs/>
          <w:sz w:val="24"/>
          <w:szCs w:val="24"/>
        </w:rPr>
        <w:t>7</w:t>
      </w:r>
      <w:r w:rsidRPr="00203F87">
        <w:rPr>
          <w:rFonts w:asciiTheme="minorHAnsi" w:hAnsiTheme="minorHAnsi" w:cs="Arial"/>
          <w:i w:val="0"/>
          <w:iCs/>
          <w:sz w:val="24"/>
          <w:szCs w:val="24"/>
        </w:rPr>
        <w:t>-3</w:t>
      </w:r>
      <w:r w:rsidR="00D77C83">
        <w:rPr>
          <w:rFonts w:asciiTheme="minorHAnsi" w:hAnsiTheme="minorHAnsi" w:cs="Arial"/>
          <w:i w:val="0"/>
          <w:iCs/>
          <w:sz w:val="24"/>
          <w:szCs w:val="24"/>
        </w:rPr>
        <w:t>1</w:t>
      </w:r>
      <w:r w:rsidRPr="00203F87">
        <w:rPr>
          <w:rFonts w:asciiTheme="minorHAnsi" w:hAnsiTheme="minorHAnsi" w:cs="Arial"/>
          <w:i w:val="0"/>
          <w:iCs/>
          <w:sz w:val="24"/>
          <w:szCs w:val="24"/>
        </w:rPr>
        <w:t xml:space="preserve"> July 2009, Paper A1:6 pg 10. </w:t>
      </w:r>
      <w:r w:rsidR="00112E5F">
        <w:rPr>
          <w:rFonts w:asciiTheme="minorHAnsi" w:hAnsiTheme="minorHAnsi" w:cs="Arial"/>
          <w:i w:val="0"/>
          <w:iCs/>
          <w:sz w:val="24"/>
          <w:szCs w:val="24"/>
        </w:rPr>
        <w:t>Open Access</w:t>
      </w:r>
    </w:p>
    <w:p w14:paraId="42C6B53E" w14:textId="1D40751C" w:rsidR="005F617D" w:rsidRPr="00755243" w:rsidRDefault="00B664C8" w:rsidP="00F22D31">
      <w:pPr>
        <w:pStyle w:val="ListParagraph"/>
        <w:numPr>
          <w:ilvl w:val="0"/>
          <w:numId w:val="45"/>
        </w:numPr>
        <w:ind w:left="709" w:hanging="720"/>
        <w:jc w:val="both"/>
        <w:rPr>
          <w:rFonts w:asciiTheme="minorHAnsi" w:hAnsiTheme="minorHAnsi" w:cs="Arial"/>
          <w:b/>
          <w:bCs/>
          <w:i w:val="0"/>
          <w:sz w:val="24"/>
          <w:szCs w:val="24"/>
        </w:rPr>
      </w:pPr>
      <w:r w:rsidRPr="00203F87">
        <w:rPr>
          <w:rFonts w:asciiTheme="minorHAnsi" w:hAnsiTheme="minorHAnsi" w:cs="Arial"/>
          <w:i w:val="0"/>
          <w:iCs/>
          <w:sz w:val="24"/>
          <w:szCs w:val="24"/>
        </w:rPr>
        <w:t>(</w:t>
      </w:r>
      <w:r w:rsidRPr="00203F87">
        <w:rPr>
          <w:rFonts w:asciiTheme="minorHAnsi" w:hAnsiTheme="minorHAnsi" w:cs="Arial"/>
          <w:b/>
          <w:bCs/>
          <w:i w:val="0"/>
          <w:iCs/>
          <w:sz w:val="24"/>
          <w:szCs w:val="24"/>
        </w:rPr>
        <w:t>Peer-reviewed</w:t>
      </w:r>
      <w:r w:rsidRPr="00203F87">
        <w:rPr>
          <w:rFonts w:asciiTheme="minorHAnsi" w:hAnsiTheme="minorHAnsi" w:cs="Arial"/>
          <w:i w:val="0"/>
          <w:iCs/>
          <w:sz w:val="24"/>
          <w:szCs w:val="24"/>
        </w:rPr>
        <w:t>) J. T. MOTTRAM,</w:t>
      </w:r>
      <w:r w:rsidRPr="00B664C8">
        <w:rPr>
          <w:rFonts w:asciiTheme="minorHAnsi" w:hAnsiTheme="minorHAnsi" w:cs="Arial"/>
          <w:iCs/>
          <w:sz w:val="24"/>
          <w:szCs w:val="24"/>
        </w:rPr>
        <w:t xml:space="preserve"> ‘</w:t>
      </w:r>
      <w:hyperlink r:id="rId160" w:history="1">
        <w:r w:rsidRPr="00112E5F">
          <w:rPr>
            <w:rStyle w:val="Hyperlink"/>
            <w:rFonts w:asciiTheme="minorHAnsi" w:hAnsiTheme="minorHAnsi" w:cs="Arial"/>
            <w:iCs/>
            <w:sz w:val="24"/>
            <w:szCs w:val="24"/>
          </w:rPr>
          <w:t>Determination of pin-bearing strength for the design of bolted connections with standard</w:t>
        </w:r>
        <w:r w:rsidRPr="00112E5F">
          <w:rPr>
            <w:rStyle w:val="Hyperlink"/>
            <w:rFonts w:asciiTheme="minorHAnsi" w:hAnsiTheme="minorHAnsi" w:cs="Arial"/>
            <w:b/>
            <w:sz w:val="24"/>
            <w:szCs w:val="24"/>
          </w:rPr>
          <w:t xml:space="preserve"> </w:t>
        </w:r>
        <w:r w:rsidRPr="00112E5F">
          <w:rPr>
            <w:rStyle w:val="Hyperlink"/>
            <w:rFonts w:asciiTheme="minorHAnsi" w:hAnsiTheme="minorHAnsi" w:cs="Arial"/>
            <w:sz w:val="24"/>
            <w:szCs w:val="24"/>
          </w:rPr>
          <w:t>pultruded profiles</w:t>
        </w:r>
        <w:r w:rsidRPr="00112E5F">
          <w:rPr>
            <w:rStyle w:val="Hyperlink"/>
            <w:rFonts w:asciiTheme="minorHAnsi" w:hAnsiTheme="minorHAnsi" w:cs="Arial"/>
            <w:b/>
            <w:sz w:val="24"/>
            <w:szCs w:val="24"/>
          </w:rPr>
          <w:t>,</w:t>
        </w:r>
      </w:hyperlink>
      <w:r w:rsidRPr="00112E5F">
        <w:rPr>
          <w:rFonts w:asciiTheme="minorHAnsi" w:hAnsiTheme="minorHAnsi" w:cs="Arial"/>
          <w:bCs/>
          <w:sz w:val="24"/>
          <w:szCs w:val="24"/>
        </w:rPr>
        <w:t>’</w:t>
      </w:r>
      <w:r w:rsidRPr="00B664C8">
        <w:rPr>
          <w:rFonts w:asciiTheme="minorHAnsi" w:hAnsiTheme="minorHAnsi" w:cs="Arial"/>
          <w:sz w:val="24"/>
          <w:szCs w:val="24"/>
        </w:rPr>
        <w:t xml:space="preserve"> </w:t>
      </w:r>
      <w:r w:rsidRPr="00755243">
        <w:rPr>
          <w:rFonts w:asciiTheme="minorHAnsi" w:hAnsiTheme="minorHAnsi" w:cs="Arial"/>
          <w:i w:val="0"/>
          <w:iCs/>
          <w:sz w:val="24"/>
          <w:szCs w:val="24"/>
        </w:rPr>
        <w:t>in Proceedings 4</w:t>
      </w:r>
      <w:r w:rsidRPr="00755243">
        <w:rPr>
          <w:rFonts w:asciiTheme="minorHAnsi" w:hAnsiTheme="minorHAnsi" w:cs="Arial"/>
          <w:i w:val="0"/>
          <w:iCs/>
          <w:sz w:val="24"/>
          <w:szCs w:val="24"/>
          <w:vertAlign w:val="superscript"/>
        </w:rPr>
        <w:t>th</w:t>
      </w:r>
      <w:r w:rsidRPr="00755243">
        <w:rPr>
          <w:rFonts w:asciiTheme="minorHAnsi" w:hAnsiTheme="minorHAnsi" w:cs="Arial"/>
          <w:i w:val="0"/>
          <w:iCs/>
          <w:sz w:val="24"/>
          <w:szCs w:val="24"/>
        </w:rPr>
        <w:t xml:space="preserve"> International Conference on Advanced Composites in Construction (ACIC 2009), Edinburgh, 1-</w:t>
      </w:r>
      <w:r w:rsidR="00D77C83">
        <w:rPr>
          <w:rFonts w:asciiTheme="minorHAnsi" w:hAnsiTheme="minorHAnsi" w:cs="Arial"/>
          <w:i w:val="0"/>
          <w:iCs/>
          <w:sz w:val="24"/>
          <w:szCs w:val="24"/>
        </w:rPr>
        <w:t>3</w:t>
      </w:r>
      <w:r w:rsidRPr="00755243">
        <w:rPr>
          <w:rFonts w:asciiTheme="minorHAnsi" w:hAnsiTheme="minorHAnsi" w:cs="Arial"/>
          <w:i w:val="0"/>
          <w:iCs/>
          <w:sz w:val="24"/>
          <w:szCs w:val="24"/>
        </w:rPr>
        <w:t xml:space="preserve"> September 2009, </w:t>
      </w:r>
      <w:proofErr w:type="spellStart"/>
      <w:r w:rsidRPr="00755243">
        <w:rPr>
          <w:rFonts w:asciiTheme="minorHAnsi" w:hAnsiTheme="minorHAnsi" w:cs="Arial"/>
          <w:i w:val="0"/>
          <w:iCs/>
          <w:sz w:val="24"/>
          <w:szCs w:val="24"/>
        </w:rPr>
        <w:t>NetComposites</w:t>
      </w:r>
      <w:proofErr w:type="spellEnd"/>
      <w:r w:rsidRPr="00755243">
        <w:rPr>
          <w:rFonts w:asciiTheme="minorHAnsi" w:hAnsiTheme="minorHAnsi" w:cs="Arial"/>
          <w:i w:val="0"/>
          <w:iCs/>
          <w:sz w:val="24"/>
          <w:szCs w:val="24"/>
        </w:rPr>
        <w:t xml:space="preserve"> Ltd, Chesterfield, </w:t>
      </w:r>
      <w:r w:rsidR="005D2CE2">
        <w:rPr>
          <w:rFonts w:asciiTheme="minorHAnsi" w:hAnsiTheme="minorHAnsi" w:cs="Arial"/>
          <w:i w:val="0"/>
          <w:iCs/>
          <w:sz w:val="24"/>
          <w:szCs w:val="24"/>
        </w:rPr>
        <w:t>(</w:t>
      </w:r>
      <w:r w:rsidRPr="00755243">
        <w:rPr>
          <w:rFonts w:asciiTheme="minorHAnsi" w:hAnsiTheme="minorHAnsi" w:cs="Arial"/>
          <w:i w:val="0"/>
          <w:iCs/>
          <w:sz w:val="24"/>
          <w:szCs w:val="24"/>
        </w:rPr>
        <w:t>2009</w:t>
      </w:r>
      <w:r w:rsidR="005D2CE2">
        <w:rPr>
          <w:rFonts w:asciiTheme="minorHAnsi" w:hAnsiTheme="minorHAnsi" w:cs="Arial"/>
          <w:i w:val="0"/>
          <w:iCs/>
          <w:sz w:val="24"/>
          <w:szCs w:val="24"/>
        </w:rPr>
        <w:t>)</w:t>
      </w:r>
      <w:r w:rsidRPr="00755243">
        <w:rPr>
          <w:rFonts w:asciiTheme="minorHAnsi" w:hAnsiTheme="minorHAnsi" w:cs="Arial"/>
          <w:i w:val="0"/>
          <w:iCs/>
          <w:sz w:val="24"/>
          <w:szCs w:val="24"/>
        </w:rPr>
        <w:t>, 483-495</w:t>
      </w:r>
      <w:r w:rsidRPr="00755243">
        <w:rPr>
          <w:rFonts w:asciiTheme="minorHAnsi" w:hAnsiTheme="minorHAnsi" w:cs="Arial"/>
          <w:i w:val="0"/>
          <w:sz w:val="24"/>
          <w:szCs w:val="24"/>
        </w:rPr>
        <w:t xml:space="preserve">.  </w:t>
      </w:r>
    </w:p>
    <w:p w14:paraId="5C23F073" w14:textId="1CF90E67" w:rsidR="005F617D" w:rsidRPr="00755243" w:rsidRDefault="00B664C8" w:rsidP="00F22D31">
      <w:pPr>
        <w:pStyle w:val="ListParagraph"/>
        <w:numPr>
          <w:ilvl w:val="0"/>
          <w:numId w:val="45"/>
        </w:numPr>
        <w:ind w:left="709" w:hanging="720"/>
        <w:jc w:val="both"/>
        <w:rPr>
          <w:rFonts w:asciiTheme="minorHAnsi" w:hAnsiTheme="minorHAnsi" w:cs="Arial"/>
          <w:b/>
          <w:bCs/>
          <w:i w:val="0"/>
          <w:sz w:val="24"/>
          <w:szCs w:val="24"/>
        </w:rPr>
      </w:pPr>
      <w:r w:rsidRPr="00755243">
        <w:rPr>
          <w:rFonts w:asciiTheme="minorHAnsi" w:hAnsiTheme="minorHAnsi" w:cs="Arial"/>
          <w:i w:val="0"/>
          <w:sz w:val="24"/>
          <w:szCs w:val="24"/>
        </w:rPr>
        <w:t>M. C. Evernden and J. T. MOTTRAM,</w:t>
      </w:r>
      <w:r w:rsidRPr="00B664C8">
        <w:rPr>
          <w:rFonts w:asciiTheme="minorHAnsi" w:hAnsiTheme="minorHAnsi" w:cs="Arial"/>
          <w:sz w:val="24"/>
          <w:szCs w:val="24"/>
        </w:rPr>
        <w:t xml:space="preserve"> </w:t>
      </w:r>
      <w:hyperlink r:id="rId161" w:history="1">
        <w:r w:rsidRPr="00112E5F">
          <w:rPr>
            <w:rStyle w:val="Hyperlink"/>
            <w:rFonts w:asciiTheme="minorHAnsi" w:hAnsiTheme="minorHAnsi" w:cs="Arial"/>
            <w:sz w:val="24"/>
            <w:szCs w:val="24"/>
          </w:rPr>
          <w:t>‘A case for houses in the UK to be constructed of fibre reinforced polymer materials,</w:t>
        </w:r>
      </w:hyperlink>
      <w:r w:rsidRPr="00B664C8">
        <w:rPr>
          <w:rFonts w:asciiTheme="minorHAnsi" w:hAnsiTheme="minorHAnsi" w:cs="Arial"/>
          <w:sz w:val="24"/>
          <w:szCs w:val="24"/>
        </w:rPr>
        <w:t xml:space="preserve">’ </w:t>
      </w:r>
      <w:r w:rsidRPr="00755243">
        <w:rPr>
          <w:rFonts w:asciiTheme="minorHAnsi" w:hAnsiTheme="minorHAnsi" w:cs="Arial"/>
          <w:i w:val="0"/>
          <w:sz w:val="24"/>
          <w:szCs w:val="24"/>
        </w:rPr>
        <w:t>in Proceedings 11</w:t>
      </w:r>
      <w:r w:rsidRPr="00755243">
        <w:rPr>
          <w:rFonts w:asciiTheme="minorHAnsi" w:hAnsiTheme="minorHAnsi" w:cs="Arial"/>
          <w:i w:val="0"/>
          <w:sz w:val="24"/>
          <w:szCs w:val="24"/>
          <w:vertAlign w:val="superscript"/>
        </w:rPr>
        <w:t>th</w:t>
      </w:r>
      <w:r w:rsidRPr="00755243">
        <w:rPr>
          <w:rFonts w:asciiTheme="minorHAnsi" w:hAnsiTheme="minorHAnsi" w:cs="Arial"/>
          <w:i w:val="0"/>
          <w:sz w:val="24"/>
          <w:szCs w:val="24"/>
        </w:rPr>
        <w:t xml:space="preserve"> International Conference on Non-conventional Materials and Technologies (NOCMAT 2009) Theme: Materials for </w:t>
      </w:r>
      <w:r w:rsidR="009945F0">
        <w:rPr>
          <w:rFonts w:asciiTheme="minorHAnsi" w:hAnsiTheme="minorHAnsi" w:cs="Arial"/>
          <w:i w:val="0"/>
          <w:sz w:val="24"/>
          <w:szCs w:val="24"/>
        </w:rPr>
        <w:t>S</w:t>
      </w:r>
      <w:r w:rsidRPr="00755243">
        <w:rPr>
          <w:rFonts w:asciiTheme="minorHAnsi" w:hAnsiTheme="minorHAnsi" w:cs="Arial"/>
          <w:i w:val="0"/>
          <w:sz w:val="24"/>
          <w:szCs w:val="24"/>
        </w:rPr>
        <w:t xml:space="preserve">ustainable and </w:t>
      </w:r>
      <w:r w:rsidR="009945F0">
        <w:rPr>
          <w:rFonts w:asciiTheme="minorHAnsi" w:hAnsiTheme="minorHAnsi" w:cs="Arial"/>
          <w:i w:val="0"/>
          <w:sz w:val="24"/>
          <w:szCs w:val="24"/>
        </w:rPr>
        <w:t>A</w:t>
      </w:r>
      <w:r w:rsidRPr="00755243">
        <w:rPr>
          <w:rFonts w:asciiTheme="minorHAnsi" w:hAnsiTheme="minorHAnsi" w:cs="Arial"/>
          <w:i w:val="0"/>
          <w:sz w:val="24"/>
          <w:szCs w:val="24"/>
        </w:rPr>
        <w:t xml:space="preserve">ffordable </w:t>
      </w:r>
      <w:r w:rsidR="009945F0">
        <w:rPr>
          <w:rFonts w:asciiTheme="minorHAnsi" w:hAnsiTheme="minorHAnsi" w:cs="Arial"/>
          <w:i w:val="0"/>
          <w:sz w:val="24"/>
          <w:szCs w:val="24"/>
        </w:rPr>
        <w:t>C</w:t>
      </w:r>
      <w:r w:rsidRPr="00755243">
        <w:rPr>
          <w:rFonts w:asciiTheme="minorHAnsi" w:hAnsiTheme="minorHAnsi" w:cs="Arial"/>
          <w:i w:val="0"/>
          <w:sz w:val="24"/>
          <w:szCs w:val="24"/>
        </w:rPr>
        <w:t>onstruction, Bath</w:t>
      </w:r>
      <w:r w:rsidR="009945F0">
        <w:rPr>
          <w:rFonts w:asciiTheme="minorHAnsi" w:hAnsiTheme="minorHAnsi" w:cs="Arial"/>
          <w:i w:val="0"/>
          <w:sz w:val="24"/>
          <w:szCs w:val="24"/>
        </w:rPr>
        <w:t xml:space="preserve"> University</w:t>
      </w:r>
      <w:r w:rsidRPr="00755243">
        <w:rPr>
          <w:rFonts w:asciiTheme="minorHAnsi" w:hAnsiTheme="minorHAnsi" w:cs="Arial"/>
          <w:i w:val="0"/>
          <w:sz w:val="24"/>
          <w:szCs w:val="24"/>
        </w:rPr>
        <w:t xml:space="preserve">, </w:t>
      </w:r>
      <w:r w:rsidR="00D77C83">
        <w:rPr>
          <w:rFonts w:asciiTheme="minorHAnsi" w:hAnsiTheme="minorHAnsi" w:cs="Arial"/>
          <w:i w:val="0"/>
          <w:sz w:val="24"/>
          <w:szCs w:val="24"/>
        </w:rPr>
        <w:t>6</w:t>
      </w:r>
      <w:r w:rsidRPr="00755243">
        <w:rPr>
          <w:rFonts w:asciiTheme="minorHAnsi" w:hAnsiTheme="minorHAnsi" w:cs="Arial"/>
          <w:i w:val="0"/>
          <w:sz w:val="24"/>
          <w:szCs w:val="24"/>
        </w:rPr>
        <w:t>-</w:t>
      </w:r>
      <w:r w:rsidR="00D77C83">
        <w:rPr>
          <w:rFonts w:asciiTheme="minorHAnsi" w:hAnsiTheme="minorHAnsi" w:cs="Arial"/>
          <w:i w:val="0"/>
          <w:sz w:val="24"/>
          <w:szCs w:val="24"/>
        </w:rPr>
        <w:t>9</w:t>
      </w:r>
      <w:r w:rsidRPr="00755243">
        <w:rPr>
          <w:rFonts w:asciiTheme="minorHAnsi" w:hAnsiTheme="minorHAnsi" w:cs="Arial"/>
          <w:i w:val="0"/>
          <w:sz w:val="24"/>
          <w:szCs w:val="24"/>
        </w:rPr>
        <w:t xml:space="preserve"> September 2009, pp. 8.</w:t>
      </w:r>
      <w:r w:rsidR="00112E5F">
        <w:rPr>
          <w:rFonts w:asciiTheme="minorHAnsi" w:hAnsiTheme="minorHAnsi" w:cs="Arial"/>
          <w:i w:val="0"/>
          <w:sz w:val="24"/>
          <w:szCs w:val="24"/>
        </w:rPr>
        <w:t xml:space="preserve"> Open Access</w:t>
      </w:r>
    </w:p>
    <w:p w14:paraId="69CC5F51" w14:textId="4F80689B" w:rsidR="005F617D" w:rsidRPr="00755243" w:rsidRDefault="00B664C8" w:rsidP="00F22D31">
      <w:pPr>
        <w:pStyle w:val="ListParagraph"/>
        <w:numPr>
          <w:ilvl w:val="0"/>
          <w:numId w:val="45"/>
        </w:numPr>
        <w:ind w:left="709" w:hanging="720"/>
        <w:jc w:val="both"/>
        <w:rPr>
          <w:rFonts w:asciiTheme="minorHAnsi" w:hAnsiTheme="minorHAnsi" w:cs="Arial"/>
          <w:b/>
          <w:bCs/>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xml:space="preserve">) </w:t>
      </w:r>
      <w:r w:rsidRPr="00755243">
        <w:rPr>
          <w:rFonts w:asciiTheme="minorHAnsi" w:hAnsiTheme="minorHAnsi" w:cs="Arial"/>
          <w:bCs/>
          <w:i w:val="0"/>
          <w:sz w:val="24"/>
          <w:szCs w:val="24"/>
        </w:rPr>
        <w:t>B. Zafari and J. T. MOTTRAM,</w:t>
      </w:r>
      <w:r w:rsidRPr="00B664C8">
        <w:rPr>
          <w:rFonts w:asciiTheme="minorHAnsi" w:hAnsiTheme="minorHAnsi" w:cs="Arial"/>
          <w:bCs/>
          <w:sz w:val="24"/>
          <w:szCs w:val="24"/>
        </w:rPr>
        <w:t xml:space="preserve"> ‘</w:t>
      </w:r>
      <w:hyperlink r:id="rId162" w:history="1">
        <w:r w:rsidRPr="00112E5F">
          <w:rPr>
            <w:rStyle w:val="Hyperlink"/>
            <w:rFonts w:asciiTheme="minorHAnsi" w:hAnsiTheme="minorHAnsi" w:cs="Arial"/>
            <w:bCs/>
            <w:sz w:val="24"/>
            <w:szCs w:val="24"/>
          </w:rPr>
          <w:t>Pin-bearing strengths for the design of bolted connections with pultruded material,</w:t>
        </w:r>
      </w:hyperlink>
      <w:r w:rsidRPr="00B664C8">
        <w:rPr>
          <w:rFonts w:asciiTheme="minorHAnsi" w:hAnsiTheme="minorHAnsi" w:cs="Arial"/>
          <w:bCs/>
          <w:sz w:val="24"/>
          <w:szCs w:val="24"/>
        </w:rPr>
        <w:t xml:space="preserve">’ </w:t>
      </w:r>
      <w:r w:rsidRPr="00755243">
        <w:rPr>
          <w:rFonts w:asciiTheme="minorHAnsi" w:hAnsiTheme="minorHAnsi" w:cs="Arial"/>
          <w:bCs/>
          <w:i w:val="0"/>
          <w:sz w:val="24"/>
          <w:szCs w:val="24"/>
        </w:rPr>
        <w:t xml:space="preserve">in Proceedings </w:t>
      </w:r>
      <w:r w:rsidR="00112E5F">
        <w:rPr>
          <w:rFonts w:asciiTheme="minorHAnsi" w:hAnsiTheme="minorHAnsi" w:cs="Arial"/>
          <w:bCs/>
          <w:i w:val="0"/>
          <w:sz w:val="24"/>
          <w:szCs w:val="24"/>
        </w:rPr>
        <w:t>5</w:t>
      </w:r>
      <w:r w:rsidR="00112E5F" w:rsidRPr="00112E5F">
        <w:rPr>
          <w:rFonts w:asciiTheme="minorHAnsi" w:hAnsiTheme="minorHAnsi" w:cs="Arial"/>
          <w:bCs/>
          <w:i w:val="0"/>
          <w:sz w:val="24"/>
          <w:szCs w:val="24"/>
          <w:vertAlign w:val="superscript"/>
        </w:rPr>
        <w:t>th</w:t>
      </w:r>
      <w:r w:rsidR="00112E5F">
        <w:rPr>
          <w:rFonts w:asciiTheme="minorHAnsi" w:hAnsiTheme="minorHAnsi" w:cs="Arial"/>
          <w:bCs/>
          <w:i w:val="0"/>
          <w:sz w:val="24"/>
          <w:szCs w:val="24"/>
        </w:rPr>
        <w:t xml:space="preserve"> </w:t>
      </w:r>
      <w:r w:rsidRPr="00755243">
        <w:rPr>
          <w:rFonts w:asciiTheme="minorHAnsi" w:hAnsiTheme="minorHAnsi" w:cs="Arial"/>
          <w:bCs/>
          <w:i w:val="0"/>
          <w:sz w:val="24"/>
          <w:szCs w:val="24"/>
        </w:rPr>
        <w:t xml:space="preserve">International Conference on FRP Composites in Civil Engineering (CICE 2010), Vol. 1, FRP for Future Structures, Advances in FRP Composites in Civil Engineering, Tsinghua University Press, </w:t>
      </w:r>
      <w:r w:rsidR="005D2CE2">
        <w:rPr>
          <w:rFonts w:asciiTheme="minorHAnsi" w:hAnsiTheme="minorHAnsi" w:cs="Arial"/>
          <w:bCs/>
          <w:i w:val="0"/>
          <w:sz w:val="24"/>
          <w:szCs w:val="24"/>
        </w:rPr>
        <w:t>(</w:t>
      </w:r>
      <w:r w:rsidRPr="00755243">
        <w:rPr>
          <w:rFonts w:asciiTheme="minorHAnsi" w:hAnsiTheme="minorHAnsi" w:cs="Arial"/>
          <w:bCs/>
          <w:i w:val="0"/>
          <w:sz w:val="24"/>
          <w:szCs w:val="24"/>
        </w:rPr>
        <w:t>2010</w:t>
      </w:r>
      <w:r w:rsidR="005D2CE2">
        <w:rPr>
          <w:rFonts w:asciiTheme="minorHAnsi" w:hAnsiTheme="minorHAnsi" w:cs="Arial"/>
          <w:bCs/>
          <w:i w:val="0"/>
          <w:sz w:val="24"/>
          <w:szCs w:val="24"/>
        </w:rPr>
        <w:t>)</w:t>
      </w:r>
      <w:r w:rsidRPr="00755243">
        <w:rPr>
          <w:rFonts w:asciiTheme="minorHAnsi" w:hAnsiTheme="minorHAnsi" w:cs="Arial"/>
          <w:bCs/>
          <w:i w:val="0"/>
          <w:sz w:val="24"/>
          <w:szCs w:val="24"/>
        </w:rPr>
        <w:t xml:space="preserve">, 99-102. </w:t>
      </w:r>
    </w:p>
    <w:p w14:paraId="7DD6BC6C" w14:textId="67D7143D" w:rsidR="005F617D" w:rsidRPr="00755243" w:rsidRDefault="00B664C8" w:rsidP="00CB3362">
      <w:pPr>
        <w:pStyle w:val="ListParagraph"/>
        <w:numPr>
          <w:ilvl w:val="0"/>
          <w:numId w:val="45"/>
        </w:numPr>
        <w:ind w:left="709" w:hanging="709"/>
        <w:jc w:val="both"/>
        <w:rPr>
          <w:rFonts w:asciiTheme="minorHAnsi" w:hAnsiTheme="minorHAnsi" w:cs="Arial"/>
          <w:bCs/>
          <w:i w:val="0"/>
          <w:sz w:val="24"/>
          <w:szCs w:val="24"/>
        </w:rPr>
      </w:pPr>
      <w:r w:rsidRPr="00CB3362">
        <w:rPr>
          <w:rFonts w:asciiTheme="minorHAnsi" w:hAnsiTheme="minorHAnsi" w:cs="Arial"/>
          <w:bCs/>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bCs/>
          <w:i w:val="0"/>
          <w:sz w:val="24"/>
          <w:szCs w:val="24"/>
        </w:rPr>
        <w:t>) B. Zafari and J. T. MOTTRAM</w:t>
      </w:r>
      <w:r w:rsidRPr="00B664C8">
        <w:rPr>
          <w:rFonts w:asciiTheme="minorHAnsi" w:hAnsiTheme="minorHAnsi" w:cs="Arial"/>
          <w:bCs/>
          <w:sz w:val="24"/>
          <w:szCs w:val="24"/>
        </w:rPr>
        <w:t xml:space="preserve">, ‘Strength of fibre reinforced polymer dowel connections for the </w:t>
      </w:r>
      <w:proofErr w:type="spellStart"/>
      <w:r w:rsidRPr="00B664C8">
        <w:rPr>
          <w:rFonts w:asciiTheme="minorHAnsi" w:hAnsiTheme="minorHAnsi" w:cs="Arial"/>
          <w:bCs/>
          <w:sz w:val="24"/>
          <w:szCs w:val="24"/>
        </w:rPr>
        <w:t>Startlink</w:t>
      </w:r>
      <w:proofErr w:type="spellEnd"/>
      <w:r w:rsidRPr="00B664C8">
        <w:rPr>
          <w:rFonts w:asciiTheme="minorHAnsi" w:hAnsiTheme="minorHAnsi" w:cs="Arial"/>
          <w:bCs/>
          <w:sz w:val="24"/>
          <w:szCs w:val="24"/>
        </w:rPr>
        <w:t xml:space="preserve"> house,’ </w:t>
      </w:r>
      <w:r w:rsidRPr="00755243">
        <w:rPr>
          <w:rFonts w:asciiTheme="minorHAnsi" w:hAnsiTheme="minorHAnsi" w:cs="Arial"/>
          <w:bCs/>
          <w:i w:val="0"/>
          <w:sz w:val="24"/>
          <w:szCs w:val="24"/>
        </w:rPr>
        <w:t xml:space="preserve">in Proceedings </w:t>
      </w:r>
      <w:r w:rsidR="00112E5F">
        <w:rPr>
          <w:rFonts w:asciiTheme="minorHAnsi" w:hAnsiTheme="minorHAnsi" w:cs="Arial"/>
          <w:bCs/>
          <w:i w:val="0"/>
          <w:sz w:val="24"/>
          <w:szCs w:val="24"/>
        </w:rPr>
        <w:t>5</w:t>
      </w:r>
      <w:r w:rsidR="00112E5F" w:rsidRPr="00112E5F">
        <w:rPr>
          <w:rFonts w:asciiTheme="minorHAnsi" w:hAnsiTheme="minorHAnsi" w:cs="Arial"/>
          <w:bCs/>
          <w:i w:val="0"/>
          <w:sz w:val="24"/>
          <w:szCs w:val="24"/>
          <w:vertAlign w:val="superscript"/>
        </w:rPr>
        <w:t>th</w:t>
      </w:r>
      <w:r w:rsidR="00112E5F">
        <w:rPr>
          <w:rFonts w:asciiTheme="minorHAnsi" w:hAnsiTheme="minorHAnsi" w:cs="Arial"/>
          <w:bCs/>
          <w:i w:val="0"/>
          <w:sz w:val="24"/>
          <w:szCs w:val="24"/>
        </w:rPr>
        <w:t xml:space="preserve"> </w:t>
      </w:r>
      <w:r w:rsidRPr="00755243">
        <w:rPr>
          <w:rFonts w:asciiTheme="minorHAnsi" w:hAnsiTheme="minorHAnsi" w:cs="Arial"/>
          <w:bCs/>
          <w:i w:val="0"/>
          <w:sz w:val="24"/>
          <w:szCs w:val="24"/>
        </w:rPr>
        <w:t xml:space="preserve">International Conference on Advanced Composites in Construction (ACIC 2011), (Warwick University), </w:t>
      </w:r>
      <w:r w:rsidR="00D77C83">
        <w:rPr>
          <w:rFonts w:asciiTheme="minorHAnsi" w:hAnsiTheme="minorHAnsi" w:cs="Arial"/>
          <w:bCs/>
          <w:i w:val="0"/>
          <w:sz w:val="24"/>
          <w:szCs w:val="24"/>
        </w:rPr>
        <w:t>6</w:t>
      </w:r>
      <w:r w:rsidRPr="00755243">
        <w:rPr>
          <w:rFonts w:asciiTheme="minorHAnsi" w:hAnsiTheme="minorHAnsi" w:cs="Arial"/>
          <w:bCs/>
          <w:i w:val="0"/>
          <w:sz w:val="24"/>
          <w:szCs w:val="24"/>
        </w:rPr>
        <w:t>-</w:t>
      </w:r>
      <w:r w:rsidR="00D77C83">
        <w:rPr>
          <w:rFonts w:asciiTheme="minorHAnsi" w:hAnsiTheme="minorHAnsi" w:cs="Arial"/>
          <w:bCs/>
          <w:i w:val="0"/>
          <w:sz w:val="24"/>
          <w:szCs w:val="24"/>
        </w:rPr>
        <w:t>8</w:t>
      </w:r>
      <w:r w:rsidRPr="00755243">
        <w:rPr>
          <w:rFonts w:asciiTheme="minorHAnsi" w:hAnsiTheme="minorHAnsi" w:cs="Arial"/>
          <w:bCs/>
          <w:i w:val="0"/>
          <w:sz w:val="24"/>
          <w:szCs w:val="24"/>
        </w:rPr>
        <w:t xml:space="preserve"> September 2011, </w:t>
      </w:r>
      <w:proofErr w:type="spellStart"/>
      <w:r w:rsidRPr="00755243">
        <w:rPr>
          <w:rFonts w:asciiTheme="minorHAnsi" w:hAnsiTheme="minorHAnsi" w:cs="Arial"/>
          <w:bCs/>
          <w:i w:val="0"/>
          <w:sz w:val="24"/>
          <w:szCs w:val="24"/>
        </w:rPr>
        <w:t>NetComposites</w:t>
      </w:r>
      <w:proofErr w:type="spellEnd"/>
      <w:r w:rsidRPr="00755243">
        <w:rPr>
          <w:rFonts w:asciiTheme="minorHAnsi" w:hAnsiTheme="minorHAnsi" w:cs="Arial"/>
          <w:bCs/>
          <w:i w:val="0"/>
          <w:sz w:val="24"/>
          <w:szCs w:val="24"/>
        </w:rPr>
        <w:t xml:space="preserve"> Ltd, Chesterfield, </w:t>
      </w:r>
      <w:r w:rsidR="005D2CE2">
        <w:rPr>
          <w:rFonts w:asciiTheme="minorHAnsi" w:hAnsiTheme="minorHAnsi" w:cs="Arial"/>
          <w:bCs/>
          <w:i w:val="0"/>
          <w:sz w:val="24"/>
          <w:szCs w:val="24"/>
        </w:rPr>
        <w:t>(</w:t>
      </w:r>
      <w:r w:rsidRPr="00755243">
        <w:rPr>
          <w:rFonts w:asciiTheme="minorHAnsi" w:hAnsiTheme="minorHAnsi" w:cs="Arial"/>
          <w:bCs/>
          <w:i w:val="0"/>
          <w:sz w:val="24"/>
          <w:szCs w:val="24"/>
        </w:rPr>
        <w:t>2011</w:t>
      </w:r>
      <w:r w:rsidR="005D2CE2">
        <w:rPr>
          <w:rFonts w:asciiTheme="minorHAnsi" w:hAnsiTheme="minorHAnsi" w:cs="Arial"/>
          <w:bCs/>
          <w:i w:val="0"/>
          <w:sz w:val="24"/>
          <w:szCs w:val="24"/>
        </w:rPr>
        <w:t>)</w:t>
      </w:r>
      <w:r w:rsidRPr="00755243">
        <w:rPr>
          <w:rFonts w:asciiTheme="minorHAnsi" w:hAnsiTheme="minorHAnsi" w:cs="Arial"/>
          <w:bCs/>
          <w:i w:val="0"/>
          <w:sz w:val="24"/>
          <w:szCs w:val="24"/>
        </w:rPr>
        <w:t>, 342-354.</w:t>
      </w:r>
    </w:p>
    <w:p w14:paraId="32077D3C" w14:textId="484A47EC" w:rsidR="00544BFA" w:rsidRPr="00755243" w:rsidRDefault="00B664C8" w:rsidP="00F22D31">
      <w:pPr>
        <w:pStyle w:val="ListParagraph"/>
        <w:numPr>
          <w:ilvl w:val="0"/>
          <w:numId w:val="45"/>
        </w:numPr>
        <w:ind w:left="709" w:hanging="709"/>
        <w:jc w:val="both"/>
        <w:rPr>
          <w:rFonts w:asciiTheme="minorHAnsi" w:hAnsiTheme="minorHAnsi" w:cs="Arial"/>
          <w:bCs/>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38005D">
        <w:rPr>
          <w:rFonts w:asciiTheme="minorHAnsi" w:hAnsiTheme="minorHAnsi" w:cs="Arial"/>
          <w:i w:val="0"/>
          <w:sz w:val="24"/>
          <w:szCs w:val="24"/>
        </w:rPr>
        <w:t xml:space="preserve">) </w:t>
      </w:r>
      <w:r w:rsidRPr="0038005D">
        <w:rPr>
          <w:rFonts w:asciiTheme="minorHAnsi" w:hAnsiTheme="minorHAnsi" w:cs="Arial"/>
          <w:bCs/>
          <w:i w:val="0"/>
          <w:sz w:val="24"/>
          <w:szCs w:val="24"/>
        </w:rPr>
        <w:t>N. S. Matharu</w:t>
      </w:r>
      <w:r w:rsidRPr="00755243">
        <w:rPr>
          <w:rFonts w:asciiTheme="minorHAnsi" w:hAnsiTheme="minorHAnsi" w:cs="Arial"/>
          <w:bCs/>
          <w:i w:val="0"/>
          <w:sz w:val="24"/>
          <w:szCs w:val="24"/>
        </w:rPr>
        <w:t xml:space="preserve"> and J. T. MOTTRAM,</w:t>
      </w:r>
      <w:r w:rsidRPr="00B664C8">
        <w:rPr>
          <w:rFonts w:asciiTheme="minorHAnsi" w:hAnsiTheme="minorHAnsi" w:cs="Arial"/>
          <w:bCs/>
          <w:sz w:val="24"/>
          <w:szCs w:val="24"/>
        </w:rPr>
        <w:t xml:space="preserve"> ‘</w:t>
      </w:r>
      <w:hyperlink r:id="rId163" w:history="1">
        <w:r w:rsidRPr="0038005D">
          <w:rPr>
            <w:rStyle w:val="Hyperlink"/>
            <w:rFonts w:asciiTheme="minorHAnsi" w:hAnsiTheme="minorHAnsi" w:cs="Arial"/>
            <w:bCs/>
            <w:sz w:val="24"/>
            <w:szCs w:val="24"/>
          </w:rPr>
          <w:t>Laterally unrestrained bolt bearing strength: Plain pin and threaded values,</w:t>
        </w:r>
      </w:hyperlink>
      <w:r w:rsidRPr="00B664C8">
        <w:rPr>
          <w:rFonts w:asciiTheme="minorHAnsi" w:hAnsiTheme="minorHAnsi" w:cs="Arial"/>
          <w:bCs/>
          <w:sz w:val="24"/>
          <w:szCs w:val="24"/>
        </w:rPr>
        <w:t xml:space="preserve">’ </w:t>
      </w:r>
      <w:r w:rsidRPr="00755243">
        <w:rPr>
          <w:rFonts w:asciiTheme="minorHAnsi" w:hAnsiTheme="minorHAnsi" w:cs="Arial"/>
          <w:bCs/>
          <w:i w:val="0"/>
          <w:sz w:val="24"/>
          <w:szCs w:val="24"/>
        </w:rPr>
        <w:t xml:space="preserve">in Proceedings </w:t>
      </w:r>
      <w:r w:rsidR="00D77C83">
        <w:rPr>
          <w:rFonts w:asciiTheme="minorHAnsi" w:hAnsiTheme="minorHAnsi" w:cs="Arial"/>
          <w:bCs/>
          <w:i w:val="0"/>
          <w:sz w:val="24"/>
          <w:szCs w:val="24"/>
        </w:rPr>
        <w:t>6</w:t>
      </w:r>
      <w:r w:rsidR="00D77C83" w:rsidRPr="00D77C83">
        <w:rPr>
          <w:rFonts w:asciiTheme="minorHAnsi" w:hAnsiTheme="minorHAnsi" w:cs="Arial"/>
          <w:bCs/>
          <w:i w:val="0"/>
          <w:sz w:val="24"/>
          <w:szCs w:val="24"/>
          <w:vertAlign w:val="superscript"/>
        </w:rPr>
        <w:t>th</w:t>
      </w:r>
      <w:r w:rsidR="00D77C83">
        <w:rPr>
          <w:rFonts w:asciiTheme="minorHAnsi" w:hAnsiTheme="minorHAnsi" w:cs="Arial"/>
          <w:bCs/>
          <w:i w:val="0"/>
          <w:sz w:val="24"/>
          <w:szCs w:val="24"/>
        </w:rPr>
        <w:t xml:space="preserve"> </w:t>
      </w:r>
      <w:r w:rsidRPr="00755243">
        <w:rPr>
          <w:rFonts w:asciiTheme="minorHAnsi" w:hAnsiTheme="minorHAnsi" w:cs="Arial"/>
          <w:bCs/>
          <w:i w:val="0"/>
          <w:sz w:val="24"/>
          <w:szCs w:val="24"/>
        </w:rPr>
        <w:t>International Conference on FRP Composites in Civil Engineering (CICE 2012), 13-1</w:t>
      </w:r>
      <w:r w:rsidR="00D77C83">
        <w:rPr>
          <w:rFonts w:asciiTheme="minorHAnsi" w:hAnsiTheme="minorHAnsi" w:cs="Arial"/>
          <w:bCs/>
          <w:i w:val="0"/>
          <w:sz w:val="24"/>
          <w:szCs w:val="24"/>
        </w:rPr>
        <w:t>5</w:t>
      </w:r>
      <w:r w:rsidRPr="00755243">
        <w:rPr>
          <w:rFonts w:asciiTheme="minorHAnsi" w:hAnsiTheme="minorHAnsi" w:cs="Arial"/>
          <w:bCs/>
          <w:i w:val="0"/>
          <w:sz w:val="24"/>
          <w:szCs w:val="24"/>
        </w:rPr>
        <w:t xml:space="preserve"> June 2012, Section 14: Codes and Design Guidelines, Paper 311, </w:t>
      </w:r>
      <w:r w:rsidR="005D2CE2">
        <w:rPr>
          <w:rFonts w:asciiTheme="minorHAnsi" w:hAnsiTheme="minorHAnsi" w:cs="Arial"/>
          <w:bCs/>
          <w:i w:val="0"/>
          <w:sz w:val="24"/>
          <w:szCs w:val="24"/>
        </w:rPr>
        <w:t xml:space="preserve">(2012), </w:t>
      </w:r>
      <w:r w:rsidRPr="00755243">
        <w:rPr>
          <w:rFonts w:asciiTheme="minorHAnsi" w:hAnsiTheme="minorHAnsi" w:cs="Arial"/>
          <w:bCs/>
          <w:i w:val="0"/>
          <w:sz w:val="24"/>
          <w:szCs w:val="24"/>
        </w:rPr>
        <w:t>pp. 8</w:t>
      </w:r>
      <w:r w:rsidR="0038005D">
        <w:rPr>
          <w:rFonts w:asciiTheme="minorHAnsi" w:hAnsiTheme="minorHAnsi" w:cs="Arial"/>
          <w:bCs/>
          <w:i w:val="0"/>
          <w:sz w:val="24"/>
          <w:szCs w:val="24"/>
        </w:rPr>
        <w:t>. Open Access</w:t>
      </w:r>
    </w:p>
    <w:p w14:paraId="6380138B" w14:textId="2C121CB2" w:rsidR="00D05593" w:rsidRPr="0038005D" w:rsidRDefault="00B664C8" w:rsidP="00496265">
      <w:pPr>
        <w:pStyle w:val="ListParagraph"/>
        <w:numPr>
          <w:ilvl w:val="0"/>
          <w:numId w:val="45"/>
        </w:numPr>
        <w:ind w:left="709" w:hanging="720"/>
        <w:jc w:val="both"/>
        <w:rPr>
          <w:rFonts w:asciiTheme="minorHAnsi" w:hAnsiTheme="minorHAnsi" w:cs="Arial"/>
          <w:bCs/>
          <w:i w:val="0"/>
        </w:rPr>
      </w:pPr>
      <w:r w:rsidRPr="0038005D">
        <w:rPr>
          <w:rFonts w:asciiTheme="minorHAnsi" w:hAnsiTheme="minorHAnsi" w:cs="Arial"/>
          <w:i w:val="0"/>
          <w:sz w:val="24"/>
          <w:szCs w:val="24"/>
        </w:rPr>
        <w:lastRenderedPageBreak/>
        <w:t>(</w:t>
      </w:r>
      <w:r w:rsidRPr="0038005D">
        <w:rPr>
          <w:rFonts w:asciiTheme="minorHAnsi" w:hAnsiTheme="minorHAnsi" w:cs="Arial"/>
          <w:b/>
          <w:bCs/>
          <w:i w:val="0"/>
          <w:sz w:val="24"/>
          <w:szCs w:val="24"/>
        </w:rPr>
        <w:t>Peer-reviewed</w:t>
      </w:r>
      <w:r w:rsidRPr="0038005D">
        <w:rPr>
          <w:rFonts w:asciiTheme="minorHAnsi" w:hAnsiTheme="minorHAnsi" w:cs="Arial"/>
          <w:i w:val="0"/>
          <w:sz w:val="24"/>
          <w:szCs w:val="24"/>
        </w:rPr>
        <w:t xml:space="preserve">) </w:t>
      </w:r>
      <w:r w:rsidRPr="0038005D">
        <w:rPr>
          <w:rFonts w:asciiTheme="minorHAnsi" w:hAnsiTheme="minorHAnsi" w:cs="Arial"/>
          <w:bCs/>
          <w:i w:val="0"/>
          <w:sz w:val="24"/>
          <w:szCs w:val="24"/>
        </w:rPr>
        <w:t>B. Zafari and J. T. MOTTRAM,</w:t>
      </w:r>
      <w:r w:rsidRPr="0038005D">
        <w:rPr>
          <w:rFonts w:asciiTheme="minorHAnsi" w:hAnsiTheme="minorHAnsi" w:cs="Arial"/>
          <w:bCs/>
          <w:sz w:val="24"/>
          <w:szCs w:val="24"/>
        </w:rPr>
        <w:t xml:space="preserve"> </w:t>
      </w:r>
      <w:hyperlink r:id="rId164" w:history="1">
        <w:r w:rsidRPr="0038005D">
          <w:rPr>
            <w:rStyle w:val="Hyperlink"/>
            <w:rFonts w:asciiTheme="minorHAnsi" w:hAnsiTheme="minorHAnsi" w:cs="Arial"/>
            <w:bCs/>
            <w:sz w:val="24"/>
            <w:szCs w:val="24"/>
          </w:rPr>
          <w:t>‘Effect of orientation on the pin-bearing strength for bolted connections in pultruded joints</w:t>
        </w:r>
        <w:r w:rsidR="0038005D" w:rsidRPr="0038005D">
          <w:rPr>
            <w:rStyle w:val="Hyperlink"/>
            <w:rFonts w:asciiTheme="minorHAnsi" w:hAnsiTheme="minorHAnsi" w:cs="Arial"/>
            <w:bCs/>
            <w:sz w:val="24"/>
            <w:szCs w:val="24"/>
          </w:rPr>
          <w:t>,</w:t>
        </w:r>
      </w:hyperlink>
      <w:r w:rsidRPr="0038005D">
        <w:rPr>
          <w:rFonts w:asciiTheme="minorHAnsi" w:hAnsiTheme="minorHAnsi" w:cs="Arial"/>
          <w:bCs/>
          <w:sz w:val="24"/>
          <w:szCs w:val="24"/>
        </w:rPr>
        <w:t xml:space="preserve">’ </w:t>
      </w:r>
      <w:r w:rsidRPr="0038005D">
        <w:rPr>
          <w:rFonts w:asciiTheme="minorHAnsi" w:hAnsiTheme="minorHAnsi" w:cs="Arial"/>
          <w:bCs/>
          <w:i w:val="0"/>
          <w:sz w:val="24"/>
          <w:szCs w:val="24"/>
        </w:rPr>
        <w:t>in Proceedings 6</w:t>
      </w:r>
      <w:r w:rsidRPr="0038005D">
        <w:rPr>
          <w:rFonts w:asciiTheme="minorHAnsi" w:hAnsiTheme="minorHAnsi" w:cs="Arial"/>
          <w:bCs/>
          <w:i w:val="0"/>
          <w:sz w:val="24"/>
          <w:szCs w:val="24"/>
          <w:vertAlign w:val="superscript"/>
        </w:rPr>
        <w:t>th</w:t>
      </w:r>
      <w:r w:rsidRPr="0038005D">
        <w:rPr>
          <w:rFonts w:asciiTheme="minorHAnsi" w:hAnsiTheme="minorHAnsi" w:cs="Arial"/>
          <w:bCs/>
          <w:i w:val="0"/>
          <w:sz w:val="24"/>
          <w:szCs w:val="24"/>
        </w:rPr>
        <w:t xml:space="preserve"> International Conference on FRP Composites in Civil Engineering (CICE 2012), 13-1</w:t>
      </w:r>
      <w:r w:rsidR="00D77C83" w:rsidRPr="0038005D">
        <w:rPr>
          <w:rFonts w:asciiTheme="minorHAnsi" w:hAnsiTheme="minorHAnsi" w:cs="Arial"/>
          <w:bCs/>
          <w:i w:val="0"/>
          <w:sz w:val="24"/>
          <w:szCs w:val="24"/>
        </w:rPr>
        <w:t>5</w:t>
      </w:r>
      <w:r w:rsidRPr="0038005D">
        <w:rPr>
          <w:rFonts w:asciiTheme="minorHAnsi" w:hAnsiTheme="minorHAnsi" w:cs="Arial"/>
          <w:bCs/>
          <w:i w:val="0"/>
          <w:sz w:val="24"/>
          <w:szCs w:val="24"/>
        </w:rPr>
        <w:t xml:space="preserve"> June 2012, Section 14: Codes and Design Guidelines, </w:t>
      </w:r>
      <w:r w:rsidR="005D2CE2" w:rsidRPr="0038005D">
        <w:rPr>
          <w:rFonts w:asciiTheme="minorHAnsi" w:hAnsiTheme="minorHAnsi" w:cs="Arial"/>
          <w:bCs/>
          <w:i w:val="0"/>
          <w:sz w:val="24"/>
          <w:szCs w:val="24"/>
        </w:rPr>
        <w:t xml:space="preserve">(2012), </w:t>
      </w:r>
      <w:r w:rsidRPr="0038005D">
        <w:rPr>
          <w:rFonts w:asciiTheme="minorHAnsi" w:hAnsiTheme="minorHAnsi" w:cs="Arial"/>
          <w:bCs/>
          <w:i w:val="0"/>
          <w:sz w:val="24"/>
          <w:szCs w:val="24"/>
        </w:rPr>
        <w:t>Paper 209, pp. 8</w:t>
      </w:r>
      <w:r w:rsidR="0038005D" w:rsidRPr="0038005D">
        <w:rPr>
          <w:rFonts w:asciiTheme="minorHAnsi" w:hAnsiTheme="minorHAnsi" w:cs="Arial"/>
          <w:bCs/>
          <w:i w:val="0"/>
          <w:sz w:val="24"/>
          <w:szCs w:val="24"/>
        </w:rPr>
        <w:t>.</w:t>
      </w:r>
      <w:r w:rsidR="004A3C57">
        <w:rPr>
          <w:rFonts w:asciiTheme="minorHAnsi" w:hAnsiTheme="minorHAnsi" w:cs="Arial"/>
          <w:bCs/>
          <w:i w:val="0"/>
          <w:sz w:val="24"/>
          <w:szCs w:val="24"/>
        </w:rPr>
        <w:t xml:space="preserve"> Open Access</w:t>
      </w:r>
      <w:hyperlink r:id="rId165" w:history="1"/>
    </w:p>
    <w:p w14:paraId="437AA632" w14:textId="39403F80" w:rsidR="0009180A" w:rsidRDefault="00B664C8" w:rsidP="00F22D31">
      <w:pPr>
        <w:pStyle w:val="ListParagraph"/>
        <w:numPr>
          <w:ilvl w:val="0"/>
          <w:numId w:val="45"/>
        </w:numPr>
        <w:ind w:left="709" w:hanging="709"/>
        <w:jc w:val="both"/>
        <w:rPr>
          <w:rFonts w:asciiTheme="minorHAnsi" w:hAnsiTheme="minorHAnsi" w:cs="Arial"/>
          <w:bCs/>
          <w:sz w:val="24"/>
          <w:szCs w:val="24"/>
        </w:rPr>
      </w:pPr>
      <w:r w:rsidRPr="00203F87">
        <w:rPr>
          <w:rFonts w:asciiTheme="minorHAnsi" w:hAnsiTheme="minorHAnsi" w:cs="Arial"/>
          <w:b/>
          <w:i w:val="0"/>
          <w:sz w:val="24"/>
          <w:szCs w:val="24"/>
        </w:rPr>
        <w:t>(</w:t>
      </w:r>
      <w:r w:rsidRPr="00203F87">
        <w:rPr>
          <w:rFonts w:asciiTheme="minorHAnsi" w:hAnsiTheme="minorHAnsi" w:cs="Arial"/>
          <w:b/>
          <w:bCs/>
          <w:i w:val="0"/>
          <w:sz w:val="24"/>
          <w:szCs w:val="24"/>
        </w:rPr>
        <w:t>Peer-reviewed</w:t>
      </w:r>
      <w:r w:rsidRPr="00203F87">
        <w:rPr>
          <w:rFonts w:asciiTheme="minorHAnsi" w:hAnsiTheme="minorHAnsi" w:cs="Arial"/>
          <w:b/>
          <w:i w:val="0"/>
          <w:sz w:val="24"/>
          <w:szCs w:val="24"/>
        </w:rPr>
        <w:t>)</w:t>
      </w:r>
      <w:r w:rsidRPr="00755243">
        <w:rPr>
          <w:rFonts w:asciiTheme="minorHAnsi" w:hAnsiTheme="minorHAnsi" w:cs="Arial"/>
          <w:i w:val="0"/>
          <w:sz w:val="24"/>
          <w:szCs w:val="24"/>
        </w:rPr>
        <w:t xml:space="preserve"> </w:t>
      </w:r>
      <w:r w:rsidRPr="00755243">
        <w:rPr>
          <w:rFonts w:asciiTheme="minorHAnsi" w:hAnsiTheme="minorHAnsi" w:cs="Arial"/>
          <w:bCs/>
          <w:i w:val="0"/>
          <w:sz w:val="24"/>
          <w:szCs w:val="24"/>
        </w:rPr>
        <w:t>J. Qureshi and J. T. MOTTRAM,</w:t>
      </w:r>
      <w:r w:rsidRPr="00B664C8">
        <w:rPr>
          <w:rFonts w:asciiTheme="minorHAnsi" w:hAnsiTheme="minorHAnsi" w:cs="Arial"/>
          <w:bCs/>
          <w:sz w:val="24"/>
          <w:szCs w:val="24"/>
        </w:rPr>
        <w:t xml:space="preserve"> </w:t>
      </w:r>
      <w:hyperlink r:id="rId166" w:history="1">
        <w:r w:rsidRPr="004A3C57">
          <w:rPr>
            <w:rStyle w:val="Hyperlink"/>
            <w:rFonts w:asciiTheme="minorHAnsi" w:hAnsiTheme="minorHAnsi" w:cs="Arial"/>
            <w:bCs/>
            <w:sz w:val="24"/>
            <w:szCs w:val="24"/>
          </w:rPr>
          <w:t>‘Moment-rotation behaviour of beam-to-column joints for simple frames of pultruded shapes,</w:t>
        </w:r>
      </w:hyperlink>
      <w:r w:rsidRPr="00B664C8">
        <w:rPr>
          <w:rFonts w:asciiTheme="minorHAnsi" w:hAnsiTheme="minorHAnsi" w:cs="Arial"/>
          <w:bCs/>
          <w:sz w:val="24"/>
          <w:szCs w:val="24"/>
        </w:rPr>
        <w:t xml:space="preserve">’ </w:t>
      </w:r>
      <w:r w:rsidRPr="00755243">
        <w:rPr>
          <w:rFonts w:asciiTheme="minorHAnsi" w:hAnsiTheme="minorHAnsi" w:cs="Arial"/>
          <w:bCs/>
          <w:i w:val="0"/>
          <w:sz w:val="24"/>
          <w:szCs w:val="24"/>
        </w:rPr>
        <w:t>in Proceedings 6</w:t>
      </w:r>
      <w:r w:rsidRPr="00755243">
        <w:rPr>
          <w:rFonts w:asciiTheme="minorHAnsi" w:hAnsiTheme="minorHAnsi" w:cs="Arial"/>
          <w:bCs/>
          <w:i w:val="0"/>
          <w:sz w:val="24"/>
          <w:szCs w:val="24"/>
          <w:vertAlign w:val="superscript"/>
        </w:rPr>
        <w:t>th</w:t>
      </w:r>
      <w:r w:rsidRPr="00755243">
        <w:rPr>
          <w:rFonts w:asciiTheme="minorHAnsi" w:hAnsiTheme="minorHAnsi" w:cs="Arial"/>
          <w:bCs/>
          <w:i w:val="0"/>
          <w:sz w:val="24"/>
          <w:szCs w:val="24"/>
        </w:rPr>
        <w:t xml:space="preserve"> International Conference on FRP Composites in Civil Engineering (CICE 2012), 13-1</w:t>
      </w:r>
      <w:r w:rsidR="00D77C83">
        <w:rPr>
          <w:rFonts w:asciiTheme="minorHAnsi" w:hAnsiTheme="minorHAnsi" w:cs="Arial"/>
          <w:bCs/>
          <w:i w:val="0"/>
          <w:sz w:val="24"/>
          <w:szCs w:val="24"/>
        </w:rPr>
        <w:t>5</w:t>
      </w:r>
      <w:r w:rsidRPr="00755243">
        <w:rPr>
          <w:rFonts w:asciiTheme="minorHAnsi" w:hAnsiTheme="minorHAnsi" w:cs="Arial"/>
          <w:bCs/>
          <w:i w:val="0"/>
          <w:sz w:val="24"/>
          <w:szCs w:val="24"/>
        </w:rPr>
        <w:t xml:space="preserve"> June 2012, Section 14: Codes and Design Guidelines, </w:t>
      </w:r>
      <w:r w:rsidR="005D2CE2">
        <w:rPr>
          <w:rFonts w:asciiTheme="minorHAnsi" w:hAnsiTheme="minorHAnsi" w:cs="Arial"/>
          <w:bCs/>
          <w:i w:val="0"/>
          <w:sz w:val="24"/>
          <w:szCs w:val="24"/>
        </w:rPr>
        <w:t xml:space="preserve">(2017), </w:t>
      </w:r>
      <w:r w:rsidRPr="00755243">
        <w:rPr>
          <w:rFonts w:asciiTheme="minorHAnsi" w:hAnsiTheme="minorHAnsi" w:cs="Arial"/>
          <w:bCs/>
          <w:i w:val="0"/>
          <w:sz w:val="24"/>
          <w:szCs w:val="24"/>
        </w:rPr>
        <w:t>Paper 326, pp. 8</w:t>
      </w:r>
      <w:r w:rsidR="00D10F15" w:rsidRPr="00755243">
        <w:rPr>
          <w:rFonts w:asciiTheme="minorHAnsi" w:hAnsiTheme="minorHAnsi" w:cs="Arial"/>
          <w:bCs/>
          <w:i w:val="0"/>
          <w:sz w:val="24"/>
          <w:szCs w:val="24"/>
        </w:rPr>
        <w:t>.</w:t>
      </w:r>
      <w:r w:rsidR="004A3C57">
        <w:rPr>
          <w:rFonts w:asciiTheme="minorHAnsi" w:hAnsiTheme="minorHAnsi" w:cs="Arial"/>
          <w:bCs/>
          <w:i w:val="0"/>
          <w:sz w:val="24"/>
          <w:szCs w:val="24"/>
        </w:rPr>
        <w:t xml:space="preserve"> Open Access</w:t>
      </w:r>
    </w:p>
    <w:p w14:paraId="56615CCC" w14:textId="7018E0FA" w:rsidR="00D76767" w:rsidRPr="00755243" w:rsidRDefault="00B664C8" w:rsidP="00F22D31">
      <w:pPr>
        <w:pStyle w:val="ListParagraph"/>
        <w:numPr>
          <w:ilvl w:val="0"/>
          <w:numId w:val="45"/>
        </w:numPr>
        <w:ind w:left="709" w:hanging="720"/>
        <w:jc w:val="both"/>
        <w:rPr>
          <w:rFonts w:asciiTheme="minorHAnsi" w:hAnsiTheme="minorHAnsi" w:cs="Arial"/>
          <w:bCs/>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xml:space="preserve">) </w:t>
      </w:r>
      <w:r w:rsidRPr="00755243">
        <w:rPr>
          <w:rFonts w:asciiTheme="minorHAnsi" w:hAnsiTheme="minorHAnsi" w:cs="Arial"/>
          <w:bCs/>
          <w:i w:val="0"/>
          <w:sz w:val="24"/>
          <w:szCs w:val="24"/>
        </w:rPr>
        <w:t>S. Russo, G. Boscato and J. T. MOTTRAM,</w:t>
      </w:r>
      <w:r w:rsidRPr="00B664C8">
        <w:rPr>
          <w:rFonts w:asciiTheme="minorHAnsi" w:hAnsiTheme="minorHAnsi" w:cs="Arial"/>
          <w:bCs/>
          <w:sz w:val="24"/>
          <w:szCs w:val="24"/>
        </w:rPr>
        <w:t xml:space="preserve"> </w:t>
      </w:r>
      <w:hyperlink r:id="rId167" w:history="1">
        <w:r w:rsidRPr="004A3C57">
          <w:rPr>
            <w:rStyle w:val="Hyperlink"/>
            <w:rFonts w:asciiTheme="minorHAnsi" w:hAnsiTheme="minorHAnsi" w:cs="Arial"/>
            <w:bCs/>
            <w:sz w:val="24"/>
            <w:szCs w:val="24"/>
          </w:rPr>
          <w:t>‘Design and free vibration of a large temporary roof FRP structure for the Santa Maria Paganica church in L’Aquila,</w:t>
        </w:r>
      </w:hyperlink>
      <w:r w:rsidRPr="00B664C8">
        <w:rPr>
          <w:rFonts w:asciiTheme="minorHAnsi" w:hAnsiTheme="minorHAnsi" w:cs="Arial"/>
          <w:bCs/>
          <w:sz w:val="24"/>
          <w:szCs w:val="24"/>
        </w:rPr>
        <w:t xml:space="preserve">’ </w:t>
      </w:r>
      <w:r w:rsidRPr="00755243">
        <w:rPr>
          <w:rFonts w:asciiTheme="minorHAnsi" w:hAnsiTheme="minorHAnsi" w:cs="Arial"/>
          <w:bCs/>
          <w:i w:val="0"/>
          <w:sz w:val="24"/>
          <w:szCs w:val="24"/>
        </w:rPr>
        <w:t>in Proceedings 6</w:t>
      </w:r>
      <w:r w:rsidRPr="00755243">
        <w:rPr>
          <w:rFonts w:asciiTheme="minorHAnsi" w:hAnsiTheme="minorHAnsi" w:cs="Arial"/>
          <w:bCs/>
          <w:i w:val="0"/>
          <w:sz w:val="24"/>
          <w:szCs w:val="24"/>
          <w:vertAlign w:val="superscript"/>
        </w:rPr>
        <w:t>th</w:t>
      </w:r>
      <w:r w:rsidRPr="00755243">
        <w:rPr>
          <w:rFonts w:asciiTheme="minorHAnsi" w:hAnsiTheme="minorHAnsi" w:cs="Arial"/>
          <w:bCs/>
          <w:i w:val="0"/>
          <w:sz w:val="24"/>
          <w:szCs w:val="24"/>
        </w:rPr>
        <w:t xml:space="preserve"> International Conference on FRP Composites in Civil Engineering (CICE 2012), 13-1</w:t>
      </w:r>
      <w:r w:rsidR="00D77C83">
        <w:rPr>
          <w:rFonts w:asciiTheme="minorHAnsi" w:hAnsiTheme="minorHAnsi" w:cs="Arial"/>
          <w:bCs/>
          <w:i w:val="0"/>
          <w:sz w:val="24"/>
          <w:szCs w:val="24"/>
        </w:rPr>
        <w:t>5</w:t>
      </w:r>
      <w:r w:rsidRPr="00755243">
        <w:rPr>
          <w:rFonts w:asciiTheme="minorHAnsi" w:hAnsiTheme="minorHAnsi" w:cs="Arial"/>
          <w:bCs/>
          <w:i w:val="0"/>
          <w:sz w:val="24"/>
          <w:szCs w:val="24"/>
        </w:rPr>
        <w:t xml:space="preserve"> June 2012, Section 8: All-FRP and Smart FRP Structures, </w:t>
      </w:r>
      <w:r w:rsidR="005D2CE2">
        <w:rPr>
          <w:rFonts w:asciiTheme="minorHAnsi" w:hAnsiTheme="minorHAnsi" w:cs="Arial"/>
          <w:bCs/>
          <w:i w:val="0"/>
          <w:sz w:val="24"/>
          <w:szCs w:val="24"/>
        </w:rPr>
        <w:t xml:space="preserve">(2012), </w:t>
      </w:r>
      <w:r w:rsidRPr="00755243">
        <w:rPr>
          <w:rFonts w:asciiTheme="minorHAnsi" w:hAnsiTheme="minorHAnsi" w:cs="Arial"/>
          <w:bCs/>
          <w:i w:val="0"/>
          <w:sz w:val="24"/>
          <w:szCs w:val="24"/>
        </w:rPr>
        <w:t>Paper 209, pp. 8</w:t>
      </w:r>
      <w:r w:rsidR="004A3C57">
        <w:rPr>
          <w:rFonts w:asciiTheme="minorHAnsi" w:hAnsiTheme="minorHAnsi" w:cs="Arial"/>
          <w:bCs/>
          <w:i w:val="0"/>
          <w:sz w:val="24"/>
          <w:szCs w:val="24"/>
        </w:rPr>
        <w:t>. Open Access</w:t>
      </w:r>
    </w:p>
    <w:p w14:paraId="7031D3E6" w14:textId="0A2BD146" w:rsidR="00EA1AF0" w:rsidRPr="00755243" w:rsidRDefault="00BE3D0E" w:rsidP="00F22D31">
      <w:pPr>
        <w:pStyle w:val="ListParagraph"/>
        <w:numPr>
          <w:ilvl w:val="0"/>
          <w:numId w:val="45"/>
        </w:numPr>
        <w:ind w:left="709" w:hanging="709"/>
        <w:jc w:val="both"/>
        <w:rPr>
          <w:rFonts w:asciiTheme="minorHAnsi" w:hAnsiTheme="minorHAnsi" w:cs="Arial"/>
          <w:bCs/>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xml:space="preserve">) </w:t>
      </w:r>
      <w:r w:rsidR="00B664C8" w:rsidRPr="00755243">
        <w:rPr>
          <w:rFonts w:asciiTheme="minorHAnsi" w:hAnsiTheme="minorHAnsi" w:cs="Arial"/>
          <w:bCs/>
          <w:i w:val="0"/>
          <w:sz w:val="24"/>
          <w:szCs w:val="24"/>
        </w:rPr>
        <w:t>J. Qureshi and J. T. MOTTRAM,</w:t>
      </w:r>
      <w:r w:rsidR="00B664C8" w:rsidRPr="00B664C8">
        <w:rPr>
          <w:rFonts w:asciiTheme="minorHAnsi" w:hAnsiTheme="minorHAnsi" w:cs="Arial"/>
          <w:bCs/>
          <w:sz w:val="24"/>
          <w:szCs w:val="24"/>
        </w:rPr>
        <w:t xml:space="preserve"> </w:t>
      </w:r>
      <w:hyperlink r:id="rId168" w:history="1">
        <w:r w:rsidR="00B664C8" w:rsidRPr="004A3C57">
          <w:rPr>
            <w:rStyle w:val="Hyperlink"/>
            <w:rFonts w:asciiTheme="minorHAnsi" w:hAnsiTheme="minorHAnsi" w:cs="Arial"/>
            <w:bCs/>
            <w:sz w:val="24"/>
            <w:szCs w:val="24"/>
          </w:rPr>
          <w:t>‘Resin injected bolted connections: A step towards achieving slip-resistant joints in FRP bridge engineering</w:t>
        </w:r>
        <w:r w:rsidR="004A3C57" w:rsidRPr="004A3C57">
          <w:rPr>
            <w:rStyle w:val="Hyperlink"/>
            <w:rFonts w:asciiTheme="minorHAnsi" w:hAnsiTheme="minorHAnsi" w:cs="Arial"/>
            <w:bCs/>
            <w:sz w:val="24"/>
            <w:szCs w:val="24"/>
          </w:rPr>
          <w:t>,</w:t>
        </w:r>
      </w:hyperlink>
      <w:r w:rsidR="00B664C8" w:rsidRPr="00B664C8">
        <w:rPr>
          <w:rFonts w:asciiTheme="minorHAnsi" w:hAnsiTheme="minorHAnsi" w:cs="Arial"/>
          <w:bCs/>
          <w:sz w:val="24"/>
          <w:szCs w:val="24"/>
        </w:rPr>
        <w:t xml:space="preserve">’ </w:t>
      </w:r>
      <w:r w:rsidR="00B664C8" w:rsidRPr="00755243">
        <w:rPr>
          <w:rFonts w:asciiTheme="minorHAnsi" w:hAnsiTheme="minorHAnsi" w:cs="Arial"/>
          <w:bCs/>
          <w:i w:val="0"/>
          <w:sz w:val="24"/>
          <w:szCs w:val="24"/>
        </w:rPr>
        <w:t>in Halliwell, S. and Whysall, C. (Eds.), Proceedings FRP Bridges</w:t>
      </w:r>
      <w:r w:rsidR="006C7E79" w:rsidRPr="00755243">
        <w:rPr>
          <w:rFonts w:asciiTheme="minorHAnsi" w:hAnsiTheme="minorHAnsi" w:cs="Arial"/>
          <w:bCs/>
          <w:i w:val="0"/>
          <w:sz w:val="24"/>
          <w:szCs w:val="24"/>
        </w:rPr>
        <w:t xml:space="preserve"> 2012</w:t>
      </w:r>
      <w:r w:rsidR="00B664C8" w:rsidRPr="00755243">
        <w:rPr>
          <w:rFonts w:asciiTheme="minorHAnsi" w:hAnsiTheme="minorHAnsi" w:cs="Arial"/>
          <w:bCs/>
          <w:i w:val="0"/>
          <w:sz w:val="24"/>
          <w:szCs w:val="24"/>
        </w:rPr>
        <w:t xml:space="preserve">, </w:t>
      </w:r>
      <w:proofErr w:type="spellStart"/>
      <w:r w:rsidR="00B664C8" w:rsidRPr="00755243">
        <w:rPr>
          <w:rFonts w:asciiTheme="minorHAnsi" w:hAnsiTheme="minorHAnsi" w:cs="Arial"/>
          <w:bCs/>
          <w:i w:val="0"/>
          <w:sz w:val="24"/>
          <w:szCs w:val="24"/>
        </w:rPr>
        <w:t>NetComposites</w:t>
      </w:r>
      <w:proofErr w:type="spellEnd"/>
      <w:r w:rsidR="00B664C8" w:rsidRPr="00755243">
        <w:rPr>
          <w:rFonts w:asciiTheme="minorHAnsi" w:hAnsiTheme="minorHAnsi" w:cs="Arial"/>
          <w:bCs/>
          <w:i w:val="0"/>
          <w:sz w:val="24"/>
          <w:szCs w:val="24"/>
        </w:rPr>
        <w:t xml:space="preserve">, Chesterfield, </w:t>
      </w:r>
      <w:r w:rsidR="005D2CE2">
        <w:rPr>
          <w:rFonts w:asciiTheme="minorHAnsi" w:hAnsiTheme="minorHAnsi" w:cs="Arial"/>
          <w:bCs/>
          <w:i w:val="0"/>
          <w:sz w:val="24"/>
          <w:szCs w:val="24"/>
        </w:rPr>
        <w:t>(</w:t>
      </w:r>
      <w:r w:rsidR="00B664C8" w:rsidRPr="00755243">
        <w:rPr>
          <w:rFonts w:asciiTheme="minorHAnsi" w:hAnsiTheme="minorHAnsi" w:cs="Arial"/>
          <w:bCs/>
          <w:i w:val="0"/>
          <w:sz w:val="24"/>
          <w:szCs w:val="24"/>
        </w:rPr>
        <w:t>2012</w:t>
      </w:r>
      <w:r w:rsidR="005D2CE2">
        <w:rPr>
          <w:rFonts w:asciiTheme="minorHAnsi" w:hAnsiTheme="minorHAnsi" w:cs="Arial"/>
          <w:bCs/>
          <w:i w:val="0"/>
          <w:sz w:val="24"/>
          <w:szCs w:val="24"/>
        </w:rPr>
        <w:t>)</w:t>
      </w:r>
      <w:r w:rsidR="00B664C8" w:rsidRPr="00755243">
        <w:rPr>
          <w:rFonts w:asciiTheme="minorHAnsi" w:hAnsiTheme="minorHAnsi" w:cs="Arial"/>
          <w:bCs/>
          <w:i w:val="0"/>
          <w:sz w:val="24"/>
          <w:szCs w:val="24"/>
        </w:rPr>
        <w:t>, 56-66.</w:t>
      </w:r>
      <w:r w:rsidR="004A3C57">
        <w:rPr>
          <w:rFonts w:asciiTheme="minorHAnsi" w:hAnsiTheme="minorHAnsi" w:cs="Arial"/>
          <w:bCs/>
          <w:i w:val="0"/>
          <w:sz w:val="24"/>
          <w:szCs w:val="24"/>
        </w:rPr>
        <w:t xml:space="preserve"> or</w:t>
      </w:r>
      <w:r w:rsidR="00B664C8" w:rsidRPr="00755243">
        <w:rPr>
          <w:rFonts w:asciiTheme="minorHAnsi" w:hAnsiTheme="minorHAnsi" w:cs="Arial"/>
          <w:bCs/>
          <w:i w:val="0"/>
          <w:sz w:val="24"/>
          <w:szCs w:val="24"/>
        </w:rPr>
        <w:t xml:space="preserve"> </w:t>
      </w:r>
      <w:hyperlink r:id="rId169" w:history="1">
        <w:r w:rsidR="00D566E6" w:rsidRPr="007B1A2D">
          <w:rPr>
            <w:rStyle w:val="Hyperlink"/>
            <w:rFonts w:asciiTheme="minorHAnsi" w:hAnsiTheme="minorHAnsi" w:cs="Arial"/>
            <w:bCs/>
            <w:i w:val="0"/>
            <w:sz w:val="24"/>
            <w:szCs w:val="24"/>
          </w:rPr>
          <w:t>http://wrap.warwick.ac.uk/58223/</w:t>
        </w:r>
      </w:hyperlink>
      <w:r w:rsidR="00D566E6">
        <w:rPr>
          <w:rFonts w:asciiTheme="minorHAnsi" w:hAnsiTheme="minorHAnsi" w:cs="Arial"/>
          <w:bCs/>
          <w:i w:val="0"/>
          <w:sz w:val="24"/>
          <w:szCs w:val="24"/>
        </w:rPr>
        <w:t xml:space="preserve"> </w:t>
      </w:r>
      <w:r w:rsidR="004A3C57">
        <w:rPr>
          <w:rFonts w:asciiTheme="minorHAnsi" w:hAnsiTheme="minorHAnsi" w:cs="Arial"/>
          <w:bCs/>
          <w:i w:val="0"/>
          <w:sz w:val="24"/>
          <w:szCs w:val="24"/>
        </w:rPr>
        <w:t>Open Access</w:t>
      </w:r>
    </w:p>
    <w:p w14:paraId="429B1DEF" w14:textId="77777777" w:rsidR="00EA1AF0" w:rsidRPr="00755243" w:rsidRDefault="00B664C8" w:rsidP="00F22D31">
      <w:pPr>
        <w:pStyle w:val="ListParagraph"/>
        <w:numPr>
          <w:ilvl w:val="0"/>
          <w:numId w:val="45"/>
        </w:numPr>
        <w:ind w:left="709" w:hanging="720"/>
        <w:jc w:val="both"/>
        <w:rPr>
          <w:rFonts w:asciiTheme="minorHAnsi" w:hAnsiTheme="minorHAnsi" w:cs="Arial"/>
          <w:bCs/>
          <w:i w:val="0"/>
          <w:sz w:val="24"/>
          <w:szCs w:val="24"/>
        </w:rPr>
      </w:pPr>
      <w:r w:rsidRPr="00755243">
        <w:rPr>
          <w:rFonts w:asciiTheme="minorHAnsi" w:hAnsiTheme="minorHAnsi" w:cs="Arial"/>
          <w:bCs/>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bCs/>
          <w:i w:val="0"/>
          <w:sz w:val="24"/>
          <w:szCs w:val="24"/>
        </w:rPr>
        <w:t xml:space="preserve"> T. T. Nguyen, T-M Chan and J. T. MOTTRAM,</w:t>
      </w:r>
      <w:r w:rsidRPr="00B664C8">
        <w:rPr>
          <w:rFonts w:asciiTheme="minorHAnsi" w:hAnsiTheme="minorHAnsi" w:cs="Arial"/>
          <w:bCs/>
          <w:sz w:val="24"/>
          <w:szCs w:val="24"/>
        </w:rPr>
        <w:t xml:space="preserve"> ‘Coupled buckling of simply supported pultruded </w:t>
      </w:r>
      <w:proofErr w:type="spellStart"/>
      <w:r w:rsidRPr="00B664C8">
        <w:rPr>
          <w:rFonts w:asciiTheme="minorHAnsi" w:hAnsiTheme="minorHAnsi" w:cs="Arial"/>
          <w:bCs/>
          <w:sz w:val="24"/>
          <w:szCs w:val="24"/>
        </w:rPr>
        <w:t>fiber</w:t>
      </w:r>
      <w:proofErr w:type="spellEnd"/>
      <w:r w:rsidRPr="00B664C8">
        <w:rPr>
          <w:rFonts w:asciiTheme="minorHAnsi" w:hAnsiTheme="minorHAnsi" w:cs="Arial"/>
          <w:bCs/>
          <w:sz w:val="24"/>
          <w:szCs w:val="24"/>
        </w:rPr>
        <w:t xml:space="preserve"> reinforced polymer I-beams: A finite element parametric study,</w:t>
      </w:r>
      <w:r w:rsidRPr="00755243">
        <w:rPr>
          <w:rFonts w:asciiTheme="minorHAnsi" w:hAnsiTheme="minorHAnsi" w:cs="Arial"/>
          <w:bCs/>
          <w:i w:val="0"/>
          <w:sz w:val="24"/>
          <w:szCs w:val="24"/>
        </w:rPr>
        <w:t xml:space="preserve">’ </w:t>
      </w:r>
      <w:r w:rsidR="00031B91" w:rsidRPr="00755243">
        <w:rPr>
          <w:rFonts w:asciiTheme="minorHAnsi" w:hAnsiTheme="minorHAnsi" w:cs="Arial"/>
          <w:bCs/>
          <w:i w:val="0"/>
          <w:sz w:val="24"/>
          <w:szCs w:val="24"/>
        </w:rPr>
        <w:t>in Proceedings 6</w:t>
      </w:r>
      <w:r w:rsidR="00031B91" w:rsidRPr="00755243">
        <w:rPr>
          <w:rFonts w:asciiTheme="minorHAnsi" w:hAnsiTheme="minorHAnsi" w:cs="Arial"/>
          <w:bCs/>
          <w:i w:val="0"/>
          <w:sz w:val="24"/>
          <w:szCs w:val="24"/>
          <w:vertAlign w:val="superscript"/>
        </w:rPr>
        <w:t>th</w:t>
      </w:r>
      <w:r w:rsidR="00031B91" w:rsidRPr="00755243">
        <w:rPr>
          <w:rFonts w:asciiTheme="minorHAnsi" w:hAnsiTheme="minorHAnsi" w:cs="Arial"/>
          <w:bCs/>
          <w:i w:val="0"/>
          <w:sz w:val="24"/>
          <w:szCs w:val="24"/>
        </w:rPr>
        <w:t xml:space="preserve"> International Conference on Coupled Instabilities in Metal Structures, (With Special Sessions on Polymer Composite Material Structures)</w:t>
      </w:r>
      <w:r w:rsidRPr="00755243">
        <w:rPr>
          <w:rFonts w:asciiTheme="minorHAnsi" w:hAnsiTheme="minorHAnsi" w:cs="Arial"/>
          <w:bCs/>
          <w:i w:val="0"/>
          <w:sz w:val="24"/>
          <w:szCs w:val="24"/>
        </w:rPr>
        <w:t xml:space="preserve">, Glasgow, UK, </w:t>
      </w:r>
      <w:r w:rsidR="00D77C83">
        <w:rPr>
          <w:rFonts w:asciiTheme="minorHAnsi" w:hAnsiTheme="minorHAnsi" w:cs="Arial"/>
          <w:bCs/>
          <w:i w:val="0"/>
          <w:sz w:val="24"/>
          <w:szCs w:val="24"/>
        </w:rPr>
        <w:t>3</w:t>
      </w:r>
      <w:r w:rsidRPr="00755243">
        <w:rPr>
          <w:rFonts w:asciiTheme="minorHAnsi" w:hAnsiTheme="minorHAnsi" w:cs="Arial"/>
          <w:bCs/>
          <w:i w:val="0"/>
          <w:sz w:val="24"/>
          <w:szCs w:val="24"/>
        </w:rPr>
        <w:t>-</w:t>
      </w:r>
      <w:r w:rsidR="00D77C83">
        <w:rPr>
          <w:rFonts w:asciiTheme="minorHAnsi" w:hAnsiTheme="minorHAnsi" w:cs="Arial"/>
          <w:bCs/>
          <w:i w:val="0"/>
          <w:sz w:val="24"/>
          <w:szCs w:val="24"/>
        </w:rPr>
        <w:t>5</w:t>
      </w:r>
      <w:r w:rsidRPr="00755243">
        <w:rPr>
          <w:rFonts w:asciiTheme="minorHAnsi" w:hAnsiTheme="minorHAnsi" w:cs="Arial"/>
          <w:bCs/>
          <w:i w:val="0"/>
          <w:sz w:val="24"/>
          <w:szCs w:val="24"/>
        </w:rPr>
        <w:t xml:space="preserve"> December 2012, </w:t>
      </w:r>
      <w:r w:rsidR="005D2CE2">
        <w:rPr>
          <w:rFonts w:asciiTheme="minorHAnsi" w:hAnsiTheme="minorHAnsi" w:cs="Arial"/>
          <w:bCs/>
          <w:i w:val="0"/>
          <w:sz w:val="24"/>
          <w:szCs w:val="24"/>
        </w:rPr>
        <w:t xml:space="preserve">(2012), </w:t>
      </w:r>
      <w:r w:rsidRPr="00755243">
        <w:rPr>
          <w:rFonts w:asciiTheme="minorHAnsi" w:hAnsiTheme="minorHAnsi" w:cs="Arial"/>
          <w:i w:val="0"/>
          <w:sz w:val="24"/>
          <w:szCs w:val="24"/>
        </w:rPr>
        <w:t>407-414.</w:t>
      </w:r>
      <w:r w:rsidRPr="00755243">
        <w:rPr>
          <w:rFonts w:asciiTheme="minorHAnsi" w:hAnsiTheme="minorHAnsi" w:cs="Arial"/>
          <w:bCs/>
          <w:i w:val="0"/>
          <w:sz w:val="24"/>
          <w:szCs w:val="24"/>
        </w:rPr>
        <w:t xml:space="preserve"> </w:t>
      </w:r>
    </w:p>
    <w:p w14:paraId="53D82B92" w14:textId="77777777" w:rsidR="00BE3D0E" w:rsidRPr="00755243" w:rsidRDefault="00BE3D0E" w:rsidP="00F22D31">
      <w:pPr>
        <w:pStyle w:val="ListParagraph"/>
        <w:numPr>
          <w:ilvl w:val="0"/>
          <w:numId w:val="45"/>
        </w:numPr>
        <w:ind w:left="709" w:hanging="720"/>
        <w:jc w:val="both"/>
        <w:rPr>
          <w:rFonts w:asciiTheme="minorHAnsi" w:hAnsiTheme="minorHAnsi" w:cs="Arial"/>
          <w:bCs/>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xml:space="preserve">) </w:t>
      </w:r>
      <w:r w:rsidRPr="00755243">
        <w:rPr>
          <w:rFonts w:asciiTheme="minorHAnsi" w:hAnsiTheme="minorHAnsi" w:cs="Arial"/>
          <w:bCs/>
          <w:i w:val="0"/>
          <w:sz w:val="24"/>
          <w:szCs w:val="24"/>
        </w:rPr>
        <w:t>G. Boscato, C. Casalegno, S. Russo and J. T. MOTTRAM,</w:t>
      </w:r>
      <w:r w:rsidRPr="00BE3D0E">
        <w:rPr>
          <w:rFonts w:asciiTheme="minorHAnsi" w:hAnsiTheme="minorHAnsi" w:cs="Arial"/>
          <w:bCs/>
          <w:sz w:val="24"/>
          <w:szCs w:val="24"/>
        </w:rPr>
        <w:t xml:space="preserve"> ‘Buckling of GFRP pultruded built-up columns,’ </w:t>
      </w:r>
      <w:r w:rsidRPr="00755243">
        <w:rPr>
          <w:rFonts w:asciiTheme="minorHAnsi" w:hAnsiTheme="minorHAnsi" w:cs="Arial"/>
          <w:bCs/>
          <w:i w:val="0"/>
          <w:sz w:val="24"/>
          <w:szCs w:val="24"/>
        </w:rPr>
        <w:t>in Proceedings 6</w:t>
      </w:r>
      <w:r w:rsidR="00031B91" w:rsidRPr="00755243">
        <w:rPr>
          <w:rFonts w:asciiTheme="minorHAnsi" w:hAnsiTheme="minorHAnsi" w:cs="Arial"/>
          <w:bCs/>
          <w:i w:val="0"/>
          <w:sz w:val="24"/>
          <w:szCs w:val="24"/>
          <w:vertAlign w:val="superscript"/>
        </w:rPr>
        <w:t>th</w:t>
      </w:r>
      <w:r w:rsidR="00075BAF" w:rsidRPr="00755243">
        <w:rPr>
          <w:rFonts w:asciiTheme="minorHAnsi" w:hAnsiTheme="minorHAnsi" w:cs="Arial"/>
          <w:bCs/>
          <w:i w:val="0"/>
          <w:sz w:val="24"/>
          <w:szCs w:val="24"/>
        </w:rPr>
        <w:t xml:space="preserve"> </w:t>
      </w:r>
      <w:r w:rsidRPr="00755243">
        <w:rPr>
          <w:rFonts w:asciiTheme="minorHAnsi" w:hAnsiTheme="minorHAnsi" w:cs="Arial"/>
          <w:bCs/>
          <w:i w:val="0"/>
          <w:sz w:val="24"/>
          <w:szCs w:val="24"/>
        </w:rPr>
        <w:t>International Conference on Advanced Composites in Construction (ACIC 2013), (Queen’s Belfast), 1</w:t>
      </w:r>
      <w:r w:rsidR="00D77C83">
        <w:rPr>
          <w:rFonts w:asciiTheme="minorHAnsi" w:hAnsiTheme="minorHAnsi" w:cs="Arial"/>
          <w:bCs/>
          <w:i w:val="0"/>
          <w:sz w:val="24"/>
          <w:szCs w:val="24"/>
        </w:rPr>
        <w:t>0</w:t>
      </w:r>
      <w:r w:rsidRPr="00755243">
        <w:rPr>
          <w:rFonts w:asciiTheme="minorHAnsi" w:hAnsiTheme="minorHAnsi" w:cs="Arial"/>
          <w:bCs/>
          <w:i w:val="0"/>
          <w:sz w:val="24"/>
          <w:szCs w:val="24"/>
        </w:rPr>
        <w:t xml:space="preserve">-12 September 2013, </w:t>
      </w:r>
      <w:proofErr w:type="spellStart"/>
      <w:r w:rsidRPr="00755243">
        <w:rPr>
          <w:rFonts w:asciiTheme="minorHAnsi" w:hAnsiTheme="minorHAnsi" w:cs="Arial"/>
          <w:bCs/>
          <w:i w:val="0"/>
          <w:sz w:val="24"/>
          <w:szCs w:val="24"/>
        </w:rPr>
        <w:t>NetComposites</w:t>
      </w:r>
      <w:proofErr w:type="spellEnd"/>
      <w:r w:rsidRPr="00755243">
        <w:rPr>
          <w:rFonts w:asciiTheme="minorHAnsi" w:hAnsiTheme="minorHAnsi" w:cs="Arial"/>
          <w:bCs/>
          <w:i w:val="0"/>
          <w:sz w:val="24"/>
          <w:szCs w:val="24"/>
        </w:rPr>
        <w:t xml:space="preserve"> Ltd., Chesterfield, UK, </w:t>
      </w:r>
      <w:r w:rsidR="005D2CE2">
        <w:rPr>
          <w:rFonts w:asciiTheme="minorHAnsi" w:hAnsiTheme="minorHAnsi" w:cs="Arial"/>
          <w:bCs/>
          <w:i w:val="0"/>
          <w:sz w:val="24"/>
          <w:szCs w:val="24"/>
        </w:rPr>
        <w:t>(</w:t>
      </w:r>
      <w:r w:rsidRPr="00755243">
        <w:rPr>
          <w:rFonts w:asciiTheme="minorHAnsi" w:hAnsiTheme="minorHAnsi" w:cs="Arial"/>
          <w:bCs/>
          <w:i w:val="0"/>
          <w:sz w:val="24"/>
          <w:szCs w:val="24"/>
        </w:rPr>
        <w:t>2013</w:t>
      </w:r>
      <w:r w:rsidR="005D2CE2">
        <w:rPr>
          <w:rFonts w:asciiTheme="minorHAnsi" w:hAnsiTheme="minorHAnsi" w:cs="Arial"/>
          <w:bCs/>
          <w:i w:val="0"/>
          <w:sz w:val="24"/>
          <w:szCs w:val="24"/>
        </w:rPr>
        <w:t>)</w:t>
      </w:r>
      <w:r w:rsidRPr="00755243">
        <w:rPr>
          <w:rFonts w:asciiTheme="minorHAnsi" w:hAnsiTheme="minorHAnsi" w:cs="Arial"/>
          <w:bCs/>
          <w:i w:val="0"/>
          <w:sz w:val="24"/>
          <w:szCs w:val="24"/>
        </w:rPr>
        <w:t>, 193-205.</w:t>
      </w:r>
    </w:p>
    <w:p w14:paraId="270C6066" w14:textId="15DB95EE" w:rsidR="00C746F9" w:rsidRPr="00CB3362" w:rsidRDefault="00BE3D0E" w:rsidP="00F22D31">
      <w:pPr>
        <w:pStyle w:val="ListParagraph"/>
        <w:numPr>
          <w:ilvl w:val="0"/>
          <w:numId w:val="45"/>
        </w:numPr>
        <w:ind w:left="709" w:hanging="709"/>
        <w:jc w:val="both"/>
        <w:rPr>
          <w:rFonts w:asciiTheme="minorHAnsi" w:hAnsiTheme="minorHAnsi" w:cs="Arial"/>
          <w:bCs/>
          <w:i w:val="0"/>
          <w:sz w:val="24"/>
          <w:szCs w:val="24"/>
        </w:rPr>
      </w:pPr>
      <w:r w:rsidRPr="00CB3362">
        <w:rPr>
          <w:rFonts w:asciiTheme="minorHAnsi" w:hAnsiTheme="minorHAnsi" w:cs="Arial"/>
          <w:i w:val="0"/>
          <w:sz w:val="24"/>
          <w:szCs w:val="24"/>
        </w:rPr>
        <w:t>(</w:t>
      </w:r>
      <w:r w:rsidRPr="00CB3362">
        <w:rPr>
          <w:rFonts w:asciiTheme="minorHAnsi" w:hAnsiTheme="minorHAnsi" w:cs="Arial"/>
          <w:b/>
          <w:bCs/>
          <w:i w:val="0"/>
          <w:sz w:val="24"/>
          <w:szCs w:val="24"/>
        </w:rPr>
        <w:t>Peer-reviewed</w:t>
      </w:r>
      <w:r w:rsidRPr="00CB3362">
        <w:rPr>
          <w:rFonts w:asciiTheme="minorHAnsi" w:hAnsiTheme="minorHAnsi" w:cs="Arial"/>
          <w:i w:val="0"/>
          <w:sz w:val="24"/>
          <w:szCs w:val="24"/>
        </w:rPr>
        <w:t xml:space="preserve">) </w:t>
      </w:r>
      <w:r w:rsidRPr="00CB3362">
        <w:rPr>
          <w:rFonts w:asciiTheme="minorHAnsi" w:hAnsiTheme="minorHAnsi" w:cs="Arial"/>
          <w:bCs/>
          <w:i w:val="0"/>
          <w:sz w:val="24"/>
          <w:szCs w:val="24"/>
        </w:rPr>
        <w:t>N. S. Matharu and J. T. MOTTRAM, ‘</w:t>
      </w:r>
      <w:hyperlink r:id="rId170" w:history="1">
        <w:r w:rsidRPr="004A3C57">
          <w:rPr>
            <w:rStyle w:val="Hyperlink"/>
            <w:rFonts w:asciiTheme="minorHAnsi" w:hAnsiTheme="minorHAnsi" w:cs="Arial"/>
            <w:bCs/>
            <w:sz w:val="24"/>
            <w:szCs w:val="24"/>
          </w:rPr>
          <w:t>Laterally unrestrained bearing strength of hot-wet conditioned pultruded FRP material</w:t>
        </w:r>
        <w:r w:rsidRPr="004A3C57">
          <w:rPr>
            <w:rStyle w:val="Hyperlink"/>
            <w:rFonts w:asciiTheme="minorHAnsi" w:hAnsiTheme="minorHAnsi" w:cs="Arial"/>
            <w:bCs/>
            <w:i w:val="0"/>
            <w:sz w:val="24"/>
            <w:szCs w:val="24"/>
          </w:rPr>
          <w:t>,</w:t>
        </w:r>
      </w:hyperlink>
      <w:r w:rsidRPr="00CB3362">
        <w:rPr>
          <w:rFonts w:asciiTheme="minorHAnsi" w:hAnsiTheme="minorHAnsi" w:cs="Arial"/>
          <w:bCs/>
          <w:i w:val="0"/>
          <w:sz w:val="24"/>
          <w:szCs w:val="24"/>
        </w:rPr>
        <w:t>’ in Proceedings 6</w:t>
      </w:r>
      <w:r w:rsidRPr="00CB3362">
        <w:rPr>
          <w:rFonts w:asciiTheme="minorHAnsi" w:hAnsiTheme="minorHAnsi" w:cs="Arial"/>
          <w:bCs/>
          <w:i w:val="0"/>
          <w:sz w:val="24"/>
          <w:szCs w:val="24"/>
          <w:vertAlign w:val="superscript"/>
        </w:rPr>
        <w:t>th</w:t>
      </w:r>
      <w:r w:rsidRPr="00CB3362">
        <w:rPr>
          <w:rFonts w:asciiTheme="minorHAnsi" w:hAnsiTheme="minorHAnsi" w:cs="Arial"/>
          <w:bCs/>
          <w:i w:val="0"/>
          <w:sz w:val="24"/>
          <w:szCs w:val="24"/>
        </w:rPr>
        <w:t xml:space="preserve"> International Conference on Advanced Composites in Construction (ACIC 2013), (Queen’s Belfast), 1</w:t>
      </w:r>
      <w:r w:rsidR="00D77C83">
        <w:rPr>
          <w:rFonts w:asciiTheme="minorHAnsi" w:hAnsiTheme="minorHAnsi" w:cs="Arial"/>
          <w:bCs/>
          <w:i w:val="0"/>
          <w:sz w:val="24"/>
          <w:szCs w:val="24"/>
        </w:rPr>
        <w:t>0</w:t>
      </w:r>
      <w:r w:rsidRPr="00CB3362">
        <w:rPr>
          <w:rFonts w:asciiTheme="minorHAnsi" w:hAnsiTheme="minorHAnsi" w:cs="Arial"/>
          <w:bCs/>
          <w:i w:val="0"/>
          <w:sz w:val="24"/>
          <w:szCs w:val="24"/>
        </w:rPr>
        <w:t>-1</w:t>
      </w:r>
      <w:r w:rsidR="009945F0">
        <w:rPr>
          <w:rFonts w:asciiTheme="minorHAnsi" w:hAnsiTheme="minorHAnsi" w:cs="Arial"/>
          <w:bCs/>
          <w:i w:val="0"/>
          <w:sz w:val="24"/>
          <w:szCs w:val="24"/>
        </w:rPr>
        <w:t>2</w:t>
      </w:r>
      <w:r w:rsidRPr="00CB3362">
        <w:rPr>
          <w:rFonts w:asciiTheme="minorHAnsi" w:hAnsiTheme="minorHAnsi" w:cs="Arial"/>
          <w:bCs/>
          <w:i w:val="0"/>
          <w:sz w:val="24"/>
          <w:szCs w:val="24"/>
        </w:rPr>
        <w:t xml:space="preserve"> September 2013, </w:t>
      </w:r>
      <w:proofErr w:type="spellStart"/>
      <w:r w:rsidRPr="00CB3362">
        <w:rPr>
          <w:rFonts w:asciiTheme="minorHAnsi" w:hAnsiTheme="minorHAnsi" w:cs="Arial"/>
          <w:bCs/>
          <w:i w:val="0"/>
          <w:sz w:val="24"/>
          <w:szCs w:val="24"/>
        </w:rPr>
        <w:t>NetComposites</w:t>
      </w:r>
      <w:proofErr w:type="spellEnd"/>
      <w:r w:rsidRPr="00CB3362">
        <w:rPr>
          <w:rFonts w:asciiTheme="minorHAnsi" w:hAnsiTheme="minorHAnsi" w:cs="Arial"/>
          <w:bCs/>
          <w:i w:val="0"/>
          <w:sz w:val="24"/>
          <w:szCs w:val="24"/>
        </w:rPr>
        <w:t xml:space="preserve"> Ltd., Chesterfield, UK, </w:t>
      </w:r>
      <w:r w:rsidR="005D2CE2">
        <w:rPr>
          <w:rFonts w:asciiTheme="minorHAnsi" w:hAnsiTheme="minorHAnsi" w:cs="Arial"/>
          <w:bCs/>
          <w:i w:val="0"/>
          <w:sz w:val="24"/>
          <w:szCs w:val="24"/>
        </w:rPr>
        <w:t>(</w:t>
      </w:r>
      <w:r w:rsidRPr="00CB3362">
        <w:rPr>
          <w:rFonts w:asciiTheme="minorHAnsi" w:hAnsiTheme="minorHAnsi" w:cs="Arial"/>
          <w:bCs/>
          <w:i w:val="0"/>
          <w:sz w:val="24"/>
          <w:szCs w:val="24"/>
        </w:rPr>
        <w:t>2013</w:t>
      </w:r>
      <w:r w:rsidR="005D2CE2">
        <w:rPr>
          <w:rFonts w:asciiTheme="minorHAnsi" w:hAnsiTheme="minorHAnsi" w:cs="Arial"/>
          <w:bCs/>
          <w:i w:val="0"/>
          <w:sz w:val="24"/>
          <w:szCs w:val="24"/>
        </w:rPr>
        <w:t>)</w:t>
      </w:r>
      <w:r w:rsidRPr="00CB3362">
        <w:rPr>
          <w:rFonts w:asciiTheme="minorHAnsi" w:hAnsiTheme="minorHAnsi" w:cs="Arial"/>
          <w:bCs/>
          <w:i w:val="0"/>
          <w:sz w:val="24"/>
          <w:szCs w:val="24"/>
        </w:rPr>
        <w:t>, 241-251</w:t>
      </w:r>
      <w:r w:rsidRPr="00CB3362">
        <w:rPr>
          <w:rFonts w:asciiTheme="minorHAnsi" w:hAnsiTheme="minorHAnsi" w:cs="Arial"/>
          <w:bCs/>
          <w:sz w:val="24"/>
          <w:szCs w:val="24"/>
        </w:rPr>
        <w:t>.</w:t>
      </w:r>
      <w:r w:rsidR="00C746F9" w:rsidRPr="00C746F9">
        <w:t xml:space="preserve"> </w:t>
      </w:r>
      <w:r w:rsidR="004A3C57">
        <w:rPr>
          <w:rFonts w:asciiTheme="minorHAnsi" w:hAnsiTheme="minorHAnsi" w:cs="Arial"/>
          <w:bCs/>
          <w:i w:val="0"/>
          <w:sz w:val="24"/>
          <w:szCs w:val="24"/>
        </w:rPr>
        <w:t>o</w:t>
      </w:r>
      <w:r w:rsidR="004A3C57" w:rsidRPr="004A3C57">
        <w:rPr>
          <w:rFonts w:asciiTheme="minorHAnsi" w:hAnsiTheme="minorHAnsi" w:cs="Arial"/>
          <w:bCs/>
          <w:i w:val="0"/>
          <w:sz w:val="24"/>
          <w:szCs w:val="24"/>
        </w:rPr>
        <w:t xml:space="preserve">r </w:t>
      </w:r>
      <w:hyperlink r:id="rId171" w:history="1">
        <w:r w:rsidR="004A3C57" w:rsidRPr="006E2F14">
          <w:rPr>
            <w:rStyle w:val="Hyperlink"/>
            <w:rFonts w:asciiTheme="minorHAnsi" w:hAnsiTheme="minorHAnsi" w:cs="Arial"/>
            <w:bCs/>
            <w:i w:val="0"/>
            <w:sz w:val="24"/>
            <w:szCs w:val="24"/>
          </w:rPr>
          <w:t>http://wrap.warwick.ac.uk/58212/</w:t>
        </w:r>
      </w:hyperlink>
      <w:r w:rsidR="00C746F9" w:rsidRPr="00CB3362">
        <w:rPr>
          <w:rFonts w:asciiTheme="minorHAnsi" w:hAnsiTheme="minorHAnsi" w:cs="Arial"/>
          <w:bCs/>
          <w:sz w:val="24"/>
          <w:szCs w:val="24"/>
        </w:rPr>
        <w:t xml:space="preserve"> </w:t>
      </w:r>
      <w:r w:rsidR="004A3C57">
        <w:rPr>
          <w:rFonts w:asciiTheme="minorHAnsi" w:hAnsiTheme="minorHAnsi" w:cs="Arial"/>
          <w:bCs/>
          <w:i w:val="0"/>
          <w:iCs/>
          <w:sz w:val="24"/>
          <w:szCs w:val="24"/>
        </w:rPr>
        <w:t>Open Access</w:t>
      </w:r>
    </w:p>
    <w:p w14:paraId="20DAF329" w14:textId="489CF586" w:rsidR="00BE3D0E" w:rsidRPr="00755243" w:rsidRDefault="00BE3D0E" w:rsidP="00F22D31">
      <w:pPr>
        <w:pStyle w:val="ListParagraph"/>
        <w:numPr>
          <w:ilvl w:val="0"/>
          <w:numId w:val="45"/>
        </w:numPr>
        <w:ind w:left="709" w:hanging="720"/>
        <w:jc w:val="both"/>
        <w:rPr>
          <w:rFonts w:asciiTheme="minorHAnsi" w:hAnsiTheme="minorHAnsi" w:cs="Arial"/>
          <w:bCs/>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xml:space="preserve">) </w:t>
      </w:r>
      <w:r w:rsidRPr="00755243">
        <w:rPr>
          <w:rFonts w:asciiTheme="minorHAnsi" w:hAnsiTheme="minorHAnsi" w:cs="Arial"/>
          <w:bCs/>
          <w:i w:val="0"/>
          <w:sz w:val="24"/>
          <w:szCs w:val="24"/>
        </w:rPr>
        <w:t>T. T. Nguyen, T. M. Chan and J. T. MOTTRAM,</w:t>
      </w:r>
      <w:r w:rsidRPr="00BE3D0E">
        <w:rPr>
          <w:rFonts w:asciiTheme="minorHAnsi" w:hAnsiTheme="minorHAnsi" w:cs="Arial"/>
          <w:bCs/>
          <w:sz w:val="24"/>
          <w:szCs w:val="24"/>
        </w:rPr>
        <w:t xml:space="preserve"> </w:t>
      </w:r>
      <w:hyperlink r:id="rId172" w:history="1">
        <w:r w:rsidRPr="00603A68">
          <w:rPr>
            <w:rStyle w:val="Hyperlink"/>
            <w:rFonts w:asciiTheme="minorHAnsi" w:hAnsiTheme="minorHAnsi" w:cs="Arial"/>
            <w:bCs/>
            <w:sz w:val="24"/>
            <w:szCs w:val="24"/>
          </w:rPr>
          <w:t>‘Experimental determination of the resistance of pultruded FRP beams failing by lateral torsional buckling,</w:t>
        </w:r>
      </w:hyperlink>
      <w:r w:rsidRPr="00BE3D0E">
        <w:rPr>
          <w:rFonts w:asciiTheme="minorHAnsi" w:hAnsiTheme="minorHAnsi" w:cs="Arial"/>
          <w:bCs/>
          <w:sz w:val="24"/>
          <w:szCs w:val="24"/>
        </w:rPr>
        <w:t xml:space="preserve">’ </w:t>
      </w:r>
      <w:r w:rsidRPr="00755243">
        <w:rPr>
          <w:rFonts w:asciiTheme="minorHAnsi" w:hAnsiTheme="minorHAnsi" w:cs="Arial"/>
          <w:bCs/>
          <w:i w:val="0"/>
          <w:sz w:val="24"/>
          <w:szCs w:val="24"/>
        </w:rPr>
        <w:t>in Proceedings 6</w:t>
      </w:r>
      <w:r w:rsidR="00031B91" w:rsidRPr="00755243">
        <w:rPr>
          <w:rFonts w:asciiTheme="minorHAnsi" w:hAnsiTheme="minorHAnsi" w:cs="Arial"/>
          <w:bCs/>
          <w:i w:val="0"/>
          <w:sz w:val="24"/>
          <w:szCs w:val="24"/>
          <w:vertAlign w:val="superscript"/>
        </w:rPr>
        <w:t>th</w:t>
      </w:r>
      <w:r w:rsidR="00075BAF" w:rsidRPr="00755243">
        <w:rPr>
          <w:rFonts w:asciiTheme="minorHAnsi" w:hAnsiTheme="minorHAnsi" w:cs="Arial"/>
          <w:bCs/>
          <w:i w:val="0"/>
          <w:sz w:val="24"/>
          <w:szCs w:val="24"/>
        </w:rPr>
        <w:t xml:space="preserve"> </w:t>
      </w:r>
      <w:r w:rsidRPr="00755243">
        <w:rPr>
          <w:rFonts w:asciiTheme="minorHAnsi" w:hAnsiTheme="minorHAnsi" w:cs="Arial"/>
          <w:bCs/>
          <w:i w:val="0"/>
          <w:sz w:val="24"/>
          <w:szCs w:val="24"/>
        </w:rPr>
        <w:t>International Conference on Advanced Composites in Construction (ACIC 2013), (Queen’s Belfast), 1</w:t>
      </w:r>
      <w:r w:rsidR="00D77C83">
        <w:rPr>
          <w:rFonts w:asciiTheme="minorHAnsi" w:hAnsiTheme="minorHAnsi" w:cs="Arial"/>
          <w:bCs/>
          <w:i w:val="0"/>
          <w:sz w:val="24"/>
          <w:szCs w:val="24"/>
        </w:rPr>
        <w:t>0</w:t>
      </w:r>
      <w:r w:rsidRPr="00755243">
        <w:rPr>
          <w:rFonts w:asciiTheme="minorHAnsi" w:hAnsiTheme="minorHAnsi" w:cs="Arial"/>
          <w:bCs/>
          <w:i w:val="0"/>
          <w:sz w:val="24"/>
          <w:szCs w:val="24"/>
        </w:rPr>
        <w:t xml:space="preserve">-12 September 2013, </w:t>
      </w:r>
      <w:proofErr w:type="spellStart"/>
      <w:r w:rsidRPr="00755243">
        <w:rPr>
          <w:rFonts w:asciiTheme="minorHAnsi" w:hAnsiTheme="minorHAnsi" w:cs="Arial"/>
          <w:bCs/>
          <w:i w:val="0"/>
          <w:sz w:val="24"/>
          <w:szCs w:val="24"/>
        </w:rPr>
        <w:t>NetComposites</w:t>
      </w:r>
      <w:proofErr w:type="spellEnd"/>
      <w:r w:rsidRPr="00755243">
        <w:rPr>
          <w:rFonts w:asciiTheme="minorHAnsi" w:hAnsiTheme="minorHAnsi" w:cs="Arial"/>
          <w:bCs/>
          <w:i w:val="0"/>
          <w:sz w:val="24"/>
          <w:szCs w:val="24"/>
        </w:rPr>
        <w:t xml:space="preserve"> Ltd., Chesterfield, UK, </w:t>
      </w:r>
      <w:r w:rsidR="005D2CE2">
        <w:rPr>
          <w:rFonts w:asciiTheme="minorHAnsi" w:hAnsiTheme="minorHAnsi" w:cs="Arial"/>
          <w:bCs/>
          <w:i w:val="0"/>
          <w:sz w:val="24"/>
          <w:szCs w:val="24"/>
        </w:rPr>
        <w:t>(</w:t>
      </w:r>
      <w:r w:rsidRPr="00755243">
        <w:rPr>
          <w:rFonts w:asciiTheme="minorHAnsi" w:hAnsiTheme="minorHAnsi" w:cs="Arial"/>
          <w:bCs/>
          <w:i w:val="0"/>
          <w:sz w:val="24"/>
          <w:szCs w:val="24"/>
        </w:rPr>
        <w:t>2013</w:t>
      </w:r>
      <w:r w:rsidR="005D2CE2">
        <w:rPr>
          <w:rFonts w:asciiTheme="minorHAnsi" w:hAnsiTheme="minorHAnsi" w:cs="Arial"/>
          <w:bCs/>
          <w:i w:val="0"/>
          <w:sz w:val="24"/>
          <w:szCs w:val="24"/>
        </w:rPr>
        <w:t>)</w:t>
      </w:r>
      <w:r w:rsidRPr="00755243">
        <w:rPr>
          <w:rFonts w:asciiTheme="minorHAnsi" w:hAnsiTheme="minorHAnsi" w:cs="Arial"/>
          <w:bCs/>
          <w:i w:val="0"/>
          <w:sz w:val="24"/>
          <w:szCs w:val="24"/>
        </w:rPr>
        <w:t xml:space="preserve">, 252-263. </w:t>
      </w:r>
      <w:r w:rsidR="00603A68">
        <w:rPr>
          <w:rFonts w:asciiTheme="minorHAnsi" w:hAnsiTheme="minorHAnsi" w:cs="Arial"/>
          <w:bCs/>
          <w:i w:val="0"/>
          <w:sz w:val="24"/>
          <w:szCs w:val="24"/>
        </w:rPr>
        <w:t>Open Access</w:t>
      </w:r>
    </w:p>
    <w:p w14:paraId="0AAF3806" w14:textId="0CF09761" w:rsidR="00BE3D0E" w:rsidRPr="00755243" w:rsidRDefault="00BE3D0E" w:rsidP="00F22D31">
      <w:pPr>
        <w:pStyle w:val="ListParagraph"/>
        <w:numPr>
          <w:ilvl w:val="0"/>
          <w:numId w:val="45"/>
        </w:numPr>
        <w:ind w:left="709" w:hanging="709"/>
        <w:jc w:val="both"/>
        <w:rPr>
          <w:rFonts w:asciiTheme="minorHAnsi" w:hAnsiTheme="minorHAnsi" w:cs="Arial"/>
          <w:bCs/>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xml:space="preserve">) </w:t>
      </w:r>
      <w:r w:rsidRPr="00755243">
        <w:rPr>
          <w:rFonts w:asciiTheme="minorHAnsi" w:hAnsiTheme="minorHAnsi" w:cs="Arial"/>
          <w:bCs/>
          <w:i w:val="0"/>
          <w:sz w:val="24"/>
          <w:szCs w:val="24"/>
        </w:rPr>
        <w:t>J. T. MOTTRAM,</w:t>
      </w:r>
      <w:r w:rsidRPr="00BE3D0E">
        <w:rPr>
          <w:rFonts w:asciiTheme="minorHAnsi" w:hAnsiTheme="minorHAnsi" w:cs="Arial"/>
          <w:bCs/>
          <w:sz w:val="24"/>
          <w:szCs w:val="24"/>
        </w:rPr>
        <w:t xml:space="preserve"> </w:t>
      </w:r>
      <w:hyperlink r:id="rId173" w:history="1">
        <w:r w:rsidRPr="00603A68">
          <w:rPr>
            <w:rStyle w:val="Hyperlink"/>
            <w:rFonts w:asciiTheme="minorHAnsi" w:hAnsiTheme="minorHAnsi" w:cs="Arial"/>
            <w:bCs/>
            <w:sz w:val="24"/>
            <w:szCs w:val="24"/>
          </w:rPr>
          <w:t>‘Rationale for simplifying the strength formulae for the design of multi-row bolted connections failing in net tension,</w:t>
        </w:r>
      </w:hyperlink>
      <w:r w:rsidRPr="00BE3D0E">
        <w:rPr>
          <w:rFonts w:asciiTheme="minorHAnsi" w:hAnsiTheme="minorHAnsi" w:cs="Arial"/>
          <w:bCs/>
          <w:sz w:val="24"/>
          <w:szCs w:val="24"/>
        </w:rPr>
        <w:t xml:space="preserve">’ </w:t>
      </w:r>
      <w:r w:rsidRPr="00755243">
        <w:rPr>
          <w:rFonts w:asciiTheme="minorHAnsi" w:hAnsiTheme="minorHAnsi" w:cs="Arial"/>
          <w:bCs/>
          <w:i w:val="0"/>
          <w:sz w:val="24"/>
          <w:szCs w:val="24"/>
        </w:rPr>
        <w:t>in Proceedings 6</w:t>
      </w:r>
      <w:r w:rsidR="00031B91" w:rsidRPr="00755243">
        <w:rPr>
          <w:rFonts w:asciiTheme="minorHAnsi" w:hAnsiTheme="minorHAnsi" w:cs="Arial"/>
          <w:bCs/>
          <w:i w:val="0"/>
          <w:sz w:val="24"/>
          <w:szCs w:val="24"/>
          <w:vertAlign w:val="superscript"/>
        </w:rPr>
        <w:t>th</w:t>
      </w:r>
      <w:r w:rsidR="00075BAF" w:rsidRPr="00755243">
        <w:rPr>
          <w:rFonts w:asciiTheme="minorHAnsi" w:hAnsiTheme="minorHAnsi" w:cs="Arial"/>
          <w:bCs/>
          <w:i w:val="0"/>
          <w:sz w:val="24"/>
          <w:szCs w:val="24"/>
        </w:rPr>
        <w:t xml:space="preserve"> </w:t>
      </w:r>
      <w:r w:rsidRPr="00755243">
        <w:rPr>
          <w:rFonts w:asciiTheme="minorHAnsi" w:hAnsiTheme="minorHAnsi" w:cs="Arial"/>
          <w:bCs/>
          <w:i w:val="0"/>
          <w:sz w:val="24"/>
          <w:szCs w:val="24"/>
        </w:rPr>
        <w:t>International Conference on Advanced Composites in Construction (ACIC 2013), (Queen’s Belfast), 1</w:t>
      </w:r>
      <w:r w:rsidR="00D77C83">
        <w:rPr>
          <w:rFonts w:asciiTheme="minorHAnsi" w:hAnsiTheme="minorHAnsi" w:cs="Arial"/>
          <w:bCs/>
          <w:i w:val="0"/>
          <w:sz w:val="24"/>
          <w:szCs w:val="24"/>
        </w:rPr>
        <w:t>0</w:t>
      </w:r>
      <w:r w:rsidRPr="00755243">
        <w:rPr>
          <w:rFonts w:asciiTheme="minorHAnsi" w:hAnsiTheme="minorHAnsi" w:cs="Arial"/>
          <w:bCs/>
          <w:i w:val="0"/>
          <w:sz w:val="24"/>
          <w:szCs w:val="24"/>
        </w:rPr>
        <w:t xml:space="preserve"> -12 September 2013, </w:t>
      </w:r>
      <w:proofErr w:type="spellStart"/>
      <w:r w:rsidRPr="00755243">
        <w:rPr>
          <w:rFonts w:asciiTheme="minorHAnsi" w:hAnsiTheme="minorHAnsi" w:cs="Arial"/>
          <w:bCs/>
          <w:i w:val="0"/>
          <w:sz w:val="24"/>
          <w:szCs w:val="24"/>
        </w:rPr>
        <w:t>NetComposites</w:t>
      </w:r>
      <w:proofErr w:type="spellEnd"/>
      <w:r w:rsidRPr="00755243">
        <w:rPr>
          <w:rFonts w:asciiTheme="minorHAnsi" w:hAnsiTheme="minorHAnsi" w:cs="Arial"/>
          <w:bCs/>
          <w:i w:val="0"/>
          <w:sz w:val="24"/>
          <w:szCs w:val="24"/>
        </w:rPr>
        <w:t xml:space="preserve"> Ltd., Chesterfield, UK, </w:t>
      </w:r>
      <w:r w:rsidR="005D2CE2">
        <w:rPr>
          <w:rFonts w:asciiTheme="minorHAnsi" w:hAnsiTheme="minorHAnsi" w:cs="Arial"/>
          <w:bCs/>
          <w:i w:val="0"/>
          <w:sz w:val="24"/>
          <w:szCs w:val="24"/>
        </w:rPr>
        <w:t>(</w:t>
      </w:r>
      <w:r w:rsidRPr="00755243">
        <w:rPr>
          <w:rFonts w:asciiTheme="minorHAnsi" w:hAnsiTheme="minorHAnsi" w:cs="Arial"/>
          <w:bCs/>
          <w:i w:val="0"/>
          <w:sz w:val="24"/>
          <w:szCs w:val="24"/>
        </w:rPr>
        <w:t>2013</w:t>
      </w:r>
      <w:r w:rsidR="005D2CE2">
        <w:rPr>
          <w:rFonts w:asciiTheme="minorHAnsi" w:hAnsiTheme="minorHAnsi" w:cs="Arial"/>
          <w:bCs/>
          <w:i w:val="0"/>
          <w:sz w:val="24"/>
          <w:szCs w:val="24"/>
        </w:rPr>
        <w:t>)</w:t>
      </w:r>
      <w:r w:rsidRPr="00755243">
        <w:rPr>
          <w:rFonts w:asciiTheme="minorHAnsi" w:hAnsiTheme="minorHAnsi" w:cs="Arial"/>
          <w:bCs/>
          <w:i w:val="0"/>
          <w:sz w:val="24"/>
          <w:szCs w:val="24"/>
        </w:rPr>
        <w:t xml:space="preserve">, 383-392. </w:t>
      </w:r>
      <w:r w:rsidR="00603A68">
        <w:rPr>
          <w:rFonts w:asciiTheme="minorHAnsi" w:hAnsiTheme="minorHAnsi" w:cs="Arial"/>
          <w:bCs/>
          <w:i w:val="0"/>
          <w:sz w:val="24"/>
          <w:szCs w:val="24"/>
        </w:rPr>
        <w:t>or</w:t>
      </w:r>
      <w:r w:rsidRPr="00755243">
        <w:rPr>
          <w:rFonts w:asciiTheme="minorHAnsi" w:hAnsiTheme="minorHAnsi" w:cs="Arial"/>
          <w:bCs/>
          <w:i w:val="0"/>
          <w:sz w:val="24"/>
          <w:szCs w:val="24"/>
        </w:rPr>
        <w:t xml:space="preserve"> </w:t>
      </w:r>
      <w:hyperlink r:id="rId174" w:history="1">
        <w:r w:rsidR="00C746F9" w:rsidRPr="007B1A2D">
          <w:rPr>
            <w:rStyle w:val="Hyperlink"/>
            <w:rFonts w:asciiTheme="minorHAnsi" w:hAnsiTheme="minorHAnsi" w:cs="Arial"/>
            <w:bCs/>
            <w:i w:val="0"/>
            <w:sz w:val="24"/>
            <w:szCs w:val="24"/>
          </w:rPr>
          <w:t>http://wrap.warwick.ac.uk/58210/</w:t>
        </w:r>
      </w:hyperlink>
      <w:r w:rsidR="00C746F9">
        <w:rPr>
          <w:rFonts w:asciiTheme="minorHAnsi" w:hAnsiTheme="minorHAnsi" w:cs="Arial"/>
          <w:bCs/>
          <w:i w:val="0"/>
          <w:sz w:val="24"/>
          <w:szCs w:val="24"/>
        </w:rPr>
        <w:t xml:space="preserve"> </w:t>
      </w:r>
      <w:r w:rsidR="00603A68">
        <w:rPr>
          <w:rFonts w:asciiTheme="minorHAnsi" w:hAnsiTheme="minorHAnsi" w:cs="Arial"/>
          <w:bCs/>
          <w:i w:val="0"/>
          <w:sz w:val="24"/>
          <w:szCs w:val="24"/>
        </w:rPr>
        <w:t>Open Access</w:t>
      </w:r>
    </w:p>
    <w:p w14:paraId="7F0506A2" w14:textId="5DA2AE6B" w:rsidR="00A46F4E" w:rsidRPr="00755243" w:rsidRDefault="00CE4D1B" w:rsidP="004E56E0">
      <w:pPr>
        <w:pStyle w:val="ListParagraph"/>
        <w:numPr>
          <w:ilvl w:val="0"/>
          <w:numId w:val="45"/>
        </w:numPr>
        <w:ind w:left="709" w:hanging="709"/>
        <w:jc w:val="both"/>
        <w:rPr>
          <w:rFonts w:asciiTheme="minorHAnsi" w:hAnsiTheme="minorHAnsi" w:cs="Arial"/>
          <w:bCs/>
          <w:i w:val="0"/>
          <w:sz w:val="24"/>
          <w:szCs w:val="24"/>
        </w:rPr>
      </w:pPr>
      <w:r w:rsidRPr="00755243">
        <w:rPr>
          <w:rFonts w:asciiTheme="minorHAnsi" w:hAnsiTheme="minorHAnsi" w:cs="Arial"/>
          <w:bCs/>
          <w:i w:val="0"/>
          <w:sz w:val="24"/>
          <w:szCs w:val="24"/>
        </w:rPr>
        <w:t xml:space="preserve">S. </w:t>
      </w:r>
      <w:proofErr w:type="spellStart"/>
      <w:r w:rsidR="004E56E0" w:rsidRPr="004E56E0">
        <w:rPr>
          <w:rFonts w:asciiTheme="minorHAnsi" w:hAnsiTheme="minorHAnsi" w:cs="Arial"/>
          <w:bCs/>
          <w:i w:val="0"/>
          <w:sz w:val="24"/>
          <w:szCs w:val="24"/>
        </w:rPr>
        <w:t>Ẑivanović</w:t>
      </w:r>
      <w:proofErr w:type="spellEnd"/>
      <w:r w:rsidRPr="00755243">
        <w:rPr>
          <w:rFonts w:asciiTheme="minorHAnsi" w:hAnsiTheme="minorHAnsi" w:cs="Arial"/>
          <w:bCs/>
          <w:i w:val="0"/>
          <w:sz w:val="24"/>
          <w:szCs w:val="24"/>
        </w:rPr>
        <w:t xml:space="preserve">, G. </w:t>
      </w:r>
      <w:proofErr w:type="spellStart"/>
      <w:r w:rsidRPr="00755243">
        <w:rPr>
          <w:rFonts w:asciiTheme="minorHAnsi" w:hAnsiTheme="minorHAnsi" w:cs="Arial"/>
          <w:bCs/>
          <w:i w:val="0"/>
          <w:sz w:val="24"/>
          <w:szCs w:val="24"/>
        </w:rPr>
        <w:t>Feltrin</w:t>
      </w:r>
      <w:proofErr w:type="spellEnd"/>
      <w:r w:rsidR="00635586">
        <w:rPr>
          <w:rFonts w:asciiTheme="minorHAnsi" w:hAnsiTheme="minorHAnsi" w:cs="Arial"/>
          <w:bCs/>
          <w:i w:val="0"/>
          <w:sz w:val="24"/>
          <w:szCs w:val="24"/>
        </w:rPr>
        <w:t>,</w:t>
      </w:r>
      <w:r w:rsidRPr="00755243">
        <w:rPr>
          <w:rFonts w:asciiTheme="minorHAnsi" w:hAnsiTheme="minorHAnsi" w:cs="Arial"/>
          <w:bCs/>
          <w:i w:val="0"/>
          <w:sz w:val="24"/>
          <w:szCs w:val="24"/>
        </w:rPr>
        <w:t xml:space="preserve"> </w:t>
      </w:r>
      <w:r w:rsidR="00EF3338">
        <w:rPr>
          <w:rFonts w:asciiTheme="minorHAnsi" w:hAnsiTheme="minorHAnsi" w:cs="Arial"/>
          <w:bCs/>
          <w:i w:val="0"/>
          <w:sz w:val="24"/>
          <w:szCs w:val="24"/>
        </w:rPr>
        <w:t>J. T. MOTTRAM</w:t>
      </w:r>
      <w:r w:rsidRPr="00755243">
        <w:rPr>
          <w:rFonts w:asciiTheme="minorHAnsi" w:hAnsiTheme="minorHAnsi" w:cs="Arial"/>
          <w:bCs/>
          <w:i w:val="0"/>
          <w:sz w:val="24"/>
          <w:szCs w:val="24"/>
        </w:rPr>
        <w:t xml:space="preserve"> and J. M. W., Brownjohn, </w:t>
      </w:r>
      <w:hyperlink r:id="rId175" w:anchor="fullTextFileContent" w:history="1">
        <w:r w:rsidRPr="00603A68">
          <w:rPr>
            <w:rStyle w:val="Hyperlink"/>
            <w:rFonts w:asciiTheme="minorHAnsi" w:hAnsiTheme="minorHAnsi" w:cs="Arial"/>
            <w:bCs/>
            <w:sz w:val="24"/>
            <w:szCs w:val="24"/>
          </w:rPr>
          <w:t>‘Vibration performance of bridges made of fibre reinforced polymer,</w:t>
        </w:r>
      </w:hyperlink>
      <w:r w:rsidRPr="00CE4D1B">
        <w:rPr>
          <w:rFonts w:asciiTheme="minorHAnsi" w:hAnsiTheme="minorHAnsi" w:cs="Arial"/>
          <w:bCs/>
          <w:sz w:val="24"/>
          <w:szCs w:val="24"/>
        </w:rPr>
        <w:t xml:space="preserve">’ </w:t>
      </w:r>
      <w:r w:rsidR="00031B91" w:rsidRPr="00755243">
        <w:rPr>
          <w:rFonts w:asciiTheme="minorHAnsi" w:hAnsiTheme="minorHAnsi" w:cs="Arial"/>
          <w:bCs/>
          <w:i w:val="0"/>
          <w:sz w:val="24"/>
          <w:szCs w:val="24"/>
        </w:rPr>
        <w:t>in Proceedings of the 32</w:t>
      </w:r>
      <w:r w:rsidR="00031B91" w:rsidRPr="00755243">
        <w:rPr>
          <w:rFonts w:asciiTheme="minorHAnsi" w:hAnsiTheme="minorHAnsi" w:cs="Arial"/>
          <w:bCs/>
          <w:i w:val="0"/>
          <w:sz w:val="24"/>
          <w:szCs w:val="24"/>
          <w:vertAlign w:val="superscript"/>
        </w:rPr>
        <w:t>nd</w:t>
      </w:r>
      <w:r w:rsidR="00075BAF" w:rsidRPr="00755243">
        <w:rPr>
          <w:rFonts w:asciiTheme="minorHAnsi" w:hAnsiTheme="minorHAnsi" w:cs="Arial"/>
          <w:bCs/>
          <w:i w:val="0"/>
          <w:sz w:val="24"/>
          <w:szCs w:val="24"/>
        </w:rPr>
        <w:t xml:space="preserve"> </w:t>
      </w:r>
      <w:r w:rsidR="00031B91" w:rsidRPr="00755243">
        <w:rPr>
          <w:rFonts w:asciiTheme="minorHAnsi" w:hAnsiTheme="minorHAnsi" w:cs="Arial"/>
          <w:bCs/>
          <w:i w:val="0"/>
          <w:sz w:val="24"/>
          <w:szCs w:val="24"/>
        </w:rPr>
        <w:t>IMAC, A Conference and Exposition on Structural Dynamics, 2014 Series: Conference Proceedings of the Society for Experimental Mechanics, Dynamics of Civil Structures</w:t>
      </w:r>
      <w:r w:rsidRPr="00755243">
        <w:rPr>
          <w:rFonts w:asciiTheme="minorHAnsi" w:hAnsiTheme="minorHAnsi" w:cs="Arial"/>
          <w:bCs/>
          <w:i w:val="0"/>
          <w:sz w:val="24"/>
          <w:szCs w:val="24"/>
        </w:rPr>
        <w:t xml:space="preserve">, Volume 4, Orlando, Florida, </w:t>
      </w:r>
      <w:r w:rsidR="00D77C83">
        <w:rPr>
          <w:rFonts w:asciiTheme="minorHAnsi" w:hAnsiTheme="minorHAnsi" w:cs="Arial"/>
          <w:bCs/>
          <w:i w:val="0"/>
          <w:sz w:val="24"/>
          <w:szCs w:val="24"/>
        </w:rPr>
        <w:t>3</w:t>
      </w:r>
      <w:r w:rsidRPr="00755243">
        <w:rPr>
          <w:rFonts w:asciiTheme="minorHAnsi" w:hAnsiTheme="minorHAnsi" w:cs="Arial"/>
          <w:bCs/>
          <w:i w:val="0"/>
          <w:sz w:val="24"/>
          <w:szCs w:val="24"/>
        </w:rPr>
        <w:t xml:space="preserve">-6 February 2014, </w:t>
      </w:r>
      <w:r w:rsidR="005D2CE2">
        <w:rPr>
          <w:rFonts w:asciiTheme="minorHAnsi" w:hAnsiTheme="minorHAnsi" w:cs="Arial"/>
          <w:bCs/>
          <w:i w:val="0"/>
          <w:sz w:val="24"/>
          <w:szCs w:val="24"/>
        </w:rPr>
        <w:t xml:space="preserve">(2014), </w:t>
      </w:r>
      <w:r w:rsidRPr="00755243">
        <w:rPr>
          <w:rFonts w:asciiTheme="minorHAnsi" w:hAnsiTheme="minorHAnsi" w:cs="Arial"/>
          <w:bCs/>
          <w:i w:val="0"/>
          <w:sz w:val="24"/>
          <w:szCs w:val="24"/>
        </w:rPr>
        <w:t>p.8.</w:t>
      </w:r>
      <w:r w:rsidR="00603A68">
        <w:rPr>
          <w:rFonts w:asciiTheme="minorHAnsi" w:hAnsiTheme="minorHAnsi" w:cs="Arial"/>
          <w:bCs/>
          <w:i w:val="0"/>
          <w:sz w:val="24"/>
          <w:szCs w:val="24"/>
        </w:rPr>
        <w:t xml:space="preserve"> </w:t>
      </w:r>
      <w:r w:rsidR="00603A68" w:rsidRPr="00603A68">
        <w:rPr>
          <w:rFonts w:asciiTheme="minorHAnsi" w:hAnsiTheme="minorHAnsi" w:cs="Arial"/>
          <w:bCs/>
          <w:i w:val="0"/>
          <w:sz w:val="24"/>
          <w:szCs w:val="24"/>
        </w:rPr>
        <w:t>10.1007/978-3-319-04546-</w:t>
      </w:r>
      <w:r w:rsidR="00603A68" w:rsidRPr="00603A68">
        <w:rPr>
          <w:rFonts w:asciiTheme="minorHAnsi" w:hAnsiTheme="minorHAnsi" w:cs="Arial"/>
          <w:bCs/>
          <w:i w:val="0"/>
          <w:sz w:val="24"/>
          <w:szCs w:val="24"/>
        </w:rPr>
        <w:lastRenderedPageBreak/>
        <w:t>7_18</w:t>
      </w:r>
      <w:r w:rsidR="00603A68">
        <w:rPr>
          <w:rFonts w:asciiTheme="minorHAnsi" w:hAnsiTheme="minorHAnsi" w:cs="Arial"/>
          <w:bCs/>
          <w:i w:val="0"/>
          <w:sz w:val="24"/>
          <w:szCs w:val="24"/>
        </w:rPr>
        <w:t xml:space="preserve"> Open Access</w:t>
      </w:r>
    </w:p>
    <w:p w14:paraId="7EDC677D" w14:textId="7995CF1F" w:rsidR="00DE77B5" w:rsidRPr="00DE77B5" w:rsidRDefault="00DE77B5" w:rsidP="00F22D31">
      <w:pPr>
        <w:pStyle w:val="ListParagraph"/>
        <w:numPr>
          <w:ilvl w:val="0"/>
          <w:numId w:val="45"/>
        </w:numPr>
        <w:ind w:left="709" w:hanging="709"/>
        <w:jc w:val="both"/>
        <w:rPr>
          <w:rFonts w:asciiTheme="minorHAnsi" w:hAnsiTheme="minorHAnsi" w:cs="Arial"/>
          <w:bCs/>
          <w:i w:val="0"/>
          <w:sz w:val="24"/>
          <w:szCs w:val="24"/>
        </w:rPr>
      </w:pPr>
      <w:r w:rsidRPr="00DE77B5">
        <w:rPr>
          <w:rFonts w:asciiTheme="minorHAnsi" w:hAnsiTheme="minorHAnsi" w:cs="Arial"/>
          <w:bCs/>
          <w:i w:val="0"/>
          <w:sz w:val="24"/>
          <w:szCs w:val="24"/>
        </w:rPr>
        <w:t>B. Zafari and J. T. MOTTRAM,</w:t>
      </w:r>
      <w:r w:rsidRPr="00DE77B5">
        <w:rPr>
          <w:rFonts w:asciiTheme="minorHAnsi" w:hAnsiTheme="minorHAnsi" w:cs="Arial"/>
          <w:bCs/>
          <w:sz w:val="24"/>
          <w:szCs w:val="24"/>
        </w:rPr>
        <w:t xml:space="preserve"> 'Accelerated ageing of pultruded fibre reinforced polymers: Physical and mechanical </w:t>
      </w:r>
      <w:r w:rsidR="00603A68">
        <w:rPr>
          <w:rFonts w:asciiTheme="minorHAnsi" w:hAnsiTheme="minorHAnsi" w:cs="Arial"/>
          <w:bCs/>
          <w:sz w:val="24"/>
          <w:szCs w:val="24"/>
        </w:rPr>
        <w:t>c</w:t>
      </w:r>
      <w:r w:rsidRPr="00603A68">
        <w:rPr>
          <w:rFonts w:asciiTheme="minorHAnsi" w:hAnsiTheme="minorHAnsi" w:cs="Arial"/>
          <w:bCs/>
          <w:iCs/>
          <w:sz w:val="24"/>
          <w:szCs w:val="24"/>
        </w:rPr>
        <w:t>haracterization</w:t>
      </w:r>
      <w:r w:rsidR="00603A68">
        <w:rPr>
          <w:rFonts w:asciiTheme="minorHAnsi" w:hAnsiTheme="minorHAnsi" w:cs="Arial"/>
          <w:bCs/>
          <w:i w:val="0"/>
          <w:sz w:val="24"/>
          <w:szCs w:val="24"/>
        </w:rPr>
        <w:t>,’</w:t>
      </w:r>
      <w:r w:rsidRPr="00DE77B5">
        <w:rPr>
          <w:rFonts w:asciiTheme="minorHAnsi" w:hAnsiTheme="minorHAnsi" w:cs="Arial"/>
          <w:bCs/>
          <w:i w:val="0"/>
          <w:sz w:val="24"/>
          <w:szCs w:val="24"/>
        </w:rPr>
        <w:t xml:space="preserve"> Extended abstract in International Conference on Composites/Nano Engineering (ICCE-22), St. Julian, Malta, 13-19 July 2014</w:t>
      </w:r>
      <w:r>
        <w:rPr>
          <w:rFonts w:asciiTheme="minorHAnsi" w:hAnsiTheme="minorHAnsi" w:cs="Arial"/>
          <w:bCs/>
          <w:i w:val="0"/>
          <w:sz w:val="24"/>
          <w:szCs w:val="24"/>
        </w:rPr>
        <w:t xml:space="preserve">, </w:t>
      </w:r>
      <w:r w:rsidR="005D2CE2">
        <w:rPr>
          <w:rFonts w:asciiTheme="minorHAnsi" w:hAnsiTheme="minorHAnsi" w:cs="Arial"/>
          <w:bCs/>
          <w:i w:val="0"/>
          <w:sz w:val="24"/>
          <w:szCs w:val="24"/>
        </w:rPr>
        <w:t xml:space="preserve">(2014), </w:t>
      </w:r>
      <w:r>
        <w:rPr>
          <w:rFonts w:asciiTheme="minorHAnsi" w:hAnsiTheme="minorHAnsi" w:cs="Arial"/>
          <w:bCs/>
          <w:i w:val="0"/>
          <w:sz w:val="24"/>
          <w:szCs w:val="24"/>
        </w:rPr>
        <w:t>pp. 2</w:t>
      </w:r>
      <w:r w:rsidRPr="00DE77B5">
        <w:rPr>
          <w:rFonts w:asciiTheme="minorHAnsi" w:hAnsiTheme="minorHAnsi" w:cs="Arial"/>
          <w:bCs/>
          <w:i w:val="0"/>
          <w:sz w:val="24"/>
          <w:szCs w:val="24"/>
        </w:rPr>
        <w:t>.</w:t>
      </w:r>
      <w:r w:rsidRPr="00DE77B5">
        <w:rPr>
          <w:rFonts w:asciiTheme="minorHAnsi" w:hAnsiTheme="minorHAnsi" w:cs="Arial"/>
          <w:bCs/>
          <w:i w:val="0"/>
          <w:sz w:val="24"/>
          <w:szCs w:val="24"/>
        </w:rPr>
        <w:tab/>
      </w:r>
    </w:p>
    <w:p w14:paraId="687B2350" w14:textId="411177B4" w:rsidR="00060C28" w:rsidRDefault="009B58BD" w:rsidP="00F22D31">
      <w:pPr>
        <w:pStyle w:val="ListParagraph"/>
        <w:numPr>
          <w:ilvl w:val="0"/>
          <w:numId w:val="45"/>
        </w:numPr>
        <w:ind w:left="709" w:hanging="720"/>
        <w:jc w:val="both"/>
        <w:rPr>
          <w:rFonts w:asciiTheme="minorHAnsi" w:hAnsiTheme="minorHAnsi" w:cs="Arial"/>
          <w:bCs/>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xml:space="preserve">) </w:t>
      </w:r>
      <w:r w:rsidR="00A46F4E" w:rsidRPr="00755243">
        <w:rPr>
          <w:rFonts w:asciiTheme="minorHAnsi" w:hAnsiTheme="minorHAnsi" w:cs="Arial"/>
          <w:bCs/>
          <w:i w:val="0"/>
          <w:sz w:val="24"/>
          <w:szCs w:val="24"/>
        </w:rPr>
        <w:t>B. Zafari and J. T. MOTTRAM</w:t>
      </w:r>
      <w:r w:rsidR="00A46F4E" w:rsidRPr="00A46F4E">
        <w:rPr>
          <w:rFonts w:asciiTheme="minorHAnsi" w:hAnsiTheme="minorHAnsi" w:cs="Arial"/>
          <w:bCs/>
          <w:sz w:val="24"/>
          <w:szCs w:val="24"/>
        </w:rPr>
        <w:t xml:space="preserve">, 'Characterization by full-size testing of pultruded joints for the </w:t>
      </w:r>
      <w:proofErr w:type="spellStart"/>
      <w:r w:rsidR="00A46F4E" w:rsidRPr="00A46F4E">
        <w:rPr>
          <w:rFonts w:asciiTheme="minorHAnsi" w:hAnsiTheme="minorHAnsi" w:cs="Arial"/>
          <w:bCs/>
          <w:sz w:val="24"/>
          <w:szCs w:val="24"/>
        </w:rPr>
        <w:t>Startlink</w:t>
      </w:r>
      <w:proofErr w:type="spellEnd"/>
      <w:r w:rsidR="00A46F4E" w:rsidRPr="00A46F4E">
        <w:rPr>
          <w:rFonts w:asciiTheme="minorHAnsi" w:hAnsiTheme="minorHAnsi" w:cs="Arial"/>
          <w:bCs/>
          <w:sz w:val="24"/>
          <w:szCs w:val="24"/>
        </w:rPr>
        <w:t xml:space="preserve"> house,' </w:t>
      </w:r>
      <w:r w:rsidR="00A46F4E" w:rsidRPr="00755243">
        <w:rPr>
          <w:rFonts w:asciiTheme="minorHAnsi" w:hAnsiTheme="minorHAnsi" w:cs="Arial"/>
          <w:bCs/>
          <w:i w:val="0"/>
          <w:sz w:val="24"/>
          <w:szCs w:val="24"/>
        </w:rPr>
        <w:t>in Proc. 6</w:t>
      </w:r>
      <w:r w:rsidR="00A46F4E" w:rsidRPr="00755243">
        <w:rPr>
          <w:rFonts w:asciiTheme="minorHAnsi" w:hAnsiTheme="minorHAnsi" w:cs="Arial"/>
          <w:bCs/>
          <w:i w:val="0"/>
          <w:sz w:val="24"/>
          <w:szCs w:val="24"/>
          <w:vertAlign w:val="superscript"/>
        </w:rPr>
        <w:t>th</w:t>
      </w:r>
      <w:r w:rsidR="00A46F4E" w:rsidRPr="00755243">
        <w:rPr>
          <w:rFonts w:asciiTheme="minorHAnsi" w:hAnsiTheme="minorHAnsi" w:cs="Arial"/>
          <w:bCs/>
          <w:i w:val="0"/>
          <w:sz w:val="24"/>
          <w:szCs w:val="24"/>
        </w:rPr>
        <w:t xml:space="preserve"> International Conference on FRP Composites in Civil Engineering (CICE</w:t>
      </w:r>
      <w:r w:rsidR="008441F2">
        <w:rPr>
          <w:rFonts w:asciiTheme="minorHAnsi" w:hAnsiTheme="minorHAnsi" w:cs="Arial"/>
          <w:bCs/>
          <w:i w:val="0"/>
          <w:sz w:val="24"/>
          <w:szCs w:val="24"/>
        </w:rPr>
        <w:t xml:space="preserve"> </w:t>
      </w:r>
      <w:r w:rsidR="00A46F4E" w:rsidRPr="00755243">
        <w:rPr>
          <w:rFonts w:asciiTheme="minorHAnsi" w:hAnsiTheme="minorHAnsi" w:cs="Arial"/>
          <w:bCs/>
          <w:i w:val="0"/>
          <w:sz w:val="24"/>
          <w:szCs w:val="24"/>
        </w:rPr>
        <w:t>2014), 2</w:t>
      </w:r>
      <w:r w:rsidR="00D77C83">
        <w:rPr>
          <w:rFonts w:asciiTheme="minorHAnsi" w:hAnsiTheme="minorHAnsi" w:cs="Arial"/>
          <w:bCs/>
          <w:i w:val="0"/>
          <w:sz w:val="24"/>
          <w:szCs w:val="24"/>
        </w:rPr>
        <w:t>0</w:t>
      </w:r>
      <w:r w:rsidR="00A46F4E" w:rsidRPr="00755243">
        <w:rPr>
          <w:rFonts w:asciiTheme="minorHAnsi" w:hAnsiTheme="minorHAnsi" w:cs="Arial"/>
          <w:bCs/>
          <w:i w:val="0"/>
          <w:sz w:val="24"/>
          <w:szCs w:val="24"/>
        </w:rPr>
        <w:t>-2</w:t>
      </w:r>
      <w:r w:rsidR="00D77C83">
        <w:rPr>
          <w:rFonts w:asciiTheme="minorHAnsi" w:hAnsiTheme="minorHAnsi" w:cs="Arial"/>
          <w:bCs/>
          <w:i w:val="0"/>
          <w:sz w:val="24"/>
          <w:szCs w:val="24"/>
        </w:rPr>
        <w:t>2</w:t>
      </w:r>
      <w:r w:rsidR="00A46F4E" w:rsidRPr="00755243">
        <w:rPr>
          <w:rFonts w:asciiTheme="minorHAnsi" w:hAnsiTheme="minorHAnsi" w:cs="Arial"/>
          <w:bCs/>
          <w:i w:val="0"/>
          <w:sz w:val="24"/>
          <w:szCs w:val="24"/>
        </w:rPr>
        <w:t xml:space="preserve"> August 2014, Section 111-2D:  Pultruded FRP members, Paper 303, </w:t>
      </w:r>
      <w:r w:rsidR="005D2CE2">
        <w:rPr>
          <w:rFonts w:asciiTheme="minorHAnsi" w:hAnsiTheme="minorHAnsi" w:cs="Arial"/>
          <w:bCs/>
          <w:i w:val="0"/>
          <w:sz w:val="24"/>
          <w:szCs w:val="24"/>
        </w:rPr>
        <w:t xml:space="preserve">(2014), </w:t>
      </w:r>
      <w:r w:rsidR="00A46F4E" w:rsidRPr="00755243">
        <w:rPr>
          <w:rFonts w:asciiTheme="minorHAnsi" w:hAnsiTheme="minorHAnsi" w:cs="Arial"/>
          <w:bCs/>
          <w:i w:val="0"/>
          <w:sz w:val="24"/>
          <w:szCs w:val="24"/>
        </w:rPr>
        <w:t>pp. 6.</w:t>
      </w:r>
    </w:p>
    <w:p w14:paraId="5706AC79" w14:textId="7157A5B2" w:rsidR="005146DE" w:rsidRDefault="005146DE" w:rsidP="005146DE">
      <w:pPr>
        <w:pStyle w:val="ListParagraph"/>
        <w:numPr>
          <w:ilvl w:val="0"/>
          <w:numId w:val="45"/>
        </w:numPr>
        <w:ind w:left="709" w:hanging="709"/>
        <w:jc w:val="both"/>
        <w:rPr>
          <w:rFonts w:asciiTheme="minorHAnsi" w:hAnsiTheme="minorHAnsi" w:cs="Arial"/>
          <w:bCs/>
          <w:i w:val="0"/>
          <w:sz w:val="24"/>
          <w:szCs w:val="24"/>
        </w:rPr>
      </w:pPr>
      <w:r w:rsidRPr="005146DE">
        <w:rPr>
          <w:rFonts w:asciiTheme="minorHAnsi" w:hAnsiTheme="minorHAnsi" w:cs="Arial"/>
          <w:bCs/>
          <w:i w:val="0"/>
          <w:sz w:val="24"/>
          <w:szCs w:val="24"/>
        </w:rPr>
        <w:t xml:space="preserve">B. Zafari and J. T. MOTTRAM, </w:t>
      </w:r>
      <w:hyperlink r:id="rId176" w:history="1">
        <w:r w:rsidRPr="00F3447D">
          <w:rPr>
            <w:rStyle w:val="Hyperlink"/>
            <w:rFonts w:asciiTheme="minorHAnsi" w:hAnsiTheme="minorHAnsi" w:cs="Arial"/>
            <w:bCs/>
            <w:i w:val="0"/>
            <w:iCs/>
            <w:sz w:val="24"/>
            <w:szCs w:val="24"/>
          </w:rPr>
          <w:t>'On the mechanical characterisation of pultruded fibre reinforced plate material subjected to hygrothermal aging,</w:t>
        </w:r>
      </w:hyperlink>
      <w:r w:rsidRPr="005146DE">
        <w:rPr>
          <w:rFonts w:asciiTheme="minorHAnsi" w:hAnsiTheme="minorHAnsi" w:cs="Arial"/>
          <w:bCs/>
          <w:i w:val="0"/>
          <w:sz w:val="24"/>
          <w:szCs w:val="24"/>
        </w:rPr>
        <w:t xml:space="preserve">' </w:t>
      </w:r>
      <w:r w:rsidRPr="00F3447D">
        <w:rPr>
          <w:rFonts w:asciiTheme="minorHAnsi" w:hAnsiTheme="minorHAnsi" w:cs="Arial"/>
          <w:bCs/>
          <w:iCs/>
          <w:sz w:val="24"/>
          <w:szCs w:val="24"/>
        </w:rPr>
        <w:t>in Proc. 20</w:t>
      </w:r>
      <w:r w:rsidRPr="00F3447D">
        <w:rPr>
          <w:rFonts w:asciiTheme="minorHAnsi" w:hAnsiTheme="minorHAnsi" w:cs="Arial"/>
          <w:bCs/>
          <w:iCs/>
          <w:sz w:val="24"/>
          <w:szCs w:val="24"/>
          <w:vertAlign w:val="superscript"/>
        </w:rPr>
        <w:t>th</w:t>
      </w:r>
      <w:r w:rsidRPr="00F3447D">
        <w:rPr>
          <w:rFonts w:asciiTheme="minorHAnsi" w:hAnsiTheme="minorHAnsi" w:cs="Arial"/>
          <w:bCs/>
          <w:iCs/>
          <w:sz w:val="24"/>
          <w:szCs w:val="24"/>
        </w:rPr>
        <w:t xml:space="preserve">  International Conference on Composite Materials (ICCM 20)</w:t>
      </w:r>
      <w:r w:rsidRPr="005146DE">
        <w:rPr>
          <w:rFonts w:asciiTheme="minorHAnsi" w:hAnsiTheme="minorHAnsi" w:cs="Arial"/>
          <w:bCs/>
          <w:i w:val="0"/>
          <w:sz w:val="24"/>
          <w:szCs w:val="24"/>
        </w:rPr>
        <w:t>, 1</w:t>
      </w:r>
      <w:r w:rsidR="00D77C83">
        <w:rPr>
          <w:rFonts w:asciiTheme="minorHAnsi" w:hAnsiTheme="minorHAnsi" w:cs="Arial"/>
          <w:bCs/>
          <w:i w:val="0"/>
          <w:sz w:val="24"/>
          <w:szCs w:val="24"/>
        </w:rPr>
        <w:t>9</w:t>
      </w:r>
      <w:r w:rsidRPr="005146DE">
        <w:rPr>
          <w:rFonts w:asciiTheme="minorHAnsi" w:hAnsiTheme="minorHAnsi" w:cs="Arial"/>
          <w:bCs/>
          <w:i w:val="0"/>
          <w:sz w:val="24"/>
          <w:szCs w:val="24"/>
        </w:rPr>
        <w:t>-2</w:t>
      </w:r>
      <w:r w:rsidR="00D77C83">
        <w:rPr>
          <w:rFonts w:asciiTheme="minorHAnsi" w:hAnsiTheme="minorHAnsi" w:cs="Arial"/>
          <w:bCs/>
          <w:i w:val="0"/>
          <w:sz w:val="24"/>
          <w:szCs w:val="24"/>
        </w:rPr>
        <w:t>4</w:t>
      </w:r>
      <w:r>
        <w:rPr>
          <w:rFonts w:asciiTheme="minorHAnsi" w:hAnsiTheme="minorHAnsi" w:cs="Arial"/>
          <w:bCs/>
          <w:i w:val="0"/>
          <w:sz w:val="24"/>
          <w:szCs w:val="24"/>
        </w:rPr>
        <w:t xml:space="preserve"> </w:t>
      </w:r>
      <w:r w:rsidRPr="005146DE">
        <w:rPr>
          <w:rFonts w:asciiTheme="minorHAnsi" w:hAnsiTheme="minorHAnsi" w:cs="Arial"/>
          <w:bCs/>
          <w:i w:val="0"/>
          <w:sz w:val="24"/>
          <w:szCs w:val="24"/>
        </w:rPr>
        <w:t xml:space="preserve">July 2015, Durability, Creep and Aggressive Environment 4, Paper </w:t>
      </w:r>
      <w:r w:rsidR="004A2E8B">
        <w:rPr>
          <w:rFonts w:asciiTheme="minorHAnsi" w:hAnsiTheme="minorHAnsi" w:cs="Arial"/>
          <w:bCs/>
          <w:i w:val="0"/>
          <w:sz w:val="24"/>
          <w:szCs w:val="24"/>
        </w:rPr>
        <w:t>5215-3</w:t>
      </w:r>
      <w:r w:rsidRPr="005146DE">
        <w:rPr>
          <w:rFonts w:asciiTheme="minorHAnsi" w:hAnsiTheme="minorHAnsi" w:cs="Arial"/>
          <w:bCs/>
          <w:i w:val="0"/>
          <w:sz w:val="24"/>
          <w:szCs w:val="24"/>
        </w:rPr>
        <w:t xml:space="preserve">, </w:t>
      </w:r>
      <w:r w:rsidR="005D2CE2">
        <w:rPr>
          <w:rFonts w:asciiTheme="minorHAnsi" w:hAnsiTheme="minorHAnsi" w:cs="Arial"/>
          <w:bCs/>
          <w:i w:val="0"/>
          <w:sz w:val="24"/>
          <w:szCs w:val="24"/>
        </w:rPr>
        <w:t xml:space="preserve">(2015), </w:t>
      </w:r>
      <w:r w:rsidRPr="005146DE">
        <w:rPr>
          <w:rFonts w:asciiTheme="minorHAnsi" w:hAnsiTheme="minorHAnsi" w:cs="Arial"/>
          <w:bCs/>
          <w:i w:val="0"/>
          <w:sz w:val="24"/>
          <w:szCs w:val="24"/>
        </w:rPr>
        <w:t>pp. 11.</w:t>
      </w:r>
      <w:r w:rsidR="00F3447D">
        <w:rPr>
          <w:rFonts w:asciiTheme="minorHAnsi" w:hAnsiTheme="minorHAnsi" w:cs="Arial"/>
          <w:bCs/>
          <w:i w:val="0"/>
          <w:sz w:val="24"/>
          <w:szCs w:val="24"/>
        </w:rPr>
        <w:t xml:space="preserve"> Open Access</w:t>
      </w:r>
    </w:p>
    <w:p w14:paraId="361373D3" w14:textId="5BD2AEE9" w:rsidR="00D9143D" w:rsidRPr="0018483D" w:rsidRDefault="00D9143D" w:rsidP="005146DE">
      <w:pPr>
        <w:pStyle w:val="ListParagraph"/>
        <w:numPr>
          <w:ilvl w:val="0"/>
          <w:numId w:val="45"/>
        </w:numPr>
        <w:ind w:left="709" w:hanging="709"/>
        <w:jc w:val="both"/>
        <w:rPr>
          <w:rFonts w:asciiTheme="minorHAnsi" w:hAnsiTheme="minorHAnsi" w:cs="Arial"/>
          <w:bCs/>
          <w:i w:val="0"/>
          <w:sz w:val="24"/>
          <w:szCs w:val="24"/>
        </w:rPr>
      </w:pPr>
      <w:r w:rsidRPr="00755243">
        <w:rPr>
          <w:rFonts w:asciiTheme="minorHAnsi" w:hAnsiTheme="minorHAnsi" w:cs="Arial"/>
          <w:i w:val="0"/>
          <w:sz w:val="24"/>
          <w:szCs w:val="24"/>
        </w:rPr>
        <w:t>(</w:t>
      </w:r>
      <w:r w:rsidRPr="00755243">
        <w:rPr>
          <w:rFonts w:asciiTheme="minorHAnsi" w:hAnsiTheme="minorHAnsi" w:cs="Arial"/>
          <w:b/>
          <w:bCs/>
          <w:i w:val="0"/>
          <w:sz w:val="24"/>
          <w:szCs w:val="24"/>
        </w:rPr>
        <w:t>Peer-reviewed</w:t>
      </w:r>
      <w:r w:rsidRPr="00755243">
        <w:rPr>
          <w:rFonts w:asciiTheme="minorHAnsi" w:hAnsiTheme="minorHAnsi" w:cs="Arial"/>
          <w:i w:val="0"/>
          <w:sz w:val="24"/>
          <w:szCs w:val="24"/>
        </w:rPr>
        <w:t xml:space="preserve">) </w:t>
      </w:r>
      <w:r w:rsidRPr="00D9143D">
        <w:rPr>
          <w:rFonts w:asciiTheme="minorHAnsi" w:hAnsiTheme="minorHAnsi" w:cs="Arial"/>
          <w:i w:val="0"/>
          <w:sz w:val="24"/>
          <w:szCs w:val="24"/>
        </w:rPr>
        <w:t xml:space="preserve">B. Zafari and J. T. MOTTRAM, </w:t>
      </w:r>
      <w:hyperlink r:id="rId177" w:history="1">
        <w:r w:rsidRPr="00F3447D">
          <w:rPr>
            <w:rStyle w:val="Hyperlink"/>
            <w:rFonts w:asciiTheme="minorHAnsi" w:hAnsiTheme="minorHAnsi" w:cs="Arial"/>
            <w:i w:val="0"/>
            <w:sz w:val="24"/>
            <w:szCs w:val="24"/>
          </w:rPr>
          <w:t>’Characterization of a pultruded fibre reinforced polymer flat sheet material after hot-wet conditioning,</w:t>
        </w:r>
      </w:hyperlink>
      <w:r w:rsidRPr="00D9143D">
        <w:rPr>
          <w:rFonts w:asciiTheme="minorHAnsi" w:hAnsiTheme="minorHAnsi" w:cs="Arial"/>
          <w:i w:val="0"/>
          <w:sz w:val="24"/>
          <w:szCs w:val="24"/>
        </w:rPr>
        <w:t xml:space="preserve">’ </w:t>
      </w:r>
      <w:r w:rsidRPr="00D9143D">
        <w:rPr>
          <w:rFonts w:asciiTheme="minorHAnsi" w:hAnsiTheme="minorHAnsi" w:cs="Arial"/>
          <w:sz w:val="24"/>
          <w:szCs w:val="24"/>
        </w:rPr>
        <w:t>in Proceedings 7</w:t>
      </w:r>
      <w:r w:rsidRPr="00D9143D">
        <w:rPr>
          <w:rFonts w:asciiTheme="minorHAnsi" w:hAnsiTheme="minorHAnsi" w:cs="Arial"/>
          <w:sz w:val="24"/>
          <w:szCs w:val="24"/>
          <w:vertAlign w:val="superscript"/>
        </w:rPr>
        <w:t>th</w:t>
      </w:r>
      <w:r w:rsidRPr="00D9143D">
        <w:rPr>
          <w:rFonts w:asciiTheme="minorHAnsi" w:hAnsiTheme="minorHAnsi" w:cs="Arial"/>
          <w:sz w:val="24"/>
          <w:szCs w:val="24"/>
        </w:rPr>
        <w:t xml:space="preserve"> International Conference on Advanced Composites in Construction (ACIC 2015)</w:t>
      </w:r>
      <w:r w:rsidRPr="00D9143D">
        <w:rPr>
          <w:rFonts w:asciiTheme="minorHAnsi" w:hAnsiTheme="minorHAnsi" w:cs="Arial"/>
          <w:i w:val="0"/>
          <w:sz w:val="24"/>
          <w:szCs w:val="24"/>
        </w:rPr>
        <w:t xml:space="preserve">, </w:t>
      </w:r>
      <w:r w:rsidR="00D77C83">
        <w:rPr>
          <w:rFonts w:asciiTheme="minorHAnsi" w:hAnsiTheme="minorHAnsi" w:cs="Arial"/>
          <w:i w:val="0"/>
          <w:sz w:val="24"/>
          <w:szCs w:val="24"/>
        </w:rPr>
        <w:t>9</w:t>
      </w:r>
      <w:r w:rsidRPr="00D9143D">
        <w:rPr>
          <w:rFonts w:asciiTheme="minorHAnsi" w:hAnsiTheme="minorHAnsi" w:cs="Arial"/>
          <w:i w:val="0"/>
          <w:sz w:val="24"/>
          <w:szCs w:val="24"/>
        </w:rPr>
        <w:t xml:space="preserve">-11 September 2015, </w:t>
      </w:r>
      <w:proofErr w:type="spellStart"/>
      <w:r w:rsidRPr="00D9143D">
        <w:rPr>
          <w:rFonts w:asciiTheme="minorHAnsi" w:hAnsiTheme="minorHAnsi" w:cs="Arial"/>
          <w:i w:val="0"/>
          <w:sz w:val="24"/>
          <w:szCs w:val="24"/>
        </w:rPr>
        <w:t>NetComposites</w:t>
      </w:r>
      <w:proofErr w:type="spellEnd"/>
      <w:r w:rsidRPr="00D9143D">
        <w:rPr>
          <w:rFonts w:asciiTheme="minorHAnsi" w:hAnsiTheme="minorHAnsi" w:cs="Arial"/>
          <w:i w:val="0"/>
          <w:sz w:val="24"/>
          <w:szCs w:val="24"/>
        </w:rPr>
        <w:t xml:space="preserve"> Ltd., Chesterfield, UK, </w:t>
      </w:r>
      <w:r w:rsidR="005D2CE2">
        <w:rPr>
          <w:rFonts w:asciiTheme="minorHAnsi" w:hAnsiTheme="minorHAnsi" w:cs="Arial"/>
          <w:i w:val="0"/>
          <w:sz w:val="24"/>
          <w:szCs w:val="24"/>
        </w:rPr>
        <w:t xml:space="preserve">(2015), </w:t>
      </w:r>
      <w:r w:rsidRPr="00D9143D">
        <w:rPr>
          <w:rFonts w:asciiTheme="minorHAnsi" w:hAnsiTheme="minorHAnsi" w:cs="Arial"/>
          <w:i w:val="0"/>
          <w:sz w:val="24"/>
          <w:szCs w:val="24"/>
        </w:rPr>
        <w:t>103-108.</w:t>
      </w:r>
      <w:r w:rsidR="00F3447D">
        <w:rPr>
          <w:rFonts w:asciiTheme="minorHAnsi" w:hAnsiTheme="minorHAnsi" w:cs="Arial"/>
          <w:i w:val="0"/>
          <w:sz w:val="24"/>
          <w:szCs w:val="24"/>
        </w:rPr>
        <w:t xml:space="preserve"> Open Access</w:t>
      </w:r>
    </w:p>
    <w:p w14:paraId="234F45A3" w14:textId="62504019" w:rsidR="0018483D" w:rsidRPr="005D2CE2" w:rsidRDefault="0018483D" w:rsidP="005146DE">
      <w:pPr>
        <w:pStyle w:val="ListParagraph"/>
        <w:numPr>
          <w:ilvl w:val="0"/>
          <w:numId w:val="45"/>
        </w:numPr>
        <w:ind w:left="709" w:hanging="709"/>
        <w:jc w:val="both"/>
        <w:rPr>
          <w:rFonts w:asciiTheme="minorHAnsi" w:hAnsiTheme="minorHAnsi" w:cs="Arial"/>
          <w:bCs/>
          <w:i w:val="0"/>
          <w:sz w:val="24"/>
          <w:szCs w:val="24"/>
        </w:rPr>
      </w:pPr>
      <w:r w:rsidRPr="0018483D">
        <w:rPr>
          <w:rFonts w:asciiTheme="minorHAnsi" w:hAnsiTheme="minorHAnsi" w:cs="Arial"/>
          <w:i w:val="0"/>
          <w:sz w:val="24"/>
          <w:szCs w:val="24"/>
        </w:rPr>
        <w:t xml:space="preserve">X. Wei, J. Russell, S. Zivanovic and J. T. MOTTRAM, </w:t>
      </w:r>
      <w:hyperlink r:id="rId178" w:anchor="fullTextFileContent" w:history="1">
        <w:r w:rsidRPr="00F3447D">
          <w:rPr>
            <w:rStyle w:val="Hyperlink"/>
            <w:rFonts w:asciiTheme="minorHAnsi" w:hAnsiTheme="minorHAnsi" w:cs="Arial"/>
            <w:i w:val="0"/>
            <w:sz w:val="24"/>
            <w:szCs w:val="24"/>
          </w:rPr>
          <w:t>‘Experimental investigation of the dynamic performance of two all-FRP bridges,</w:t>
        </w:r>
      </w:hyperlink>
      <w:r w:rsidRPr="0018483D">
        <w:rPr>
          <w:rFonts w:asciiTheme="minorHAnsi" w:hAnsiTheme="minorHAnsi" w:cs="Arial"/>
          <w:sz w:val="24"/>
          <w:szCs w:val="24"/>
        </w:rPr>
        <w:t>’ in Proceedings 35</w:t>
      </w:r>
      <w:r w:rsidRPr="0018483D">
        <w:rPr>
          <w:rFonts w:asciiTheme="minorHAnsi" w:hAnsiTheme="minorHAnsi" w:cs="Arial"/>
          <w:sz w:val="24"/>
          <w:szCs w:val="24"/>
          <w:vertAlign w:val="superscript"/>
        </w:rPr>
        <w:t>th</w:t>
      </w:r>
      <w:r w:rsidRPr="0018483D">
        <w:rPr>
          <w:rFonts w:asciiTheme="minorHAnsi" w:hAnsiTheme="minorHAnsi" w:cs="Arial"/>
          <w:sz w:val="24"/>
          <w:szCs w:val="24"/>
        </w:rPr>
        <w:t xml:space="preserve"> IMAC, A Conference and Exposit</w:t>
      </w:r>
      <w:r w:rsidR="005D2CE2">
        <w:rPr>
          <w:rFonts w:asciiTheme="minorHAnsi" w:hAnsiTheme="minorHAnsi" w:cs="Arial"/>
          <w:sz w:val="24"/>
          <w:szCs w:val="24"/>
        </w:rPr>
        <w:t>ion on Structural Dynamics, 2017</w:t>
      </w:r>
      <w:r w:rsidRPr="0018483D">
        <w:rPr>
          <w:rFonts w:asciiTheme="minorHAnsi" w:hAnsiTheme="minorHAnsi" w:cs="Arial"/>
          <w:sz w:val="24"/>
          <w:szCs w:val="24"/>
        </w:rPr>
        <w:t xml:space="preserve"> Series: Conference Proceedings of the Society for Experimental Mechanics in Proc. of IMAC-XXXV</w:t>
      </w:r>
      <w:r w:rsidRPr="0018483D">
        <w:rPr>
          <w:rFonts w:asciiTheme="minorHAnsi" w:hAnsiTheme="minorHAnsi" w:cs="Arial"/>
          <w:i w:val="0"/>
          <w:sz w:val="24"/>
          <w:szCs w:val="24"/>
        </w:rPr>
        <w:t xml:space="preserve">, 30 Jan.-1 Feb. 2017, </w:t>
      </w:r>
      <w:r w:rsidR="005D2CE2">
        <w:rPr>
          <w:rFonts w:asciiTheme="minorHAnsi" w:hAnsiTheme="minorHAnsi" w:cs="Arial"/>
          <w:i w:val="0"/>
          <w:sz w:val="24"/>
          <w:szCs w:val="24"/>
        </w:rPr>
        <w:t xml:space="preserve">(2017), </w:t>
      </w:r>
      <w:r w:rsidRPr="0018483D">
        <w:rPr>
          <w:rFonts w:asciiTheme="minorHAnsi" w:hAnsiTheme="minorHAnsi" w:cs="Arial"/>
          <w:i w:val="0"/>
          <w:sz w:val="24"/>
          <w:szCs w:val="24"/>
        </w:rPr>
        <w:t xml:space="preserve">p.9. </w:t>
      </w:r>
      <w:r w:rsidR="00F3447D" w:rsidRPr="00F3447D">
        <w:rPr>
          <w:rFonts w:asciiTheme="minorHAnsi" w:hAnsiTheme="minorHAnsi" w:cs="Arial"/>
          <w:i w:val="0"/>
          <w:sz w:val="24"/>
          <w:szCs w:val="24"/>
        </w:rPr>
        <w:t>10.1007/978-3-319-54777-0_5</w:t>
      </w:r>
    </w:p>
    <w:p w14:paraId="332F4BD7" w14:textId="77777777" w:rsidR="005D2CE2" w:rsidRPr="005D2CE2" w:rsidRDefault="005D2CE2" w:rsidP="005D2CE2">
      <w:pPr>
        <w:pStyle w:val="ListParagraph"/>
        <w:numPr>
          <w:ilvl w:val="0"/>
          <w:numId w:val="45"/>
        </w:numPr>
        <w:ind w:left="709" w:hanging="709"/>
        <w:jc w:val="both"/>
        <w:rPr>
          <w:rFonts w:asciiTheme="minorHAnsi" w:hAnsiTheme="minorHAnsi" w:cs="Arial"/>
          <w:bCs/>
          <w:i w:val="0"/>
          <w:sz w:val="24"/>
          <w:szCs w:val="24"/>
        </w:rPr>
      </w:pPr>
      <w:r w:rsidRPr="005D2CE2">
        <w:rPr>
          <w:rFonts w:asciiTheme="minorHAnsi" w:hAnsiTheme="minorHAnsi" w:cs="Arial"/>
          <w:b/>
          <w:bCs/>
          <w:i w:val="0"/>
          <w:sz w:val="24"/>
          <w:szCs w:val="24"/>
        </w:rPr>
        <w:t>(Peer reviewed)</w:t>
      </w:r>
      <w:r>
        <w:rPr>
          <w:rFonts w:asciiTheme="minorHAnsi" w:hAnsiTheme="minorHAnsi" w:cs="Arial"/>
          <w:bCs/>
          <w:i w:val="0"/>
          <w:sz w:val="24"/>
          <w:szCs w:val="24"/>
        </w:rPr>
        <w:t xml:space="preserve"> </w:t>
      </w:r>
      <w:bookmarkStart w:id="10" w:name="_Hlk177040120"/>
      <w:r w:rsidRPr="005D2CE2">
        <w:rPr>
          <w:rFonts w:asciiTheme="minorHAnsi" w:hAnsiTheme="minorHAnsi" w:cs="Arial"/>
          <w:bCs/>
          <w:i w:val="0"/>
          <w:sz w:val="24"/>
          <w:szCs w:val="24"/>
        </w:rPr>
        <w:t>J. T. M</w:t>
      </w:r>
      <w:r>
        <w:rPr>
          <w:rFonts w:asciiTheme="minorHAnsi" w:hAnsiTheme="minorHAnsi" w:cs="Arial"/>
          <w:bCs/>
          <w:i w:val="0"/>
          <w:sz w:val="24"/>
          <w:szCs w:val="24"/>
        </w:rPr>
        <w:t>OTTRAM</w:t>
      </w:r>
      <w:r w:rsidRPr="005D2CE2">
        <w:rPr>
          <w:rFonts w:asciiTheme="minorHAnsi" w:hAnsiTheme="minorHAnsi" w:cs="Arial"/>
          <w:bCs/>
          <w:i w:val="0"/>
          <w:sz w:val="24"/>
          <w:szCs w:val="24"/>
        </w:rPr>
        <w:t>, ‘</w:t>
      </w:r>
      <w:r w:rsidRPr="00F3447D">
        <w:rPr>
          <w:rFonts w:asciiTheme="minorHAnsi" w:hAnsiTheme="minorHAnsi" w:cs="Arial"/>
          <w:bCs/>
          <w:iCs/>
          <w:sz w:val="24"/>
          <w:szCs w:val="24"/>
        </w:rPr>
        <w:t>Fibre reinforced polymer structures: Design guidance or guidance for designers</w:t>
      </w:r>
      <w:r w:rsidRPr="005D2CE2">
        <w:rPr>
          <w:rFonts w:asciiTheme="minorHAnsi" w:hAnsiTheme="minorHAnsi" w:cs="Arial"/>
          <w:bCs/>
          <w:i w:val="0"/>
          <w:sz w:val="24"/>
          <w:szCs w:val="24"/>
        </w:rPr>
        <w:t xml:space="preserve">,’ </w:t>
      </w:r>
      <w:r w:rsidRPr="00F3447D">
        <w:rPr>
          <w:rFonts w:asciiTheme="minorHAnsi" w:hAnsiTheme="minorHAnsi" w:cs="Arial"/>
          <w:bCs/>
          <w:i w:val="0"/>
          <w:iCs/>
          <w:sz w:val="24"/>
          <w:szCs w:val="24"/>
        </w:rPr>
        <w:t>in Proceedings 8</w:t>
      </w:r>
      <w:r w:rsidRPr="00F3447D">
        <w:rPr>
          <w:rFonts w:asciiTheme="minorHAnsi" w:hAnsiTheme="minorHAnsi" w:cs="Arial"/>
          <w:bCs/>
          <w:i w:val="0"/>
          <w:iCs/>
          <w:sz w:val="24"/>
          <w:szCs w:val="24"/>
          <w:vertAlign w:val="superscript"/>
        </w:rPr>
        <w:t>th</w:t>
      </w:r>
      <w:r w:rsidR="00605C5C" w:rsidRPr="00F3447D">
        <w:rPr>
          <w:rFonts w:asciiTheme="minorHAnsi" w:hAnsiTheme="minorHAnsi" w:cs="Arial"/>
          <w:bCs/>
          <w:i w:val="0"/>
          <w:iCs/>
          <w:sz w:val="24"/>
          <w:szCs w:val="24"/>
        </w:rPr>
        <w:t xml:space="preserve"> </w:t>
      </w:r>
      <w:r w:rsidRPr="00F3447D">
        <w:rPr>
          <w:rFonts w:asciiTheme="minorHAnsi" w:hAnsiTheme="minorHAnsi" w:cs="Arial"/>
          <w:bCs/>
          <w:i w:val="0"/>
          <w:iCs/>
          <w:sz w:val="24"/>
          <w:szCs w:val="24"/>
        </w:rPr>
        <w:t>International Conference on Advanced Composites in Construction (ACIC 2017)</w:t>
      </w:r>
      <w:r w:rsidRPr="005D2CE2">
        <w:rPr>
          <w:rFonts w:asciiTheme="minorHAnsi" w:hAnsiTheme="minorHAnsi" w:cs="Arial"/>
          <w:bCs/>
          <w:i w:val="0"/>
          <w:sz w:val="24"/>
          <w:szCs w:val="24"/>
        </w:rPr>
        <w:t xml:space="preserve">, 5-7 September 2017, </w:t>
      </w:r>
      <w:proofErr w:type="spellStart"/>
      <w:r w:rsidRPr="005D2CE2">
        <w:rPr>
          <w:rFonts w:asciiTheme="minorHAnsi" w:hAnsiTheme="minorHAnsi" w:cs="Arial"/>
          <w:bCs/>
          <w:i w:val="0"/>
          <w:sz w:val="24"/>
          <w:szCs w:val="24"/>
        </w:rPr>
        <w:t>NetComposite</w:t>
      </w:r>
      <w:r w:rsidR="0011209F">
        <w:rPr>
          <w:rFonts w:asciiTheme="minorHAnsi" w:hAnsiTheme="minorHAnsi" w:cs="Arial"/>
          <w:bCs/>
          <w:i w:val="0"/>
          <w:sz w:val="24"/>
          <w:szCs w:val="24"/>
        </w:rPr>
        <w:t>s</w:t>
      </w:r>
      <w:proofErr w:type="spellEnd"/>
      <w:r w:rsidR="0011209F">
        <w:rPr>
          <w:rFonts w:asciiTheme="minorHAnsi" w:hAnsiTheme="minorHAnsi" w:cs="Arial"/>
          <w:bCs/>
          <w:i w:val="0"/>
          <w:sz w:val="24"/>
          <w:szCs w:val="24"/>
        </w:rPr>
        <w:t xml:space="preserve"> Ltd., Chesterfield, UK, </w:t>
      </w:r>
      <w:r>
        <w:rPr>
          <w:rFonts w:asciiTheme="minorHAnsi" w:hAnsiTheme="minorHAnsi" w:cs="Arial"/>
          <w:bCs/>
          <w:i w:val="0"/>
          <w:sz w:val="24"/>
          <w:szCs w:val="24"/>
        </w:rPr>
        <w:t xml:space="preserve">(2017), </w:t>
      </w:r>
      <w:r w:rsidRPr="005D2CE2">
        <w:rPr>
          <w:rFonts w:asciiTheme="minorHAnsi" w:hAnsiTheme="minorHAnsi" w:cs="Arial"/>
          <w:bCs/>
          <w:i w:val="0"/>
          <w:sz w:val="24"/>
          <w:szCs w:val="24"/>
        </w:rPr>
        <w:t xml:space="preserve">p11-16. </w:t>
      </w:r>
    </w:p>
    <w:bookmarkEnd w:id="10"/>
    <w:p w14:paraId="387D57D7" w14:textId="2076687E" w:rsidR="005F617D" w:rsidRDefault="005D2CE2" w:rsidP="003310ED">
      <w:pPr>
        <w:pStyle w:val="ListParagraph"/>
        <w:numPr>
          <w:ilvl w:val="0"/>
          <w:numId w:val="45"/>
        </w:numPr>
        <w:ind w:left="709" w:hanging="709"/>
        <w:jc w:val="both"/>
        <w:rPr>
          <w:rFonts w:asciiTheme="minorHAnsi" w:hAnsiTheme="minorHAnsi"/>
          <w:i w:val="0"/>
          <w:iCs/>
          <w:sz w:val="24"/>
          <w:szCs w:val="24"/>
        </w:rPr>
      </w:pPr>
      <w:r w:rsidRPr="00FD3FFB">
        <w:rPr>
          <w:rFonts w:asciiTheme="minorHAnsi" w:hAnsiTheme="minorHAnsi" w:cs="Arial"/>
          <w:i w:val="0"/>
          <w:sz w:val="24"/>
          <w:szCs w:val="24"/>
        </w:rPr>
        <w:t>S. Zivanovic, X. Wei, J. Russell, and J. T. MOTTRAM, ‘</w:t>
      </w:r>
      <w:hyperlink r:id="rId179" w:history="1">
        <w:r w:rsidRPr="002634F4">
          <w:rPr>
            <w:rStyle w:val="Hyperlink"/>
            <w:rFonts w:asciiTheme="minorHAnsi" w:hAnsiTheme="minorHAnsi" w:cs="Arial"/>
            <w:iCs/>
            <w:sz w:val="24"/>
            <w:szCs w:val="24"/>
          </w:rPr>
          <w:t>Vibration performance of two FRP footbridge structures in the United Kingdom</w:t>
        </w:r>
        <w:r w:rsidRPr="002634F4">
          <w:rPr>
            <w:rStyle w:val="Hyperlink"/>
            <w:rFonts w:asciiTheme="minorHAnsi" w:hAnsiTheme="minorHAnsi" w:cs="Arial"/>
            <w:i w:val="0"/>
            <w:sz w:val="24"/>
            <w:szCs w:val="24"/>
          </w:rPr>
          <w:t>,</w:t>
        </w:r>
      </w:hyperlink>
      <w:r w:rsidRPr="00FD3FFB">
        <w:rPr>
          <w:rFonts w:asciiTheme="minorHAnsi" w:hAnsiTheme="minorHAnsi" w:cs="Arial"/>
          <w:sz w:val="24"/>
          <w:szCs w:val="24"/>
        </w:rPr>
        <w:t xml:space="preserve">’ </w:t>
      </w:r>
      <w:r w:rsidRPr="00F3447D">
        <w:rPr>
          <w:rFonts w:asciiTheme="minorHAnsi" w:hAnsiTheme="minorHAnsi" w:cs="Arial"/>
          <w:i w:val="0"/>
          <w:iCs/>
          <w:sz w:val="24"/>
          <w:szCs w:val="24"/>
        </w:rPr>
        <w:t>in Proceedings of 6</w:t>
      </w:r>
      <w:r w:rsidRPr="00F3447D">
        <w:rPr>
          <w:rFonts w:asciiTheme="minorHAnsi" w:hAnsiTheme="minorHAnsi" w:cs="Arial"/>
          <w:i w:val="0"/>
          <w:iCs/>
          <w:sz w:val="24"/>
          <w:szCs w:val="24"/>
          <w:vertAlign w:val="superscript"/>
        </w:rPr>
        <w:t xml:space="preserve">th </w:t>
      </w:r>
      <w:r w:rsidRPr="00F3447D">
        <w:rPr>
          <w:rFonts w:asciiTheme="minorHAnsi" w:hAnsiTheme="minorHAnsi" w:cs="Arial"/>
          <w:i w:val="0"/>
          <w:iCs/>
          <w:sz w:val="24"/>
          <w:szCs w:val="24"/>
        </w:rPr>
        <w:t xml:space="preserve">International Footbridge </w:t>
      </w:r>
      <w:r w:rsidR="00F3447D">
        <w:rPr>
          <w:rFonts w:asciiTheme="minorHAnsi" w:hAnsiTheme="minorHAnsi" w:cs="Arial"/>
          <w:i w:val="0"/>
          <w:iCs/>
          <w:sz w:val="24"/>
          <w:szCs w:val="24"/>
        </w:rPr>
        <w:t>C</w:t>
      </w:r>
      <w:r w:rsidRPr="00F3447D">
        <w:rPr>
          <w:rFonts w:asciiTheme="minorHAnsi" w:hAnsiTheme="minorHAnsi" w:cs="Arial"/>
          <w:i w:val="0"/>
          <w:iCs/>
          <w:sz w:val="24"/>
          <w:szCs w:val="24"/>
        </w:rPr>
        <w:t>onference</w:t>
      </w:r>
      <w:r w:rsidRPr="00FD3FFB">
        <w:rPr>
          <w:rFonts w:asciiTheme="minorHAnsi" w:hAnsiTheme="minorHAnsi" w:cs="Arial"/>
          <w:i w:val="0"/>
          <w:sz w:val="24"/>
          <w:szCs w:val="24"/>
        </w:rPr>
        <w:t>, Berlin, 6-8 September, (2017</w:t>
      </w:r>
      <w:r w:rsidRPr="00FD3FFB">
        <w:rPr>
          <w:rFonts w:asciiTheme="minorHAnsi" w:hAnsiTheme="minorHAnsi" w:cs="Arial"/>
          <w:i w:val="0"/>
          <w:sz w:val="22"/>
          <w:szCs w:val="22"/>
        </w:rPr>
        <w:t>).</w:t>
      </w:r>
      <w:r w:rsidR="00FD3FFB" w:rsidRPr="00FD3FFB">
        <w:rPr>
          <w:rFonts w:asciiTheme="minorHAnsi" w:hAnsiTheme="minorHAnsi" w:cs="Arial"/>
          <w:sz w:val="22"/>
          <w:szCs w:val="22"/>
        </w:rPr>
        <w:t xml:space="preserve"> </w:t>
      </w:r>
      <w:r w:rsidR="00FD3FFB" w:rsidRPr="00FD3FFB">
        <w:rPr>
          <w:rFonts w:asciiTheme="minorHAnsi" w:hAnsiTheme="minorHAnsi"/>
          <w:i w:val="0"/>
          <w:iCs/>
          <w:sz w:val="24"/>
          <w:szCs w:val="24"/>
        </w:rPr>
        <w:t>p.9.  10.0.24904/footbridge2017.0984</w:t>
      </w:r>
      <w:r w:rsidR="002634F4">
        <w:rPr>
          <w:rFonts w:asciiTheme="minorHAnsi" w:hAnsiTheme="minorHAnsi"/>
          <w:i w:val="0"/>
          <w:iCs/>
          <w:sz w:val="24"/>
          <w:szCs w:val="24"/>
        </w:rPr>
        <w:t xml:space="preserve"> Open Access</w:t>
      </w:r>
    </w:p>
    <w:p w14:paraId="3B9F99B0" w14:textId="537C55CE" w:rsidR="000F28D7" w:rsidRPr="00E712F8" w:rsidRDefault="000F28D7" w:rsidP="007E3A29">
      <w:pPr>
        <w:pStyle w:val="ListParagraph"/>
        <w:numPr>
          <w:ilvl w:val="0"/>
          <w:numId w:val="45"/>
        </w:numPr>
        <w:ind w:left="709" w:hanging="709"/>
        <w:jc w:val="both"/>
        <w:rPr>
          <w:rFonts w:asciiTheme="minorHAnsi" w:hAnsiTheme="minorHAnsi"/>
          <w:i w:val="0"/>
          <w:iCs/>
          <w:sz w:val="24"/>
          <w:szCs w:val="24"/>
        </w:rPr>
      </w:pPr>
      <w:r w:rsidRPr="00E712F8">
        <w:rPr>
          <w:rFonts w:asciiTheme="minorHAnsi" w:hAnsiTheme="minorHAnsi" w:cs="Arial"/>
          <w:i w:val="0"/>
          <w:sz w:val="24"/>
          <w:szCs w:val="24"/>
        </w:rPr>
        <w:t>S.</w:t>
      </w:r>
      <w:r w:rsidR="00E712F8" w:rsidRPr="00E712F8">
        <w:rPr>
          <w:rFonts w:asciiTheme="minorHAnsi" w:hAnsiTheme="minorHAnsi"/>
          <w:i w:val="0"/>
          <w:iCs/>
          <w:sz w:val="24"/>
        </w:rPr>
        <w:t xml:space="preserve"> </w:t>
      </w:r>
      <w:proofErr w:type="spellStart"/>
      <w:r w:rsidR="00E712F8" w:rsidRPr="00E712F8">
        <w:rPr>
          <w:rFonts w:asciiTheme="minorHAnsi" w:hAnsiTheme="minorHAnsi"/>
          <w:i w:val="0"/>
          <w:iCs/>
          <w:sz w:val="24"/>
        </w:rPr>
        <w:t>Živanović</w:t>
      </w:r>
      <w:proofErr w:type="spellEnd"/>
      <w:r w:rsidR="00E712F8" w:rsidRPr="00E712F8">
        <w:rPr>
          <w:rFonts w:asciiTheme="minorHAnsi" w:hAnsiTheme="minorHAnsi"/>
          <w:i w:val="0"/>
          <w:iCs/>
          <w:sz w:val="24"/>
        </w:rPr>
        <w:t xml:space="preserve">, J. Russell, M. Pavlović, X. Wei, and J. T. MOTTRAM, </w:t>
      </w:r>
      <w:hyperlink r:id="rId180" w:history="1">
        <w:r w:rsidR="00E712F8" w:rsidRPr="002634F4">
          <w:rPr>
            <w:rStyle w:val="Hyperlink"/>
            <w:rFonts w:asciiTheme="minorHAnsi" w:hAnsiTheme="minorHAnsi"/>
            <w:sz w:val="24"/>
          </w:rPr>
          <w:t>‘Effects of pedestrian excitation on two short-span FRP footbridges in Delft,</w:t>
        </w:r>
      </w:hyperlink>
      <w:r w:rsidR="00E712F8" w:rsidRPr="00E712F8">
        <w:rPr>
          <w:rFonts w:asciiTheme="minorHAnsi" w:hAnsiTheme="minorHAnsi"/>
          <w:i w:val="0"/>
          <w:iCs/>
          <w:sz w:val="24"/>
        </w:rPr>
        <w:t xml:space="preserve">’ </w:t>
      </w:r>
      <w:r w:rsidR="00E712F8" w:rsidRPr="002634F4">
        <w:rPr>
          <w:rFonts w:asciiTheme="minorHAnsi" w:hAnsiTheme="minorHAnsi"/>
          <w:i w:val="0"/>
          <w:sz w:val="24"/>
        </w:rPr>
        <w:t>in Pakzad S. (</w:t>
      </w:r>
      <w:r w:rsidR="00053F82" w:rsidRPr="002634F4">
        <w:rPr>
          <w:rFonts w:asciiTheme="minorHAnsi" w:hAnsiTheme="minorHAnsi"/>
          <w:i w:val="0"/>
          <w:sz w:val="24"/>
        </w:rPr>
        <w:t>E</w:t>
      </w:r>
      <w:r w:rsidR="00E712F8" w:rsidRPr="002634F4">
        <w:rPr>
          <w:rFonts w:asciiTheme="minorHAnsi" w:hAnsiTheme="minorHAnsi"/>
          <w:i w:val="0"/>
          <w:sz w:val="24"/>
        </w:rPr>
        <w:t>ds)</w:t>
      </w:r>
      <w:r w:rsidR="00053F82" w:rsidRPr="002634F4">
        <w:rPr>
          <w:rFonts w:asciiTheme="minorHAnsi" w:hAnsiTheme="minorHAnsi"/>
          <w:i w:val="0"/>
          <w:sz w:val="24"/>
        </w:rPr>
        <w:t xml:space="preserve">, </w:t>
      </w:r>
      <w:r w:rsidR="00E712F8" w:rsidRPr="002634F4">
        <w:rPr>
          <w:rFonts w:asciiTheme="minorHAnsi" w:hAnsiTheme="minorHAnsi"/>
          <w:i w:val="0"/>
          <w:sz w:val="24"/>
        </w:rPr>
        <w:t>Dynamics of Civil Structures,</w:t>
      </w:r>
      <w:r w:rsidR="00E712F8" w:rsidRPr="00E712F8">
        <w:rPr>
          <w:rFonts w:asciiTheme="minorHAnsi" w:hAnsiTheme="minorHAnsi"/>
          <w:i w:val="0"/>
          <w:iCs/>
          <w:sz w:val="24"/>
        </w:rPr>
        <w:t xml:space="preserve"> Volume 2. Conference Proceedings of the Society for Experimental Mechanics Series. Springer, Cham, </w:t>
      </w:r>
      <w:r w:rsidR="00474E76">
        <w:rPr>
          <w:rFonts w:asciiTheme="minorHAnsi" w:hAnsiTheme="minorHAnsi"/>
          <w:i w:val="0"/>
          <w:iCs/>
          <w:sz w:val="24"/>
        </w:rPr>
        <w:t>(</w:t>
      </w:r>
      <w:r w:rsidR="00E712F8" w:rsidRPr="00E712F8">
        <w:rPr>
          <w:rFonts w:asciiTheme="minorHAnsi" w:hAnsiTheme="minorHAnsi"/>
          <w:i w:val="0"/>
          <w:iCs/>
          <w:sz w:val="24"/>
        </w:rPr>
        <w:t>2019</w:t>
      </w:r>
      <w:r w:rsidR="00474E76">
        <w:rPr>
          <w:rFonts w:asciiTheme="minorHAnsi" w:hAnsiTheme="minorHAnsi"/>
          <w:i w:val="0"/>
          <w:iCs/>
          <w:sz w:val="24"/>
        </w:rPr>
        <w:t>)</w:t>
      </w:r>
      <w:r w:rsidR="00E712F8" w:rsidRPr="00E712F8">
        <w:rPr>
          <w:rFonts w:asciiTheme="minorHAnsi" w:hAnsiTheme="minorHAnsi"/>
          <w:i w:val="0"/>
          <w:iCs/>
          <w:sz w:val="24"/>
        </w:rPr>
        <w:t>, 143-150.</w:t>
      </w:r>
    </w:p>
    <w:p w14:paraId="74D7D2D2" w14:textId="38FBBA9D" w:rsidR="007C264B" w:rsidRDefault="007C264B" w:rsidP="007C264B">
      <w:pPr>
        <w:pStyle w:val="ListParagraph"/>
        <w:numPr>
          <w:ilvl w:val="0"/>
          <w:numId w:val="45"/>
        </w:numPr>
        <w:ind w:left="709" w:hanging="709"/>
        <w:jc w:val="both"/>
        <w:rPr>
          <w:rFonts w:asciiTheme="minorHAnsi" w:hAnsiTheme="minorHAnsi"/>
          <w:i w:val="0"/>
          <w:iCs/>
          <w:sz w:val="24"/>
          <w:szCs w:val="24"/>
        </w:rPr>
      </w:pPr>
      <w:r w:rsidRPr="007C264B">
        <w:rPr>
          <w:rFonts w:asciiTheme="minorHAnsi" w:hAnsiTheme="minorHAnsi"/>
          <w:i w:val="0"/>
          <w:iCs/>
          <w:sz w:val="24"/>
          <w:szCs w:val="24"/>
        </w:rPr>
        <w:t>M. Oppe, J. T. MOTTRAM and J. Knippers, ‘</w:t>
      </w:r>
      <w:r w:rsidRPr="007C264B">
        <w:rPr>
          <w:rFonts w:asciiTheme="minorHAnsi" w:hAnsiTheme="minorHAnsi"/>
          <w:iCs/>
          <w:sz w:val="24"/>
          <w:szCs w:val="24"/>
        </w:rPr>
        <w:t>A consistent design concept for bolted connections and applications to industrial structures</w:t>
      </w:r>
      <w:r w:rsidRPr="007C264B">
        <w:rPr>
          <w:rFonts w:asciiTheme="minorHAnsi" w:hAnsiTheme="minorHAnsi"/>
          <w:i w:val="0"/>
          <w:iCs/>
          <w:sz w:val="24"/>
          <w:szCs w:val="24"/>
        </w:rPr>
        <w:t>,</w:t>
      </w:r>
      <w:r>
        <w:rPr>
          <w:rFonts w:asciiTheme="minorHAnsi" w:hAnsiTheme="minorHAnsi"/>
          <w:i w:val="0"/>
          <w:iCs/>
          <w:sz w:val="24"/>
          <w:szCs w:val="24"/>
        </w:rPr>
        <w:t>’</w:t>
      </w:r>
      <w:r w:rsidRPr="007C264B">
        <w:rPr>
          <w:rFonts w:asciiTheme="minorHAnsi" w:hAnsiTheme="minorHAnsi"/>
          <w:i w:val="0"/>
          <w:iCs/>
          <w:sz w:val="24"/>
          <w:szCs w:val="24"/>
        </w:rPr>
        <w:t xml:space="preserve"> in Proceedings 9</w:t>
      </w:r>
      <w:r w:rsidRPr="007C264B">
        <w:rPr>
          <w:rFonts w:asciiTheme="minorHAnsi" w:hAnsiTheme="minorHAnsi"/>
          <w:i w:val="0"/>
          <w:iCs/>
          <w:sz w:val="24"/>
          <w:szCs w:val="24"/>
          <w:vertAlign w:val="superscript"/>
        </w:rPr>
        <w:t>th</w:t>
      </w:r>
      <w:r w:rsidRPr="007C264B">
        <w:rPr>
          <w:rFonts w:asciiTheme="minorHAnsi" w:hAnsiTheme="minorHAnsi"/>
          <w:i w:val="0"/>
          <w:iCs/>
          <w:sz w:val="24"/>
          <w:szCs w:val="24"/>
        </w:rPr>
        <w:t xml:space="preserve"> International Conference on Fibre-Reinforced Polymer (FRP) Composites in Civil Engineering (CICE 2018), Paris, France, </w:t>
      </w:r>
      <w:r w:rsidR="00474E76">
        <w:rPr>
          <w:rFonts w:asciiTheme="minorHAnsi" w:hAnsiTheme="minorHAnsi"/>
          <w:i w:val="0"/>
          <w:iCs/>
          <w:sz w:val="24"/>
          <w:szCs w:val="24"/>
        </w:rPr>
        <w:t>(</w:t>
      </w:r>
      <w:r w:rsidRPr="007C264B">
        <w:rPr>
          <w:rFonts w:asciiTheme="minorHAnsi" w:hAnsiTheme="minorHAnsi"/>
          <w:i w:val="0"/>
          <w:iCs/>
          <w:sz w:val="24"/>
          <w:szCs w:val="24"/>
        </w:rPr>
        <w:t>17-19 July 2018</w:t>
      </w:r>
      <w:r w:rsidR="00474E76">
        <w:rPr>
          <w:rFonts w:asciiTheme="minorHAnsi" w:hAnsiTheme="minorHAnsi"/>
          <w:i w:val="0"/>
          <w:iCs/>
          <w:sz w:val="24"/>
          <w:szCs w:val="24"/>
        </w:rPr>
        <w:t>)</w:t>
      </w:r>
      <w:r w:rsidRPr="007C264B">
        <w:rPr>
          <w:rFonts w:asciiTheme="minorHAnsi" w:hAnsiTheme="minorHAnsi"/>
          <w:i w:val="0"/>
          <w:iCs/>
          <w:sz w:val="24"/>
          <w:szCs w:val="24"/>
        </w:rPr>
        <w:t xml:space="preserve">. </w:t>
      </w:r>
      <w:r w:rsidR="002634F4" w:rsidRPr="002634F4">
        <w:rPr>
          <w:rFonts w:asciiTheme="minorHAnsi" w:hAnsiTheme="minorHAnsi"/>
          <w:i w:val="0"/>
          <w:iCs/>
          <w:sz w:val="24"/>
          <w:szCs w:val="24"/>
        </w:rPr>
        <w:t>10.1007/978-3-642-17487-2_21</w:t>
      </w:r>
    </w:p>
    <w:p w14:paraId="16BFB2FC" w14:textId="3CB17C6A" w:rsidR="007C264B" w:rsidRPr="00090E99" w:rsidRDefault="00337DE6" w:rsidP="00337DE6">
      <w:pPr>
        <w:pStyle w:val="ListParagraph"/>
        <w:numPr>
          <w:ilvl w:val="0"/>
          <w:numId w:val="45"/>
        </w:numPr>
        <w:ind w:left="709" w:hanging="709"/>
        <w:jc w:val="both"/>
        <w:rPr>
          <w:rFonts w:asciiTheme="minorHAnsi" w:hAnsiTheme="minorHAnsi"/>
          <w:iCs/>
        </w:rPr>
      </w:pPr>
      <w:r w:rsidRPr="00337DE6">
        <w:rPr>
          <w:rFonts w:asciiTheme="minorHAnsi" w:hAnsiTheme="minorHAnsi"/>
          <w:i w:val="0"/>
          <w:iCs/>
          <w:sz w:val="24"/>
          <w:szCs w:val="24"/>
        </w:rPr>
        <w:t>X. Wei, J. Russell, S, Zivanovic and J. T. MOTTRAM, ‘</w:t>
      </w:r>
      <w:r w:rsidRPr="00337DE6">
        <w:rPr>
          <w:rFonts w:asciiTheme="minorHAnsi" w:hAnsiTheme="minorHAnsi"/>
          <w:iCs/>
          <w:sz w:val="24"/>
          <w:szCs w:val="24"/>
        </w:rPr>
        <w:t>The effects of hammer operator in manually operated impact hammer testing of lightweight structures</w:t>
      </w:r>
      <w:r w:rsidRPr="00337DE6">
        <w:rPr>
          <w:rFonts w:asciiTheme="minorHAnsi" w:hAnsiTheme="minorHAnsi"/>
          <w:i w:val="0"/>
          <w:iCs/>
          <w:sz w:val="24"/>
          <w:szCs w:val="24"/>
        </w:rPr>
        <w:t xml:space="preserve">,’ in Proceedings World Conference on Structural Control and Monitoring (WCSCM20180, Qingdao, China, </w:t>
      </w:r>
      <w:r w:rsidR="00474E76">
        <w:rPr>
          <w:rFonts w:asciiTheme="minorHAnsi" w:hAnsiTheme="minorHAnsi"/>
          <w:i w:val="0"/>
          <w:iCs/>
          <w:sz w:val="24"/>
          <w:szCs w:val="24"/>
        </w:rPr>
        <w:t>(</w:t>
      </w:r>
      <w:r w:rsidRPr="00337DE6">
        <w:rPr>
          <w:rFonts w:asciiTheme="minorHAnsi" w:hAnsiTheme="minorHAnsi"/>
          <w:i w:val="0"/>
          <w:iCs/>
          <w:sz w:val="24"/>
          <w:szCs w:val="24"/>
        </w:rPr>
        <w:t>22 - 25 July 2018</w:t>
      </w:r>
      <w:r w:rsidR="00474E76">
        <w:rPr>
          <w:rFonts w:asciiTheme="minorHAnsi" w:hAnsiTheme="minorHAnsi"/>
          <w:i w:val="0"/>
          <w:iCs/>
          <w:sz w:val="24"/>
          <w:szCs w:val="24"/>
        </w:rPr>
        <w:t>)</w:t>
      </w:r>
      <w:r w:rsidRPr="00337DE6">
        <w:rPr>
          <w:rFonts w:asciiTheme="minorHAnsi" w:hAnsiTheme="minorHAnsi"/>
          <w:i w:val="0"/>
          <w:iCs/>
          <w:sz w:val="24"/>
          <w:szCs w:val="24"/>
        </w:rPr>
        <w:t>, p. 7.</w:t>
      </w:r>
    </w:p>
    <w:p w14:paraId="4DCBCDD3" w14:textId="04A4479A" w:rsidR="00BF140A" w:rsidRDefault="00EB18A5" w:rsidP="007E3A29">
      <w:pPr>
        <w:pStyle w:val="ListParagraph"/>
        <w:numPr>
          <w:ilvl w:val="0"/>
          <w:numId w:val="45"/>
        </w:numPr>
        <w:ind w:left="709" w:hanging="709"/>
        <w:jc w:val="both"/>
        <w:rPr>
          <w:rFonts w:asciiTheme="minorHAnsi" w:hAnsiTheme="minorHAnsi"/>
          <w:i w:val="0"/>
          <w:iCs/>
          <w:sz w:val="24"/>
        </w:rPr>
      </w:pPr>
      <w:r w:rsidRPr="00E712F8">
        <w:rPr>
          <w:rFonts w:asciiTheme="minorHAnsi" w:hAnsiTheme="minorHAnsi"/>
          <w:i w:val="0"/>
          <w:iCs/>
          <w:sz w:val="24"/>
        </w:rPr>
        <w:t xml:space="preserve">J. </w:t>
      </w:r>
      <w:r w:rsidR="00090E99" w:rsidRPr="00E712F8">
        <w:rPr>
          <w:rFonts w:asciiTheme="minorHAnsi" w:hAnsiTheme="minorHAnsi"/>
          <w:i w:val="0"/>
          <w:iCs/>
          <w:sz w:val="24"/>
        </w:rPr>
        <w:t xml:space="preserve">Russell, </w:t>
      </w:r>
      <w:r w:rsidRPr="00E712F8">
        <w:rPr>
          <w:rFonts w:asciiTheme="minorHAnsi" w:hAnsiTheme="minorHAnsi"/>
          <w:i w:val="0"/>
          <w:iCs/>
          <w:sz w:val="24"/>
        </w:rPr>
        <w:t>X</w:t>
      </w:r>
      <w:r w:rsidR="00090E99" w:rsidRPr="00E712F8">
        <w:rPr>
          <w:rFonts w:asciiTheme="minorHAnsi" w:hAnsiTheme="minorHAnsi"/>
          <w:i w:val="0"/>
          <w:iCs/>
          <w:sz w:val="24"/>
        </w:rPr>
        <w:t xml:space="preserve">. Wei, </w:t>
      </w:r>
      <w:r w:rsidRPr="00E712F8">
        <w:rPr>
          <w:rFonts w:asciiTheme="minorHAnsi" w:hAnsiTheme="minorHAnsi"/>
          <w:i w:val="0"/>
          <w:iCs/>
          <w:sz w:val="24"/>
        </w:rPr>
        <w:t>S</w:t>
      </w:r>
      <w:r w:rsidR="00090E99" w:rsidRPr="00E712F8">
        <w:rPr>
          <w:rFonts w:asciiTheme="minorHAnsi" w:hAnsiTheme="minorHAnsi"/>
          <w:i w:val="0"/>
          <w:iCs/>
          <w:sz w:val="24"/>
        </w:rPr>
        <w:t xml:space="preserve">. Zivanovic and </w:t>
      </w:r>
      <w:r w:rsidRPr="00E712F8">
        <w:rPr>
          <w:rFonts w:asciiTheme="minorHAnsi" w:hAnsiTheme="minorHAnsi"/>
          <w:i w:val="0"/>
          <w:iCs/>
          <w:sz w:val="24"/>
        </w:rPr>
        <w:t xml:space="preserve">J. T. </w:t>
      </w:r>
      <w:r w:rsidR="00090E99" w:rsidRPr="00E712F8">
        <w:rPr>
          <w:rFonts w:asciiTheme="minorHAnsi" w:hAnsiTheme="minorHAnsi"/>
          <w:i w:val="0"/>
          <w:iCs/>
          <w:sz w:val="24"/>
        </w:rPr>
        <w:t>M</w:t>
      </w:r>
      <w:r w:rsidR="00357AE9" w:rsidRPr="00E712F8">
        <w:rPr>
          <w:rFonts w:asciiTheme="minorHAnsi" w:hAnsiTheme="minorHAnsi"/>
          <w:i w:val="0"/>
          <w:iCs/>
          <w:sz w:val="24"/>
        </w:rPr>
        <w:t>OTTRAM</w:t>
      </w:r>
      <w:r w:rsidRPr="00E712F8">
        <w:rPr>
          <w:rFonts w:asciiTheme="minorHAnsi" w:hAnsiTheme="minorHAnsi"/>
          <w:i w:val="0"/>
          <w:iCs/>
          <w:sz w:val="24"/>
        </w:rPr>
        <w:t>,</w:t>
      </w:r>
      <w:r w:rsidR="00090E99" w:rsidRPr="00E712F8">
        <w:rPr>
          <w:rFonts w:asciiTheme="minorHAnsi" w:hAnsiTheme="minorHAnsi"/>
          <w:i w:val="0"/>
          <w:iCs/>
          <w:sz w:val="24"/>
        </w:rPr>
        <w:t xml:space="preserve"> ‘</w:t>
      </w:r>
      <w:r w:rsidR="00090E99" w:rsidRPr="00E712F8">
        <w:rPr>
          <w:rFonts w:asciiTheme="minorHAnsi" w:hAnsiTheme="minorHAnsi"/>
          <w:iCs/>
          <w:sz w:val="24"/>
        </w:rPr>
        <w:t>Influence of material properties on the dynamic characteristics of an FRP suspension bridge</w:t>
      </w:r>
      <w:r w:rsidR="00090E99" w:rsidRPr="00E712F8">
        <w:rPr>
          <w:rFonts w:asciiTheme="minorHAnsi" w:hAnsiTheme="minorHAnsi"/>
          <w:i w:val="0"/>
          <w:iCs/>
          <w:sz w:val="24"/>
        </w:rPr>
        <w:t>,’ in Proceedings 21</w:t>
      </w:r>
      <w:r w:rsidR="00090E99" w:rsidRPr="00E712F8">
        <w:rPr>
          <w:rFonts w:asciiTheme="minorHAnsi" w:hAnsiTheme="minorHAnsi"/>
          <w:i w:val="0"/>
          <w:iCs/>
          <w:sz w:val="24"/>
          <w:vertAlign w:val="superscript"/>
        </w:rPr>
        <w:t>st</w:t>
      </w:r>
      <w:r w:rsidR="00090E99" w:rsidRPr="00E712F8">
        <w:rPr>
          <w:rFonts w:asciiTheme="minorHAnsi" w:hAnsiTheme="minorHAnsi"/>
          <w:i w:val="0"/>
          <w:iCs/>
          <w:sz w:val="24"/>
        </w:rPr>
        <w:t xml:space="preserve"> International Conference on Composite Structures, Bologna, Italy, </w:t>
      </w:r>
      <w:r w:rsidR="00474E76">
        <w:rPr>
          <w:rFonts w:asciiTheme="minorHAnsi" w:hAnsiTheme="minorHAnsi"/>
          <w:i w:val="0"/>
          <w:iCs/>
          <w:sz w:val="24"/>
        </w:rPr>
        <w:t>(</w:t>
      </w:r>
      <w:r w:rsidR="00090E99" w:rsidRPr="00E712F8">
        <w:rPr>
          <w:rFonts w:asciiTheme="minorHAnsi" w:hAnsiTheme="minorHAnsi"/>
          <w:i w:val="0"/>
          <w:iCs/>
          <w:sz w:val="24"/>
        </w:rPr>
        <w:t>3 - 7 September 2018</w:t>
      </w:r>
      <w:r w:rsidR="00474E76">
        <w:rPr>
          <w:rFonts w:asciiTheme="minorHAnsi" w:hAnsiTheme="minorHAnsi"/>
          <w:i w:val="0"/>
          <w:iCs/>
          <w:sz w:val="24"/>
        </w:rPr>
        <w:t>)</w:t>
      </w:r>
      <w:r w:rsidR="00090E99" w:rsidRPr="00E712F8">
        <w:rPr>
          <w:rFonts w:asciiTheme="minorHAnsi" w:hAnsiTheme="minorHAnsi"/>
          <w:i w:val="0"/>
          <w:iCs/>
          <w:sz w:val="24"/>
        </w:rPr>
        <w:t>. Paper 304.</w:t>
      </w:r>
      <w:r w:rsidR="00BE5AE9" w:rsidRPr="00E712F8">
        <w:rPr>
          <w:rFonts w:asciiTheme="minorHAnsi" w:hAnsiTheme="minorHAnsi"/>
          <w:i w:val="0"/>
          <w:iCs/>
          <w:sz w:val="24"/>
        </w:rPr>
        <w:t xml:space="preserve">S </w:t>
      </w:r>
    </w:p>
    <w:p w14:paraId="40935576" w14:textId="3266A51D" w:rsidR="00D85B81" w:rsidRPr="004E73A7" w:rsidRDefault="00D85B81" w:rsidP="007E3A29">
      <w:pPr>
        <w:pStyle w:val="ListParagraph"/>
        <w:numPr>
          <w:ilvl w:val="0"/>
          <w:numId w:val="45"/>
        </w:numPr>
        <w:ind w:left="709" w:hanging="709"/>
        <w:jc w:val="both"/>
        <w:rPr>
          <w:rFonts w:asciiTheme="minorHAnsi" w:hAnsiTheme="minorHAnsi"/>
          <w:i w:val="0"/>
          <w:iCs/>
          <w:sz w:val="24"/>
        </w:rPr>
      </w:pPr>
      <w:r w:rsidRPr="00F01267">
        <w:rPr>
          <w:rFonts w:asciiTheme="minorHAnsi" w:hAnsiTheme="minorHAnsi" w:cs="Arial"/>
          <w:i w:val="0"/>
          <w:sz w:val="24"/>
          <w:szCs w:val="24"/>
          <w:lang w:val="it-IT"/>
        </w:rPr>
        <w:t>Z. Al-Nabulsi, M. Gillie, J. T. M</w:t>
      </w:r>
      <w:r w:rsidR="004E73A7" w:rsidRPr="00F01267">
        <w:rPr>
          <w:rFonts w:asciiTheme="minorHAnsi" w:hAnsiTheme="minorHAnsi" w:cs="Arial"/>
          <w:i w:val="0"/>
          <w:sz w:val="24"/>
          <w:szCs w:val="24"/>
          <w:lang w:val="it-IT"/>
        </w:rPr>
        <w:t>OTTRAM</w:t>
      </w:r>
      <w:r w:rsidRPr="00F01267">
        <w:rPr>
          <w:rFonts w:asciiTheme="minorHAnsi" w:hAnsiTheme="minorHAnsi" w:cs="Arial"/>
          <w:i w:val="0"/>
          <w:sz w:val="24"/>
          <w:szCs w:val="24"/>
          <w:lang w:val="it-IT"/>
        </w:rPr>
        <w:t xml:space="preserve">, N.  </w:t>
      </w:r>
      <w:proofErr w:type="spellStart"/>
      <w:r w:rsidRPr="00D85B81">
        <w:rPr>
          <w:rFonts w:asciiTheme="minorHAnsi" w:hAnsiTheme="minorHAnsi" w:cs="Arial"/>
          <w:i w:val="0"/>
          <w:sz w:val="24"/>
          <w:szCs w:val="24"/>
        </w:rPr>
        <w:t>Kourra</w:t>
      </w:r>
      <w:proofErr w:type="spellEnd"/>
      <w:r w:rsidRPr="00D85B81">
        <w:rPr>
          <w:rFonts w:asciiTheme="minorHAnsi" w:hAnsiTheme="minorHAnsi" w:cs="Arial"/>
          <w:i w:val="0"/>
          <w:sz w:val="24"/>
          <w:szCs w:val="24"/>
        </w:rPr>
        <w:t xml:space="preserve"> and M. Williams, ‘</w:t>
      </w:r>
      <w:r w:rsidRPr="002634F4">
        <w:rPr>
          <w:rFonts w:asciiTheme="minorHAnsi" w:hAnsiTheme="minorHAnsi" w:cs="Arial"/>
          <w:iCs/>
          <w:sz w:val="24"/>
          <w:szCs w:val="24"/>
        </w:rPr>
        <w:t xml:space="preserve">Potential for metal </w:t>
      </w:r>
      <w:r w:rsidRPr="002634F4">
        <w:rPr>
          <w:rFonts w:asciiTheme="minorHAnsi" w:hAnsiTheme="minorHAnsi" w:cs="Arial"/>
          <w:iCs/>
          <w:sz w:val="24"/>
          <w:szCs w:val="24"/>
        </w:rPr>
        <w:lastRenderedPageBreak/>
        <w:t>3D printing in structural engineering</w:t>
      </w:r>
      <w:r w:rsidRPr="00D85B81">
        <w:rPr>
          <w:rFonts w:asciiTheme="minorHAnsi" w:hAnsiTheme="minorHAnsi" w:cs="Arial"/>
          <w:i w:val="0"/>
          <w:sz w:val="24"/>
          <w:szCs w:val="24"/>
        </w:rPr>
        <w:t>,</w:t>
      </w:r>
      <w:r w:rsidR="002634F4">
        <w:rPr>
          <w:rFonts w:asciiTheme="minorHAnsi" w:hAnsiTheme="minorHAnsi" w:cs="Arial"/>
          <w:i w:val="0"/>
          <w:sz w:val="24"/>
          <w:szCs w:val="24"/>
        </w:rPr>
        <w:t>’</w:t>
      </w:r>
      <w:r w:rsidRPr="00D85B81">
        <w:rPr>
          <w:rFonts w:asciiTheme="minorHAnsi" w:hAnsiTheme="minorHAnsi" w:cs="Arial"/>
          <w:i w:val="0"/>
          <w:sz w:val="24"/>
          <w:szCs w:val="24"/>
        </w:rPr>
        <w:t xml:space="preserve"> </w:t>
      </w:r>
      <w:r w:rsidRPr="002634F4">
        <w:rPr>
          <w:rFonts w:asciiTheme="minorHAnsi" w:hAnsiTheme="minorHAnsi" w:cs="Arial"/>
          <w:i w:val="0"/>
          <w:iCs/>
          <w:sz w:val="24"/>
          <w:szCs w:val="24"/>
        </w:rPr>
        <w:t>in Proceedings of First European Conference on Structural Integrity of Additively Manufactured Materials (ESIAM 19),</w:t>
      </w:r>
      <w:r w:rsidRPr="00D85B81">
        <w:rPr>
          <w:rFonts w:asciiTheme="minorHAnsi" w:hAnsiTheme="minorHAnsi" w:cs="Arial"/>
          <w:i w:val="0"/>
          <w:sz w:val="24"/>
          <w:szCs w:val="24"/>
        </w:rPr>
        <w:t xml:space="preserve"> Norwegian University of Science and Technology, Trondheim, </w:t>
      </w:r>
      <w:r w:rsidR="00474E76">
        <w:rPr>
          <w:rFonts w:asciiTheme="minorHAnsi" w:hAnsiTheme="minorHAnsi" w:cs="Arial"/>
          <w:i w:val="0"/>
          <w:sz w:val="24"/>
          <w:szCs w:val="24"/>
        </w:rPr>
        <w:t>(</w:t>
      </w:r>
      <w:r w:rsidRPr="00D85B81">
        <w:rPr>
          <w:rFonts w:asciiTheme="minorHAnsi" w:hAnsiTheme="minorHAnsi" w:cs="Arial"/>
          <w:i w:val="0"/>
          <w:sz w:val="24"/>
          <w:szCs w:val="24"/>
        </w:rPr>
        <w:t>2019</w:t>
      </w:r>
      <w:r w:rsidR="00474E76">
        <w:rPr>
          <w:rFonts w:asciiTheme="minorHAnsi" w:hAnsiTheme="minorHAnsi" w:cs="Arial"/>
          <w:i w:val="0"/>
          <w:sz w:val="24"/>
          <w:szCs w:val="24"/>
        </w:rPr>
        <w:t>)</w:t>
      </w:r>
      <w:r w:rsidRPr="00D85B81">
        <w:rPr>
          <w:rFonts w:asciiTheme="minorHAnsi" w:hAnsiTheme="minorHAnsi" w:cs="Arial"/>
          <w:i w:val="0"/>
          <w:sz w:val="24"/>
          <w:szCs w:val="24"/>
        </w:rPr>
        <w:t>, p 6.</w:t>
      </w:r>
    </w:p>
    <w:p w14:paraId="55250EB4" w14:textId="2A920433" w:rsidR="004E73A7" w:rsidRPr="00D85B81" w:rsidRDefault="004E73A7" w:rsidP="007E3A29">
      <w:pPr>
        <w:pStyle w:val="ListParagraph"/>
        <w:numPr>
          <w:ilvl w:val="0"/>
          <w:numId w:val="45"/>
        </w:numPr>
        <w:ind w:left="709" w:hanging="709"/>
        <w:jc w:val="both"/>
        <w:rPr>
          <w:rFonts w:asciiTheme="minorHAnsi" w:hAnsiTheme="minorHAnsi"/>
          <w:i w:val="0"/>
          <w:iCs/>
          <w:sz w:val="24"/>
        </w:rPr>
      </w:pPr>
      <w:r>
        <w:rPr>
          <w:rFonts w:asciiTheme="minorHAnsi" w:hAnsiTheme="minorHAnsi"/>
          <w:i w:val="0"/>
          <w:iCs/>
          <w:sz w:val="24"/>
        </w:rPr>
        <w:t xml:space="preserve">G. </w:t>
      </w:r>
      <w:r w:rsidRPr="004E73A7">
        <w:rPr>
          <w:rFonts w:asciiTheme="minorHAnsi" w:hAnsiTheme="minorHAnsi"/>
          <w:i w:val="0"/>
          <w:iCs/>
          <w:sz w:val="24"/>
        </w:rPr>
        <w:t>Kremmyda,</w:t>
      </w:r>
      <w:r>
        <w:rPr>
          <w:rFonts w:asciiTheme="minorHAnsi" w:hAnsiTheme="minorHAnsi"/>
          <w:i w:val="0"/>
          <w:iCs/>
          <w:sz w:val="24"/>
        </w:rPr>
        <w:t xml:space="preserve"> A. </w:t>
      </w:r>
      <w:r w:rsidRPr="004E73A7">
        <w:rPr>
          <w:rFonts w:asciiTheme="minorHAnsi" w:hAnsiTheme="minorHAnsi"/>
          <w:i w:val="0"/>
          <w:iCs/>
          <w:sz w:val="24"/>
        </w:rPr>
        <w:t xml:space="preserve">Georgoulas, </w:t>
      </w:r>
      <w:r>
        <w:rPr>
          <w:rFonts w:asciiTheme="minorHAnsi" w:hAnsiTheme="minorHAnsi"/>
          <w:i w:val="0"/>
          <w:iCs/>
          <w:sz w:val="24"/>
        </w:rPr>
        <w:t>Y.</w:t>
      </w:r>
      <w:r w:rsidRPr="004E73A7">
        <w:rPr>
          <w:rFonts w:asciiTheme="minorHAnsi" w:hAnsiTheme="minorHAnsi"/>
          <w:i w:val="0"/>
          <w:iCs/>
          <w:sz w:val="24"/>
        </w:rPr>
        <w:t xml:space="preserve"> </w:t>
      </w:r>
      <w:proofErr w:type="spellStart"/>
      <w:r w:rsidRPr="004E73A7">
        <w:rPr>
          <w:rFonts w:asciiTheme="minorHAnsi" w:hAnsiTheme="minorHAnsi"/>
          <w:i w:val="0"/>
          <w:iCs/>
          <w:sz w:val="24"/>
        </w:rPr>
        <w:t>Koumpouros</w:t>
      </w:r>
      <w:proofErr w:type="spellEnd"/>
      <w:r w:rsidRPr="004E73A7">
        <w:rPr>
          <w:rFonts w:asciiTheme="minorHAnsi" w:hAnsiTheme="minorHAnsi"/>
          <w:i w:val="0"/>
          <w:iCs/>
          <w:sz w:val="24"/>
        </w:rPr>
        <w:t xml:space="preserve">, </w:t>
      </w:r>
      <w:r>
        <w:rPr>
          <w:rFonts w:asciiTheme="minorHAnsi" w:hAnsiTheme="minorHAnsi"/>
          <w:i w:val="0"/>
          <w:iCs/>
          <w:sz w:val="24"/>
        </w:rPr>
        <w:t>and J. T.</w:t>
      </w:r>
      <w:r w:rsidRPr="004E73A7">
        <w:rPr>
          <w:rFonts w:asciiTheme="minorHAnsi" w:hAnsiTheme="minorHAnsi"/>
          <w:i w:val="0"/>
          <w:iCs/>
          <w:sz w:val="24"/>
        </w:rPr>
        <w:t xml:space="preserve"> M</w:t>
      </w:r>
      <w:r>
        <w:rPr>
          <w:rFonts w:asciiTheme="minorHAnsi" w:hAnsiTheme="minorHAnsi"/>
          <w:i w:val="0"/>
          <w:iCs/>
          <w:sz w:val="24"/>
        </w:rPr>
        <w:t>OTTRAM,</w:t>
      </w:r>
      <w:r w:rsidRPr="004E73A7">
        <w:rPr>
          <w:rFonts w:asciiTheme="minorHAnsi" w:hAnsiTheme="minorHAnsi"/>
          <w:i w:val="0"/>
          <w:iCs/>
          <w:sz w:val="24"/>
        </w:rPr>
        <w:t xml:space="preserve"> </w:t>
      </w:r>
      <w:r w:rsidRPr="00063420">
        <w:rPr>
          <w:rFonts w:asciiTheme="minorHAnsi" w:hAnsiTheme="minorHAnsi"/>
          <w:i w:val="0"/>
          <w:iCs/>
          <w:sz w:val="24"/>
        </w:rPr>
        <w:t>‘</w:t>
      </w:r>
      <w:r w:rsidRPr="00063420">
        <w:rPr>
          <w:rFonts w:asciiTheme="minorHAnsi" w:hAnsiTheme="minorHAnsi"/>
          <w:sz w:val="24"/>
        </w:rPr>
        <w:t>Taxonomy of engineering attributes for tackling humanitarian challenges</w:t>
      </w:r>
      <w:r w:rsidRPr="00063420">
        <w:rPr>
          <w:rFonts w:asciiTheme="minorHAnsi" w:hAnsiTheme="minorHAnsi"/>
          <w:i w:val="0"/>
          <w:iCs/>
          <w:sz w:val="24"/>
        </w:rPr>
        <w:t>,</w:t>
      </w:r>
      <w:r>
        <w:rPr>
          <w:rFonts w:asciiTheme="minorHAnsi" w:hAnsiTheme="minorHAnsi"/>
          <w:i w:val="0"/>
          <w:iCs/>
          <w:sz w:val="24"/>
        </w:rPr>
        <w:t>’ in</w:t>
      </w:r>
      <w:r w:rsidRPr="004E73A7">
        <w:rPr>
          <w:rFonts w:asciiTheme="minorHAnsi" w:hAnsiTheme="minorHAnsi"/>
          <w:i w:val="0"/>
          <w:iCs/>
          <w:sz w:val="24"/>
        </w:rPr>
        <w:t xml:space="preserve"> Proceedings of the 2020 IEEE Global Engineering Education Conference (EDUCON) 27–30 April 2020, Porto, Portugal, </w:t>
      </w:r>
      <w:r w:rsidR="00063420">
        <w:rPr>
          <w:rFonts w:asciiTheme="minorHAnsi" w:hAnsiTheme="minorHAnsi"/>
          <w:i w:val="0"/>
          <w:iCs/>
          <w:sz w:val="24"/>
        </w:rPr>
        <w:t xml:space="preserve">(2020), </w:t>
      </w:r>
      <w:r w:rsidRPr="004E73A7">
        <w:rPr>
          <w:rFonts w:asciiTheme="minorHAnsi" w:hAnsiTheme="minorHAnsi"/>
          <w:i w:val="0"/>
          <w:iCs/>
          <w:sz w:val="24"/>
        </w:rPr>
        <w:t xml:space="preserve">1003–1008. </w:t>
      </w:r>
    </w:p>
    <w:p w14:paraId="25CA808F" w14:textId="19DBC98D" w:rsidR="00EB18A5" w:rsidRDefault="00EB18A5" w:rsidP="00BF140A">
      <w:pPr>
        <w:pStyle w:val="ListParagraph"/>
        <w:numPr>
          <w:ilvl w:val="0"/>
          <w:numId w:val="45"/>
        </w:numPr>
        <w:ind w:left="709" w:hanging="709"/>
        <w:jc w:val="both"/>
        <w:rPr>
          <w:rFonts w:asciiTheme="minorHAnsi" w:hAnsiTheme="minorHAnsi"/>
          <w:i w:val="0"/>
          <w:iCs/>
          <w:sz w:val="24"/>
        </w:rPr>
      </w:pPr>
      <w:r>
        <w:rPr>
          <w:rFonts w:asciiTheme="minorHAnsi" w:hAnsiTheme="minorHAnsi"/>
          <w:i w:val="0"/>
          <w:iCs/>
          <w:sz w:val="24"/>
        </w:rPr>
        <w:t xml:space="preserve">J. M. </w:t>
      </w:r>
      <w:r w:rsidRPr="00EB18A5">
        <w:rPr>
          <w:rFonts w:asciiTheme="minorHAnsi" w:hAnsiTheme="minorHAnsi"/>
          <w:i w:val="0"/>
          <w:iCs/>
          <w:sz w:val="24"/>
        </w:rPr>
        <w:t>Russell</w:t>
      </w:r>
      <w:r>
        <w:rPr>
          <w:rFonts w:asciiTheme="minorHAnsi" w:hAnsiTheme="minorHAnsi"/>
          <w:i w:val="0"/>
          <w:iCs/>
          <w:sz w:val="24"/>
        </w:rPr>
        <w:t>,</w:t>
      </w:r>
      <w:r w:rsidRPr="00EB18A5">
        <w:rPr>
          <w:rFonts w:asciiTheme="minorHAnsi" w:hAnsiTheme="minorHAnsi"/>
          <w:i w:val="0"/>
          <w:iCs/>
          <w:sz w:val="24"/>
        </w:rPr>
        <w:t xml:space="preserve"> J.</w:t>
      </w:r>
      <w:r>
        <w:rPr>
          <w:rFonts w:asciiTheme="minorHAnsi" w:hAnsiTheme="minorHAnsi"/>
          <w:i w:val="0"/>
          <w:iCs/>
          <w:sz w:val="24"/>
        </w:rPr>
        <w:t xml:space="preserve"> T</w:t>
      </w:r>
      <w:r w:rsidRPr="00EB18A5">
        <w:rPr>
          <w:rFonts w:asciiTheme="minorHAnsi" w:hAnsiTheme="minorHAnsi"/>
          <w:i w:val="0"/>
          <w:iCs/>
          <w:sz w:val="24"/>
        </w:rPr>
        <w:t>.</w:t>
      </w:r>
      <w:r>
        <w:rPr>
          <w:rFonts w:asciiTheme="minorHAnsi" w:hAnsiTheme="minorHAnsi"/>
          <w:i w:val="0"/>
          <w:iCs/>
          <w:sz w:val="24"/>
        </w:rPr>
        <w:t xml:space="preserve"> MOTTRAM</w:t>
      </w:r>
      <w:r w:rsidRPr="00EB18A5">
        <w:rPr>
          <w:rFonts w:asciiTheme="minorHAnsi" w:hAnsiTheme="minorHAnsi"/>
          <w:i w:val="0"/>
          <w:iCs/>
          <w:sz w:val="24"/>
        </w:rPr>
        <w:t xml:space="preserve">, </w:t>
      </w:r>
      <w:r>
        <w:rPr>
          <w:rFonts w:asciiTheme="minorHAnsi" w:hAnsiTheme="minorHAnsi"/>
          <w:i w:val="0"/>
          <w:iCs/>
          <w:sz w:val="24"/>
        </w:rPr>
        <w:t xml:space="preserve">S. </w:t>
      </w:r>
      <w:proofErr w:type="spellStart"/>
      <w:r w:rsidR="00BF140A" w:rsidRPr="00BF140A">
        <w:rPr>
          <w:rFonts w:asciiTheme="minorHAnsi" w:hAnsiTheme="minorHAnsi"/>
          <w:i w:val="0"/>
          <w:iCs/>
          <w:sz w:val="24"/>
        </w:rPr>
        <w:t>Živanović</w:t>
      </w:r>
      <w:proofErr w:type="spellEnd"/>
      <w:r w:rsidRPr="00EB18A5">
        <w:rPr>
          <w:rFonts w:asciiTheme="minorHAnsi" w:hAnsiTheme="minorHAnsi"/>
          <w:i w:val="0"/>
          <w:iCs/>
          <w:sz w:val="24"/>
        </w:rPr>
        <w:t>.</w:t>
      </w:r>
      <w:r>
        <w:rPr>
          <w:rFonts w:asciiTheme="minorHAnsi" w:hAnsiTheme="minorHAnsi"/>
          <w:i w:val="0"/>
          <w:iCs/>
          <w:sz w:val="24"/>
        </w:rPr>
        <w:t xml:space="preserve"> and X. </w:t>
      </w:r>
      <w:r w:rsidRPr="00EB18A5">
        <w:rPr>
          <w:rFonts w:asciiTheme="minorHAnsi" w:hAnsiTheme="minorHAnsi"/>
          <w:i w:val="0"/>
          <w:iCs/>
          <w:sz w:val="24"/>
        </w:rPr>
        <w:t>Wei</w:t>
      </w:r>
      <w:r>
        <w:rPr>
          <w:rFonts w:asciiTheme="minorHAnsi" w:hAnsiTheme="minorHAnsi"/>
          <w:i w:val="0"/>
          <w:iCs/>
          <w:sz w:val="24"/>
        </w:rPr>
        <w:t xml:space="preserve">, </w:t>
      </w:r>
      <w:hyperlink r:id="rId181" w:history="1">
        <w:r w:rsidR="00BE5AE9" w:rsidRPr="002634F4">
          <w:rPr>
            <w:rStyle w:val="Hyperlink"/>
            <w:rFonts w:asciiTheme="minorHAnsi" w:hAnsiTheme="minorHAnsi"/>
            <w:i w:val="0"/>
            <w:iCs/>
            <w:sz w:val="24"/>
          </w:rPr>
          <w:t>‘</w:t>
        </w:r>
        <w:r w:rsidRPr="002634F4">
          <w:rPr>
            <w:rStyle w:val="Hyperlink"/>
            <w:rFonts w:asciiTheme="minorHAnsi" w:hAnsiTheme="minorHAnsi"/>
            <w:iCs/>
            <w:sz w:val="24"/>
          </w:rPr>
          <w:t>Design and performance of a bespoke lively all-FRP footbridge</w:t>
        </w:r>
        <w:r w:rsidRPr="002634F4">
          <w:rPr>
            <w:rStyle w:val="Hyperlink"/>
            <w:rFonts w:asciiTheme="minorHAnsi" w:hAnsiTheme="minorHAnsi"/>
            <w:i w:val="0"/>
            <w:iCs/>
            <w:sz w:val="24"/>
          </w:rPr>
          <w:t>,</w:t>
        </w:r>
      </w:hyperlink>
      <w:r w:rsidR="00BE5AE9">
        <w:rPr>
          <w:rFonts w:asciiTheme="minorHAnsi" w:hAnsiTheme="minorHAnsi"/>
          <w:i w:val="0"/>
          <w:iCs/>
          <w:sz w:val="24"/>
        </w:rPr>
        <w:t>’</w:t>
      </w:r>
      <w:r w:rsidRPr="00053F82">
        <w:rPr>
          <w:rFonts w:asciiTheme="minorHAnsi" w:hAnsiTheme="minorHAnsi"/>
          <w:iCs/>
          <w:sz w:val="24"/>
        </w:rPr>
        <w:t xml:space="preserve"> </w:t>
      </w:r>
      <w:r w:rsidR="00053F82" w:rsidRPr="00053F82">
        <w:rPr>
          <w:rFonts w:asciiTheme="minorHAnsi" w:hAnsiTheme="minorHAnsi"/>
          <w:iCs/>
          <w:sz w:val="24"/>
        </w:rPr>
        <w:t>i</w:t>
      </w:r>
      <w:r w:rsidRPr="00053F82">
        <w:rPr>
          <w:rFonts w:asciiTheme="minorHAnsi" w:hAnsiTheme="minorHAnsi"/>
          <w:iCs/>
          <w:sz w:val="24"/>
        </w:rPr>
        <w:t>n Pakzad S. (Eds) Dynamics of Civil Structures</w:t>
      </w:r>
      <w:r w:rsidRPr="00EB18A5">
        <w:rPr>
          <w:rFonts w:asciiTheme="minorHAnsi" w:hAnsiTheme="minorHAnsi"/>
          <w:i w:val="0"/>
          <w:iCs/>
          <w:sz w:val="24"/>
        </w:rPr>
        <w:t>, Volume 2. Conference Proceedings of the Society for Experimental Mechanics Series. Springer, Cham</w:t>
      </w:r>
      <w:r>
        <w:rPr>
          <w:rFonts w:asciiTheme="minorHAnsi" w:hAnsiTheme="minorHAnsi"/>
          <w:i w:val="0"/>
          <w:iCs/>
          <w:sz w:val="24"/>
        </w:rPr>
        <w:t xml:space="preserve">, </w:t>
      </w:r>
      <w:r w:rsidR="00474E76">
        <w:rPr>
          <w:rFonts w:asciiTheme="minorHAnsi" w:hAnsiTheme="minorHAnsi"/>
          <w:i w:val="0"/>
          <w:iCs/>
          <w:sz w:val="24"/>
        </w:rPr>
        <w:t>(</w:t>
      </w:r>
      <w:r>
        <w:rPr>
          <w:rFonts w:asciiTheme="minorHAnsi" w:hAnsiTheme="minorHAnsi"/>
          <w:i w:val="0"/>
          <w:iCs/>
          <w:sz w:val="24"/>
        </w:rPr>
        <w:t>2020</w:t>
      </w:r>
      <w:r w:rsidR="00474E76">
        <w:rPr>
          <w:rFonts w:asciiTheme="minorHAnsi" w:hAnsiTheme="minorHAnsi"/>
          <w:i w:val="0"/>
          <w:iCs/>
          <w:sz w:val="24"/>
        </w:rPr>
        <w:t>)</w:t>
      </w:r>
      <w:r>
        <w:rPr>
          <w:rFonts w:asciiTheme="minorHAnsi" w:hAnsiTheme="minorHAnsi"/>
          <w:i w:val="0"/>
          <w:iCs/>
          <w:sz w:val="24"/>
        </w:rPr>
        <w:t xml:space="preserve">, </w:t>
      </w:r>
      <w:r w:rsidRPr="00EB18A5">
        <w:rPr>
          <w:rFonts w:asciiTheme="minorHAnsi" w:hAnsiTheme="minorHAnsi"/>
          <w:i w:val="0"/>
          <w:iCs/>
          <w:sz w:val="24"/>
        </w:rPr>
        <w:t>125-128</w:t>
      </w:r>
      <w:r>
        <w:rPr>
          <w:rFonts w:asciiTheme="minorHAnsi" w:hAnsiTheme="minorHAnsi"/>
          <w:i w:val="0"/>
          <w:iCs/>
          <w:sz w:val="24"/>
        </w:rPr>
        <w:t>.</w:t>
      </w:r>
      <w:r w:rsidR="00BF140A">
        <w:rPr>
          <w:rFonts w:asciiTheme="minorHAnsi" w:hAnsiTheme="minorHAnsi"/>
          <w:i w:val="0"/>
          <w:iCs/>
          <w:sz w:val="24"/>
        </w:rPr>
        <w:t xml:space="preserve"> </w:t>
      </w:r>
      <w:r w:rsidR="002634F4" w:rsidRPr="002634F4">
        <w:rPr>
          <w:rFonts w:asciiTheme="minorHAnsi" w:hAnsiTheme="minorHAnsi"/>
          <w:i w:val="0"/>
          <w:iCs/>
          <w:sz w:val="24"/>
        </w:rPr>
        <w:t>10.1007/978-3-030-12115-0_16</w:t>
      </w:r>
    </w:p>
    <w:p w14:paraId="48039A4D" w14:textId="5825FF2F" w:rsidR="00493DD1" w:rsidRDefault="00022539" w:rsidP="00BF140A">
      <w:pPr>
        <w:pStyle w:val="ListParagraph"/>
        <w:numPr>
          <w:ilvl w:val="0"/>
          <w:numId w:val="45"/>
        </w:numPr>
        <w:ind w:left="709" w:hanging="709"/>
        <w:jc w:val="both"/>
        <w:rPr>
          <w:rFonts w:asciiTheme="minorHAnsi" w:hAnsiTheme="minorHAnsi"/>
          <w:i w:val="0"/>
          <w:iCs/>
          <w:sz w:val="24"/>
        </w:rPr>
      </w:pPr>
      <w:r w:rsidRPr="005D2CE2">
        <w:rPr>
          <w:rFonts w:asciiTheme="minorHAnsi" w:hAnsiTheme="minorHAnsi" w:cs="Arial"/>
          <w:b/>
          <w:bCs/>
          <w:i w:val="0"/>
          <w:sz w:val="24"/>
          <w:szCs w:val="24"/>
        </w:rPr>
        <w:t>(Peer reviewed)</w:t>
      </w:r>
      <w:r>
        <w:rPr>
          <w:rFonts w:asciiTheme="minorHAnsi" w:hAnsiTheme="minorHAnsi" w:cs="Arial"/>
          <w:bCs/>
          <w:i w:val="0"/>
          <w:sz w:val="24"/>
          <w:szCs w:val="24"/>
        </w:rPr>
        <w:t xml:space="preserve"> </w:t>
      </w:r>
      <w:r w:rsidR="00493DD1">
        <w:rPr>
          <w:rFonts w:asciiTheme="minorHAnsi" w:hAnsiTheme="minorHAnsi"/>
          <w:i w:val="0"/>
          <w:iCs/>
          <w:sz w:val="24"/>
        </w:rPr>
        <w:t xml:space="preserve">L. </w:t>
      </w:r>
      <w:r w:rsidR="00493DD1" w:rsidRPr="00493DD1">
        <w:rPr>
          <w:rFonts w:asciiTheme="minorHAnsi" w:hAnsiTheme="minorHAnsi"/>
          <w:i w:val="0"/>
          <w:iCs/>
          <w:sz w:val="24"/>
        </w:rPr>
        <w:t xml:space="preserve">Ascione, </w:t>
      </w:r>
      <w:r w:rsidR="00493DD1">
        <w:rPr>
          <w:rFonts w:asciiTheme="minorHAnsi" w:hAnsiTheme="minorHAnsi"/>
          <w:i w:val="0"/>
          <w:iCs/>
          <w:sz w:val="24"/>
        </w:rPr>
        <w:t xml:space="preserve">J. R. </w:t>
      </w:r>
      <w:r w:rsidR="00493DD1" w:rsidRPr="00493DD1">
        <w:rPr>
          <w:rFonts w:asciiTheme="minorHAnsi" w:hAnsiTheme="minorHAnsi"/>
          <w:i w:val="0"/>
          <w:iCs/>
          <w:sz w:val="24"/>
        </w:rPr>
        <w:t xml:space="preserve">Correia, </w:t>
      </w:r>
      <w:r w:rsidR="00493DD1">
        <w:rPr>
          <w:rFonts w:asciiTheme="minorHAnsi" w:hAnsiTheme="minorHAnsi"/>
          <w:i w:val="0"/>
          <w:iCs/>
          <w:sz w:val="24"/>
        </w:rPr>
        <w:t xml:space="preserve">T. </w:t>
      </w:r>
      <w:r w:rsidR="00493DD1" w:rsidRPr="00493DD1">
        <w:rPr>
          <w:rFonts w:asciiTheme="minorHAnsi" w:hAnsiTheme="minorHAnsi"/>
          <w:i w:val="0"/>
          <w:iCs/>
          <w:sz w:val="24"/>
        </w:rPr>
        <w:t xml:space="preserve">Keller, </w:t>
      </w:r>
      <w:r w:rsidR="00493DD1">
        <w:rPr>
          <w:rFonts w:asciiTheme="minorHAnsi" w:hAnsiTheme="minorHAnsi"/>
          <w:i w:val="0"/>
          <w:iCs/>
          <w:sz w:val="24"/>
        </w:rPr>
        <w:t xml:space="preserve">J. </w:t>
      </w:r>
      <w:r w:rsidR="00493DD1" w:rsidRPr="00493DD1">
        <w:rPr>
          <w:rFonts w:asciiTheme="minorHAnsi" w:hAnsiTheme="minorHAnsi"/>
          <w:i w:val="0"/>
          <w:iCs/>
          <w:sz w:val="24"/>
        </w:rPr>
        <w:t xml:space="preserve">Knippers, </w:t>
      </w:r>
      <w:r w:rsidR="00493DD1">
        <w:rPr>
          <w:rFonts w:asciiTheme="minorHAnsi" w:hAnsiTheme="minorHAnsi"/>
          <w:i w:val="0"/>
          <w:iCs/>
          <w:sz w:val="24"/>
        </w:rPr>
        <w:t xml:space="preserve">J. T. </w:t>
      </w:r>
      <w:r w:rsidR="00493DD1" w:rsidRPr="00493DD1">
        <w:rPr>
          <w:rFonts w:asciiTheme="minorHAnsi" w:hAnsiTheme="minorHAnsi"/>
          <w:i w:val="0"/>
          <w:iCs/>
          <w:sz w:val="24"/>
        </w:rPr>
        <w:t>M</w:t>
      </w:r>
      <w:r w:rsidR="00493DD1">
        <w:rPr>
          <w:rFonts w:asciiTheme="minorHAnsi" w:hAnsiTheme="minorHAnsi"/>
          <w:i w:val="0"/>
          <w:iCs/>
          <w:sz w:val="24"/>
        </w:rPr>
        <w:t xml:space="preserve">OTTRAM, C. </w:t>
      </w:r>
      <w:r w:rsidR="00493DD1" w:rsidRPr="00493DD1">
        <w:rPr>
          <w:rFonts w:asciiTheme="minorHAnsi" w:hAnsiTheme="minorHAnsi"/>
          <w:i w:val="0"/>
          <w:iCs/>
          <w:sz w:val="24"/>
        </w:rPr>
        <w:t>Paulotto</w:t>
      </w:r>
      <w:r w:rsidR="00493DD1">
        <w:rPr>
          <w:rFonts w:asciiTheme="minorHAnsi" w:hAnsiTheme="minorHAnsi"/>
          <w:i w:val="0"/>
          <w:iCs/>
          <w:sz w:val="24"/>
        </w:rPr>
        <w:t xml:space="preserve"> and J. </w:t>
      </w:r>
      <w:r w:rsidR="00493DD1" w:rsidRPr="00493DD1">
        <w:rPr>
          <w:rFonts w:asciiTheme="minorHAnsi" w:hAnsiTheme="minorHAnsi"/>
          <w:i w:val="0"/>
          <w:iCs/>
          <w:sz w:val="24"/>
        </w:rPr>
        <w:t>Sena-Cruz</w:t>
      </w:r>
      <w:r w:rsidR="00493DD1">
        <w:rPr>
          <w:rFonts w:asciiTheme="minorHAnsi" w:hAnsiTheme="minorHAnsi"/>
          <w:i w:val="0"/>
          <w:iCs/>
          <w:sz w:val="24"/>
        </w:rPr>
        <w:t>,</w:t>
      </w:r>
      <w:r w:rsidR="00493DD1" w:rsidRPr="00493DD1">
        <w:rPr>
          <w:rFonts w:asciiTheme="minorHAnsi" w:hAnsiTheme="minorHAnsi"/>
          <w:i w:val="0"/>
          <w:iCs/>
          <w:sz w:val="24"/>
        </w:rPr>
        <w:t xml:space="preserve"> </w:t>
      </w:r>
      <w:r w:rsidR="00493DD1">
        <w:rPr>
          <w:rFonts w:asciiTheme="minorHAnsi" w:hAnsiTheme="minorHAnsi"/>
          <w:i w:val="0"/>
          <w:iCs/>
          <w:sz w:val="24"/>
        </w:rPr>
        <w:t>‘</w:t>
      </w:r>
      <w:r w:rsidR="00493DD1" w:rsidRPr="002634F4">
        <w:rPr>
          <w:rFonts w:asciiTheme="minorHAnsi" w:hAnsiTheme="minorHAnsi"/>
          <w:sz w:val="24"/>
        </w:rPr>
        <w:t>Design of fibre-polymer composite structures - European Technical Specification: Overview and scope</w:t>
      </w:r>
      <w:r w:rsidR="00493DD1">
        <w:rPr>
          <w:rFonts w:asciiTheme="minorHAnsi" w:hAnsiTheme="minorHAnsi"/>
          <w:i w:val="0"/>
          <w:iCs/>
          <w:sz w:val="24"/>
        </w:rPr>
        <w:t>,’ in Proceedings of 20</w:t>
      </w:r>
      <w:r w:rsidR="00493DD1" w:rsidRPr="00493DD1">
        <w:rPr>
          <w:rFonts w:asciiTheme="minorHAnsi" w:hAnsiTheme="minorHAnsi"/>
          <w:i w:val="0"/>
          <w:iCs/>
          <w:sz w:val="24"/>
          <w:vertAlign w:val="superscript"/>
        </w:rPr>
        <w:t>th</w:t>
      </w:r>
      <w:r w:rsidR="00493DD1">
        <w:rPr>
          <w:rFonts w:asciiTheme="minorHAnsi" w:hAnsiTheme="minorHAnsi"/>
          <w:i w:val="0"/>
          <w:iCs/>
          <w:sz w:val="24"/>
        </w:rPr>
        <w:t xml:space="preserve"> European Conference on Composite Materials (ECCM20), </w:t>
      </w:r>
      <w:r w:rsidR="00474E76">
        <w:rPr>
          <w:rFonts w:asciiTheme="minorHAnsi" w:hAnsiTheme="minorHAnsi"/>
          <w:i w:val="0"/>
          <w:iCs/>
          <w:sz w:val="24"/>
        </w:rPr>
        <w:t>(</w:t>
      </w:r>
      <w:r w:rsidR="00493DD1">
        <w:rPr>
          <w:rFonts w:asciiTheme="minorHAnsi" w:hAnsiTheme="minorHAnsi"/>
          <w:i w:val="0"/>
          <w:iCs/>
          <w:sz w:val="24"/>
        </w:rPr>
        <w:t>2022</w:t>
      </w:r>
      <w:r w:rsidR="00474E76">
        <w:rPr>
          <w:rFonts w:asciiTheme="minorHAnsi" w:hAnsiTheme="minorHAnsi"/>
          <w:i w:val="0"/>
          <w:iCs/>
          <w:sz w:val="24"/>
        </w:rPr>
        <w:t>)</w:t>
      </w:r>
      <w:r w:rsidR="00493DD1">
        <w:rPr>
          <w:rFonts w:asciiTheme="minorHAnsi" w:hAnsiTheme="minorHAnsi"/>
          <w:i w:val="0"/>
          <w:iCs/>
          <w:sz w:val="24"/>
        </w:rPr>
        <w:t>, Paper 61551.</w:t>
      </w:r>
    </w:p>
    <w:p w14:paraId="1CD13B90" w14:textId="2101CA76" w:rsidR="00493DD1" w:rsidRDefault="00022539" w:rsidP="00BF140A">
      <w:pPr>
        <w:pStyle w:val="ListParagraph"/>
        <w:numPr>
          <w:ilvl w:val="0"/>
          <w:numId w:val="45"/>
        </w:numPr>
        <w:ind w:left="709" w:hanging="709"/>
        <w:jc w:val="both"/>
        <w:rPr>
          <w:rFonts w:asciiTheme="minorHAnsi" w:hAnsiTheme="minorHAnsi"/>
          <w:i w:val="0"/>
          <w:iCs/>
          <w:sz w:val="24"/>
        </w:rPr>
      </w:pPr>
      <w:r w:rsidRPr="005D2CE2">
        <w:rPr>
          <w:rFonts w:asciiTheme="minorHAnsi" w:hAnsiTheme="minorHAnsi" w:cs="Arial"/>
          <w:b/>
          <w:bCs/>
          <w:i w:val="0"/>
          <w:sz w:val="24"/>
          <w:szCs w:val="24"/>
        </w:rPr>
        <w:t>(Peer reviewed)</w:t>
      </w:r>
      <w:r>
        <w:rPr>
          <w:rFonts w:asciiTheme="minorHAnsi" w:hAnsiTheme="minorHAnsi" w:cs="Arial"/>
          <w:bCs/>
          <w:i w:val="0"/>
          <w:sz w:val="24"/>
          <w:szCs w:val="24"/>
        </w:rPr>
        <w:t xml:space="preserve"> </w:t>
      </w:r>
      <w:r w:rsidR="00493DD1">
        <w:rPr>
          <w:rFonts w:asciiTheme="minorHAnsi" w:hAnsiTheme="minorHAnsi"/>
          <w:i w:val="0"/>
          <w:iCs/>
          <w:sz w:val="24"/>
        </w:rPr>
        <w:t xml:space="preserve">J. R. </w:t>
      </w:r>
      <w:r w:rsidR="00493DD1" w:rsidRPr="00493DD1">
        <w:rPr>
          <w:rFonts w:asciiTheme="minorHAnsi" w:hAnsiTheme="minorHAnsi"/>
          <w:i w:val="0"/>
          <w:iCs/>
          <w:sz w:val="24"/>
        </w:rPr>
        <w:t xml:space="preserve">Correia, </w:t>
      </w:r>
      <w:r w:rsidR="00493DD1">
        <w:rPr>
          <w:rFonts w:asciiTheme="minorHAnsi" w:hAnsiTheme="minorHAnsi"/>
          <w:i w:val="0"/>
          <w:iCs/>
          <w:sz w:val="24"/>
        </w:rPr>
        <w:t xml:space="preserve">J. </w:t>
      </w:r>
      <w:r w:rsidR="00493DD1" w:rsidRPr="00493DD1">
        <w:rPr>
          <w:rFonts w:asciiTheme="minorHAnsi" w:hAnsiTheme="minorHAnsi"/>
          <w:i w:val="0"/>
          <w:iCs/>
          <w:sz w:val="24"/>
        </w:rPr>
        <w:t xml:space="preserve">Pacheco, </w:t>
      </w:r>
      <w:r w:rsidR="00493DD1">
        <w:rPr>
          <w:rFonts w:asciiTheme="minorHAnsi" w:hAnsiTheme="minorHAnsi"/>
          <w:i w:val="0"/>
          <w:iCs/>
          <w:sz w:val="24"/>
        </w:rPr>
        <w:t xml:space="preserve">J. D. </w:t>
      </w:r>
      <w:r w:rsidR="00493DD1" w:rsidRPr="00493DD1">
        <w:rPr>
          <w:rFonts w:asciiTheme="minorHAnsi" w:hAnsiTheme="minorHAnsi"/>
          <w:i w:val="0"/>
          <w:iCs/>
          <w:sz w:val="24"/>
        </w:rPr>
        <w:t xml:space="preserve">Sorensen, </w:t>
      </w:r>
      <w:r w:rsidR="00493DD1">
        <w:rPr>
          <w:rFonts w:asciiTheme="minorHAnsi" w:hAnsiTheme="minorHAnsi"/>
          <w:i w:val="0"/>
          <w:iCs/>
          <w:sz w:val="24"/>
        </w:rPr>
        <w:t xml:space="preserve">T. </w:t>
      </w:r>
      <w:r w:rsidR="00493DD1" w:rsidRPr="00493DD1">
        <w:rPr>
          <w:rFonts w:asciiTheme="minorHAnsi" w:hAnsiTheme="minorHAnsi"/>
          <w:i w:val="0"/>
          <w:iCs/>
          <w:sz w:val="24"/>
        </w:rPr>
        <w:t xml:space="preserve">Keller, </w:t>
      </w:r>
      <w:r w:rsidR="00493DD1">
        <w:rPr>
          <w:rFonts w:asciiTheme="minorHAnsi" w:hAnsiTheme="minorHAnsi"/>
          <w:i w:val="0"/>
          <w:iCs/>
          <w:sz w:val="24"/>
        </w:rPr>
        <w:t xml:space="preserve">J. T. </w:t>
      </w:r>
      <w:r w:rsidR="00493DD1" w:rsidRPr="00493DD1">
        <w:rPr>
          <w:rFonts w:asciiTheme="minorHAnsi" w:hAnsiTheme="minorHAnsi"/>
          <w:i w:val="0"/>
          <w:iCs/>
          <w:sz w:val="24"/>
        </w:rPr>
        <w:t>M</w:t>
      </w:r>
      <w:r w:rsidR="00493DD1">
        <w:rPr>
          <w:rFonts w:asciiTheme="minorHAnsi" w:hAnsiTheme="minorHAnsi"/>
          <w:i w:val="0"/>
          <w:iCs/>
          <w:sz w:val="24"/>
        </w:rPr>
        <w:t>OTTRAM,</w:t>
      </w:r>
      <w:r w:rsidR="00493DD1" w:rsidRPr="00493DD1">
        <w:rPr>
          <w:rFonts w:asciiTheme="minorHAnsi" w:hAnsiTheme="minorHAnsi"/>
          <w:i w:val="0"/>
          <w:iCs/>
          <w:sz w:val="24"/>
        </w:rPr>
        <w:t xml:space="preserve"> </w:t>
      </w:r>
      <w:r w:rsidR="00493DD1">
        <w:rPr>
          <w:rFonts w:asciiTheme="minorHAnsi" w:hAnsiTheme="minorHAnsi"/>
          <w:i w:val="0"/>
          <w:iCs/>
          <w:sz w:val="24"/>
        </w:rPr>
        <w:t>J.</w:t>
      </w:r>
      <w:r w:rsidR="00493DD1" w:rsidRPr="00493DD1">
        <w:rPr>
          <w:rFonts w:asciiTheme="minorHAnsi" w:hAnsiTheme="minorHAnsi"/>
          <w:i w:val="0"/>
          <w:iCs/>
          <w:sz w:val="24"/>
        </w:rPr>
        <w:t xml:space="preserve"> Sena-Cruz</w:t>
      </w:r>
      <w:r w:rsidR="00493DD1">
        <w:rPr>
          <w:rFonts w:asciiTheme="minorHAnsi" w:hAnsiTheme="minorHAnsi"/>
          <w:i w:val="0"/>
          <w:iCs/>
          <w:sz w:val="24"/>
        </w:rPr>
        <w:t xml:space="preserve">, </w:t>
      </w:r>
      <w:r w:rsidR="00493DD1" w:rsidRPr="002634F4">
        <w:rPr>
          <w:rFonts w:asciiTheme="minorHAnsi" w:hAnsiTheme="minorHAnsi"/>
          <w:sz w:val="24"/>
        </w:rPr>
        <w:t>‘Design of fibre-polymer composite structures – European Technical Specification: Basis of Design</w:t>
      </w:r>
      <w:r w:rsidR="00493DD1">
        <w:rPr>
          <w:rFonts w:asciiTheme="minorHAnsi" w:hAnsiTheme="minorHAnsi"/>
          <w:i w:val="0"/>
          <w:iCs/>
          <w:sz w:val="24"/>
        </w:rPr>
        <w:t xml:space="preserve">,’ </w:t>
      </w:r>
      <w:r w:rsidR="00493DD1" w:rsidRPr="00493DD1">
        <w:rPr>
          <w:rFonts w:asciiTheme="minorHAnsi" w:hAnsiTheme="minorHAnsi"/>
          <w:i w:val="0"/>
          <w:iCs/>
          <w:sz w:val="24"/>
        </w:rPr>
        <w:t>in Proceedings of 20</w:t>
      </w:r>
      <w:r w:rsidR="00493DD1" w:rsidRPr="00E07652">
        <w:rPr>
          <w:rFonts w:asciiTheme="minorHAnsi" w:hAnsiTheme="minorHAnsi"/>
          <w:i w:val="0"/>
          <w:iCs/>
          <w:sz w:val="24"/>
          <w:vertAlign w:val="superscript"/>
        </w:rPr>
        <w:t>th</w:t>
      </w:r>
      <w:r w:rsidR="00E07652">
        <w:rPr>
          <w:rFonts w:asciiTheme="minorHAnsi" w:hAnsiTheme="minorHAnsi"/>
          <w:i w:val="0"/>
          <w:iCs/>
          <w:sz w:val="24"/>
        </w:rPr>
        <w:t xml:space="preserve"> </w:t>
      </w:r>
      <w:r w:rsidR="00493DD1" w:rsidRPr="00493DD1">
        <w:rPr>
          <w:rFonts w:asciiTheme="minorHAnsi" w:hAnsiTheme="minorHAnsi"/>
          <w:i w:val="0"/>
          <w:iCs/>
          <w:sz w:val="24"/>
        </w:rPr>
        <w:t xml:space="preserve">European Conference on Composite Materials (ECCM20), </w:t>
      </w:r>
      <w:r w:rsidR="00474E76">
        <w:rPr>
          <w:rFonts w:asciiTheme="minorHAnsi" w:hAnsiTheme="minorHAnsi"/>
          <w:i w:val="0"/>
          <w:iCs/>
          <w:sz w:val="24"/>
        </w:rPr>
        <w:t>(</w:t>
      </w:r>
      <w:r w:rsidR="00493DD1" w:rsidRPr="00493DD1">
        <w:rPr>
          <w:rFonts w:asciiTheme="minorHAnsi" w:hAnsiTheme="minorHAnsi"/>
          <w:i w:val="0"/>
          <w:iCs/>
          <w:sz w:val="24"/>
        </w:rPr>
        <w:t>2022</w:t>
      </w:r>
      <w:r w:rsidR="00474E76">
        <w:rPr>
          <w:rFonts w:asciiTheme="minorHAnsi" w:hAnsiTheme="minorHAnsi"/>
          <w:i w:val="0"/>
          <w:iCs/>
          <w:sz w:val="24"/>
        </w:rPr>
        <w:t>)</w:t>
      </w:r>
      <w:r w:rsidR="00493DD1" w:rsidRPr="00493DD1">
        <w:rPr>
          <w:rFonts w:asciiTheme="minorHAnsi" w:hAnsiTheme="minorHAnsi"/>
          <w:i w:val="0"/>
          <w:iCs/>
          <w:sz w:val="24"/>
        </w:rPr>
        <w:t>, Paper 61</w:t>
      </w:r>
      <w:r w:rsidR="00493DD1">
        <w:rPr>
          <w:rFonts w:asciiTheme="minorHAnsi" w:hAnsiTheme="minorHAnsi"/>
          <w:i w:val="0"/>
          <w:iCs/>
          <w:sz w:val="24"/>
        </w:rPr>
        <w:t>625.</w:t>
      </w:r>
    </w:p>
    <w:p w14:paraId="1EA704FD" w14:textId="769F7FA1" w:rsidR="00493DD1" w:rsidRDefault="00022539" w:rsidP="00BF140A">
      <w:pPr>
        <w:pStyle w:val="ListParagraph"/>
        <w:numPr>
          <w:ilvl w:val="0"/>
          <w:numId w:val="45"/>
        </w:numPr>
        <w:ind w:left="709" w:hanging="709"/>
        <w:jc w:val="both"/>
        <w:rPr>
          <w:rFonts w:asciiTheme="minorHAnsi" w:hAnsiTheme="minorHAnsi"/>
          <w:i w:val="0"/>
          <w:iCs/>
          <w:sz w:val="24"/>
        </w:rPr>
      </w:pPr>
      <w:r w:rsidRPr="005D2CE2">
        <w:rPr>
          <w:rFonts w:asciiTheme="minorHAnsi" w:hAnsiTheme="minorHAnsi" w:cs="Arial"/>
          <w:b/>
          <w:bCs/>
          <w:i w:val="0"/>
          <w:sz w:val="24"/>
          <w:szCs w:val="24"/>
        </w:rPr>
        <w:t>(Peer reviewed)</w:t>
      </w:r>
      <w:r>
        <w:rPr>
          <w:rFonts w:asciiTheme="minorHAnsi" w:hAnsiTheme="minorHAnsi" w:cs="Arial"/>
          <w:bCs/>
          <w:i w:val="0"/>
          <w:sz w:val="24"/>
          <w:szCs w:val="24"/>
        </w:rPr>
        <w:t xml:space="preserve"> </w:t>
      </w:r>
      <w:r w:rsidR="00493DD1">
        <w:rPr>
          <w:rFonts w:asciiTheme="minorHAnsi" w:hAnsiTheme="minorHAnsi"/>
          <w:i w:val="0"/>
          <w:iCs/>
          <w:sz w:val="24"/>
        </w:rPr>
        <w:t xml:space="preserve">J. </w:t>
      </w:r>
      <w:r w:rsidR="00493DD1" w:rsidRPr="00493DD1">
        <w:rPr>
          <w:rFonts w:asciiTheme="minorHAnsi" w:hAnsiTheme="minorHAnsi"/>
          <w:i w:val="0"/>
          <w:iCs/>
          <w:sz w:val="24"/>
        </w:rPr>
        <w:t xml:space="preserve">Sena-Cruz, </w:t>
      </w:r>
      <w:r w:rsidR="00493DD1">
        <w:rPr>
          <w:rFonts w:asciiTheme="minorHAnsi" w:hAnsiTheme="minorHAnsi"/>
          <w:i w:val="0"/>
          <w:iCs/>
          <w:sz w:val="24"/>
        </w:rPr>
        <w:t xml:space="preserve">M. </w:t>
      </w:r>
      <w:r w:rsidR="00493DD1" w:rsidRPr="00493DD1">
        <w:rPr>
          <w:rFonts w:asciiTheme="minorHAnsi" w:hAnsiTheme="minorHAnsi"/>
          <w:i w:val="0"/>
          <w:iCs/>
          <w:sz w:val="24"/>
        </w:rPr>
        <w:t xml:space="preserve">Garrido Mário, </w:t>
      </w:r>
      <w:r w:rsidR="00493DD1">
        <w:rPr>
          <w:rFonts w:asciiTheme="minorHAnsi" w:hAnsiTheme="minorHAnsi"/>
          <w:i w:val="0"/>
          <w:iCs/>
          <w:sz w:val="24"/>
        </w:rPr>
        <w:t xml:space="preserve">J. R. </w:t>
      </w:r>
      <w:r w:rsidR="00493DD1" w:rsidRPr="00493DD1">
        <w:rPr>
          <w:rFonts w:asciiTheme="minorHAnsi" w:hAnsiTheme="minorHAnsi"/>
          <w:i w:val="0"/>
          <w:iCs/>
          <w:sz w:val="24"/>
        </w:rPr>
        <w:t xml:space="preserve">Correia, </w:t>
      </w:r>
      <w:r w:rsidR="00493DD1">
        <w:rPr>
          <w:rFonts w:asciiTheme="minorHAnsi" w:hAnsiTheme="minorHAnsi"/>
          <w:i w:val="0"/>
          <w:iCs/>
          <w:sz w:val="24"/>
        </w:rPr>
        <w:t xml:space="preserve">J. </w:t>
      </w:r>
      <w:r w:rsidR="00493DD1" w:rsidRPr="00493DD1">
        <w:rPr>
          <w:rFonts w:asciiTheme="minorHAnsi" w:hAnsiTheme="minorHAnsi"/>
          <w:i w:val="0"/>
          <w:iCs/>
          <w:sz w:val="24"/>
        </w:rPr>
        <w:t xml:space="preserve">Pedro, </w:t>
      </w:r>
      <w:r w:rsidR="00493DD1">
        <w:rPr>
          <w:rFonts w:asciiTheme="minorHAnsi" w:hAnsiTheme="minorHAnsi"/>
          <w:i w:val="0"/>
          <w:iCs/>
          <w:sz w:val="24"/>
        </w:rPr>
        <w:t xml:space="preserve">T. </w:t>
      </w:r>
      <w:r w:rsidR="00493DD1" w:rsidRPr="00493DD1">
        <w:rPr>
          <w:rFonts w:asciiTheme="minorHAnsi" w:hAnsiTheme="minorHAnsi"/>
          <w:i w:val="0"/>
          <w:iCs/>
          <w:sz w:val="24"/>
        </w:rPr>
        <w:t xml:space="preserve">Keller, </w:t>
      </w:r>
      <w:r w:rsidR="00493DD1">
        <w:rPr>
          <w:rFonts w:asciiTheme="minorHAnsi" w:hAnsiTheme="minorHAnsi"/>
          <w:i w:val="0"/>
          <w:iCs/>
          <w:sz w:val="24"/>
        </w:rPr>
        <w:t xml:space="preserve">J. T. </w:t>
      </w:r>
      <w:r w:rsidR="00493DD1" w:rsidRPr="00493DD1">
        <w:rPr>
          <w:rFonts w:asciiTheme="minorHAnsi" w:hAnsiTheme="minorHAnsi"/>
          <w:i w:val="0"/>
          <w:iCs/>
          <w:sz w:val="24"/>
        </w:rPr>
        <w:t>M</w:t>
      </w:r>
      <w:r w:rsidR="00493DD1">
        <w:rPr>
          <w:rFonts w:asciiTheme="minorHAnsi" w:hAnsiTheme="minorHAnsi"/>
          <w:i w:val="0"/>
          <w:iCs/>
          <w:sz w:val="24"/>
        </w:rPr>
        <w:t>OTTRAM,</w:t>
      </w:r>
      <w:r w:rsidR="00493DD1" w:rsidRPr="00493DD1">
        <w:rPr>
          <w:rFonts w:asciiTheme="minorHAnsi" w:hAnsiTheme="minorHAnsi"/>
          <w:i w:val="0"/>
          <w:iCs/>
          <w:sz w:val="24"/>
        </w:rPr>
        <w:t xml:space="preserve"> </w:t>
      </w:r>
      <w:r w:rsidR="00071B26">
        <w:rPr>
          <w:rFonts w:asciiTheme="minorHAnsi" w:hAnsiTheme="minorHAnsi"/>
          <w:i w:val="0"/>
          <w:iCs/>
          <w:sz w:val="24"/>
        </w:rPr>
        <w:t>‘</w:t>
      </w:r>
      <w:r w:rsidR="00493DD1" w:rsidRPr="002634F4">
        <w:rPr>
          <w:rFonts w:asciiTheme="minorHAnsi" w:hAnsiTheme="minorHAnsi"/>
          <w:sz w:val="24"/>
        </w:rPr>
        <w:t>Design of fibre-polymer composite structures – European Technical Specification: Temperature and moisture effects</w:t>
      </w:r>
      <w:r w:rsidR="00493DD1">
        <w:rPr>
          <w:rFonts w:asciiTheme="minorHAnsi" w:hAnsiTheme="minorHAnsi"/>
          <w:i w:val="0"/>
          <w:iCs/>
          <w:sz w:val="24"/>
        </w:rPr>
        <w:t xml:space="preserve">,’ </w:t>
      </w:r>
      <w:r w:rsidR="00493DD1" w:rsidRPr="00493DD1">
        <w:rPr>
          <w:rFonts w:asciiTheme="minorHAnsi" w:hAnsiTheme="minorHAnsi"/>
          <w:i w:val="0"/>
          <w:iCs/>
          <w:sz w:val="24"/>
        </w:rPr>
        <w:t>in Proceedings of 20</w:t>
      </w:r>
      <w:r w:rsidR="00493DD1" w:rsidRPr="00E07652">
        <w:rPr>
          <w:rFonts w:asciiTheme="minorHAnsi" w:hAnsiTheme="minorHAnsi"/>
          <w:i w:val="0"/>
          <w:iCs/>
          <w:sz w:val="24"/>
          <w:vertAlign w:val="superscript"/>
        </w:rPr>
        <w:t>th</w:t>
      </w:r>
      <w:r w:rsidR="00E07652">
        <w:rPr>
          <w:rFonts w:asciiTheme="minorHAnsi" w:hAnsiTheme="minorHAnsi"/>
          <w:i w:val="0"/>
          <w:iCs/>
          <w:sz w:val="24"/>
        </w:rPr>
        <w:t xml:space="preserve"> </w:t>
      </w:r>
      <w:r w:rsidR="00493DD1" w:rsidRPr="00493DD1">
        <w:rPr>
          <w:rFonts w:asciiTheme="minorHAnsi" w:hAnsiTheme="minorHAnsi"/>
          <w:i w:val="0"/>
          <w:iCs/>
          <w:sz w:val="24"/>
        </w:rPr>
        <w:t xml:space="preserve">European Conference on Composite Materials (ECCM20), </w:t>
      </w:r>
      <w:r w:rsidR="00474E76">
        <w:rPr>
          <w:rFonts w:asciiTheme="minorHAnsi" w:hAnsiTheme="minorHAnsi"/>
          <w:i w:val="0"/>
          <w:iCs/>
          <w:sz w:val="24"/>
        </w:rPr>
        <w:t>(</w:t>
      </w:r>
      <w:r w:rsidR="00493DD1" w:rsidRPr="00493DD1">
        <w:rPr>
          <w:rFonts w:asciiTheme="minorHAnsi" w:hAnsiTheme="minorHAnsi"/>
          <w:i w:val="0"/>
          <w:iCs/>
          <w:sz w:val="24"/>
        </w:rPr>
        <w:t>2022</w:t>
      </w:r>
      <w:r w:rsidR="00474E76">
        <w:rPr>
          <w:rFonts w:asciiTheme="minorHAnsi" w:hAnsiTheme="minorHAnsi"/>
          <w:i w:val="0"/>
          <w:iCs/>
          <w:sz w:val="24"/>
        </w:rPr>
        <w:t>)</w:t>
      </w:r>
      <w:r w:rsidR="00493DD1" w:rsidRPr="00493DD1">
        <w:rPr>
          <w:rFonts w:asciiTheme="minorHAnsi" w:hAnsiTheme="minorHAnsi"/>
          <w:i w:val="0"/>
          <w:iCs/>
          <w:sz w:val="24"/>
        </w:rPr>
        <w:t>, Paper 616</w:t>
      </w:r>
      <w:r w:rsidR="00493DD1">
        <w:rPr>
          <w:rFonts w:asciiTheme="minorHAnsi" w:hAnsiTheme="minorHAnsi"/>
          <w:i w:val="0"/>
          <w:iCs/>
          <w:sz w:val="24"/>
        </w:rPr>
        <w:t>19</w:t>
      </w:r>
      <w:r w:rsidR="00493DD1" w:rsidRPr="00493DD1">
        <w:rPr>
          <w:rFonts w:asciiTheme="minorHAnsi" w:hAnsiTheme="minorHAnsi"/>
          <w:i w:val="0"/>
          <w:iCs/>
          <w:sz w:val="24"/>
        </w:rPr>
        <w:t>.</w:t>
      </w:r>
    </w:p>
    <w:p w14:paraId="4AB70825" w14:textId="2AB40BD3" w:rsidR="00493DD1" w:rsidRDefault="00022539" w:rsidP="00BF140A">
      <w:pPr>
        <w:pStyle w:val="ListParagraph"/>
        <w:numPr>
          <w:ilvl w:val="0"/>
          <w:numId w:val="45"/>
        </w:numPr>
        <w:ind w:left="709" w:hanging="709"/>
        <w:jc w:val="both"/>
        <w:rPr>
          <w:rFonts w:asciiTheme="minorHAnsi" w:hAnsiTheme="minorHAnsi"/>
          <w:i w:val="0"/>
          <w:iCs/>
          <w:sz w:val="24"/>
        </w:rPr>
      </w:pPr>
      <w:r w:rsidRPr="005D2CE2">
        <w:rPr>
          <w:rFonts w:asciiTheme="minorHAnsi" w:hAnsiTheme="minorHAnsi" w:cs="Arial"/>
          <w:b/>
          <w:bCs/>
          <w:i w:val="0"/>
          <w:sz w:val="24"/>
          <w:szCs w:val="24"/>
        </w:rPr>
        <w:t>(Peer reviewed)</w:t>
      </w:r>
      <w:r>
        <w:rPr>
          <w:rFonts w:asciiTheme="minorHAnsi" w:hAnsiTheme="minorHAnsi" w:cs="Arial"/>
          <w:bCs/>
          <w:i w:val="0"/>
          <w:sz w:val="24"/>
          <w:szCs w:val="24"/>
        </w:rPr>
        <w:t xml:space="preserve"> </w:t>
      </w:r>
      <w:r w:rsidR="00493DD1">
        <w:rPr>
          <w:rFonts w:asciiTheme="minorHAnsi" w:hAnsiTheme="minorHAnsi"/>
          <w:i w:val="0"/>
          <w:iCs/>
          <w:sz w:val="24"/>
        </w:rPr>
        <w:t xml:space="preserve">J. T. </w:t>
      </w:r>
      <w:r w:rsidR="00493DD1" w:rsidRPr="00493DD1">
        <w:rPr>
          <w:rFonts w:asciiTheme="minorHAnsi" w:hAnsiTheme="minorHAnsi"/>
          <w:i w:val="0"/>
          <w:iCs/>
          <w:sz w:val="24"/>
        </w:rPr>
        <w:t>M</w:t>
      </w:r>
      <w:r w:rsidR="00493DD1">
        <w:rPr>
          <w:rFonts w:asciiTheme="minorHAnsi" w:hAnsiTheme="minorHAnsi"/>
          <w:i w:val="0"/>
          <w:iCs/>
          <w:sz w:val="24"/>
        </w:rPr>
        <w:t>OTTRAM</w:t>
      </w:r>
      <w:r w:rsidR="00493DD1" w:rsidRPr="00493DD1">
        <w:rPr>
          <w:rFonts w:asciiTheme="minorHAnsi" w:hAnsiTheme="minorHAnsi"/>
          <w:i w:val="0"/>
          <w:iCs/>
          <w:sz w:val="24"/>
        </w:rPr>
        <w:t xml:space="preserve">, </w:t>
      </w:r>
      <w:r w:rsidR="00493DD1">
        <w:rPr>
          <w:rFonts w:asciiTheme="minorHAnsi" w:hAnsiTheme="minorHAnsi"/>
          <w:i w:val="0"/>
          <w:iCs/>
          <w:sz w:val="24"/>
        </w:rPr>
        <w:t xml:space="preserve">L. </w:t>
      </w:r>
      <w:r w:rsidR="00493DD1" w:rsidRPr="00493DD1">
        <w:rPr>
          <w:rFonts w:asciiTheme="minorHAnsi" w:hAnsiTheme="minorHAnsi"/>
          <w:i w:val="0"/>
          <w:iCs/>
          <w:sz w:val="24"/>
        </w:rPr>
        <w:t xml:space="preserve">Tromp, </w:t>
      </w:r>
      <w:r w:rsidR="00493DD1">
        <w:rPr>
          <w:rFonts w:asciiTheme="minorHAnsi" w:hAnsiTheme="minorHAnsi"/>
          <w:i w:val="0"/>
          <w:iCs/>
          <w:sz w:val="24"/>
        </w:rPr>
        <w:t xml:space="preserve">M. </w:t>
      </w:r>
      <w:r w:rsidR="00493DD1" w:rsidRPr="00493DD1">
        <w:rPr>
          <w:rFonts w:asciiTheme="minorHAnsi" w:hAnsiTheme="minorHAnsi"/>
          <w:i w:val="0"/>
          <w:iCs/>
          <w:sz w:val="24"/>
        </w:rPr>
        <w:t xml:space="preserve">Pavlovic, </w:t>
      </w:r>
      <w:r w:rsidR="00493DD1">
        <w:rPr>
          <w:rFonts w:asciiTheme="minorHAnsi" w:hAnsiTheme="minorHAnsi"/>
          <w:i w:val="0"/>
          <w:iCs/>
          <w:sz w:val="24"/>
        </w:rPr>
        <w:t xml:space="preserve">J. R. </w:t>
      </w:r>
      <w:r w:rsidR="00493DD1" w:rsidRPr="00493DD1">
        <w:rPr>
          <w:rFonts w:asciiTheme="minorHAnsi" w:hAnsiTheme="minorHAnsi"/>
          <w:i w:val="0"/>
          <w:iCs/>
          <w:sz w:val="24"/>
        </w:rPr>
        <w:t xml:space="preserve">Correia, </w:t>
      </w:r>
      <w:r w:rsidR="00493DD1">
        <w:rPr>
          <w:rFonts w:asciiTheme="minorHAnsi" w:hAnsiTheme="minorHAnsi"/>
          <w:i w:val="0"/>
          <w:iCs/>
          <w:sz w:val="24"/>
        </w:rPr>
        <w:t xml:space="preserve">T. </w:t>
      </w:r>
      <w:r w:rsidR="00493DD1" w:rsidRPr="00493DD1">
        <w:rPr>
          <w:rFonts w:asciiTheme="minorHAnsi" w:hAnsiTheme="minorHAnsi"/>
          <w:i w:val="0"/>
          <w:iCs/>
          <w:sz w:val="24"/>
        </w:rPr>
        <w:t>Keller</w:t>
      </w:r>
      <w:r w:rsidR="00493DD1">
        <w:rPr>
          <w:rFonts w:asciiTheme="minorHAnsi" w:hAnsiTheme="minorHAnsi"/>
          <w:i w:val="0"/>
          <w:iCs/>
          <w:sz w:val="24"/>
        </w:rPr>
        <w:t xml:space="preserve"> and J.</w:t>
      </w:r>
      <w:r w:rsidR="00493DD1" w:rsidRPr="00493DD1">
        <w:rPr>
          <w:rFonts w:asciiTheme="minorHAnsi" w:hAnsiTheme="minorHAnsi"/>
          <w:i w:val="0"/>
          <w:iCs/>
          <w:sz w:val="24"/>
        </w:rPr>
        <w:t xml:space="preserve"> Sena-Cruz</w:t>
      </w:r>
      <w:r w:rsidR="00493DD1">
        <w:rPr>
          <w:rFonts w:asciiTheme="minorHAnsi" w:hAnsiTheme="minorHAnsi"/>
          <w:i w:val="0"/>
          <w:iCs/>
          <w:sz w:val="24"/>
        </w:rPr>
        <w:t>,</w:t>
      </w:r>
      <w:r w:rsidR="00493DD1" w:rsidRPr="00493DD1">
        <w:rPr>
          <w:rFonts w:asciiTheme="minorHAnsi" w:hAnsiTheme="minorHAnsi"/>
          <w:i w:val="0"/>
          <w:iCs/>
          <w:sz w:val="24"/>
        </w:rPr>
        <w:t xml:space="preserve"> </w:t>
      </w:r>
      <w:hyperlink r:id="rId182" w:history="1">
        <w:r w:rsidR="00493DD1" w:rsidRPr="00D81BD6">
          <w:rPr>
            <w:rStyle w:val="Hyperlink"/>
            <w:rFonts w:asciiTheme="minorHAnsi" w:hAnsiTheme="minorHAnsi"/>
            <w:i w:val="0"/>
            <w:iCs/>
            <w:sz w:val="24"/>
          </w:rPr>
          <w:t>‘</w:t>
        </w:r>
        <w:r w:rsidR="00493DD1" w:rsidRPr="00D81BD6">
          <w:rPr>
            <w:rStyle w:val="Hyperlink"/>
            <w:rFonts w:asciiTheme="minorHAnsi" w:hAnsiTheme="minorHAnsi"/>
            <w:sz w:val="24"/>
          </w:rPr>
          <w:t>Design of fibre- polymer composite structures – European Technical Specification: Combined stresses</w:t>
        </w:r>
        <w:r w:rsidR="00493DD1" w:rsidRPr="00D81BD6">
          <w:rPr>
            <w:rStyle w:val="Hyperlink"/>
            <w:rFonts w:asciiTheme="minorHAnsi" w:hAnsiTheme="minorHAnsi"/>
            <w:i w:val="0"/>
            <w:iCs/>
            <w:sz w:val="24"/>
          </w:rPr>
          <w:t>,</w:t>
        </w:r>
      </w:hyperlink>
      <w:r w:rsidR="00493DD1">
        <w:rPr>
          <w:rFonts w:asciiTheme="minorHAnsi" w:hAnsiTheme="minorHAnsi"/>
          <w:i w:val="0"/>
          <w:iCs/>
          <w:sz w:val="24"/>
        </w:rPr>
        <w:t xml:space="preserve">’ </w:t>
      </w:r>
      <w:r w:rsidR="00493DD1" w:rsidRPr="00493DD1">
        <w:rPr>
          <w:rFonts w:asciiTheme="minorHAnsi" w:hAnsiTheme="minorHAnsi"/>
          <w:i w:val="0"/>
          <w:iCs/>
          <w:sz w:val="24"/>
        </w:rPr>
        <w:t>in Proceedings of 20</w:t>
      </w:r>
      <w:r w:rsidR="00493DD1" w:rsidRPr="00E07652">
        <w:rPr>
          <w:rFonts w:asciiTheme="minorHAnsi" w:hAnsiTheme="minorHAnsi"/>
          <w:i w:val="0"/>
          <w:iCs/>
          <w:sz w:val="24"/>
          <w:vertAlign w:val="superscript"/>
        </w:rPr>
        <w:t>th</w:t>
      </w:r>
      <w:r w:rsidR="00E07652">
        <w:rPr>
          <w:rFonts w:asciiTheme="minorHAnsi" w:hAnsiTheme="minorHAnsi"/>
          <w:i w:val="0"/>
          <w:iCs/>
          <w:sz w:val="24"/>
        </w:rPr>
        <w:t xml:space="preserve"> </w:t>
      </w:r>
      <w:r w:rsidR="00493DD1" w:rsidRPr="00493DD1">
        <w:rPr>
          <w:rFonts w:asciiTheme="minorHAnsi" w:hAnsiTheme="minorHAnsi"/>
          <w:i w:val="0"/>
          <w:iCs/>
          <w:sz w:val="24"/>
        </w:rPr>
        <w:t xml:space="preserve">European Conference on Composite Materials (ECCM20), </w:t>
      </w:r>
      <w:r w:rsidR="00474E76">
        <w:rPr>
          <w:rFonts w:asciiTheme="minorHAnsi" w:hAnsiTheme="minorHAnsi"/>
          <w:i w:val="0"/>
          <w:iCs/>
          <w:sz w:val="24"/>
        </w:rPr>
        <w:t>(</w:t>
      </w:r>
      <w:r w:rsidR="00493DD1" w:rsidRPr="00493DD1">
        <w:rPr>
          <w:rFonts w:asciiTheme="minorHAnsi" w:hAnsiTheme="minorHAnsi"/>
          <w:i w:val="0"/>
          <w:iCs/>
          <w:sz w:val="24"/>
        </w:rPr>
        <w:t>2022</w:t>
      </w:r>
      <w:r w:rsidR="00474E76">
        <w:rPr>
          <w:rFonts w:asciiTheme="minorHAnsi" w:hAnsiTheme="minorHAnsi"/>
          <w:i w:val="0"/>
          <w:iCs/>
          <w:sz w:val="24"/>
        </w:rPr>
        <w:t>)</w:t>
      </w:r>
      <w:r w:rsidR="00493DD1" w:rsidRPr="00493DD1">
        <w:rPr>
          <w:rFonts w:asciiTheme="minorHAnsi" w:hAnsiTheme="minorHAnsi"/>
          <w:i w:val="0"/>
          <w:iCs/>
          <w:sz w:val="24"/>
        </w:rPr>
        <w:t>, Paper 6161</w:t>
      </w:r>
      <w:r w:rsidR="00493DD1">
        <w:rPr>
          <w:rFonts w:asciiTheme="minorHAnsi" w:hAnsiTheme="minorHAnsi"/>
          <w:i w:val="0"/>
          <w:iCs/>
          <w:sz w:val="24"/>
        </w:rPr>
        <w:t>8</w:t>
      </w:r>
      <w:r w:rsidR="00493DD1" w:rsidRPr="00493DD1">
        <w:rPr>
          <w:rFonts w:asciiTheme="minorHAnsi" w:hAnsiTheme="minorHAnsi"/>
          <w:i w:val="0"/>
          <w:iCs/>
          <w:sz w:val="24"/>
        </w:rPr>
        <w:t>.</w:t>
      </w:r>
      <w:r w:rsidR="00D81BD6">
        <w:rPr>
          <w:rFonts w:asciiTheme="minorHAnsi" w:hAnsiTheme="minorHAnsi"/>
          <w:i w:val="0"/>
          <w:iCs/>
          <w:sz w:val="24"/>
        </w:rPr>
        <w:t xml:space="preserve"> Open Access </w:t>
      </w:r>
    </w:p>
    <w:p w14:paraId="452C559B" w14:textId="71474340" w:rsidR="00493DD1" w:rsidRDefault="00022539" w:rsidP="00BF140A">
      <w:pPr>
        <w:pStyle w:val="ListParagraph"/>
        <w:numPr>
          <w:ilvl w:val="0"/>
          <w:numId w:val="45"/>
        </w:numPr>
        <w:ind w:left="709" w:hanging="709"/>
        <w:jc w:val="both"/>
        <w:rPr>
          <w:rFonts w:asciiTheme="minorHAnsi" w:hAnsiTheme="minorHAnsi"/>
          <w:i w:val="0"/>
          <w:iCs/>
          <w:sz w:val="24"/>
        </w:rPr>
      </w:pPr>
      <w:r w:rsidRPr="005D2CE2">
        <w:rPr>
          <w:rFonts w:asciiTheme="minorHAnsi" w:hAnsiTheme="minorHAnsi" w:cs="Arial"/>
          <w:b/>
          <w:bCs/>
          <w:i w:val="0"/>
          <w:sz w:val="24"/>
          <w:szCs w:val="24"/>
        </w:rPr>
        <w:t>(Peer reviewed)</w:t>
      </w:r>
      <w:r>
        <w:rPr>
          <w:rFonts w:asciiTheme="minorHAnsi" w:hAnsiTheme="minorHAnsi" w:cs="Arial"/>
          <w:bCs/>
          <w:i w:val="0"/>
          <w:sz w:val="24"/>
          <w:szCs w:val="24"/>
        </w:rPr>
        <w:t xml:space="preserve"> </w:t>
      </w:r>
      <w:r w:rsidR="002F4A7F">
        <w:rPr>
          <w:rFonts w:asciiTheme="minorHAnsi" w:hAnsiTheme="minorHAnsi"/>
          <w:i w:val="0"/>
          <w:iCs/>
          <w:sz w:val="24"/>
        </w:rPr>
        <w:t xml:space="preserve">T. </w:t>
      </w:r>
      <w:r w:rsidR="002F4A7F" w:rsidRPr="002F4A7F">
        <w:rPr>
          <w:rFonts w:asciiTheme="minorHAnsi" w:hAnsiTheme="minorHAnsi"/>
          <w:i w:val="0"/>
          <w:iCs/>
          <w:sz w:val="24"/>
        </w:rPr>
        <w:t xml:space="preserve">Keller, </w:t>
      </w:r>
      <w:r w:rsidR="002F4A7F">
        <w:rPr>
          <w:rFonts w:asciiTheme="minorHAnsi" w:hAnsiTheme="minorHAnsi"/>
          <w:i w:val="0"/>
          <w:iCs/>
          <w:sz w:val="24"/>
        </w:rPr>
        <w:t xml:space="preserve">J. R. </w:t>
      </w:r>
      <w:r w:rsidR="002F4A7F" w:rsidRPr="002F4A7F">
        <w:rPr>
          <w:rFonts w:asciiTheme="minorHAnsi" w:hAnsiTheme="minorHAnsi"/>
          <w:i w:val="0"/>
          <w:iCs/>
          <w:sz w:val="24"/>
        </w:rPr>
        <w:t xml:space="preserve">Correia, </w:t>
      </w:r>
      <w:r w:rsidR="002F4A7F">
        <w:rPr>
          <w:rFonts w:asciiTheme="minorHAnsi" w:hAnsiTheme="minorHAnsi"/>
          <w:i w:val="0"/>
          <w:iCs/>
          <w:sz w:val="24"/>
        </w:rPr>
        <w:t xml:space="preserve">J. T. </w:t>
      </w:r>
      <w:r w:rsidR="002F4A7F" w:rsidRPr="002F4A7F">
        <w:rPr>
          <w:rFonts w:asciiTheme="minorHAnsi" w:hAnsiTheme="minorHAnsi"/>
          <w:i w:val="0"/>
          <w:iCs/>
          <w:sz w:val="24"/>
        </w:rPr>
        <w:t>M</w:t>
      </w:r>
      <w:r w:rsidR="002F4A7F">
        <w:rPr>
          <w:rFonts w:asciiTheme="minorHAnsi" w:hAnsiTheme="minorHAnsi"/>
          <w:i w:val="0"/>
          <w:iCs/>
          <w:sz w:val="24"/>
        </w:rPr>
        <w:t>OTTRAM,</w:t>
      </w:r>
      <w:r w:rsidR="002F4A7F" w:rsidRPr="002F4A7F">
        <w:rPr>
          <w:rFonts w:asciiTheme="minorHAnsi" w:hAnsiTheme="minorHAnsi"/>
          <w:i w:val="0"/>
          <w:iCs/>
          <w:sz w:val="24"/>
        </w:rPr>
        <w:t xml:space="preserve"> </w:t>
      </w:r>
      <w:r w:rsidR="002F4A7F">
        <w:rPr>
          <w:rFonts w:asciiTheme="minorHAnsi" w:hAnsiTheme="minorHAnsi"/>
          <w:i w:val="0"/>
          <w:iCs/>
          <w:sz w:val="24"/>
        </w:rPr>
        <w:t>and J.</w:t>
      </w:r>
      <w:r w:rsidR="002F4A7F" w:rsidRPr="002F4A7F">
        <w:rPr>
          <w:rFonts w:asciiTheme="minorHAnsi" w:hAnsiTheme="minorHAnsi"/>
          <w:i w:val="0"/>
          <w:iCs/>
          <w:sz w:val="24"/>
        </w:rPr>
        <w:t xml:space="preserve"> Sena-Cruz</w:t>
      </w:r>
      <w:r w:rsidR="002F4A7F">
        <w:rPr>
          <w:rFonts w:asciiTheme="minorHAnsi" w:hAnsiTheme="minorHAnsi"/>
          <w:i w:val="0"/>
          <w:iCs/>
          <w:sz w:val="24"/>
        </w:rPr>
        <w:t>, ‘</w:t>
      </w:r>
      <w:r w:rsidR="002F4A7F" w:rsidRPr="002634F4">
        <w:rPr>
          <w:rFonts w:asciiTheme="minorHAnsi" w:hAnsiTheme="minorHAnsi"/>
          <w:sz w:val="24"/>
        </w:rPr>
        <w:t>Design of fibre-polymer composite structures – European Technical Specification: Fatigue and detailing</w:t>
      </w:r>
      <w:r w:rsidR="002F4A7F">
        <w:rPr>
          <w:rFonts w:asciiTheme="minorHAnsi" w:hAnsiTheme="minorHAnsi"/>
          <w:i w:val="0"/>
          <w:iCs/>
          <w:sz w:val="24"/>
        </w:rPr>
        <w:t xml:space="preserve">,’ </w:t>
      </w:r>
      <w:r w:rsidR="002F4A7F" w:rsidRPr="002F4A7F">
        <w:rPr>
          <w:rFonts w:asciiTheme="minorHAnsi" w:hAnsiTheme="minorHAnsi"/>
          <w:i w:val="0"/>
          <w:iCs/>
          <w:sz w:val="24"/>
        </w:rPr>
        <w:t>in Proceedings of 20</w:t>
      </w:r>
      <w:r w:rsidR="002F4A7F" w:rsidRPr="00E07652">
        <w:rPr>
          <w:rFonts w:asciiTheme="minorHAnsi" w:hAnsiTheme="minorHAnsi"/>
          <w:i w:val="0"/>
          <w:iCs/>
          <w:sz w:val="24"/>
          <w:vertAlign w:val="superscript"/>
        </w:rPr>
        <w:t>th</w:t>
      </w:r>
      <w:r w:rsidR="00E07652">
        <w:rPr>
          <w:rFonts w:asciiTheme="minorHAnsi" w:hAnsiTheme="minorHAnsi"/>
          <w:i w:val="0"/>
          <w:iCs/>
          <w:sz w:val="24"/>
        </w:rPr>
        <w:t xml:space="preserve"> </w:t>
      </w:r>
      <w:r w:rsidR="002F4A7F" w:rsidRPr="002F4A7F">
        <w:rPr>
          <w:rFonts w:asciiTheme="minorHAnsi" w:hAnsiTheme="minorHAnsi"/>
          <w:i w:val="0"/>
          <w:iCs/>
          <w:sz w:val="24"/>
        </w:rPr>
        <w:t>European Conference on Composite Materials (ECCM20),</w:t>
      </w:r>
      <w:r w:rsidR="00474E76">
        <w:rPr>
          <w:rFonts w:asciiTheme="minorHAnsi" w:hAnsiTheme="minorHAnsi"/>
          <w:i w:val="0"/>
          <w:iCs/>
          <w:sz w:val="24"/>
        </w:rPr>
        <w:t xml:space="preserve"> (</w:t>
      </w:r>
      <w:r w:rsidR="002F4A7F" w:rsidRPr="002F4A7F">
        <w:rPr>
          <w:rFonts w:asciiTheme="minorHAnsi" w:hAnsiTheme="minorHAnsi"/>
          <w:i w:val="0"/>
          <w:iCs/>
          <w:sz w:val="24"/>
        </w:rPr>
        <w:t>2022</w:t>
      </w:r>
      <w:r w:rsidR="00474E76">
        <w:rPr>
          <w:rFonts w:asciiTheme="minorHAnsi" w:hAnsiTheme="minorHAnsi"/>
          <w:i w:val="0"/>
          <w:iCs/>
          <w:sz w:val="24"/>
        </w:rPr>
        <w:t>)</w:t>
      </w:r>
      <w:r w:rsidR="002F4A7F" w:rsidRPr="002F4A7F">
        <w:rPr>
          <w:rFonts w:asciiTheme="minorHAnsi" w:hAnsiTheme="minorHAnsi"/>
          <w:i w:val="0"/>
          <w:iCs/>
          <w:sz w:val="24"/>
        </w:rPr>
        <w:t>, Paper 6161</w:t>
      </w:r>
      <w:r w:rsidR="002F4A7F">
        <w:rPr>
          <w:rFonts w:asciiTheme="minorHAnsi" w:hAnsiTheme="minorHAnsi"/>
          <w:i w:val="0"/>
          <w:iCs/>
          <w:sz w:val="24"/>
        </w:rPr>
        <w:t>7</w:t>
      </w:r>
      <w:r w:rsidR="002F4A7F" w:rsidRPr="002F4A7F">
        <w:rPr>
          <w:rFonts w:asciiTheme="minorHAnsi" w:hAnsiTheme="minorHAnsi"/>
          <w:i w:val="0"/>
          <w:iCs/>
          <w:sz w:val="24"/>
        </w:rPr>
        <w:t>.</w:t>
      </w:r>
    </w:p>
    <w:p w14:paraId="15DDE2F0" w14:textId="374ECDBB" w:rsidR="00E07652" w:rsidRDefault="00022539" w:rsidP="00517145">
      <w:pPr>
        <w:pStyle w:val="ListParagraph"/>
        <w:numPr>
          <w:ilvl w:val="0"/>
          <w:numId w:val="45"/>
        </w:numPr>
        <w:ind w:left="709" w:hanging="709"/>
        <w:jc w:val="both"/>
        <w:rPr>
          <w:rFonts w:asciiTheme="minorHAnsi" w:hAnsiTheme="minorHAnsi"/>
          <w:i w:val="0"/>
          <w:iCs/>
          <w:sz w:val="24"/>
        </w:rPr>
      </w:pPr>
      <w:bookmarkStart w:id="11" w:name="_Hlk113696804"/>
      <w:r w:rsidRPr="005D2CE2">
        <w:rPr>
          <w:rFonts w:asciiTheme="minorHAnsi" w:hAnsiTheme="minorHAnsi" w:cs="Arial"/>
          <w:b/>
          <w:bCs/>
          <w:i w:val="0"/>
          <w:sz w:val="24"/>
          <w:szCs w:val="24"/>
        </w:rPr>
        <w:t>(Peer reviewed)</w:t>
      </w:r>
      <w:r>
        <w:rPr>
          <w:rFonts w:asciiTheme="minorHAnsi" w:hAnsiTheme="minorHAnsi" w:cs="Arial"/>
          <w:bCs/>
          <w:i w:val="0"/>
          <w:sz w:val="24"/>
          <w:szCs w:val="24"/>
        </w:rPr>
        <w:t xml:space="preserve"> </w:t>
      </w:r>
      <w:r w:rsidR="00E07652" w:rsidRPr="00CC2468">
        <w:rPr>
          <w:rFonts w:asciiTheme="minorHAnsi" w:hAnsiTheme="minorHAnsi"/>
          <w:i w:val="0"/>
          <w:iCs/>
          <w:sz w:val="24"/>
        </w:rPr>
        <w:t xml:space="preserve">J. T. MOTTRAM, </w:t>
      </w:r>
      <w:hyperlink r:id="rId183" w:history="1">
        <w:r w:rsidR="00E07652" w:rsidRPr="009732F5">
          <w:rPr>
            <w:rStyle w:val="Hyperlink"/>
            <w:rFonts w:asciiTheme="minorHAnsi" w:hAnsiTheme="minorHAnsi"/>
            <w:sz w:val="24"/>
          </w:rPr>
          <w:t>‘Preparation of a resistance formula for net-tension failure of single and multi-rowed bolted connections of fibre-polymer composite</w:t>
        </w:r>
        <w:r w:rsidR="00E07652" w:rsidRPr="00112E5F">
          <w:rPr>
            <w:rStyle w:val="Hyperlink"/>
            <w:rFonts w:asciiTheme="minorHAnsi" w:hAnsiTheme="minorHAnsi"/>
            <w:i w:val="0"/>
            <w:iCs/>
            <w:sz w:val="24"/>
          </w:rPr>
          <w:t>,</w:t>
        </w:r>
      </w:hyperlink>
      <w:r w:rsidR="00E07652" w:rsidRPr="00CC2468">
        <w:rPr>
          <w:rFonts w:asciiTheme="minorHAnsi" w:hAnsiTheme="minorHAnsi"/>
          <w:i w:val="0"/>
          <w:iCs/>
          <w:sz w:val="24"/>
        </w:rPr>
        <w:t>’ in Proceedings of Conference on Fibre Polymer Composites in Construction</w:t>
      </w:r>
      <w:r w:rsidR="00CC2468" w:rsidRPr="00CC2468">
        <w:rPr>
          <w:rFonts w:asciiTheme="minorHAnsi" w:hAnsiTheme="minorHAnsi"/>
          <w:i w:val="0"/>
          <w:iCs/>
          <w:sz w:val="24"/>
        </w:rPr>
        <w:t xml:space="preserve"> (FPCC</w:t>
      </w:r>
      <w:r w:rsidR="008B7535">
        <w:rPr>
          <w:rFonts w:asciiTheme="minorHAnsi" w:hAnsiTheme="minorHAnsi"/>
          <w:i w:val="0"/>
          <w:iCs/>
          <w:sz w:val="24"/>
        </w:rPr>
        <w:t xml:space="preserve"> 2022</w:t>
      </w:r>
      <w:r w:rsidR="00CC2468" w:rsidRPr="00CC2468">
        <w:rPr>
          <w:rFonts w:asciiTheme="minorHAnsi" w:hAnsiTheme="minorHAnsi"/>
          <w:i w:val="0"/>
          <w:iCs/>
          <w:sz w:val="24"/>
        </w:rPr>
        <w:t>)</w:t>
      </w:r>
      <w:r w:rsidR="00E07652" w:rsidRPr="00CC2468">
        <w:rPr>
          <w:rFonts w:asciiTheme="minorHAnsi" w:hAnsiTheme="minorHAnsi"/>
          <w:i w:val="0"/>
          <w:iCs/>
          <w:sz w:val="24"/>
        </w:rPr>
        <w:t xml:space="preserve">, </w:t>
      </w:r>
      <w:r w:rsidR="00CC2468">
        <w:rPr>
          <w:rFonts w:asciiTheme="minorHAnsi" w:hAnsiTheme="minorHAnsi"/>
          <w:i w:val="0"/>
          <w:iCs/>
          <w:sz w:val="24"/>
        </w:rPr>
        <w:t xml:space="preserve">Composite Connections, </w:t>
      </w:r>
      <w:r w:rsidR="00474E76" w:rsidRPr="00CC2468">
        <w:rPr>
          <w:rFonts w:asciiTheme="minorHAnsi" w:hAnsiTheme="minorHAnsi"/>
          <w:i w:val="0"/>
          <w:iCs/>
          <w:sz w:val="24"/>
        </w:rPr>
        <w:t>(</w:t>
      </w:r>
      <w:r w:rsidR="00E07652" w:rsidRPr="00CC2468">
        <w:rPr>
          <w:rFonts w:asciiTheme="minorHAnsi" w:hAnsiTheme="minorHAnsi"/>
          <w:i w:val="0"/>
          <w:iCs/>
          <w:sz w:val="24"/>
        </w:rPr>
        <w:t>2022</w:t>
      </w:r>
      <w:r w:rsidR="00474E76" w:rsidRPr="00CC2468">
        <w:rPr>
          <w:rFonts w:asciiTheme="minorHAnsi" w:hAnsiTheme="minorHAnsi"/>
          <w:i w:val="0"/>
          <w:iCs/>
          <w:sz w:val="24"/>
        </w:rPr>
        <w:t>)</w:t>
      </w:r>
      <w:r w:rsidR="00E07652" w:rsidRPr="00CC2468">
        <w:rPr>
          <w:rFonts w:asciiTheme="minorHAnsi" w:hAnsiTheme="minorHAnsi"/>
          <w:i w:val="0"/>
          <w:iCs/>
          <w:sz w:val="24"/>
        </w:rPr>
        <w:t xml:space="preserve">, p. </w:t>
      </w:r>
      <w:r w:rsidR="00CC2468">
        <w:rPr>
          <w:rFonts w:asciiTheme="minorHAnsi" w:hAnsiTheme="minorHAnsi"/>
          <w:i w:val="0"/>
          <w:iCs/>
          <w:sz w:val="24"/>
        </w:rPr>
        <w:t>21-2</w:t>
      </w:r>
      <w:r w:rsidR="00E07652" w:rsidRPr="00CC2468">
        <w:rPr>
          <w:rFonts w:asciiTheme="minorHAnsi" w:hAnsiTheme="minorHAnsi"/>
          <w:i w:val="0"/>
          <w:iCs/>
          <w:sz w:val="24"/>
        </w:rPr>
        <w:t>7.</w:t>
      </w:r>
      <w:r w:rsidR="00112E5F">
        <w:rPr>
          <w:rFonts w:asciiTheme="minorHAnsi" w:hAnsiTheme="minorHAnsi"/>
          <w:i w:val="0"/>
          <w:iCs/>
          <w:sz w:val="24"/>
        </w:rPr>
        <w:t xml:space="preserve"> Open Access</w:t>
      </w:r>
    </w:p>
    <w:p w14:paraId="13AACCCC" w14:textId="34578A50" w:rsidR="00CE318B" w:rsidRPr="00CE318B" w:rsidRDefault="00022539" w:rsidP="009732F5">
      <w:pPr>
        <w:pStyle w:val="ListParagraph"/>
        <w:numPr>
          <w:ilvl w:val="0"/>
          <w:numId w:val="45"/>
        </w:numPr>
        <w:ind w:left="709" w:hanging="709"/>
        <w:jc w:val="both"/>
        <w:rPr>
          <w:rFonts w:asciiTheme="minorHAnsi" w:hAnsiTheme="minorHAnsi"/>
          <w:i w:val="0"/>
          <w:iCs/>
          <w:sz w:val="24"/>
        </w:rPr>
      </w:pPr>
      <w:r w:rsidRPr="005D2CE2">
        <w:rPr>
          <w:rFonts w:asciiTheme="minorHAnsi" w:hAnsiTheme="minorHAnsi" w:cs="Arial"/>
          <w:b/>
          <w:bCs/>
          <w:i w:val="0"/>
          <w:sz w:val="24"/>
          <w:szCs w:val="24"/>
        </w:rPr>
        <w:t>(Peer reviewed)</w:t>
      </w:r>
      <w:r>
        <w:rPr>
          <w:rFonts w:asciiTheme="minorHAnsi" w:hAnsiTheme="minorHAnsi" w:cs="Arial"/>
          <w:bCs/>
          <w:i w:val="0"/>
          <w:sz w:val="24"/>
          <w:szCs w:val="24"/>
        </w:rPr>
        <w:t xml:space="preserve"> </w:t>
      </w:r>
      <w:r w:rsidR="00CE318B">
        <w:rPr>
          <w:rFonts w:asciiTheme="minorHAnsi" w:hAnsiTheme="minorHAnsi"/>
          <w:i w:val="0"/>
          <w:iCs/>
          <w:sz w:val="24"/>
        </w:rPr>
        <w:t xml:space="preserve">L. </w:t>
      </w:r>
      <w:r w:rsidR="00CE318B" w:rsidRPr="00CE318B">
        <w:rPr>
          <w:rFonts w:asciiTheme="minorHAnsi" w:hAnsiTheme="minorHAnsi"/>
          <w:i w:val="0"/>
          <w:iCs/>
          <w:sz w:val="24"/>
        </w:rPr>
        <w:t xml:space="preserve">Ascione, </w:t>
      </w:r>
      <w:r w:rsidR="00CE318B">
        <w:rPr>
          <w:rFonts w:asciiTheme="minorHAnsi" w:hAnsiTheme="minorHAnsi"/>
          <w:i w:val="0"/>
          <w:iCs/>
          <w:sz w:val="24"/>
        </w:rPr>
        <w:t>J.</w:t>
      </w:r>
      <w:r w:rsidR="009732F5">
        <w:rPr>
          <w:rFonts w:asciiTheme="minorHAnsi" w:hAnsiTheme="minorHAnsi"/>
          <w:i w:val="0"/>
          <w:iCs/>
          <w:sz w:val="24"/>
        </w:rPr>
        <w:t xml:space="preserve"> </w:t>
      </w:r>
      <w:r w:rsidR="00CE318B">
        <w:rPr>
          <w:rFonts w:asciiTheme="minorHAnsi" w:hAnsiTheme="minorHAnsi"/>
          <w:i w:val="0"/>
          <w:iCs/>
          <w:sz w:val="24"/>
        </w:rPr>
        <w:t>R.</w:t>
      </w:r>
      <w:r w:rsidR="00CE318B" w:rsidRPr="00CE318B">
        <w:rPr>
          <w:rFonts w:asciiTheme="minorHAnsi" w:hAnsiTheme="minorHAnsi"/>
          <w:i w:val="0"/>
          <w:iCs/>
          <w:sz w:val="24"/>
        </w:rPr>
        <w:t xml:space="preserve"> Correia, </w:t>
      </w:r>
      <w:r w:rsidR="00CE318B">
        <w:rPr>
          <w:rFonts w:asciiTheme="minorHAnsi" w:hAnsiTheme="minorHAnsi"/>
          <w:i w:val="0"/>
          <w:iCs/>
          <w:sz w:val="24"/>
        </w:rPr>
        <w:t>T.</w:t>
      </w:r>
      <w:r w:rsidR="00CE318B" w:rsidRPr="00CE318B">
        <w:rPr>
          <w:rFonts w:asciiTheme="minorHAnsi" w:hAnsiTheme="minorHAnsi"/>
          <w:i w:val="0"/>
          <w:iCs/>
          <w:sz w:val="24"/>
        </w:rPr>
        <w:t xml:space="preserve"> Keller, </w:t>
      </w:r>
      <w:r w:rsidR="00CE318B">
        <w:rPr>
          <w:rFonts w:asciiTheme="minorHAnsi" w:hAnsiTheme="minorHAnsi"/>
          <w:i w:val="0"/>
          <w:iCs/>
          <w:sz w:val="24"/>
        </w:rPr>
        <w:t>J.</w:t>
      </w:r>
      <w:r w:rsidR="00CE318B" w:rsidRPr="00CE318B">
        <w:rPr>
          <w:rFonts w:asciiTheme="minorHAnsi" w:hAnsiTheme="minorHAnsi"/>
          <w:i w:val="0"/>
          <w:iCs/>
          <w:sz w:val="24"/>
        </w:rPr>
        <w:t xml:space="preserve"> Knippers, J.</w:t>
      </w:r>
      <w:r w:rsidR="009732F5">
        <w:rPr>
          <w:rFonts w:asciiTheme="minorHAnsi" w:hAnsiTheme="minorHAnsi"/>
          <w:i w:val="0"/>
          <w:iCs/>
          <w:sz w:val="24"/>
        </w:rPr>
        <w:t xml:space="preserve"> T.</w:t>
      </w:r>
      <w:r w:rsidR="00CE318B" w:rsidRPr="00CE318B">
        <w:rPr>
          <w:rFonts w:asciiTheme="minorHAnsi" w:hAnsiTheme="minorHAnsi"/>
          <w:i w:val="0"/>
          <w:iCs/>
          <w:sz w:val="24"/>
        </w:rPr>
        <w:t xml:space="preserve"> M</w:t>
      </w:r>
      <w:r w:rsidR="00CE318B">
        <w:rPr>
          <w:rFonts w:asciiTheme="minorHAnsi" w:hAnsiTheme="minorHAnsi"/>
          <w:i w:val="0"/>
          <w:iCs/>
          <w:sz w:val="24"/>
        </w:rPr>
        <w:t>OTTRAM</w:t>
      </w:r>
      <w:r w:rsidR="00CE318B" w:rsidRPr="00CE318B">
        <w:rPr>
          <w:rFonts w:asciiTheme="minorHAnsi" w:hAnsiTheme="minorHAnsi"/>
          <w:i w:val="0"/>
          <w:iCs/>
          <w:sz w:val="24"/>
        </w:rPr>
        <w:t xml:space="preserve">, </w:t>
      </w:r>
      <w:r w:rsidR="00CE318B">
        <w:rPr>
          <w:rFonts w:asciiTheme="minorHAnsi" w:hAnsiTheme="minorHAnsi"/>
          <w:i w:val="0"/>
          <w:iCs/>
          <w:sz w:val="24"/>
        </w:rPr>
        <w:t xml:space="preserve">C. </w:t>
      </w:r>
      <w:r w:rsidR="00CE318B" w:rsidRPr="00CE318B">
        <w:rPr>
          <w:rFonts w:asciiTheme="minorHAnsi" w:hAnsiTheme="minorHAnsi"/>
          <w:i w:val="0"/>
          <w:iCs/>
          <w:sz w:val="24"/>
        </w:rPr>
        <w:t xml:space="preserve">Paulotto and </w:t>
      </w:r>
      <w:r w:rsidR="00CE318B">
        <w:rPr>
          <w:rFonts w:asciiTheme="minorHAnsi" w:hAnsiTheme="minorHAnsi"/>
          <w:i w:val="0"/>
          <w:iCs/>
          <w:sz w:val="24"/>
        </w:rPr>
        <w:t xml:space="preserve">J. </w:t>
      </w:r>
      <w:r w:rsidR="00CE318B" w:rsidRPr="00CE318B">
        <w:rPr>
          <w:rFonts w:asciiTheme="minorHAnsi" w:hAnsiTheme="minorHAnsi"/>
          <w:i w:val="0"/>
          <w:iCs/>
          <w:sz w:val="24"/>
        </w:rPr>
        <w:t xml:space="preserve">Sena-Cruz, </w:t>
      </w:r>
      <w:hyperlink r:id="rId184" w:history="1">
        <w:r w:rsidR="00CE318B" w:rsidRPr="009546D2">
          <w:rPr>
            <w:rStyle w:val="Hyperlink"/>
            <w:rFonts w:asciiTheme="minorHAnsi" w:hAnsiTheme="minorHAnsi"/>
            <w:i w:val="0"/>
            <w:iCs/>
            <w:sz w:val="24"/>
          </w:rPr>
          <w:t>‘</w:t>
        </w:r>
        <w:r w:rsidR="00CE318B" w:rsidRPr="009546D2">
          <w:rPr>
            <w:rStyle w:val="Hyperlink"/>
            <w:rFonts w:asciiTheme="minorHAnsi" w:hAnsiTheme="minorHAnsi"/>
            <w:sz w:val="24"/>
          </w:rPr>
          <w:t>Design of Fibre Polymer Composite Structures (CEN/TS 19101): Overview, commentary and worked examples</w:t>
        </w:r>
        <w:r w:rsidR="00CE318B" w:rsidRPr="009546D2">
          <w:rPr>
            <w:rStyle w:val="Hyperlink"/>
            <w:rFonts w:asciiTheme="minorHAnsi" w:hAnsiTheme="minorHAnsi"/>
            <w:i w:val="0"/>
            <w:iCs/>
            <w:sz w:val="24"/>
          </w:rPr>
          <w:t>,</w:t>
        </w:r>
      </w:hyperlink>
      <w:r w:rsidR="00CE318B" w:rsidRPr="00CE318B">
        <w:rPr>
          <w:rFonts w:asciiTheme="minorHAnsi" w:hAnsiTheme="minorHAnsi"/>
          <w:i w:val="0"/>
          <w:iCs/>
          <w:sz w:val="24"/>
        </w:rPr>
        <w:t>’ in Proc</w:t>
      </w:r>
      <w:r w:rsidR="009732F5">
        <w:rPr>
          <w:rFonts w:asciiTheme="minorHAnsi" w:hAnsiTheme="minorHAnsi"/>
          <w:i w:val="0"/>
          <w:iCs/>
          <w:sz w:val="24"/>
        </w:rPr>
        <w:t>eedings</w:t>
      </w:r>
      <w:r w:rsidR="00CE318B" w:rsidRPr="00CE318B">
        <w:rPr>
          <w:rFonts w:asciiTheme="minorHAnsi" w:hAnsiTheme="minorHAnsi"/>
          <w:i w:val="0"/>
          <w:iCs/>
          <w:sz w:val="24"/>
        </w:rPr>
        <w:t xml:space="preserve"> 11</w:t>
      </w:r>
      <w:r w:rsidR="00CE318B" w:rsidRPr="009732F5">
        <w:rPr>
          <w:rFonts w:asciiTheme="minorHAnsi" w:hAnsiTheme="minorHAnsi"/>
          <w:i w:val="0"/>
          <w:iCs/>
          <w:sz w:val="24"/>
          <w:vertAlign w:val="superscript"/>
        </w:rPr>
        <w:t>th</w:t>
      </w:r>
      <w:r w:rsidR="009732F5">
        <w:rPr>
          <w:rFonts w:asciiTheme="minorHAnsi" w:hAnsiTheme="minorHAnsi"/>
          <w:i w:val="0"/>
          <w:iCs/>
          <w:sz w:val="24"/>
        </w:rPr>
        <w:t xml:space="preserve"> </w:t>
      </w:r>
      <w:r w:rsidR="00CE318B" w:rsidRPr="00CE318B">
        <w:rPr>
          <w:rFonts w:asciiTheme="minorHAnsi" w:hAnsiTheme="minorHAnsi"/>
          <w:i w:val="0"/>
          <w:iCs/>
          <w:sz w:val="24"/>
        </w:rPr>
        <w:t>Inter</w:t>
      </w:r>
      <w:r w:rsidR="009732F5">
        <w:rPr>
          <w:rFonts w:asciiTheme="minorHAnsi" w:hAnsiTheme="minorHAnsi"/>
          <w:i w:val="0"/>
          <w:iCs/>
          <w:sz w:val="24"/>
        </w:rPr>
        <w:t>national</w:t>
      </w:r>
      <w:r w:rsidR="00CE318B" w:rsidRPr="00CE318B">
        <w:rPr>
          <w:rFonts w:asciiTheme="minorHAnsi" w:hAnsiTheme="minorHAnsi"/>
          <w:i w:val="0"/>
          <w:iCs/>
          <w:sz w:val="24"/>
        </w:rPr>
        <w:t xml:space="preserve"> Conf</w:t>
      </w:r>
      <w:r w:rsidR="009732F5">
        <w:rPr>
          <w:rFonts w:asciiTheme="minorHAnsi" w:hAnsiTheme="minorHAnsi"/>
          <w:i w:val="0"/>
          <w:iCs/>
          <w:sz w:val="24"/>
        </w:rPr>
        <w:t>erence</w:t>
      </w:r>
      <w:r w:rsidR="00CE318B" w:rsidRPr="00CE318B">
        <w:rPr>
          <w:rFonts w:asciiTheme="minorHAnsi" w:hAnsiTheme="minorHAnsi"/>
          <w:i w:val="0"/>
          <w:iCs/>
          <w:sz w:val="24"/>
        </w:rPr>
        <w:t xml:space="preserve"> on Fiber-Reinforced Polymer (FRP) Composites in Civil Engineering (CICE 2023), Rio de Janeiro, Brazil, </w:t>
      </w:r>
      <w:r w:rsidR="002B531B">
        <w:rPr>
          <w:rFonts w:asciiTheme="minorHAnsi" w:hAnsiTheme="minorHAnsi"/>
          <w:i w:val="0"/>
          <w:iCs/>
          <w:sz w:val="24"/>
        </w:rPr>
        <w:t>(</w:t>
      </w:r>
      <w:r w:rsidR="00CE318B" w:rsidRPr="00CE318B">
        <w:rPr>
          <w:rFonts w:asciiTheme="minorHAnsi" w:hAnsiTheme="minorHAnsi"/>
          <w:i w:val="0"/>
          <w:iCs/>
          <w:sz w:val="24"/>
        </w:rPr>
        <w:t>2023</w:t>
      </w:r>
      <w:r w:rsidR="002B531B">
        <w:rPr>
          <w:rFonts w:asciiTheme="minorHAnsi" w:hAnsiTheme="minorHAnsi"/>
          <w:i w:val="0"/>
          <w:iCs/>
          <w:sz w:val="24"/>
        </w:rPr>
        <w:t>)</w:t>
      </w:r>
      <w:r w:rsidR="00CE318B" w:rsidRPr="00CE318B">
        <w:rPr>
          <w:rFonts w:asciiTheme="minorHAnsi" w:hAnsiTheme="minorHAnsi"/>
          <w:i w:val="0"/>
          <w:iCs/>
          <w:sz w:val="24"/>
        </w:rPr>
        <w:t>. 10.5281/zenodo.8066346</w:t>
      </w:r>
      <w:r w:rsidR="009546D2">
        <w:rPr>
          <w:rFonts w:asciiTheme="minorHAnsi" w:hAnsiTheme="minorHAnsi"/>
          <w:i w:val="0"/>
          <w:iCs/>
          <w:sz w:val="24"/>
        </w:rPr>
        <w:t xml:space="preserve"> Open Access</w:t>
      </w:r>
    </w:p>
    <w:p w14:paraId="09226778" w14:textId="6053E409" w:rsidR="00CE318B" w:rsidRPr="009546D2" w:rsidRDefault="00022539" w:rsidP="003D345C">
      <w:pPr>
        <w:pStyle w:val="ListParagraph"/>
        <w:numPr>
          <w:ilvl w:val="0"/>
          <w:numId w:val="45"/>
        </w:numPr>
        <w:ind w:left="709" w:hanging="709"/>
        <w:jc w:val="both"/>
        <w:rPr>
          <w:rFonts w:asciiTheme="minorHAnsi" w:hAnsiTheme="minorHAnsi"/>
          <w:i w:val="0"/>
          <w:iCs/>
          <w:sz w:val="24"/>
          <w:szCs w:val="24"/>
        </w:rPr>
      </w:pPr>
      <w:r w:rsidRPr="009546D2">
        <w:rPr>
          <w:rFonts w:asciiTheme="minorHAnsi" w:hAnsiTheme="minorHAnsi" w:cs="Arial"/>
          <w:b/>
          <w:bCs/>
          <w:i w:val="0"/>
          <w:sz w:val="24"/>
          <w:szCs w:val="24"/>
        </w:rPr>
        <w:t>(Peer reviewed)</w:t>
      </w:r>
      <w:r w:rsidRPr="009546D2">
        <w:rPr>
          <w:rFonts w:asciiTheme="minorHAnsi" w:hAnsiTheme="minorHAnsi" w:cs="Arial"/>
          <w:bCs/>
          <w:i w:val="0"/>
          <w:sz w:val="24"/>
          <w:szCs w:val="24"/>
        </w:rPr>
        <w:t xml:space="preserve"> </w:t>
      </w:r>
      <w:r w:rsidR="009732F5" w:rsidRPr="009546D2">
        <w:rPr>
          <w:rFonts w:asciiTheme="minorHAnsi" w:hAnsiTheme="minorHAnsi"/>
          <w:i w:val="0"/>
          <w:iCs/>
          <w:sz w:val="24"/>
          <w:szCs w:val="24"/>
        </w:rPr>
        <w:t xml:space="preserve">J. R. </w:t>
      </w:r>
      <w:r w:rsidR="00CE318B" w:rsidRPr="009546D2">
        <w:rPr>
          <w:rFonts w:asciiTheme="minorHAnsi" w:hAnsiTheme="minorHAnsi"/>
          <w:i w:val="0"/>
          <w:iCs/>
          <w:sz w:val="24"/>
          <w:szCs w:val="24"/>
        </w:rPr>
        <w:t>Correia, J. Pacheco, J.</w:t>
      </w:r>
      <w:r w:rsidR="009732F5" w:rsidRPr="009546D2">
        <w:rPr>
          <w:rFonts w:asciiTheme="minorHAnsi" w:hAnsiTheme="minorHAnsi"/>
          <w:i w:val="0"/>
          <w:iCs/>
          <w:sz w:val="24"/>
          <w:szCs w:val="24"/>
        </w:rPr>
        <w:t xml:space="preserve"> D.</w:t>
      </w:r>
      <w:r w:rsidR="00CE318B" w:rsidRPr="009546D2">
        <w:rPr>
          <w:rFonts w:asciiTheme="minorHAnsi" w:hAnsiTheme="minorHAnsi"/>
          <w:i w:val="0"/>
          <w:iCs/>
          <w:sz w:val="24"/>
          <w:szCs w:val="24"/>
        </w:rPr>
        <w:t xml:space="preserve"> Sørensen, </w:t>
      </w:r>
      <w:r w:rsidR="009732F5" w:rsidRPr="009546D2">
        <w:rPr>
          <w:rFonts w:asciiTheme="minorHAnsi" w:hAnsiTheme="minorHAnsi"/>
          <w:i w:val="0"/>
          <w:iCs/>
          <w:sz w:val="24"/>
          <w:szCs w:val="24"/>
        </w:rPr>
        <w:t>M.</w:t>
      </w:r>
      <w:r w:rsidR="00CE318B" w:rsidRPr="009546D2">
        <w:rPr>
          <w:rFonts w:asciiTheme="minorHAnsi" w:hAnsiTheme="minorHAnsi"/>
          <w:i w:val="0"/>
          <w:iCs/>
          <w:sz w:val="24"/>
          <w:szCs w:val="24"/>
        </w:rPr>
        <w:t xml:space="preserve"> Garrido, </w:t>
      </w:r>
      <w:r w:rsidR="009732F5" w:rsidRPr="009546D2">
        <w:rPr>
          <w:rFonts w:asciiTheme="minorHAnsi" w:hAnsiTheme="minorHAnsi"/>
          <w:i w:val="0"/>
          <w:iCs/>
          <w:sz w:val="24"/>
          <w:szCs w:val="24"/>
        </w:rPr>
        <w:t>J</w:t>
      </w:r>
      <w:r w:rsidR="00CE318B" w:rsidRPr="009546D2">
        <w:rPr>
          <w:rFonts w:asciiTheme="minorHAnsi" w:hAnsiTheme="minorHAnsi"/>
          <w:i w:val="0"/>
          <w:iCs/>
          <w:sz w:val="24"/>
          <w:szCs w:val="24"/>
        </w:rPr>
        <w:t>.</w:t>
      </w:r>
      <w:r w:rsidR="009732F5" w:rsidRPr="009546D2">
        <w:rPr>
          <w:rFonts w:asciiTheme="minorHAnsi" w:hAnsiTheme="minorHAnsi"/>
          <w:i w:val="0"/>
          <w:iCs/>
          <w:sz w:val="24"/>
          <w:szCs w:val="24"/>
        </w:rPr>
        <w:t xml:space="preserve"> P</w:t>
      </w:r>
      <w:r w:rsidR="009732F5" w:rsidRPr="008B36FC">
        <w:rPr>
          <w:rFonts w:asciiTheme="minorHAnsi" w:hAnsiTheme="minorHAnsi"/>
          <w:i w:val="0"/>
          <w:iCs/>
          <w:sz w:val="24"/>
          <w:szCs w:val="24"/>
        </w:rPr>
        <w:t>.</w:t>
      </w:r>
      <w:r w:rsidR="00CE318B" w:rsidRPr="008B36FC">
        <w:rPr>
          <w:rFonts w:asciiTheme="minorHAnsi" w:hAnsiTheme="minorHAnsi"/>
          <w:i w:val="0"/>
          <w:iCs/>
          <w:sz w:val="24"/>
          <w:szCs w:val="24"/>
        </w:rPr>
        <w:t xml:space="preserve"> Firmo, </w:t>
      </w:r>
      <w:r w:rsidR="009732F5" w:rsidRPr="008B36FC">
        <w:rPr>
          <w:rFonts w:asciiTheme="minorHAnsi" w:hAnsiTheme="minorHAnsi"/>
          <w:i w:val="0"/>
          <w:iCs/>
          <w:sz w:val="24"/>
          <w:szCs w:val="24"/>
        </w:rPr>
        <w:t>T</w:t>
      </w:r>
      <w:r w:rsidR="00CE318B" w:rsidRPr="008B36FC">
        <w:rPr>
          <w:rFonts w:asciiTheme="minorHAnsi" w:hAnsiTheme="minorHAnsi"/>
          <w:i w:val="0"/>
          <w:iCs/>
          <w:sz w:val="24"/>
          <w:szCs w:val="24"/>
        </w:rPr>
        <w:t xml:space="preserve">. Keller, </w:t>
      </w:r>
      <w:r w:rsidR="009732F5" w:rsidRPr="008B36FC">
        <w:rPr>
          <w:rFonts w:asciiTheme="minorHAnsi" w:hAnsiTheme="minorHAnsi"/>
          <w:i w:val="0"/>
          <w:iCs/>
          <w:sz w:val="24"/>
          <w:szCs w:val="24"/>
        </w:rPr>
        <w:t>J</w:t>
      </w:r>
      <w:r w:rsidR="00CE318B" w:rsidRPr="008B36FC">
        <w:rPr>
          <w:rFonts w:asciiTheme="minorHAnsi" w:hAnsiTheme="minorHAnsi"/>
          <w:i w:val="0"/>
          <w:iCs/>
          <w:sz w:val="24"/>
          <w:szCs w:val="24"/>
        </w:rPr>
        <w:t>. Sena-Cruz, J.</w:t>
      </w:r>
      <w:r w:rsidR="009732F5" w:rsidRPr="008B36FC">
        <w:rPr>
          <w:rFonts w:asciiTheme="minorHAnsi" w:hAnsiTheme="minorHAnsi"/>
          <w:i w:val="0"/>
          <w:iCs/>
          <w:sz w:val="24"/>
          <w:szCs w:val="24"/>
        </w:rPr>
        <w:t xml:space="preserve"> T.</w:t>
      </w:r>
      <w:r w:rsidR="00CE318B" w:rsidRPr="008B36FC">
        <w:rPr>
          <w:rFonts w:asciiTheme="minorHAnsi" w:hAnsiTheme="minorHAnsi"/>
          <w:i w:val="0"/>
          <w:iCs/>
          <w:sz w:val="24"/>
          <w:szCs w:val="24"/>
        </w:rPr>
        <w:t xml:space="preserve"> M</w:t>
      </w:r>
      <w:r w:rsidR="009732F5" w:rsidRPr="008B36FC">
        <w:rPr>
          <w:rFonts w:asciiTheme="minorHAnsi" w:hAnsiTheme="minorHAnsi"/>
          <w:i w:val="0"/>
          <w:iCs/>
          <w:sz w:val="24"/>
          <w:szCs w:val="24"/>
        </w:rPr>
        <w:t>OTTRAM</w:t>
      </w:r>
      <w:r w:rsidR="00CE318B" w:rsidRPr="008B36FC">
        <w:rPr>
          <w:rFonts w:asciiTheme="minorHAnsi" w:hAnsiTheme="minorHAnsi"/>
          <w:i w:val="0"/>
          <w:iCs/>
          <w:sz w:val="24"/>
          <w:szCs w:val="24"/>
        </w:rPr>
        <w:t xml:space="preserve">, </w:t>
      </w:r>
      <w:r w:rsidR="009732F5" w:rsidRPr="008B36FC">
        <w:rPr>
          <w:rFonts w:asciiTheme="minorHAnsi" w:hAnsiTheme="minorHAnsi"/>
          <w:i w:val="0"/>
          <w:iCs/>
          <w:sz w:val="24"/>
          <w:szCs w:val="24"/>
        </w:rPr>
        <w:t>L</w:t>
      </w:r>
      <w:r w:rsidR="00CE318B" w:rsidRPr="008B36FC">
        <w:rPr>
          <w:rFonts w:asciiTheme="minorHAnsi" w:hAnsiTheme="minorHAnsi"/>
          <w:i w:val="0"/>
          <w:iCs/>
          <w:sz w:val="24"/>
          <w:szCs w:val="24"/>
        </w:rPr>
        <w:t xml:space="preserve">. Ascione, and </w:t>
      </w:r>
      <w:r w:rsidR="009732F5" w:rsidRPr="008B36FC">
        <w:rPr>
          <w:rFonts w:asciiTheme="minorHAnsi" w:hAnsiTheme="minorHAnsi"/>
          <w:i w:val="0"/>
          <w:iCs/>
          <w:sz w:val="24"/>
          <w:szCs w:val="24"/>
        </w:rPr>
        <w:t xml:space="preserve">L. </w:t>
      </w:r>
      <w:r w:rsidR="00CE318B" w:rsidRPr="008B36FC">
        <w:rPr>
          <w:rFonts w:asciiTheme="minorHAnsi" w:hAnsiTheme="minorHAnsi"/>
          <w:i w:val="0"/>
          <w:iCs/>
          <w:sz w:val="24"/>
          <w:szCs w:val="24"/>
        </w:rPr>
        <w:t xml:space="preserve">Tromp, </w:t>
      </w:r>
      <w:hyperlink r:id="rId185" w:history="1">
        <w:r w:rsidR="00CE318B" w:rsidRPr="008B36FC">
          <w:rPr>
            <w:rStyle w:val="Hyperlink"/>
            <w:rFonts w:asciiTheme="minorHAnsi" w:hAnsiTheme="minorHAnsi"/>
            <w:i w:val="0"/>
            <w:iCs/>
            <w:sz w:val="24"/>
            <w:szCs w:val="24"/>
          </w:rPr>
          <w:t>‘</w:t>
        </w:r>
        <w:r w:rsidR="00CE318B" w:rsidRPr="008B36FC">
          <w:rPr>
            <w:rStyle w:val="Hyperlink"/>
            <w:rFonts w:asciiTheme="minorHAnsi" w:hAnsiTheme="minorHAnsi"/>
            <w:sz w:val="24"/>
            <w:szCs w:val="24"/>
          </w:rPr>
          <w:t>Design of Fibre Polymer Composite Structures (CEN/TS 19101): Basis of design and effects of temperature and moisture,</w:t>
        </w:r>
      </w:hyperlink>
      <w:r w:rsidR="00CE318B" w:rsidRPr="009546D2">
        <w:rPr>
          <w:rFonts w:asciiTheme="minorHAnsi" w:hAnsiTheme="minorHAnsi"/>
          <w:i w:val="0"/>
          <w:iCs/>
          <w:sz w:val="24"/>
          <w:szCs w:val="24"/>
        </w:rPr>
        <w:t xml:space="preserve">’ </w:t>
      </w:r>
      <w:r w:rsidR="009732F5" w:rsidRPr="009546D2">
        <w:rPr>
          <w:rFonts w:asciiTheme="minorHAnsi" w:hAnsiTheme="minorHAnsi"/>
          <w:i w:val="0"/>
          <w:iCs/>
          <w:sz w:val="24"/>
          <w:szCs w:val="24"/>
        </w:rPr>
        <w:t>in Proceedings 11</w:t>
      </w:r>
      <w:r w:rsidR="009732F5" w:rsidRPr="009546D2">
        <w:rPr>
          <w:rFonts w:asciiTheme="minorHAnsi" w:hAnsiTheme="minorHAnsi"/>
          <w:i w:val="0"/>
          <w:iCs/>
          <w:sz w:val="24"/>
          <w:szCs w:val="24"/>
          <w:vertAlign w:val="superscript"/>
        </w:rPr>
        <w:t>th</w:t>
      </w:r>
      <w:r w:rsidR="009732F5" w:rsidRPr="009546D2">
        <w:rPr>
          <w:rFonts w:asciiTheme="minorHAnsi" w:hAnsiTheme="minorHAnsi"/>
          <w:i w:val="0"/>
          <w:iCs/>
          <w:sz w:val="24"/>
          <w:szCs w:val="24"/>
        </w:rPr>
        <w:t xml:space="preserve"> International Conference on </w:t>
      </w:r>
      <w:r w:rsidR="00CE318B" w:rsidRPr="009546D2">
        <w:rPr>
          <w:rFonts w:asciiTheme="minorHAnsi" w:hAnsiTheme="minorHAnsi"/>
          <w:i w:val="0"/>
          <w:iCs/>
          <w:sz w:val="24"/>
          <w:szCs w:val="24"/>
        </w:rPr>
        <w:t xml:space="preserve">Fiber-Reinforced Polymer (FRP) Composites in Civil Engineering (CICE 2023), Rio de Janeiro, Brazil, </w:t>
      </w:r>
      <w:r w:rsidR="002B531B">
        <w:rPr>
          <w:rFonts w:asciiTheme="minorHAnsi" w:hAnsiTheme="minorHAnsi"/>
          <w:i w:val="0"/>
          <w:iCs/>
          <w:sz w:val="24"/>
          <w:szCs w:val="24"/>
        </w:rPr>
        <w:t>(</w:t>
      </w:r>
      <w:r w:rsidR="00CE318B" w:rsidRPr="009546D2">
        <w:rPr>
          <w:rFonts w:asciiTheme="minorHAnsi" w:hAnsiTheme="minorHAnsi"/>
          <w:i w:val="0"/>
          <w:iCs/>
          <w:sz w:val="24"/>
          <w:szCs w:val="24"/>
        </w:rPr>
        <w:t>2023</w:t>
      </w:r>
      <w:r w:rsidR="002B531B">
        <w:rPr>
          <w:rFonts w:asciiTheme="minorHAnsi" w:hAnsiTheme="minorHAnsi"/>
          <w:i w:val="0"/>
          <w:iCs/>
          <w:sz w:val="24"/>
          <w:szCs w:val="24"/>
        </w:rPr>
        <w:t>)</w:t>
      </w:r>
      <w:r w:rsidR="00CE318B" w:rsidRPr="009546D2">
        <w:rPr>
          <w:rFonts w:asciiTheme="minorHAnsi" w:hAnsiTheme="minorHAnsi"/>
          <w:i w:val="0"/>
          <w:iCs/>
          <w:sz w:val="24"/>
          <w:szCs w:val="24"/>
        </w:rPr>
        <w:t xml:space="preserve">. 10.5281/zenodo.8066317 </w:t>
      </w:r>
      <w:r w:rsidR="009546D2" w:rsidRPr="009546D2">
        <w:rPr>
          <w:rFonts w:asciiTheme="minorHAnsi" w:hAnsiTheme="minorHAnsi"/>
          <w:i w:val="0"/>
          <w:iCs/>
          <w:sz w:val="24"/>
        </w:rPr>
        <w:t>Open Access</w:t>
      </w:r>
    </w:p>
    <w:p w14:paraId="270A96A5" w14:textId="593767A5" w:rsidR="00CE318B" w:rsidRPr="009546D2" w:rsidRDefault="00022539" w:rsidP="00A96F65">
      <w:pPr>
        <w:pStyle w:val="ListParagraph"/>
        <w:numPr>
          <w:ilvl w:val="0"/>
          <w:numId w:val="45"/>
        </w:numPr>
        <w:ind w:left="709" w:hanging="709"/>
        <w:jc w:val="both"/>
        <w:rPr>
          <w:rFonts w:asciiTheme="minorHAnsi" w:hAnsiTheme="minorHAnsi"/>
          <w:i w:val="0"/>
          <w:iCs/>
          <w:sz w:val="24"/>
        </w:rPr>
      </w:pPr>
      <w:r w:rsidRPr="009546D2">
        <w:rPr>
          <w:rFonts w:asciiTheme="minorHAnsi" w:hAnsiTheme="minorHAnsi" w:cs="Arial"/>
          <w:b/>
          <w:bCs/>
          <w:i w:val="0"/>
          <w:sz w:val="24"/>
          <w:szCs w:val="24"/>
        </w:rPr>
        <w:lastRenderedPageBreak/>
        <w:t>(Peer reviewed)</w:t>
      </w:r>
      <w:r w:rsidRPr="009546D2">
        <w:rPr>
          <w:rFonts w:asciiTheme="minorHAnsi" w:hAnsiTheme="minorHAnsi" w:cs="Arial"/>
          <w:bCs/>
          <w:i w:val="0"/>
          <w:sz w:val="24"/>
          <w:szCs w:val="24"/>
        </w:rPr>
        <w:t xml:space="preserve"> </w:t>
      </w:r>
      <w:r w:rsidR="009732F5" w:rsidRPr="009546D2">
        <w:rPr>
          <w:rFonts w:asciiTheme="minorHAnsi" w:hAnsiTheme="minorHAnsi"/>
          <w:i w:val="0"/>
          <w:iCs/>
          <w:sz w:val="24"/>
        </w:rPr>
        <w:t xml:space="preserve">S. </w:t>
      </w:r>
      <w:r w:rsidR="00CE318B" w:rsidRPr="009546D2">
        <w:rPr>
          <w:rFonts w:asciiTheme="minorHAnsi" w:hAnsiTheme="minorHAnsi"/>
          <w:i w:val="0"/>
          <w:iCs/>
          <w:sz w:val="24"/>
        </w:rPr>
        <w:t xml:space="preserve">Russo, </w:t>
      </w:r>
      <w:r w:rsidR="009732F5" w:rsidRPr="009546D2">
        <w:rPr>
          <w:rFonts w:asciiTheme="minorHAnsi" w:hAnsiTheme="minorHAnsi"/>
          <w:i w:val="0"/>
          <w:iCs/>
          <w:sz w:val="24"/>
        </w:rPr>
        <w:t>J</w:t>
      </w:r>
      <w:r w:rsidR="00CE318B" w:rsidRPr="009546D2">
        <w:rPr>
          <w:rFonts w:asciiTheme="minorHAnsi" w:hAnsiTheme="minorHAnsi"/>
          <w:i w:val="0"/>
          <w:iCs/>
          <w:sz w:val="24"/>
        </w:rPr>
        <w:t>.</w:t>
      </w:r>
      <w:r w:rsidR="009732F5" w:rsidRPr="009546D2">
        <w:rPr>
          <w:rFonts w:asciiTheme="minorHAnsi" w:hAnsiTheme="minorHAnsi"/>
          <w:i w:val="0"/>
          <w:iCs/>
          <w:sz w:val="24"/>
        </w:rPr>
        <w:t xml:space="preserve"> T.</w:t>
      </w:r>
      <w:r w:rsidR="00CE318B" w:rsidRPr="009546D2">
        <w:rPr>
          <w:rFonts w:asciiTheme="minorHAnsi" w:hAnsiTheme="minorHAnsi"/>
          <w:i w:val="0"/>
          <w:iCs/>
          <w:sz w:val="24"/>
        </w:rPr>
        <w:t xml:space="preserve"> M</w:t>
      </w:r>
      <w:r w:rsidR="009732F5" w:rsidRPr="009546D2">
        <w:rPr>
          <w:rFonts w:asciiTheme="minorHAnsi" w:hAnsiTheme="minorHAnsi"/>
          <w:i w:val="0"/>
          <w:iCs/>
          <w:sz w:val="24"/>
        </w:rPr>
        <w:t>OTTRAM</w:t>
      </w:r>
      <w:r w:rsidR="00CE318B" w:rsidRPr="009546D2">
        <w:rPr>
          <w:rFonts w:asciiTheme="minorHAnsi" w:hAnsiTheme="minorHAnsi"/>
          <w:i w:val="0"/>
          <w:iCs/>
          <w:sz w:val="24"/>
        </w:rPr>
        <w:t xml:space="preserve">, </w:t>
      </w:r>
      <w:r w:rsidR="009732F5" w:rsidRPr="009546D2">
        <w:rPr>
          <w:rFonts w:asciiTheme="minorHAnsi" w:hAnsiTheme="minorHAnsi"/>
          <w:i w:val="0"/>
          <w:iCs/>
          <w:sz w:val="24"/>
        </w:rPr>
        <w:t>D</w:t>
      </w:r>
      <w:r w:rsidR="00CE318B" w:rsidRPr="009546D2">
        <w:rPr>
          <w:rFonts w:asciiTheme="minorHAnsi" w:hAnsiTheme="minorHAnsi"/>
          <w:i w:val="0"/>
          <w:iCs/>
          <w:sz w:val="24"/>
        </w:rPr>
        <w:t>.</w:t>
      </w:r>
      <w:r w:rsidR="009732F5" w:rsidRPr="009546D2">
        <w:rPr>
          <w:rFonts w:asciiTheme="minorHAnsi" w:hAnsiTheme="minorHAnsi"/>
          <w:i w:val="0"/>
          <w:iCs/>
          <w:sz w:val="24"/>
        </w:rPr>
        <w:t xml:space="preserve"> A</w:t>
      </w:r>
      <w:r w:rsidR="00CE318B" w:rsidRPr="009546D2">
        <w:rPr>
          <w:rFonts w:asciiTheme="minorHAnsi" w:hAnsiTheme="minorHAnsi"/>
          <w:i w:val="0"/>
          <w:iCs/>
          <w:sz w:val="24"/>
        </w:rPr>
        <w:t xml:space="preserve">. Talledo and </w:t>
      </w:r>
      <w:r w:rsidR="009732F5" w:rsidRPr="009546D2">
        <w:rPr>
          <w:rFonts w:asciiTheme="minorHAnsi" w:hAnsiTheme="minorHAnsi"/>
          <w:i w:val="0"/>
          <w:iCs/>
          <w:sz w:val="24"/>
        </w:rPr>
        <w:t xml:space="preserve">M. </w:t>
      </w:r>
      <w:r w:rsidR="00CE318B" w:rsidRPr="009546D2">
        <w:rPr>
          <w:rFonts w:asciiTheme="minorHAnsi" w:hAnsiTheme="minorHAnsi"/>
          <w:i w:val="0"/>
          <w:iCs/>
          <w:sz w:val="24"/>
        </w:rPr>
        <w:t xml:space="preserve">Tondi, </w:t>
      </w:r>
      <w:hyperlink r:id="rId186" w:history="1">
        <w:r w:rsidR="00CE318B" w:rsidRPr="009546D2">
          <w:rPr>
            <w:rStyle w:val="Hyperlink"/>
            <w:rFonts w:asciiTheme="minorHAnsi" w:hAnsiTheme="minorHAnsi"/>
            <w:i w:val="0"/>
            <w:iCs/>
            <w:sz w:val="24"/>
          </w:rPr>
          <w:t>‘</w:t>
        </w:r>
        <w:r w:rsidR="00CE318B" w:rsidRPr="009546D2">
          <w:rPr>
            <w:rStyle w:val="Hyperlink"/>
            <w:rFonts w:asciiTheme="minorHAnsi" w:hAnsiTheme="minorHAnsi"/>
            <w:sz w:val="24"/>
          </w:rPr>
          <w:t>Design of Fibre Polymer Composite Structures (CEN/TS 19101): ULS Analysis of a spatial reticular structure,</w:t>
        </w:r>
      </w:hyperlink>
      <w:r w:rsidR="00CE318B" w:rsidRPr="009546D2">
        <w:rPr>
          <w:rFonts w:asciiTheme="minorHAnsi" w:hAnsiTheme="minorHAnsi"/>
          <w:i w:val="0"/>
          <w:iCs/>
          <w:sz w:val="24"/>
        </w:rPr>
        <w:t xml:space="preserve">’ </w:t>
      </w:r>
      <w:r w:rsidR="009732F5" w:rsidRPr="009546D2">
        <w:rPr>
          <w:rFonts w:asciiTheme="minorHAnsi" w:hAnsiTheme="minorHAnsi"/>
          <w:i w:val="0"/>
          <w:iCs/>
          <w:sz w:val="24"/>
        </w:rPr>
        <w:t>in Proceedings 11</w:t>
      </w:r>
      <w:r w:rsidR="009732F5" w:rsidRPr="009546D2">
        <w:rPr>
          <w:rFonts w:asciiTheme="minorHAnsi" w:hAnsiTheme="minorHAnsi"/>
          <w:i w:val="0"/>
          <w:iCs/>
          <w:sz w:val="24"/>
          <w:vertAlign w:val="superscript"/>
        </w:rPr>
        <w:t xml:space="preserve">th </w:t>
      </w:r>
      <w:r w:rsidR="009732F5" w:rsidRPr="009546D2">
        <w:rPr>
          <w:rFonts w:asciiTheme="minorHAnsi" w:hAnsiTheme="minorHAnsi"/>
          <w:i w:val="0"/>
          <w:iCs/>
          <w:sz w:val="24"/>
        </w:rPr>
        <w:t xml:space="preserve">International Conference </w:t>
      </w:r>
      <w:r w:rsidR="00CE318B" w:rsidRPr="009546D2">
        <w:rPr>
          <w:rFonts w:asciiTheme="minorHAnsi" w:hAnsiTheme="minorHAnsi"/>
          <w:i w:val="0"/>
          <w:iCs/>
          <w:sz w:val="24"/>
        </w:rPr>
        <w:t xml:space="preserve">on Fiber-Reinforced Polymer (FRP) Composites in Civil Engineering (CICE 2023), Rio de Janeiro, Brazil, </w:t>
      </w:r>
      <w:r w:rsidR="002B531B">
        <w:rPr>
          <w:rFonts w:asciiTheme="minorHAnsi" w:hAnsiTheme="minorHAnsi"/>
          <w:i w:val="0"/>
          <w:iCs/>
          <w:sz w:val="24"/>
        </w:rPr>
        <w:t>(</w:t>
      </w:r>
      <w:r w:rsidR="00CE318B" w:rsidRPr="009546D2">
        <w:rPr>
          <w:rFonts w:asciiTheme="minorHAnsi" w:hAnsiTheme="minorHAnsi"/>
          <w:i w:val="0"/>
          <w:iCs/>
          <w:sz w:val="24"/>
        </w:rPr>
        <w:t>2023</w:t>
      </w:r>
      <w:r w:rsidR="002B531B">
        <w:rPr>
          <w:rFonts w:asciiTheme="minorHAnsi" w:hAnsiTheme="minorHAnsi"/>
          <w:i w:val="0"/>
          <w:iCs/>
          <w:sz w:val="24"/>
        </w:rPr>
        <w:t>)</w:t>
      </w:r>
      <w:r w:rsidR="00CE318B" w:rsidRPr="009546D2">
        <w:rPr>
          <w:rFonts w:asciiTheme="minorHAnsi" w:hAnsiTheme="minorHAnsi"/>
          <w:i w:val="0"/>
          <w:iCs/>
          <w:sz w:val="24"/>
        </w:rPr>
        <w:t>. 10.5281/zenodo.8066513</w:t>
      </w:r>
      <w:r w:rsidR="009546D2" w:rsidRPr="009546D2">
        <w:rPr>
          <w:rFonts w:asciiTheme="minorHAnsi" w:hAnsiTheme="minorHAnsi"/>
          <w:i w:val="0"/>
          <w:iCs/>
          <w:sz w:val="24"/>
        </w:rPr>
        <w:t xml:space="preserve"> Open Access</w:t>
      </w:r>
    </w:p>
    <w:p w14:paraId="1A74E527" w14:textId="6960D8A4" w:rsidR="00CE318B" w:rsidRPr="009546D2" w:rsidRDefault="00022539" w:rsidP="00A15C99">
      <w:pPr>
        <w:pStyle w:val="ListParagraph"/>
        <w:numPr>
          <w:ilvl w:val="0"/>
          <w:numId w:val="45"/>
        </w:numPr>
        <w:ind w:left="709" w:hanging="709"/>
        <w:jc w:val="both"/>
        <w:rPr>
          <w:rFonts w:asciiTheme="minorHAnsi" w:hAnsiTheme="minorHAnsi"/>
          <w:i w:val="0"/>
          <w:iCs/>
          <w:sz w:val="24"/>
        </w:rPr>
      </w:pPr>
      <w:r w:rsidRPr="009546D2">
        <w:rPr>
          <w:rFonts w:asciiTheme="minorHAnsi" w:hAnsiTheme="minorHAnsi" w:cs="Arial"/>
          <w:b/>
          <w:bCs/>
          <w:i w:val="0"/>
          <w:sz w:val="24"/>
          <w:szCs w:val="24"/>
        </w:rPr>
        <w:t>(Peer reviewed)</w:t>
      </w:r>
      <w:r w:rsidRPr="009546D2">
        <w:rPr>
          <w:rFonts w:asciiTheme="minorHAnsi" w:hAnsiTheme="minorHAnsi" w:cs="Arial"/>
          <w:bCs/>
          <w:i w:val="0"/>
          <w:sz w:val="24"/>
          <w:szCs w:val="24"/>
        </w:rPr>
        <w:t xml:space="preserve"> </w:t>
      </w:r>
      <w:r w:rsidR="009732F5" w:rsidRPr="009546D2">
        <w:rPr>
          <w:rFonts w:asciiTheme="minorHAnsi" w:hAnsiTheme="minorHAnsi"/>
          <w:i w:val="0"/>
          <w:iCs/>
          <w:sz w:val="24"/>
        </w:rPr>
        <w:t xml:space="preserve">J. </w:t>
      </w:r>
      <w:r w:rsidR="00CE318B" w:rsidRPr="009546D2">
        <w:rPr>
          <w:rFonts w:asciiTheme="minorHAnsi" w:hAnsiTheme="minorHAnsi"/>
          <w:i w:val="0"/>
          <w:iCs/>
          <w:sz w:val="24"/>
        </w:rPr>
        <w:t xml:space="preserve">Sena-Cruz, </w:t>
      </w:r>
      <w:r w:rsidR="009732F5" w:rsidRPr="009546D2">
        <w:rPr>
          <w:rFonts w:asciiTheme="minorHAnsi" w:hAnsiTheme="minorHAnsi"/>
          <w:i w:val="0"/>
          <w:iCs/>
          <w:sz w:val="24"/>
        </w:rPr>
        <w:t>M</w:t>
      </w:r>
      <w:r w:rsidR="00CE318B" w:rsidRPr="009546D2">
        <w:rPr>
          <w:rFonts w:asciiTheme="minorHAnsi" w:hAnsiTheme="minorHAnsi"/>
          <w:i w:val="0"/>
          <w:iCs/>
          <w:sz w:val="24"/>
        </w:rPr>
        <w:t xml:space="preserve">. Sa, </w:t>
      </w:r>
      <w:r w:rsidR="009732F5" w:rsidRPr="009546D2">
        <w:rPr>
          <w:rFonts w:asciiTheme="minorHAnsi" w:hAnsiTheme="minorHAnsi"/>
          <w:i w:val="0"/>
          <w:iCs/>
          <w:sz w:val="24"/>
        </w:rPr>
        <w:t>J. R.</w:t>
      </w:r>
      <w:r w:rsidR="00CE318B" w:rsidRPr="009546D2">
        <w:rPr>
          <w:rFonts w:asciiTheme="minorHAnsi" w:hAnsiTheme="minorHAnsi"/>
          <w:i w:val="0"/>
          <w:iCs/>
          <w:sz w:val="24"/>
        </w:rPr>
        <w:t xml:space="preserve"> Correia, J.</w:t>
      </w:r>
      <w:r w:rsidR="009732F5" w:rsidRPr="009546D2">
        <w:rPr>
          <w:rFonts w:asciiTheme="minorHAnsi" w:hAnsiTheme="minorHAnsi"/>
          <w:i w:val="0"/>
          <w:iCs/>
          <w:sz w:val="24"/>
        </w:rPr>
        <w:t xml:space="preserve"> T</w:t>
      </w:r>
      <w:r w:rsidR="00CE318B" w:rsidRPr="009546D2">
        <w:rPr>
          <w:rFonts w:asciiTheme="minorHAnsi" w:hAnsiTheme="minorHAnsi"/>
          <w:i w:val="0"/>
          <w:iCs/>
          <w:sz w:val="24"/>
        </w:rPr>
        <w:t>. M</w:t>
      </w:r>
      <w:r w:rsidR="008B36FC">
        <w:rPr>
          <w:rFonts w:asciiTheme="minorHAnsi" w:hAnsiTheme="minorHAnsi"/>
          <w:i w:val="0"/>
          <w:iCs/>
          <w:sz w:val="24"/>
        </w:rPr>
        <w:t>OTTRAM</w:t>
      </w:r>
      <w:r w:rsidR="00CE318B" w:rsidRPr="009546D2">
        <w:rPr>
          <w:rFonts w:asciiTheme="minorHAnsi" w:hAnsiTheme="minorHAnsi"/>
          <w:i w:val="0"/>
          <w:iCs/>
          <w:sz w:val="24"/>
        </w:rPr>
        <w:t xml:space="preserve">, </w:t>
      </w:r>
      <w:r w:rsidR="009732F5" w:rsidRPr="009546D2">
        <w:rPr>
          <w:rFonts w:asciiTheme="minorHAnsi" w:hAnsiTheme="minorHAnsi"/>
          <w:i w:val="0"/>
          <w:iCs/>
          <w:sz w:val="24"/>
        </w:rPr>
        <w:t>K.</w:t>
      </w:r>
      <w:r w:rsidR="00CE318B" w:rsidRPr="009546D2">
        <w:rPr>
          <w:rFonts w:asciiTheme="minorHAnsi" w:hAnsiTheme="minorHAnsi"/>
          <w:i w:val="0"/>
          <w:iCs/>
          <w:sz w:val="24"/>
        </w:rPr>
        <w:t xml:space="preserve"> Keller, </w:t>
      </w:r>
      <w:r w:rsidR="009732F5" w:rsidRPr="009546D2">
        <w:rPr>
          <w:rFonts w:asciiTheme="minorHAnsi" w:hAnsiTheme="minorHAnsi"/>
          <w:i w:val="0"/>
          <w:iCs/>
          <w:sz w:val="24"/>
        </w:rPr>
        <w:t>M</w:t>
      </w:r>
      <w:r w:rsidR="00CE318B" w:rsidRPr="009546D2">
        <w:rPr>
          <w:rFonts w:asciiTheme="minorHAnsi" w:hAnsiTheme="minorHAnsi"/>
          <w:i w:val="0"/>
          <w:iCs/>
          <w:sz w:val="24"/>
        </w:rPr>
        <w:t>.</w:t>
      </w:r>
      <w:r w:rsidR="009732F5" w:rsidRPr="009546D2">
        <w:rPr>
          <w:rFonts w:asciiTheme="minorHAnsi" w:hAnsiTheme="minorHAnsi"/>
          <w:i w:val="0"/>
          <w:iCs/>
          <w:sz w:val="24"/>
        </w:rPr>
        <w:t xml:space="preserve"> G.</w:t>
      </w:r>
      <w:r w:rsidR="00CE318B" w:rsidRPr="009546D2">
        <w:rPr>
          <w:rFonts w:asciiTheme="minorHAnsi" w:hAnsiTheme="minorHAnsi"/>
          <w:i w:val="0"/>
          <w:iCs/>
          <w:sz w:val="24"/>
        </w:rPr>
        <w:t xml:space="preserve"> Pérez, </w:t>
      </w:r>
      <w:r w:rsidR="009732F5" w:rsidRPr="009546D2">
        <w:rPr>
          <w:rFonts w:asciiTheme="minorHAnsi" w:hAnsiTheme="minorHAnsi"/>
          <w:i w:val="0"/>
          <w:iCs/>
          <w:sz w:val="24"/>
        </w:rPr>
        <w:t>L.</w:t>
      </w:r>
      <w:r w:rsidR="00CE318B" w:rsidRPr="009546D2">
        <w:rPr>
          <w:rFonts w:asciiTheme="minorHAnsi" w:hAnsiTheme="minorHAnsi"/>
          <w:i w:val="0"/>
          <w:iCs/>
          <w:sz w:val="24"/>
        </w:rPr>
        <w:t xml:space="preserve"> Ascione, L. Tromp, L. and </w:t>
      </w:r>
      <w:r w:rsidR="00086F84" w:rsidRPr="009546D2">
        <w:rPr>
          <w:rFonts w:asciiTheme="minorHAnsi" w:hAnsiTheme="minorHAnsi"/>
          <w:i w:val="0"/>
          <w:iCs/>
          <w:sz w:val="24"/>
        </w:rPr>
        <w:t xml:space="preserve">S. </w:t>
      </w:r>
      <w:r w:rsidR="00CE318B" w:rsidRPr="009546D2">
        <w:rPr>
          <w:rFonts w:asciiTheme="minorHAnsi" w:hAnsiTheme="minorHAnsi"/>
          <w:i w:val="0"/>
          <w:iCs/>
          <w:sz w:val="24"/>
        </w:rPr>
        <w:t xml:space="preserve">Russo, </w:t>
      </w:r>
      <w:hyperlink r:id="rId187" w:history="1">
        <w:r w:rsidR="00CE318B" w:rsidRPr="009546D2">
          <w:rPr>
            <w:rStyle w:val="Hyperlink"/>
            <w:rFonts w:asciiTheme="minorHAnsi" w:hAnsiTheme="minorHAnsi"/>
            <w:i w:val="0"/>
            <w:iCs/>
            <w:sz w:val="24"/>
          </w:rPr>
          <w:t>‘</w:t>
        </w:r>
        <w:r w:rsidR="00CE318B" w:rsidRPr="009546D2">
          <w:rPr>
            <w:rStyle w:val="Hyperlink"/>
            <w:rFonts w:asciiTheme="minorHAnsi" w:hAnsiTheme="minorHAnsi"/>
            <w:sz w:val="24"/>
          </w:rPr>
          <w:t xml:space="preserve">Design of </w:t>
        </w:r>
        <w:r w:rsidR="008B7535" w:rsidRPr="009546D2">
          <w:rPr>
            <w:rStyle w:val="Hyperlink"/>
            <w:rFonts w:asciiTheme="minorHAnsi" w:hAnsiTheme="minorHAnsi"/>
            <w:sz w:val="24"/>
          </w:rPr>
          <w:t>f</w:t>
        </w:r>
        <w:r w:rsidR="00CE318B" w:rsidRPr="009546D2">
          <w:rPr>
            <w:rStyle w:val="Hyperlink"/>
            <w:rFonts w:asciiTheme="minorHAnsi" w:hAnsiTheme="minorHAnsi"/>
            <w:sz w:val="24"/>
          </w:rPr>
          <w:t xml:space="preserve">ibre </w:t>
        </w:r>
        <w:r w:rsidR="008B7535" w:rsidRPr="009546D2">
          <w:rPr>
            <w:rStyle w:val="Hyperlink"/>
            <w:rFonts w:asciiTheme="minorHAnsi" w:hAnsiTheme="minorHAnsi"/>
            <w:sz w:val="24"/>
          </w:rPr>
          <w:t>p</w:t>
        </w:r>
        <w:r w:rsidR="00CE318B" w:rsidRPr="009546D2">
          <w:rPr>
            <w:rStyle w:val="Hyperlink"/>
            <w:rFonts w:asciiTheme="minorHAnsi" w:hAnsiTheme="minorHAnsi"/>
            <w:sz w:val="24"/>
          </w:rPr>
          <w:t xml:space="preserve">olymer </w:t>
        </w:r>
        <w:r w:rsidR="008B7535" w:rsidRPr="009546D2">
          <w:rPr>
            <w:rStyle w:val="Hyperlink"/>
            <w:rFonts w:asciiTheme="minorHAnsi" w:hAnsiTheme="minorHAnsi"/>
            <w:sz w:val="24"/>
          </w:rPr>
          <w:t>c</w:t>
        </w:r>
        <w:r w:rsidR="00CE318B" w:rsidRPr="009546D2">
          <w:rPr>
            <w:rStyle w:val="Hyperlink"/>
            <w:rFonts w:asciiTheme="minorHAnsi" w:hAnsiTheme="minorHAnsi"/>
            <w:sz w:val="24"/>
          </w:rPr>
          <w:t xml:space="preserve">omposite </w:t>
        </w:r>
        <w:r w:rsidR="008B7535" w:rsidRPr="009546D2">
          <w:rPr>
            <w:rStyle w:val="Hyperlink"/>
            <w:rFonts w:asciiTheme="minorHAnsi" w:hAnsiTheme="minorHAnsi"/>
            <w:sz w:val="24"/>
          </w:rPr>
          <w:t>s</w:t>
        </w:r>
        <w:r w:rsidR="00CE318B" w:rsidRPr="009546D2">
          <w:rPr>
            <w:rStyle w:val="Hyperlink"/>
            <w:rFonts w:asciiTheme="minorHAnsi" w:hAnsiTheme="minorHAnsi"/>
            <w:sz w:val="24"/>
          </w:rPr>
          <w:t>tructures (CEN/TS 19101): Serviceability limit states and creep rupture,</w:t>
        </w:r>
      </w:hyperlink>
      <w:r w:rsidR="00CE318B" w:rsidRPr="009546D2">
        <w:rPr>
          <w:rFonts w:asciiTheme="minorHAnsi" w:hAnsiTheme="minorHAnsi"/>
          <w:i w:val="0"/>
          <w:iCs/>
          <w:sz w:val="24"/>
        </w:rPr>
        <w:t xml:space="preserve">’ </w:t>
      </w:r>
      <w:r w:rsidR="009732F5" w:rsidRPr="009546D2">
        <w:rPr>
          <w:rFonts w:asciiTheme="minorHAnsi" w:hAnsiTheme="minorHAnsi"/>
          <w:i w:val="0"/>
          <w:iCs/>
          <w:sz w:val="24"/>
        </w:rPr>
        <w:t>in Proceedings 11</w:t>
      </w:r>
      <w:r w:rsidR="009732F5" w:rsidRPr="009546D2">
        <w:rPr>
          <w:rFonts w:asciiTheme="minorHAnsi" w:hAnsiTheme="minorHAnsi"/>
          <w:i w:val="0"/>
          <w:iCs/>
          <w:sz w:val="24"/>
          <w:vertAlign w:val="superscript"/>
        </w:rPr>
        <w:t>th</w:t>
      </w:r>
      <w:r w:rsidR="009732F5" w:rsidRPr="009546D2">
        <w:rPr>
          <w:rFonts w:asciiTheme="minorHAnsi" w:hAnsiTheme="minorHAnsi"/>
          <w:i w:val="0"/>
          <w:iCs/>
          <w:sz w:val="24"/>
        </w:rPr>
        <w:t xml:space="preserve"> International Conference on </w:t>
      </w:r>
      <w:r w:rsidR="00CE318B" w:rsidRPr="009546D2">
        <w:rPr>
          <w:rFonts w:asciiTheme="minorHAnsi" w:hAnsiTheme="minorHAnsi"/>
          <w:i w:val="0"/>
          <w:iCs/>
          <w:sz w:val="24"/>
        </w:rPr>
        <w:t xml:space="preserve">Fiber-Reinforced Polymer (FRP) Composites in Civil Engineering (CICE 2023), Rio de Janeiro, Brazil, </w:t>
      </w:r>
      <w:r w:rsidR="002B531B">
        <w:rPr>
          <w:rFonts w:asciiTheme="minorHAnsi" w:hAnsiTheme="minorHAnsi"/>
          <w:i w:val="0"/>
          <w:iCs/>
          <w:sz w:val="24"/>
        </w:rPr>
        <w:t>(</w:t>
      </w:r>
      <w:r w:rsidR="00CE318B" w:rsidRPr="009546D2">
        <w:rPr>
          <w:rFonts w:asciiTheme="minorHAnsi" w:hAnsiTheme="minorHAnsi"/>
          <w:i w:val="0"/>
          <w:iCs/>
          <w:sz w:val="24"/>
        </w:rPr>
        <w:t>2023</w:t>
      </w:r>
      <w:r w:rsidR="002B531B">
        <w:rPr>
          <w:rFonts w:asciiTheme="minorHAnsi" w:hAnsiTheme="minorHAnsi"/>
          <w:i w:val="0"/>
          <w:iCs/>
          <w:sz w:val="24"/>
        </w:rPr>
        <w:t>)</w:t>
      </w:r>
      <w:r w:rsidR="00CE318B" w:rsidRPr="009546D2">
        <w:rPr>
          <w:rFonts w:asciiTheme="minorHAnsi" w:hAnsiTheme="minorHAnsi"/>
          <w:i w:val="0"/>
          <w:iCs/>
          <w:sz w:val="24"/>
        </w:rPr>
        <w:t>. 10.5281/zenodo.8066441</w:t>
      </w:r>
      <w:r w:rsidR="009546D2" w:rsidRPr="009546D2">
        <w:rPr>
          <w:rFonts w:asciiTheme="minorHAnsi" w:hAnsiTheme="minorHAnsi"/>
          <w:i w:val="0"/>
          <w:iCs/>
          <w:sz w:val="24"/>
        </w:rPr>
        <w:t xml:space="preserve"> Open Access</w:t>
      </w:r>
    </w:p>
    <w:p w14:paraId="5D756B39" w14:textId="305147A2" w:rsidR="008B7535" w:rsidRDefault="00022539" w:rsidP="002B531B">
      <w:pPr>
        <w:pStyle w:val="ListParagraph"/>
        <w:numPr>
          <w:ilvl w:val="0"/>
          <w:numId w:val="45"/>
        </w:numPr>
        <w:ind w:hanging="786"/>
        <w:jc w:val="both"/>
        <w:rPr>
          <w:rFonts w:asciiTheme="minorHAnsi" w:hAnsiTheme="minorHAnsi"/>
          <w:i w:val="0"/>
          <w:iCs/>
          <w:sz w:val="24"/>
        </w:rPr>
      </w:pPr>
      <w:r w:rsidRPr="002B531B">
        <w:rPr>
          <w:rFonts w:asciiTheme="minorHAnsi" w:hAnsiTheme="minorHAnsi" w:cs="Arial"/>
          <w:b/>
          <w:bCs/>
          <w:i w:val="0"/>
          <w:sz w:val="24"/>
          <w:szCs w:val="24"/>
        </w:rPr>
        <w:t>(Peer reviewed)</w:t>
      </w:r>
      <w:r w:rsidRPr="002B531B">
        <w:rPr>
          <w:rFonts w:asciiTheme="minorHAnsi" w:hAnsiTheme="minorHAnsi" w:cs="Arial"/>
          <w:bCs/>
          <w:i w:val="0"/>
          <w:sz w:val="24"/>
          <w:szCs w:val="24"/>
        </w:rPr>
        <w:t xml:space="preserve"> </w:t>
      </w:r>
      <w:r w:rsidR="008B7535" w:rsidRPr="002B531B">
        <w:rPr>
          <w:rFonts w:asciiTheme="minorHAnsi" w:hAnsiTheme="minorHAnsi"/>
          <w:i w:val="0"/>
          <w:iCs/>
          <w:sz w:val="24"/>
        </w:rPr>
        <w:t xml:space="preserve">J. T. MOTTRAM, </w:t>
      </w:r>
      <w:hyperlink r:id="rId188" w:history="1">
        <w:r w:rsidR="008B7535" w:rsidRPr="002B531B">
          <w:rPr>
            <w:rStyle w:val="Hyperlink"/>
            <w:rFonts w:asciiTheme="minorHAnsi" w:hAnsiTheme="minorHAnsi"/>
            <w:i w:val="0"/>
            <w:iCs/>
            <w:sz w:val="24"/>
          </w:rPr>
          <w:t>‘</w:t>
        </w:r>
        <w:r w:rsidR="008B7535" w:rsidRPr="002B531B">
          <w:rPr>
            <w:rStyle w:val="Hyperlink"/>
            <w:rFonts w:asciiTheme="minorHAnsi" w:hAnsiTheme="minorHAnsi"/>
            <w:sz w:val="24"/>
            <w:lang w:val="en-US"/>
          </w:rPr>
          <w:t xml:space="preserve">Status and future for the </w:t>
        </w:r>
        <w:r w:rsidR="009546D2" w:rsidRPr="002B531B">
          <w:rPr>
            <w:rStyle w:val="Hyperlink"/>
            <w:rFonts w:asciiTheme="minorHAnsi" w:hAnsiTheme="minorHAnsi"/>
            <w:sz w:val="24"/>
            <w:lang w:val="en-US"/>
          </w:rPr>
          <w:t>s</w:t>
        </w:r>
        <w:r w:rsidR="008B7535" w:rsidRPr="002B531B">
          <w:rPr>
            <w:rStyle w:val="Hyperlink"/>
            <w:rFonts w:asciiTheme="minorHAnsi" w:hAnsiTheme="minorHAnsi"/>
            <w:sz w:val="24"/>
            <w:lang w:val="en-US"/>
          </w:rPr>
          <w:t>tructural Eurocode project Design of Fibre-Polymer Composite Structures</w:t>
        </w:r>
        <w:r w:rsidR="008B7535" w:rsidRPr="002B531B">
          <w:rPr>
            <w:rStyle w:val="Hyperlink"/>
            <w:rFonts w:asciiTheme="minorHAnsi" w:hAnsiTheme="minorHAnsi"/>
            <w:i w:val="0"/>
            <w:iCs/>
            <w:sz w:val="24"/>
          </w:rPr>
          <w:t>,</w:t>
        </w:r>
      </w:hyperlink>
      <w:r w:rsidR="008B7535" w:rsidRPr="002B531B">
        <w:rPr>
          <w:rFonts w:asciiTheme="minorHAnsi" w:hAnsiTheme="minorHAnsi"/>
          <w:i w:val="0"/>
          <w:iCs/>
          <w:sz w:val="24"/>
        </w:rPr>
        <w:t>’ in Proceedings of Conference on Fibre</w:t>
      </w:r>
      <w:r w:rsidR="00BD130E" w:rsidRPr="002B531B">
        <w:rPr>
          <w:rFonts w:asciiTheme="minorHAnsi" w:hAnsiTheme="minorHAnsi"/>
          <w:i w:val="0"/>
          <w:iCs/>
          <w:sz w:val="24"/>
        </w:rPr>
        <w:t>-</w:t>
      </w:r>
      <w:r w:rsidR="008B7535" w:rsidRPr="002B531B">
        <w:rPr>
          <w:rFonts w:asciiTheme="minorHAnsi" w:hAnsiTheme="minorHAnsi"/>
          <w:i w:val="0"/>
          <w:iCs/>
          <w:sz w:val="24"/>
        </w:rPr>
        <w:t xml:space="preserve">Polymer Composites in Construction (FPCC 2024), </w:t>
      </w:r>
      <w:r w:rsidR="002B531B" w:rsidRPr="002B531B">
        <w:rPr>
          <w:rFonts w:asciiTheme="minorHAnsi" w:hAnsiTheme="minorHAnsi"/>
          <w:i w:val="0"/>
          <w:iCs/>
          <w:sz w:val="24"/>
        </w:rPr>
        <w:t>5 September 2024, Milton Keynes, Composites Connections, Berkhamsted,</w:t>
      </w:r>
      <w:r w:rsidR="002B531B">
        <w:rPr>
          <w:rFonts w:asciiTheme="minorHAnsi" w:hAnsiTheme="minorHAnsi"/>
          <w:i w:val="0"/>
          <w:iCs/>
          <w:sz w:val="24"/>
        </w:rPr>
        <w:t xml:space="preserve"> </w:t>
      </w:r>
      <w:r w:rsidR="002B531B" w:rsidRPr="002B531B">
        <w:rPr>
          <w:rFonts w:asciiTheme="minorHAnsi" w:hAnsiTheme="minorHAnsi"/>
          <w:i w:val="0"/>
          <w:iCs/>
          <w:sz w:val="24"/>
        </w:rPr>
        <w:t>UK</w:t>
      </w:r>
      <w:r w:rsidR="002B531B">
        <w:rPr>
          <w:rFonts w:asciiTheme="minorHAnsi" w:hAnsiTheme="minorHAnsi"/>
          <w:i w:val="0"/>
          <w:iCs/>
          <w:sz w:val="24"/>
        </w:rPr>
        <w:t>,</w:t>
      </w:r>
      <w:r w:rsidR="002B531B" w:rsidRPr="002B531B">
        <w:rPr>
          <w:rFonts w:asciiTheme="minorHAnsi" w:hAnsiTheme="minorHAnsi"/>
          <w:i w:val="0"/>
          <w:iCs/>
          <w:sz w:val="24"/>
        </w:rPr>
        <w:t xml:space="preserve"> </w:t>
      </w:r>
      <w:r w:rsidR="008B7535" w:rsidRPr="002B531B">
        <w:rPr>
          <w:rFonts w:asciiTheme="minorHAnsi" w:hAnsiTheme="minorHAnsi"/>
          <w:i w:val="0"/>
          <w:iCs/>
          <w:sz w:val="24"/>
        </w:rPr>
        <w:t xml:space="preserve">(2024), </w:t>
      </w:r>
      <w:r w:rsidR="00BD130E" w:rsidRPr="002B531B">
        <w:rPr>
          <w:rFonts w:asciiTheme="minorHAnsi" w:hAnsiTheme="minorHAnsi"/>
          <w:i w:val="0"/>
          <w:iCs/>
          <w:sz w:val="24"/>
        </w:rPr>
        <w:t>4-9</w:t>
      </w:r>
      <w:r w:rsidR="008B7535" w:rsidRPr="002B531B">
        <w:rPr>
          <w:rFonts w:asciiTheme="minorHAnsi" w:hAnsiTheme="minorHAnsi"/>
          <w:i w:val="0"/>
          <w:iCs/>
          <w:sz w:val="24"/>
        </w:rPr>
        <w:t>.</w:t>
      </w:r>
    </w:p>
    <w:p w14:paraId="3FBE486C" w14:textId="0E01112B" w:rsidR="00BF3609" w:rsidRDefault="00BF3609" w:rsidP="002B531B">
      <w:pPr>
        <w:pStyle w:val="ListParagraph"/>
        <w:numPr>
          <w:ilvl w:val="0"/>
          <w:numId w:val="45"/>
        </w:numPr>
        <w:ind w:hanging="786"/>
        <w:jc w:val="both"/>
        <w:rPr>
          <w:rFonts w:asciiTheme="minorHAnsi" w:hAnsiTheme="minorHAnsi"/>
          <w:i w:val="0"/>
          <w:iCs/>
          <w:sz w:val="24"/>
        </w:rPr>
      </w:pPr>
      <w:r>
        <w:rPr>
          <w:rFonts w:asciiTheme="minorHAnsi" w:hAnsiTheme="minorHAnsi"/>
          <w:i w:val="0"/>
          <w:iCs/>
          <w:sz w:val="24"/>
        </w:rPr>
        <w:t>J. T. MOTTRAM, ‘</w:t>
      </w:r>
      <w:r w:rsidRPr="00BF3609">
        <w:rPr>
          <w:rFonts w:asciiTheme="minorHAnsi" w:hAnsiTheme="minorHAnsi"/>
          <w:i w:val="0"/>
          <w:iCs/>
          <w:sz w:val="24"/>
        </w:rPr>
        <w:t>Thermal response of a hybrid steel-fibre-polymer composite connection with resin injected bolts</w:t>
      </w:r>
      <w:r>
        <w:rPr>
          <w:rFonts w:asciiTheme="minorHAnsi" w:hAnsiTheme="minorHAnsi"/>
          <w:i w:val="0"/>
          <w:iCs/>
          <w:sz w:val="24"/>
        </w:rPr>
        <w:t xml:space="preserve">’, </w:t>
      </w:r>
      <w:r w:rsidRPr="00BF3609">
        <w:rPr>
          <w:rFonts w:asciiTheme="minorHAnsi" w:hAnsiTheme="minorHAnsi"/>
          <w:i w:val="0"/>
          <w:iCs/>
          <w:sz w:val="24"/>
        </w:rPr>
        <w:t>in Proceedings 1</w:t>
      </w:r>
      <w:r>
        <w:rPr>
          <w:rFonts w:asciiTheme="minorHAnsi" w:hAnsiTheme="minorHAnsi"/>
          <w:i w:val="0"/>
          <w:iCs/>
          <w:sz w:val="24"/>
        </w:rPr>
        <w:t>2</w:t>
      </w:r>
      <w:r w:rsidRPr="00BF3609">
        <w:rPr>
          <w:rFonts w:asciiTheme="minorHAnsi" w:hAnsiTheme="minorHAnsi"/>
          <w:i w:val="0"/>
          <w:iCs/>
          <w:sz w:val="24"/>
          <w:vertAlign w:val="superscript"/>
        </w:rPr>
        <w:t>th</w:t>
      </w:r>
      <w:r>
        <w:rPr>
          <w:rFonts w:asciiTheme="minorHAnsi" w:hAnsiTheme="minorHAnsi"/>
          <w:i w:val="0"/>
          <w:iCs/>
          <w:sz w:val="24"/>
        </w:rPr>
        <w:t xml:space="preserve"> </w:t>
      </w:r>
      <w:r w:rsidRPr="00BF3609">
        <w:rPr>
          <w:rFonts w:asciiTheme="minorHAnsi" w:hAnsiTheme="minorHAnsi"/>
          <w:i w:val="0"/>
          <w:iCs/>
          <w:sz w:val="24"/>
        </w:rPr>
        <w:t>International Conference on Fiber-Reinforced Polymer (FRP) Composites in Civil Engineering (CICE 202</w:t>
      </w:r>
      <w:r>
        <w:rPr>
          <w:rFonts w:asciiTheme="minorHAnsi" w:hAnsiTheme="minorHAnsi"/>
          <w:i w:val="0"/>
          <w:iCs/>
          <w:sz w:val="24"/>
        </w:rPr>
        <w:t>5</w:t>
      </w:r>
      <w:r w:rsidRPr="00BF3609">
        <w:rPr>
          <w:rFonts w:asciiTheme="minorHAnsi" w:hAnsiTheme="minorHAnsi"/>
          <w:i w:val="0"/>
          <w:iCs/>
          <w:sz w:val="24"/>
        </w:rPr>
        <w:t>),</w:t>
      </w:r>
      <w:r>
        <w:rPr>
          <w:rFonts w:asciiTheme="minorHAnsi" w:hAnsiTheme="minorHAnsi"/>
          <w:i w:val="0"/>
          <w:iCs/>
          <w:sz w:val="24"/>
        </w:rPr>
        <w:t xml:space="preserve"> Lisbon, Portugal, </w:t>
      </w:r>
      <w:r w:rsidR="00245F30">
        <w:rPr>
          <w:rFonts w:asciiTheme="minorHAnsi" w:hAnsiTheme="minorHAnsi"/>
          <w:i w:val="0"/>
          <w:iCs/>
          <w:sz w:val="24"/>
        </w:rPr>
        <w:t>(</w:t>
      </w:r>
      <w:r>
        <w:rPr>
          <w:rFonts w:asciiTheme="minorHAnsi" w:hAnsiTheme="minorHAnsi"/>
          <w:i w:val="0"/>
          <w:iCs/>
          <w:sz w:val="24"/>
        </w:rPr>
        <w:t>2025</w:t>
      </w:r>
      <w:r w:rsidR="00245F30">
        <w:rPr>
          <w:rFonts w:asciiTheme="minorHAnsi" w:hAnsiTheme="minorHAnsi"/>
          <w:i w:val="0"/>
          <w:iCs/>
          <w:sz w:val="24"/>
        </w:rPr>
        <w:t>)</w:t>
      </w:r>
      <w:r>
        <w:rPr>
          <w:rFonts w:asciiTheme="minorHAnsi" w:hAnsiTheme="minorHAnsi"/>
          <w:i w:val="0"/>
          <w:iCs/>
          <w:sz w:val="24"/>
        </w:rPr>
        <w:t>.</w:t>
      </w:r>
    </w:p>
    <w:p w14:paraId="793951A7" w14:textId="51C905C2" w:rsidR="00BF3609" w:rsidRDefault="00BF3609" w:rsidP="002B531B">
      <w:pPr>
        <w:pStyle w:val="ListParagraph"/>
        <w:numPr>
          <w:ilvl w:val="0"/>
          <w:numId w:val="45"/>
        </w:numPr>
        <w:ind w:hanging="786"/>
        <w:jc w:val="both"/>
        <w:rPr>
          <w:rFonts w:asciiTheme="minorHAnsi" w:hAnsiTheme="minorHAnsi"/>
          <w:i w:val="0"/>
          <w:iCs/>
          <w:sz w:val="24"/>
        </w:rPr>
      </w:pPr>
      <w:r>
        <w:rPr>
          <w:rFonts w:asciiTheme="minorHAnsi" w:hAnsiTheme="minorHAnsi"/>
          <w:i w:val="0"/>
          <w:iCs/>
          <w:sz w:val="24"/>
        </w:rPr>
        <w:t>B</w:t>
      </w:r>
      <w:r w:rsidR="009F3317">
        <w:rPr>
          <w:rFonts w:asciiTheme="minorHAnsi" w:hAnsiTheme="minorHAnsi"/>
          <w:i w:val="0"/>
          <w:iCs/>
          <w:sz w:val="24"/>
        </w:rPr>
        <w:t>.</w:t>
      </w:r>
      <w:r>
        <w:rPr>
          <w:rFonts w:asciiTheme="minorHAnsi" w:hAnsiTheme="minorHAnsi"/>
          <w:i w:val="0"/>
          <w:iCs/>
          <w:sz w:val="24"/>
        </w:rPr>
        <w:t xml:space="preserve"> Zafari and J. T. MOTTRAM, ‘</w:t>
      </w:r>
      <w:r w:rsidR="009F3317" w:rsidRPr="009F3317">
        <w:rPr>
          <w:rFonts w:asciiTheme="minorHAnsi" w:hAnsiTheme="minorHAnsi"/>
          <w:sz w:val="24"/>
        </w:rPr>
        <w:t xml:space="preserve">Durability of life prediction of a pultruded </w:t>
      </w:r>
      <w:proofErr w:type="spellStart"/>
      <w:r w:rsidR="009F3317" w:rsidRPr="009F3317">
        <w:rPr>
          <w:rFonts w:asciiTheme="minorHAnsi" w:hAnsiTheme="minorHAnsi"/>
          <w:sz w:val="24"/>
        </w:rPr>
        <w:t>fibregalss</w:t>
      </w:r>
      <w:proofErr w:type="spellEnd"/>
      <w:r w:rsidR="009F3317" w:rsidRPr="009F3317">
        <w:rPr>
          <w:rFonts w:asciiTheme="minorHAnsi" w:hAnsiTheme="minorHAnsi"/>
          <w:sz w:val="24"/>
        </w:rPr>
        <w:t xml:space="preserve"> </w:t>
      </w:r>
      <w:proofErr w:type="spellStart"/>
      <w:r w:rsidR="009F3317" w:rsidRPr="009F3317">
        <w:rPr>
          <w:rFonts w:asciiTheme="minorHAnsi" w:hAnsiTheme="minorHAnsi"/>
          <w:sz w:val="24"/>
        </w:rPr>
        <w:t>flatsheet</w:t>
      </w:r>
      <w:proofErr w:type="spellEnd"/>
      <w:r w:rsidR="009F3317" w:rsidRPr="009F3317">
        <w:rPr>
          <w:rFonts w:asciiTheme="minorHAnsi" w:hAnsiTheme="minorHAnsi"/>
          <w:sz w:val="24"/>
        </w:rPr>
        <w:t xml:space="preserve"> using an Arrhenius method</w:t>
      </w:r>
      <w:r>
        <w:rPr>
          <w:rFonts w:asciiTheme="minorHAnsi" w:hAnsiTheme="minorHAnsi"/>
          <w:i w:val="0"/>
          <w:iCs/>
          <w:sz w:val="24"/>
        </w:rPr>
        <w:t xml:space="preserve">’, </w:t>
      </w:r>
      <w:r w:rsidRPr="00BF3609">
        <w:rPr>
          <w:rFonts w:asciiTheme="minorHAnsi" w:hAnsiTheme="minorHAnsi"/>
          <w:i w:val="0"/>
          <w:iCs/>
          <w:sz w:val="24"/>
        </w:rPr>
        <w:t>in Proceedings 12</w:t>
      </w:r>
      <w:r w:rsidRPr="009F3317">
        <w:rPr>
          <w:rFonts w:asciiTheme="minorHAnsi" w:hAnsiTheme="minorHAnsi"/>
          <w:i w:val="0"/>
          <w:iCs/>
          <w:sz w:val="24"/>
          <w:vertAlign w:val="superscript"/>
        </w:rPr>
        <w:t>th</w:t>
      </w:r>
      <w:r w:rsidRPr="00BF3609">
        <w:rPr>
          <w:rFonts w:asciiTheme="minorHAnsi" w:hAnsiTheme="minorHAnsi"/>
          <w:i w:val="0"/>
          <w:iCs/>
          <w:sz w:val="24"/>
        </w:rPr>
        <w:t xml:space="preserve"> International Conference on Fiber-Reinforced Polymer (FRP) Composites in Civil Engineering (CICE 2025), Lisbon, Portugal, </w:t>
      </w:r>
      <w:r w:rsidR="00245F30">
        <w:rPr>
          <w:rFonts w:asciiTheme="minorHAnsi" w:hAnsiTheme="minorHAnsi"/>
          <w:i w:val="0"/>
          <w:iCs/>
          <w:sz w:val="24"/>
        </w:rPr>
        <w:t>(</w:t>
      </w:r>
      <w:r w:rsidRPr="00BF3609">
        <w:rPr>
          <w:rFonts w:asciiTheme="minorHAnsi" w:hAnsiTheme="minorHAnsi"/>
          <w:i w:val="0"/>
          <w:iCs/>
          <w:sz w:val="24"/>
        </w:rPr>
        <w:t>2025</w:t>
      </w:r>
      <w:r w:rsidR="00245F30">
        <w:rPr>
          <w:rFonts w:asciiTheme="minorHAnsi" w:hAnsiTheme="minorHAnsi"/>
          <w:i w:val="0"/>
          <w:iCs/>
          <w:sz w:val="24"/>
        </w:rPr>
        <w:t>)</w:t>
      </w:r>
      <w:r w:rsidRPr="00BF3609">
        <w:rPr>
          <w:rFonts w:asciiTheme="minorHAnsi" w:hAnsiTheme="minorHAnsi"/>
          <w:i w:val="0"/>
          <w:iCs/>
          <w:sz w:val="24"/>
        </w:rPr>
        <w:t>.</w:t>
      </w:r>
      <w:r>
        <w:rPr>
          <w:rFonts w:asciiTheme="minorHAnsi" w:hAnsiTheme="minorHAnsi"/>
          <w:i w:val="0"/>
          <w:iCs/>
          <w:sz w:val="24"/>
        </w:rPr>
        <w:t xml:space="preserve">  </w:t>
      </w:r>
    </w:p>
    <w:p w14:paraId="202CBD2A" w14:textId="77777777" w:rsidR="009F3317" w:rsidRPr="009F3317" w:rsidRDefault="009F3317" w:rsidP="009F3317">
      <w:pPr>
        <w:jc w:val="both"/>
        <w:rPr>
          <w:rFonts w:asciiTheme="minorHAnsi" w:hAnsiTheme="minorHAnsi"/>
          <w:iCs/>
        </w:rPr>
      </w:pPr>
    </w:p>
    <w:bookmarkEnd w:id="11"/>
    <w:p w14:paraId="004CED28" w14:textId="77777777" w:rsidR="005F617D" w:rsidRPr="007105BD" w:rsidRDefault="00B664C8" w:rsidP="009725BE">
      <w:pPr>
        <w:spacing w:after="120" w:line="240" w:lineRule="auto"/>
        <w:ind w:left="720" w:hanging="720"/>
        <w:jc w:val="both"/>
        <w:rPr>
          <w:rFonts w:asciiTheme="minorHAnsi" w:hAnsiTheme="minorHAnsi"/>
          <w:b/>
          <w:bCs/>
          <w:i/>
        </w:rPr>
      </w:pPr>
      <w:r w:rsidRPr="00B664C8">
        <w:rPr>
          <w:rFonts w:asciiTheme="minorHAnsi" w:hAnsiTheme="minorHAnsi"/>
          <w:b/>
          <w:bCs/>
        </w:rPr>
        <w:t>Book reviews:</w:t>
      </w:r>
    </w:p>
    <w:p w14:paraId="2232B9DA" w14:textId="77777777" w:rsidR="005F617D" w:rsidRPr="00493802" w:rsidRDefault="00B664C8" w:rsidP="00F22D31">
      <w:pPr>
        <w:pStyle w:val="ListParagraph"/>
        <w:numPr>
          <w:ilvl w:val="0"/>
          <w:numId w:val="45"/>
        </w:numPr>
        <w:ind w:left="709" w:hanging="720"/>
        <w:jc w:val="both"/>
        <w:rPr>
          <w:rFonts w:asciiTheme="minorHAnsi" w:hAnsiTheme="minorHAnsi" w:cs="Arial"/>
          <w:i w:val="0"/>
          <w:sz w:val="24"/>
          <w:szCs w:val="24"/>
        </w:rPr>
      </w:pPr>
      <w:r w:rsidRPr="00493802">
        <w:rPr>
          <w:rFonts w:asciiTheme="minorHAnsi" w:hAnsiTheme="minorHAnsi" w:cs="Arial"/>
          <w:i w:val="0"/>
          <w:sz w:val="24"/>
          <w:szCs w:val="24"/>
        </w:rPr>
        <w:t>(</w:t>
      </w:r>
      <w:r w:rsidRPr="00493802">
        <w:rPr>
          <w:rFonts w:asciiTheme="minorHAnsi" w:hAnsiTheme="minorHAnsi" w:cs="Arial"/>
          <w:b/>
          <w:bCs/>
          <w:i w:val="0"/>
          <w:sz w:val="24"/>
          <w:szCs w:val="24"/>
        </w:rPr>
        <w:t>Invited</w:t>
      </w:r>
      <w:r w:rsidRPr="00493802">
        <w:rPr>
          <w:rFonts w:asciiTheme="minorHAnsi" w:hAnsiTheme="minorHAnsi" w:cs="Arial"/>
          <w:i w:val="0"/>
          <w:sz w:val="24"/>
          <w:szCs w:val="24"/>
        </w:rPr>
        <w:t>) J. T. MOTTRAM,</w:t>
      </w:r>
      <w:r w:rsidRPr="00B664C8">
        <w:rPr>
          <w:rFonts w:asciiTheme="minorHAnsi" w:hAnsiTheme="minorHAnsi" w:cs="Arial"/>
          <w:sz w:val="24"/>
          <w:szCs w:val="24"/>
        </w:rPr>
        <w:t xml:space="preserve"> </w:t>
      </w:r>
      <w:r w:rsidRPr="00493802">
        <w:rPr>
          <w:rFonts w:asciiTheme="minorHAnsi" w:hAnsiTheme="minorHAnsi" w:cs="Arial"/>
          <w:i w:val="0"/>
          <w:sz w:val="24"/>
          <w:szCs w:val="24"/>
        </w:rPr>
        <w:t xml:space="preserve">in </w:t>
      </w:r>
      <w:r w:rsidRPr="00B664C8">
        <w:rPr>
          <w:rFonts w:asciiTheme="minorHAnsi" w:hAnsiTheme="minorHAnsi" w:cs="Arial"/>
          <w:iCs/>
          <w:sz w:val="24"/>
          <w:szCs w:val="24"/>
        </w:rPr>
        <w:t>Proceedings of the Institution of Civil Engineers, Structures and Buildings</w:t>
      </w:r>
      <w:r w:rsidRPr="00B664C8">
        <w:rPr>
          <w:rFonts w:asciiTheme="minorHAnsi" w:hAnsiTheme="minorHAnsi" w:cs="Arial"/>
          <w:sz w:val="24"/>
          <w:szCs w:val="24"/>
        </w:rPr>
        <w:t>,</w:t>
      </w:r>
      <w:r w:rsidRPr="00B664C8">
        <w:rPr>
          <w:rFonts w:asciiTheme="minorHAnsi" w:hAnsiTheme="minorHAnsi" w:cs="Arial"/>
          <w:iCs/>
          <w:sz w:val="24"/>
          <w:szCs w:val="24"/>
        </w:rPr>
        <w:t xml:space="preserve"> </w:t>
      </w:r>
      <w:r w:rsidRPr="00493802">
        <w:rPr>
          <w:rFonts w:asciiTheme="minorHAnsi" w:hAnsiTheme="minorHAnsi" w:cs="Arial"/>
          <w:b/>
          <w:i w:val="0"/>
          <w:sz w:val="24"/>
          <w:szCs w:val="24"/>
        </w:rPr>
        <w:t>104</w:t>
      </w:r>
      <w:r w:rsidRPr="00493802">
        <w:rPr>
          <w:rFonts w:asciiTheme="minorHAnsi" w:hAnsiTheme="minorHAnsi" w:cs="Arial"/>
          <w:i w:val="0"/>
          <w:sz w:val="24"/>
          <w:szCs w:val="24"/>
        </w:rPr>
        <w:t xml:space="preserve">, May, (1994), 241-242, </w:t>
      </w:r>
      <w:r w:rsidRPr="00493802">
        <w:rPr>
          <w:rFonts w:asciiTheme="minorHAnsi" w:hAnsiTheme="minorHAnsi" w:cs="Arial"/>
          <w:iCs/>
          <w:sz w:val="24"/>
          <w:szCs w:val="24"/>
        </w:rPr>
        <w:t>'Polymer Composites for Civil and Structural Engineers</w:t>
      </w:r>
      <w:r w:rsidRPr="00493802">
        <w:rPr>
          <w:rFonts w:asciiTheme="minorHAnsi" w:hAnsiTheme="minorHAnsi" w:cs="Arial"/>
          <w:i w:val="0"/>
          <w:iCs/>
          <w:sz w:val="24"/>
          <w:szCs w:val="24"/>
        </w:rPr>
        <w:t>'</w:t>
      </w:r>
      <w:r w:rsidRPr="00493802">
        <w:rPr>
          <w:rFonts w:asciiTheme="minorHAnsi" w:hAnsiTheme="minorHAnsi" w:cs="Arial"/>
          <w:i w:val="0"/>
          <w:sz w:val="24"/>
          <w:szCs w:val="24"/>
        </w:rPr>
        <w:t>, L. Hollaway, Blackie Academics &amp; Professional, (1993). ISSN 0965-0911</w:t>
      </w:r>
    </w:p>
    <w:p w14:paraId="0F109B05" w14:textId="77777777" w:rsidR="005F617D" w:rsidRPr="00493802" w:rsidRDefault="00493802" w:rsidP="00F22D31">
      <w:pPr>
        <w:pStyle w:val="ListParagraph"/>
        <w:numPr>
          <w:ilvl w:val="0"/>
          <w:numId w:val="45"/>
        </w:numPr>
        <w:ind w:left="709" w:hanging="720"/>
        <w:jc w:val="both"/>
        <w:rPr>
          <w:rFonts w:asciiTheme="minorHAnsi" w:hAnsiTheme="minorHAnsi" w:cs="Arial"/>
          <w:i w:val="0"/>
          <w:sz w:val="24"/>
          <w:szCs w:val="24"/>
        </w:rPr>
      </w:pPr>
      <w:r>
        <w:rPr>
          <w:rFonts w:asciiTheme="minorHAnsi" w:hAnsiTheme="minorHAnsi" w:cs="Arial"/>
          <w:b/>
          <w:bCs/>
          <w:i w:val="0"/>
          <w:sz w:val="24"/>
          <w:szCs w:val="24"/>
        </w:rPr>
        <w:t>(</w:t>
      </w:r>
      <w:r w:rsidR="00B664C8" w:rsidRPr="00493802">
        <w:rPr>
          <w:rFonts w:asciiTheme="minorHAnsi" w:hAnsiTheme="minorHAnsi" w:cs="Arial"/>
          <w:b/>
          <w:bCs/>
          <w:i w:val="0"/>
          <w:sz w:val="24"/>
          <w:szCs w:val="24"/>
        </w:rPr>
        <w:t>Invited</w:t>
      </w:r>
      <w:r w:rsidR="00B664C8" w:rsidRPr="00493802">
        <w:rPr>
          <w:rFonts w:asciiTheme="minorHAnsi" w:hAnsiTheme="minorHAnsi" w:cs="Arial"/>
          <w:i w:val="0"/>
          <w:sz w:val="24"/>
          <w:szCs w:val="24"/>
        </w:rPr>
        <w:t>) J. T. MOTTRAM, in</w:t>
      </w:r>
      <w:r w:rsidR="00B664C8" w:rsidRPr="00B664C8">
        <w:rPr>
          <w:rFonts w:asciiTheme="minorHAnsi" w:hAnsiTheme="minorHAnsi" w:cs="Arial"/>
          <w:sz w:val="24"/>
          <w:szCs w:val="24"/>
        </w:rPr>
        <w:t xml:space="preserve"> </w:t>
      </w:r>
      <w:r w:rsidR="00B664C8" w:rsidRPr="00B664C8">
        <w:rPr>
          <w:rFonts w:asciiTheme="minorHAnsi" w:hAnsiTheme="minorHAnsi" w:cs="Arial"/>
          <w:iCs/>
          <w:sz w:val="24"/>
          <w:szCs w:val="24"/>
        </w:rPr>
        <w:t>J. Composites for Construction,</w:t>
      </w:r>
      <w:r>
        <w:rPr>
          <w:rFonts w:asciiTheme="minorHAnsi" w:hAnsiTheme="minorHAnsi" w:cs="Arial"/>
          <w:iCs/>
          <w:sz w:val="24"/>
          <w:szCs w:val="24"/>
        </w:rPr>
        <w:t xml:space="preserve"> </w:t>
      </w:r>
      <w:r w:rsidR="00B664C8" w:rsidRPr="00493802">
        <w:rPr>
          <w:rFonts w:asciiTheme="minorHAnsi" w:hAnsiTheme="minorHAnsi" w:cs="Arial"/>
          <w:b/>
          <w:sz w:val="24"/>
          <w:szCs w:val="24"/>
        </w:rPr>
        <w:t>1</w:t>
      </w:r>
      <w:r w:rsidR="00B664C8" w:rsidRPr="00B664C8">
        <w:rPr>
          <w:rFonts w:asciiTheme="minorHAnsi" w:hAnsiTheme="minorHAnsi" w:cs="Arial"/>
          <w:sz w:val="24"/>
          <w:szCs w:val="24"/>
        </w:rPr>
        <w:t xml:space="preserve"> 2, (1997), 79-80, </w:t>
      </w:r>
      <w:r w:rsidR="00B664C8" w:rsidRPr="00B664C8">
        <w:rPr>
          <w:rFonts w:asciiTheme="minorHAnsi" w:hAnsiTheme="minorHAnsi" w:cs="Arial"/>
          <w:iCs/>
          <w:sz w:val="24"/>
          <w:szCs w:val="24"/>
        </w:rPr>
        <w:t>'Structural Design of Polymer Composites - EUROCOMP Design Code and Handbook'</w:t>
      </w:r>
      <w:r w:rsidR="00B664C8" w:rsidRPr="00B664C8">
        <w:rPr>
          <w:rFonts w:asciiTheme="minorHAnsi" w:hAnsiTheme="minorHAnsi" w:cs="Arial"/>
          <w:sz w:val="24"/>
          <w:szCs w:val="24"/>
        </w:rPr>
        <w:t xml:space="preserve">, </w:t>
      </w:r>
      <w:r w:rsidR="00B664C8" w:rsidRPr="00493802">
        <w:rPr>
          <w:rFonts w:asciiTheme="minorHAnsi" w:hAnsiTheme="minorHAnsi" w:cs="Arial"/>
          <w:i w:val="0"/>
          <w:sz w:val="24"/>
          <w:szCs w:val="24"/>
        </w:rPr>
        <w:t>J. L. Clarke (Ed.), S &amp; F N Spon, London, (1996). ISSN 1090-0268</w:t>
      </w:r>
      <w:r w:rsidR="00B664C8" w:rsidRPr="00493802">
        <w:rPr>
          <w:rFonts w:asciiTheme="minorHAnsi" w:hAnsiTheme="minorHAnsi" w:cs="Arial"/>
          <w:i w:val="0"/>
          <w:sz w:val="24"/>
          <w:szCs w:val="24"/>
        </w:rPr>
        <w:tab/>
      </w:r>
    </w:p>
    <w:p w14:paraId="0B17C0DF" w14:textId="77777777" w:rsidR="005F617D" w:rsidRPr="00493802" w:rsidRDefault="00B664C8" w:rsidP="00F22D31">
      <w:pPr>
        <w:pStyle w:val="ListParagraph"/>
        <w:numPr>
          <w:ilvl w:val="0"/>
          <w:numId w:val="45"/>
        </w:numPr>
        <w:ind w:left="709" w:hanging="720"/>
        <w:jc w:val="both"/>
        <w:rPr>
          <w:rFonts w:asciiTheme="minorHAnsi" w:hAnsiTheme="minorHAnsi" w:cs="Arial"/>
          <w:b/>
          <w:bCs/>
          <w:i w:val="0"/>
          <w:sz w:val="24"/>
          <w:szCs w:val="24"/>
        </w:rPr>
      </w:pPr>
      <w:r w:rsidRPr="00493802">
        <w:rPr>
          <w:rFonts w:asciiTheme="minorHAnsi" w:hAnsiTheme="minorHAnsi" w:cs="Arial"/>
          <w:i w:val="0"/>
          <w:sz w:val="24"/>
          <w:szCs w:val="24"/>
        </w:rPr>
        <w:t>(</w:t>
      </w:r>
      <w:r w:rsidRPr="00493802">
        <w:rPr>
          <w:rFonts w:asciiTheme="minorHAnsi" w:hAnsiTheme="minorHAnsi" w:cs="Arial"/>
          <w:b/>
          <w:bCs/>
          <w:i w:val="0"/>
          <w:sz w:val="24"/>
          <w:szCs w:val="24"/>
        </w:rPr>
        <w:t>Invited</w:t>
      </w:r>
      <w:r w:rsidRPr="00493802">
        <w:rPr>
          <w:rFonts w:asciiTheme="minorHAnsi" w:hAnsiTheme="minorHAnsi" w:cs="Arial"/>
          <w:i w:val="0"/>
          <w:sz w:val="24"/>
          <w:szCs w:val="24"/>
        </w:rPr>
        <w:t xml:space="preserve">) J. T. MOTTRAM, in </w:t>
      </w:r>
      <w:r w:rsidRPr="00B664C8">
        <w:rPr>
          <w:rFonts w:asciiTheme="minorHAnsi" w:hAnsiTheme="minorHAnsi" w:cs="Arial"/>
          <w:iCs/>
          <w:sz w:val="24"/>
          <w:szCs w:val="24"/>
        </w:rPr>
        <w:t>Proceedings of the Institution of Civil Engineers, Structures and Buildings</w:t>
      </w:r>
      <w:r w:rsidRPr="00B664C8">
        <w:rPr>
          <w:rFonts w:asciiTheme="minorHAnsi" w:hAnsiTheme="minorHAnsi" w:cs="Arial"/>
          <w:sz w:val="24"/>
          <w:szCs w:val="24"/>
        </w:rPr>
        <w:t xml:space="preserve">, </w:t>
      </w:r>
      <w:r w:rsidRPr="00493802">
        <w:rPr>
          <w:rFonts w:asciiTheme="minorHAnsi" w:hAnsiTheme="minorHAnsi" w:cs="Arial"/>
          <w:b/>
          <w:bCs/>
          <w:i w:val="0"/>
          <w:sz w:val="24"/>
          <w:szCs w:val="24"/>
        </w:rPr>
        <w:t>146</w:t>
      </w:r>
      <w:r w:rsidRPr="00493802">
        <w:rPr>
          <w:rFonts w:asciiTheme="minorHAnsi" w:hAnsiTheme="minorHAnsi" w:cs="Arial"/>
          <w:i w:val="0"/>
          <w:sz w:val="24"/>
          <w:szCs w:val="24"/>
        </w:rPr>
        <w:t xml:space="preserve"> (2), (2001), p. 235</w:t>
      </w:r>
      <w:r w:rsidRPr="00B664C8">
        <w:rPr>
          <w:rFonts w:asciiTheme="minorHAnsi" w:hAnsiTheme="minorHAnsi" w:cs="Arial"/>
          <w:sz w:val="24"/>
          <w:szCs w:val="24"/>
        </w:rPr>
        <w:t>. ‘</w:t>
      </w:r>
      <w:r w:rsidRPr="00B664C8">
        <w:rPr>
          <w:rFonts w:asciiTheme="minorHAnsi" w:hAnsiTheme="minorHAnsi" w:cs="Arial"/>
          <w:iCs/>
          <w:sz w:val="24"/>
          <w:szCs w:val="24"/>
        </w:rPr>
        <w:t>Plasticity for Engineers: Theory and Applications</w:t>
      </w:r>
      <w:r w:rsidRPr="00B664C8">
        <w:rPr>
          <w:rFonts w:asciiTheme="minorHAnsi" w:hAnsiTheme="minorHAnsi" w:cs="Arial"/>
          <w:sz w:val="24"/>
          <w:szCs w:val="24"/>
        </w:rPr>
        <w:t xml:space="preserve">,’ </w:t>
      </w:r>
      <w:r w:rsidRPr="00493802">
        <w:rPr>
          <w:rFonts w:asciiTheme="minorHAnsi" w:hAnsiTheme="minorHAnsi" w:cs="Arial"/>
          <w:i w:val="0"/>
          <w:sz w:val="24"/>
          <w:szCs w:val="24"/>
        </w:rPr>
        <w:t xml:space="preserve">C. R. Calladine, Horwood Series in Engineering Science, Horwood Publishing, Chichester, (2000). ISSN 0965-0911 </w:t>
      </w:r>
    </w:p>
    <w:p w14:paraId="294EEB60" w14:textId="30E70A65" w:rsidR="005F617D" w:rsidRPr="00B9211A" w:rsidRDefault="00B664C8" w:rsidP="00F22D31">
      <w:pPr>
        <w:pStyle w:val="ListParagraph"/>
        <w:numPr>
          <w:ilvl w:val="0"/>
          <w:numId w:val="45"/>
        </w:numPr>
        <w:ind w:left="709" w:hanging="720"/>
        <w:jc w:val="both"/>
        <w:rPr>
          <w:rFonts w:asciiTheme="minorHAnsi" w:hAnsiTheme="minorHAnsi" w:cs="Arial"/>
          <w:bCs/>
          <w:i w:val="0"/>
          <w:sz w:val="24"/>
          <w:szCs w:val="24"/>
        </w:rPr>
      </w:pPr>
      <w:r w:rsidRPr="00493802">
        <w:rPr>
          <w:rFonts w:asciiTheme="minorHAnsi" w:hAnsiTheme="minorHAnsi" w:cs="Arial"/>
          <w:bCs/>
          <w:i w:val="0"/>
          <w:sz w:val="24"/>
          <w:szCs w:val="24"/>
        </w:rPr>
        <w:t>J. T. MOTTRAM, in</w:t>
      </w:r>
      <w:r w:rsidRPr="00B664C8">
        <w:rPr>
          <w:rFonts w:asciiTheme="minorHAnsi" w:hAnsiTheme="minorHAnsi" w:cs="Arial"/>
          <w:bCs/>
          <w:sz w:val="24"/>
          <w:szCs w:val="24"/>
        </w:rPr>
        <w:t xml:space="preserve"> Proceedings of the Institution of Civil Engineers, Forensic Engineering, </w:t>
      </w:r>
      <w:r w:rsidRPr="00493802">
        <w:rPr>
          <w:rFonts w:asciiTheme="minorHAnsi" w:hAnsiTheme="minorHAnsi" w:cs="Arial"/>
          <w:b/>
          <w:bCs/>
          <w:i w:val="0"/>
          <w:sz w:val="24"/>
          <w:szCs w:val="24"/>
        </w:rPr>
        <w:t>164</w:t>
      </w:r>
      <w:r w:rsidRPr="00493802">
        <w:rPr>
          <w:rFonts w:asciiTheme="minorHAnsi" w:hAnsiTheme="minorHAnsi" w:cs="Arial"/>
          <w:bCs/>
          <w:i w:val="0"/>
          <w:sz w:val="24"/>
          <w:szCs w:val="24"/>
        </w:rPr>
        <w:t xml:space="preserve"> 3, </w:t>
      </w:r>
      <w:r w:rsidR="00493802" w:rsidRPr="00493802">
        <w:rPr>
          <w:rFonts w:asciiTheme="minorHAnsi" w:hAnsiTheme="minorHAnsi" w:cs="Arial"/>
          <w:bCs/>
          <w:i w:val="0"/>
          <w:sz w:val="24"/>
          <w:szCs w:val="24"/>
        </w:rPr>
        <w:t>(</w:t>
      </w:r>
      <w:r w:rsidRPr="00493802">
        <w:rPr>
          <w:rFonts w:asciiTheme="minorHAnsi" w:hAnsiTheme="minorHAnsi" w:cs="Arial"/>
          <w:bCs/>
          <w:i w:val="0"/>
          <w:sz w:val="24"/>
          <w:szCs w:val="24"/>
        </w:rPr>
        <w:t>2011</w:t>
      </w:r>
      <w:r w:rsidR="00493802" w:rsidRPr="00493802">
        <w:rPr>
          <w:rFonts w:asciiTheme="minorHAnsi" w:hAnsiTheme="minorHAnsi" w:cs="Arial"/>
          <w:bCs/>
          <w:i w:val="0"/>
          <w:sz w:val="24"/>
          <w:szCs w:val="24"/>
        </w:rPr>
        <w:t>)</w:t>
      </w:r>
      <w:r w:rsidRPr="00493802">
        <w:rPr>
          <w:rFonts w:asciiTheme="minorHAnsi" w:hAnsiTheme="minorHAnsi" w:cs="Arial"/>
          <w:bCs/>
          <w:i w:val="0"/>
          <w:sz w:val="24"/>
          <w:szCs w:val="24"/>
        </w:rPr>
        <w:t xml:space="preserve">, 143-143, ISSN: 2043-9903, E-ISSN: 2043-9911, of N. F. </w:t>
      </w:r>
      <w:proofErr w:type="spellStart"/>
      <w:r w:rsidRPr="00493802">
        <w:rPr>
          <w:rFonts w:asciiTheme="minorHAnsi" w:hAnsiTheme="minorHAnsi" w:cs="Arial"/>
          <w:bCs/>
          <w:i w:val="0"/>
          <w:sz w:val="24"/>
          <w:szCs w:val="24"/>
        </w:rPr>
        <w:t>MacAlevey</w:t>
      </w:r>
      <w:proofErr w:type="spellEnd"/>
      <w:r w:rsidRPr="00493802">
        <w:rPr>
          <w:rFonts w:asciiTheme="minorHAnsi" w:hAnsiTheme="minorHAnsi" w:cs="Arial"/>
          <w:bCs/>
          <w:i w:val="0"/>
          <w:sz w:val="24"/>
          <w:szCs w:val="24"/>
        </w:rPr>
        <w:t>,</w:t>
      </w:r>
      <w:r w:rsidRPr="00B664C8">
        <w:rPr>
          <w:rFonts w:asciiTheme="minorHAnsi" w:hAnsiTheme="minorHAnsi" w:cs="Arial"/>
          <w:bCs/>
          <w:sz w:val="24"/>
          <w:szCs w:val="24"/>
        </w:rPr>
        <w:t xml:space="preserve"> </w:t>
      </w:r>
      <w:r w:rsidR="00493802">
        <w:rPr>
          <w:rFonts w:asciiTheme="minorHAnsi" w:hAnsiTheme="minorHAnsi" w:cs="Arial"/>
          <w:bCs/>
          <w:sz w:val="24"/>
          <w:szCs w:val="24"/>
        </w:rPr>
        <w:t>‘</w:t>
      </w:r>
      <w:r w:rsidRPr="00B664C8">
        <w:rPr>
          <w:rFonts w:asciiTheme="minorHAnsi" w:hAnsiTheme="minorHAnsi" w:cs="Arial"/>
          <w:bCs/>
          <w:sz w:val="24"/>
          <w:szCs w:val="24"/>
        </w:rPr>
        <w:t>Structural Engineering Failures: lessons for design,</w:t>
      </w:r>
      <w:r w:rsidR="00493802" w:rsidRPr="00B9211A">
        <w:rPr>
          <w:rFonts w:asciiTheme="minorHAnsi" w:hAnsiTheme="minorHAnsi" w:cs="Arial"/>
          <w:bCs/>
          <w:sz w:val="24"/>
          <w:szCs w:val="24"/>
        </w:rPr>
        <w:t>’</w:t>
      </w:r>
      <w:r w:rsidRPr="00B9211A">
        <w:rPr>
          <w:rFonts w:asciiTheme="minorHAnsi" w:hAnsiTheme="minorHAnsi" w:cs="Arial"/>
          <w:bCs/>
          <w:sz w:val="24"/>
          <w:szCs w:val="24"/>
        </w:rPr>
        <w:t xml:space="preserve"> </w:t>
      </w:r>
      <w:proofErr w:type="spellStart"/>
      <w:r w:rsidRPr="00B9211A">
        <w:rPr>
          <w:rFonts w:asciiTheme="minorHAnsi" w:hAnsiTheme="minorHAnsi" w:cs="Arial"/>
          <w:bCs/>
          <w:i w:val="0"/>
          <w:sz w:val="24"/>
          <w:szCs w:val="24"/>
        </w:rPr>
        <w:t>Createspace</w:t>
      </w:r>
      <w:proofErr w:type="spellEnd"/>
      <w:r w:rsidRPr="00B9211A">
        <w:rPr>
          <w:rFonts w:asciiTheme="minorHAnsi" w:hAnsiTheme="minorHAnsi" w:cs="Arial"/>
          <w:bCs/>
          <w:i w:val="0"/>
          <w:sz w:val="24"/>
          <w:szCs w:val="24"/>
        </w:rPr>
        <w:t xml:space="preserve">, LaVergne, TN, USA, (2010) pp. 286. ISBN 978-1453745779  </w:t>
      </w:r>
    </w:p>
    <w:p w14:paraId="2A869205" w14:textId="4F8DC23B" w:rsidR="00B9211A" w:rsidRPr="001E12B6" w:rsidRDefault="001E12B6" w:rsidP="00BC7AB7">
      <w:pPr>
        <w:pStyle w:val="ListParagraph"/>
        <w:numPr>
          <w:ilvl w:val="0"/>
          <w:numId w:val="45"/>
        </w:numPr>
        <w:ind w:left="709" w:hanging="720"/>
        <w:jc w:val="both"/>
        <w:rPr>
          <w:rFonts w:asciiTheme="minorHAnsi" w:hAnsiTheme="minorHAnsi" w:cs="Arial"/>
          <w:bCs/>
          <w:sz w:val="24"/>
          <w:szCs w:val="24"/>
          <w:u w:val="single"/>
        </w:rPr>
      </w:pPr>
      <w:r>
        <w:rPr>
          <w:rFonts w:asciiTheme="minorHAnsi" w:hAnsiTheme="minorHAnsi" w:cs="Arial"/>
          <w:bCs/>
          <w:i w:val="0"/>
          <w:sz w:val="24"/>
          <w:szCs w:val="24"/>
        </w:rPr>
        <w:t>(</w:t>
      </w:r>
      <w:r w:rsidRPr="00F74D31">
        <w:rPr>
          <w:rFonts w:asciiTheme="minorHAnsi" w:hAnsiTheme="minorHAnsi" w:cs="Arial"/>
          <w:b/>
          <w:i w:val="0"/>
          <w:sz w:val="24"/>
          <w:szCs w:val="24"/>
        </w:rPr>
        <w:t>Invited</w:t>
      </w:r>
      <w:r>
        <w:rPr>
          <w:rFonts w:asciiTheme="minorHAnsi" w:hAnsiTheme="minorHAnsi" w:cs="Arial"/>
          <w:bCs/>
          <w:i w:val="0"/>
          <w:sz w:val="24"/>
          <w:szCs w:val="24"/>
        </w:rPr>
        <w:t xml:space="preserve">) </w:t>
      </w:r>
      <w:r w:rsidR="00B9211A" w:rsidRPr="00B9211A">
        <w:rPr>
          <w:rFonts w:asciiTheme="minorHAnsi" w:hAnsiTheme="minorHAnsi" w:cs="Arial"/>
          <w:bCs/>
          <w:i w:val="0"/>
          <w:sz w:val="24"/>
          <w:szCs w:val="24"/>
        </w:rPr>
        <w:t>J. T. MOTTRAM,</w:t>
      </w:r>
      <w:r w:rsidR="00B9211A" w:rsidRPr="00B9211A">
        <w:rPr>
          <w:rFonts w:asciiTheme="minorHAnsi" w:hAnsiTheme="minorHAnsi" w:cs="Arial"/>
          <w:bCs/>
          <w:sz w:val="24"/>
          <w:szCs w:val="24"/>
        </w:rPr>
        <w:t xml:space="preserve"> </w:t>
      </w:r>
      <w:r w:rsidR="00B9211A" w:rsidRPr="00B9211A">
        <w:rPr>
          <w:rFonts w:asciiTheme="minorHAnsi" w:hAnsiTheme="minorHAnsi" w:cs="Arial"/>
          <w:bCs/>
          <w:i w:val="0"/>
          <w:sz w:val="24"/>
          <w:szCs w:val="24"/>
        </w:rPr>
        <w:t xml:space="preserve">in </w:t>
      </w:r>
      <w:r w:rsidR="00B9211A" w:rsidRPr="00B9211A">
        <w:rPr>
          <w:rFonts w:asciiTheme="minorHAnsi" w:hAnsiTheme="minorHAnsi" w:cs="Arial"/>
          <w:bCs/>
          <w:sz w:val="24"/>
          <w:szCs w:val="24"/>
        </w:rPr>
        <w:t>The Structural Engineer</w:t>
      </w:r>
      <w:r w:rsidR="00B9211A" w:rsidRPr="00B9211A">
        <w:rPr>
          <w:rFonts w:asciiTheme="minorHAnsi" w:hAnsiTheme="minorHAnsi" w:cs="Arial"/>
          <w:bCs/>
          <w:i w:val="0"/>
          <w:sz w:val="24"/>
          <w:szCs w:val="24"/>
        </w:rPr>
        <w:t>, 98 3, 202</w:t>
      </w:r>
      <w:r w:rsidR="006A1456">
        <w:rPr>
          <w:rFonts w:asciiTheme="minorHAnsi" w:hAnsiTheme="minorHAnsi" w:cs="Arial"/>
          <w:bCs/>
          <w:i w:val="0"/>
          <w:sz w:val="24"/>
          <w:szCs w:val="24"/>
        </w:rPr>
        <w:t xml:space="preserve">0, 37, ISSN: 2043-9903, </w:t>
      </w:r>
      <w:hyperlink r:id="rId189" w:history="1">
        <w:r w:rsidR="006A1456" w:rsidRPr="00F74D31">
          <w:rPr>
            <w:rStyle w:val="Hyperlink"/>
            <w:rFonts w:asciiTheme="minorHAnsi" w:hAnsiTheme="minorHAnsi" w:cs="Arial"/>
            <w:bCs/>
            <w:i w:val="0"/>
            <w:sz w:val="24"/>
            <w:szCs w:val="24"/>
          </w:rPr>
          <w:t xml:space="preserve">N. </w:t>
        </w:r>
        <w:proofErr w:type="spellStart"/>
        <w:r w:rsidR="006A1456" w:rsidRPr="00F74D31">
          <w:rPr>
            <w:rStyle w:val="Hyperlink"/>
            <w:rFonts w:asciiTheme="minorHAnsi" w:hAnsiTheme="minorHAnsi" w:cs="Arial"/>
            <w:bCs/>
            <w:i w:val="0"/>
            <w:sz w:val="24"/>
            <w:szCs w:val="24"/>
          </w:rPr>
          <w:t>Nasta</w:t>
        </w:r>
        <w:r w:rsidR="00B9211A" w:rsidRPr="00F74D31">
          <w:rPr>
            <w:rStyle w:val="Hyperlink"/>
            <w:rFonts w:asciiTheme="minorHAnsi" w:hAnsiTheme="minorHAnsi" w:cs="Arial"/>
            <w:bCs/>
            <w:i w:val="0"/>
            <w:sz w:val="24"/>
            <w:szCs w:val="24"/>
          </w:rPr>
          <w:t>r</w:t>
        </w:r>
        <w:proofErr w:type="spellEnd"/>
        <w:r w:rsidR="00B9211A" w:rsidRPr="00F74D31">
          <w:rPr>
            <w:rStyle w:val="Hyperlink"/>
            <w:rFonts w:asciiTheme="minorHAnsi" w:hAnsiTheme="minorHAnsi" w:cs="Arial"/>
            <w:bCs/>
            <w:i w:val="0"/>
            <w:sz w:val="24"/>
            <w:szCs w:val="24"/>
          </w:rPr>
          <w:t xml:space="preserve"> and R. Liu,</w:t>
        </w:r>
        <w:r w:rsidR="00B9211A" w:rsidRPr="00F74D31">
          <w:rPr>
            <w:rStyle w:val="Hyperlink"/>
            <w:rFonts w:asciiTheme="minorHAnsi" w:hAnsiTheme="minorHAnsi" w:cs="Arial"/>
            <w:bCs/>
            <w:sz w:val="24"/>
            <w:szCs w:val="24"/>
          </w:rPr>
          <w:t xml:space="preserve"> ‘Failure Case Studies: Steel Structures,</w:t>
        </w:r>
      </w:hyperlink>
      <w:r w:rsidR="00B9211A" w:rsidRPr="00B9211A">
        <w:rPr>
          <w:rFonts w:asciiTheme="minorHAnsi" w:hAnsiTheme="minorHAnsi" w:cs="Arial"/>
          <w:bCs/>
          <w:sz w:val="24"/>
          <w:szCs w:val="24"/>
        </w:rPr>
        <w:t xml:space="preserve">’ </w:t>
      </w:r>
      <w:r w:rsidR="006765A8">
        <w:rPr>
          <w:rFonts w:asciiTheme="minorHAnsi" w:hAnsiTheme="minorHAnsi" w:cs="Arial"/>
          <w:bCs/>
          <w:i w:val="0"/>
          <w:iCs/>
          <w:sz w:val="24"/>
          <w:szCs w:val="24"/>
        </w:rPr>
        <w:t>(</w:t>
      </w:r>
      <w:r w:rsidR="00B9211A" w:rsidRPr="00B9211A">
        <w:rPr>
          <w:rFonts w:asciiTheme="minorHAnsi" w:hAnsiTheme="minorHAnsi" w:cs="Arial"/>
          <w:bCs/>
          <w:i w:val="0"/>
          <w:sz w:val="24"/>
          <w:szCs w:val="24"/>
        </w:rPr>
        <w:t>20</w:t>
      </w:r>
      <w:r>
        <w:rPr>
          <w:rFonts w:asciiTheme="minorHAnsi" w:hAnsiTheme="minorHAnsi" w:cs="Arial"/>
          <w:bCs/>
          <w:i w:val="0"/>
          <w:sz w:val="24"/>
          <w:szCs w:val="24"/>
        </w:rPr>
        <w:t>20</w:t>
      </w:r>
      <w:r w:rsidR="006765A8">
        <w:rPr>
          <w:rFonts w:asciiTheme="minorHAnsi" w:hAnsiTheme="minorHAnsi" w:cs="Arial"/>
          <w:bCs/>
          <w:i w:val="0"/>
          <w:sz w:val="24"/>
          <w:szCs w:val="24"/>
        </w:rPr>
        <w:t>)</w:t>
      </w:r>
      <w:r w:rsidR="00B9211A" w:rsidRPr="00B9211A">
        <w:rPr>
          <w:rFonts w:asciiTheme="minorHAnsi" w:hAnsiTheme="minorHAnsi" w:cs="Arial"/>
          <w:bCs/>
          <w:i w:val="0"/>
          <w:sz w:val="24"/>
          <w:szCs w:val="24"/>
        </w:rPr>
        <w:t>, American Society of Civil Engineers, Reston, VA, pp. 55. ISBN 978-0-7844-1530-6</w:t>
      </w:r>
    </w:p>
    <w:p w14:paraId="6850311C" w14:textId="073BC8CE" w:rsidR="001E12B6" w:rsidRPr="001E12B6" w:rsidRDefault="001E12B6" w:rsidP="00591BCF">
      <w:pPr>
        <w:pStyle w:val="ListParagraph"/>
        <w:numPr>
          <w:ilvl w:val="0"/>
          <w:numId w:val="45"/>
        </w:numPr>
        <w:ind w:left="709" w:hanging="709"/>
        <w:jc w:val="both"/>
        <w:rPr>
          <w:rFonts w:asciiTheme="minorHAnsi" w:hAnsiTheme="minorHAnsi" w:cs="Arial"/>
          <w:bCs/>
          <w:i w:val="0"/>
          <w:iCs/>
          <w:sz w:val="24"/>
          <w:szCs w:val="24"/>
        </w:rPr>
      </w:pPr>
      <w:r>
        <w:rPr>
          <w:rFonts w:asciiTheme="minorHAnsi" w:hAnsiTheme="minorHAnsi" w:cs="Arial"/>
          <w:bCs/>
          <w:i w:val="0"/>
          <w:iCs/>
          <w:sz w:val="24"/>
          <w:szCs w:val="24"/>
        </w:rPr>
        <w:t>(</w:t>
      </w:r>
      <w:r w:rsidR="00F74D31" w:rsidRPr="00F74D31">
        <w:rPr>
          <w:rFonts w:asciiTheme="minorHAnsi" w:hAnsiTheme="minorHAnsi" w:cs="Arial"/>
          <w:b/>
          <w:i w:val="0"/>
          <w:iCs/>
          <w:sz w:val="24"/>
          <w:szCs w:val="24"/>
        </w:rPr>
        <w:t>I</w:t>
      </w:r>
      <w:r w:rsidRPr="00F74D31">
        <w:rPr>
          <w:rFonts w:asciiTheme="minorHAnsi" w:hAnsiTheme="minorHAnsi" w:cs="Arial"/>
          <w:b/>
          <w:i w:val="0"/>
          <w:iCs/>
          <w:sz w:val="24"/>
          <w:szCs w:val="24"/>
        </w:rPr>
        <w:t>nvited</w:t>
      </w:r>
      <w:r>
        <w:rPr>
          <w:rFonts w:asciiTheme="minorHAnsi" w:hAnsiTheme="minorHAnsi" w:cs="Arial"/>
          <w:bCs/>
          <w:i w:val="0"/>
          <w:iCs/>
          <w:sz w:val="24"/>
          <w:szCs w:val="24"/>
        </w:rPr>
        <w:t xml:space="preserve">) </w:t>
      </w:r>
      <w:r w:rsidRPr="001E12B6">
        <w:rPr>
          <w:rFonts w:asciiTheme="minorHAnsi" w:hAnsiTheme="minorHAnsi" w:cs="Arial"/>
          <w:bCs/>
          <w:i w:val="0"/>
          <w:iCs/>
          <w:sz w:val="24"/>
          <w:szCs w:val="24"/>
        </w:rPr>
        <w:t>J. T. MOTTRAM,</w:t>
      </w:r>
      <w:r w:rsidRPr="001E12B6">
        <w:rPr>
          <w:rFonts w:asciiTheme="minorHAnsi" w:hAnsiTheme="minorHAnsi" w:cs="Arial"/>
          <w:bCs/>
          <w:sz w:val="24"/>
          <w:szCs w:val="24"/>
        </w:rPr>
        <w:t xml:space="preserve"> </w:t>
      </w:r>
      <w:r w:rsidRPr="001E12B6">
        <w:rPr>
          <w:rFonts w:asciiTheme="minorHAnsi" w:hAnsiTheme="minorHAnsi" w:cs="Arial"/>
          <w:bCs/>
          <w:i w:val="0"/>
          <w:sz w:val="24"/>
          <w:szCs w:val="24"/>
        </w:rPr>
        <w:t xml:space="preserve">in </w:t>
      </w:r>
      <w:r w:rsidRPr="001E12B6">
        <w:rPr>
          <w:rFonts w:asciiTheme="minorHAnsi" w:hAnsiTheme="minorHAnsi" w:cs="Arial"/>
          <w:bCs/>
          <w:sz w:val="24"/>
          <w:szCs w:val="24"/>
        </w:rPr>
        <w:t>The Structural Engineer</w:t>
      </w:r>
      <w:r w:rsidRPr="001E12B6">
        <w:rPr>
          <w:rFonts w:asciiTheme="minorHAnsi" w:hAnsiTheme="minorHAnsi" w:cs="Arial"/>
          <w:bCs/>
          <w:i w:val="0"/>
          <w:sz w:val="24"/>
          <w:szCs w:val="24"/>
        </w:rPr>
        <w:t>, 99 11, 202</w:t>
      </w:r>
      <w:r>
        <w:rPr>
          <w:rFonts w:asciiTheme="minorHAnsi" w:hAnsiTheme="minorHAnsi" w:cs="Arial"/>
          <w:bCs/>
          <w:i w:val="0"/>
          <w:sz w:val="24"/>
          <w:szCs w:val="24"/>
        </w:rPr>
        <w:t>1</w:t>
      </w:r>
      <w:r w:rsidRPr="001E12B6">
        <w:rPr>
          <w:rFonts w:asciiTheme="minorHAnsi" w:hAnsiTheme="minorHAnsi" w:cs="Arial"/>
          <w:bCs/>
          <w:i w:val="0"/>
          <w:sz w:val="24"/>
          <w:szCs w:val="24"/>
        </w:rPr>
        <w:t xml:space="preserve">, </w:t>
      </w:r>
      <w:r>
        <w:rPr>
          <w:rFonts w:asciiTheme="minorHAnsi" w:hAnsiTheme="minorHAnsi" w:cs="Arial"/>
          <w:bCs/>
          <w:i w:val="0"/>
          <w:sz w:val="24"/>
          <w:szCs w:val="24"/>
        </w:rPr>
        <w:t>64</w:t>
      </w:r>
      <w:r w:rsidRPr="001E12B6">
        <w:rPr>
          <w:rFonts w:asciiTheme="minorHAnsi" w:hAnsiTheme="minorHAnsi" w:cs="Arial"/>
          <w:bCs/>
          <w:i w:val="0"/>
          <w:sz w:val="24"/>
          <w:szCs w:val="24"/>
        </w:rPr>
        <w:t>, ISSN: 2043-9903</w:t>
      </w:r>
      <w:r w:rsidRPr="001E12B6">
        <w:rPr>
          <w:rFonts w:asciiTheme="minorHAnsi" w:hAnsiTheme="minorHAnsi" w:cs="Arial"/>
          <w:bCs/>
          <w:sz w:val="24"/>
          <w:szCs w:val="24"/>
        </w:rPr>
        <w:t xml:space="preserve"> </w:t>
      </w:r>
      <w:hyperlink r:id="rId190" w:history="1">
        <w:r w:rsidRPr="001E12B6">
          <w:rPr>
            <w:rStyle w:val="Hyperlink"/>
            <w:rFonts w:asciiTheme="minorHAnsi" w:hAnsiTheme="minorHAnsi" w:cs="Arial"/>
            <w:bCs/>
            <w:i w:val="0"/>
            <w:iCs/>
            <w:sz w:val="24"/>
            <w:szCs w:val="24"/>
          </w:rPr>
          <w:t>D. Blockley</w:t>
        </w:r>
        <w:r w:rsidRPr="001E12B6">
          <w:rPr>
            <w:rStyle w:val="Hyperlink"/>
            <w:rFonts w:asciiTheme="minorHAnsi" w:hAnsiTheme="minorHAnsi" w:cs="Arial"/>
            <w:bCs/>
            <w:sz w:val="24"/>
            <w:szCs w:val="24"/>
          </w:rPr>
          <w:t>, ‘Building Bridges: Between Theory and Practice,</w:t>
        </w:r>
      </w:hyperlink>
      <w:r w:rsidRPr="001E12B6">
        <w:rPr>
          <w:rFonts w:asciiTheme="minorHAnsi" w:hAnsiTheme="minorHAnsi" w:cs="Arial"/>
          <w:bCs/>
          <w:sz w:val="24"/>
          <w:szCs w:val="24"/>
        </w:rPr>
        <w:t>’</w:t>
      </w:r>
      <w:r w:rsidRPr="001E12B6">
        <w:t xml:space="preserve"> </w:t>
      </w:r>
      <w:r w:rsidRPr="001E12B6">
        <w:rPr>
          <w:rFonts w:asciiTheme="minorHAnsi" w:hAnsiTheme="minorHAnsi" w:cs="Arial"/>
          <w:bCs/>
          <w:i w:val="0"/>
          <w:iCs/>
          <w:sz w:val="24"/>
          <w:szCs w:val="24"/>
        </w:rPr>
        <w:t xml:space="preserve">World Scientific, </w:t>
      </w:r>
      <w:r w:rsidR="006765A8">
        <w:rPr>
          <w:rFonts w:asciiTheme="minorHAnsi" w:hAnsiTheme="minorHAnsi" w:cs="Arial"/>
          <w:bCs/>
          <w:i w:val="0"/>
          <w:iCs/>
          <w:sz w:val="24"/>
          <w:szCs w:val="24"/>
        </w:rPr>
        <w:t>(</w:t>
      </w:r>
      <w:r w:rsidRPr="001E12B6">
        <w:rPr>
          <w:rFonts w:asciiTheme="minorHAnsi" w:hAnsiTheme="minorHAnsi" w:cs="Arial"/>
          <w:bCs/>
          <w:i w:val="0"/>
          <w:iCs/>
          <w:sz w:val="24"/>
          <w:szCs w:val="24"/>
        </w:rPr>
        <w:t>2021</w:t>
      </w:r>
      <w:r w:rsidR="006765A8">
        <w:rPr>
          <w:rFonts w:asciiTheme="minorHAnsi" w:hAnsiTheme="minorHAnsi" w:cs="Arial"/>
          <w:bCs/>
          <w:i w:val="0"/>
          <w:iCs/>
          <w:sz w:val="24"/>
          <w:szCs w:val="24"/>
        </w:rPr>
        <w:t>)</w:t>
      </w:r>
      <w:r w:rsidRPr="001E12B6">
        <w:rPr>
          <w:rFonts w:asciiTheme="minorHAnsi" w:hAnsiTheme="minorHAnsi" w:cs="Arial"/>
          <w:bCs/>
          <w:i w:val="0"/>
          <w:iCs/>
          <w:sz w:val="24"/>
          <w:szCs w:val="24"/>
        </w:rPr>
        <w:t>. ISBN: 978-1-78634-762-6 (hardcover); 978-1-78634-764-0 (</w:t>
      </w:r>
      <w:proofErr w:type="spellStart"/>
      <w:r w:rsidRPr="001E12B6">
        <w:rPr>
          <w:rFonts w:asciiTheme="minorHAnsi" w:hAnsiTheme="minorHAnsi" w:cs="Arial"/>
          <w:bCs/>
          <w:i w:val="0"/>
          <w:iCs/>
          <w:sz w:val="24"/>
          <w:szCs w:val="24"/>
        </w:rPr>
        <w:t>ebook</w:t>
      </w:r>
      <w:proofErr w:type="spellEnd"/>
      <w:r w:rsidRPr="001E12B6">
        <w:rPr>
          <w:rFonts w:asciiTheme="minorHAnsi" w:hAnsiTheme="minorHAnsi" w:cs="Arial"/>
          <w:bCs/>
          <w:i w:val="0"/>
          <w:iCs/>
          <w:sz w:val="24"/>
          <w:szCs w:val="24"/>
        </w:rPr>
        <w:t>)</w:t>
      </w:r>
    </w:p>
    <w:p w14:paraId="53A89CD6" w14:textId="77777777" w:rsidR="005F617D" w:rsidRPr="00493802" w:rsidRDefault="005F617D" w:rsidP="00F22D31">
      <w:pPr>
        <w:spacing w:after="0" w:line="240" w:lineRule="auto"/>
        <w:ind w:hanging="720"/>
        <w:jc w:val="both"/>
        <w:rPr>
          <w:rFonts w:asciiTheme="minorHAnsi" w:hAnsiTheme="minorHAnsi"/>
          <w:b/>
          <w:bCs/>
          <w:u w:val="single"/>
        </w:rPr>
      </w:pPr>
    </w:p>
    <w:p w14:paraId="0695AB37" w14:textId="77777777" w:rsidR="005F617D" w:rsidRPr="007105BD" w:rsidRDefault="00B664C8" w:rsidP="009725BE">
      <w:pPr>
        <w:spacing w:after="120" w:line="240" w:lineRule="auto"/>
        <w:ind w:left="720" w:hanging="720"/>
        <w:jc w:val="both"/>
        <w:rPr>
          <w:rFonts w:asciiTheme="minorHAnsi" w:hAnsiTheme="minorHAnsi"/>
          <w:i/>
        </w:rPr>
      </w:pPr>
      <w:r w:rsidRPr="00B664C8">
        <w:rPr>
          <w:rFonts w:asciiTheme="minorHAnsi" w:hAnsiTheme="minorHAnsi"/>
          <w:b/>
          <w:bCs/>
        </w:rPr>
        <w:lastRenderedPageBreak/>
        <w:t>Letters and publicity items</w:t>
      </w:r>
      <w:r w:rsidRPr="00B664C8">
        <w:rPr>
          <w:rFonts w:asciiTheme="minorHAnsi" w:hAnsiTheme="minorHAnsi"/>
        </w:rPr>
        <w:t>:</w:t>
      </w:r>
    </w:p>
    <w:p w14:paraId="36D61EEB" w14:textId="77777777" w:rsidR="005F617D" w:rsidRPr="00257C9C" w:rsidRDefault="00B664C8" w:rsidP="00F22D31">
      <w:pPr>
        <w:pStyle w:val="ListParagraph"/>
        <w:numPr>
          <w:ilvl w:val="0"/>
          <w:numId w:val="45"/>
        </w:numPr>
        <w:ind w:left="709" w:hanging="709"/>
        <w:jc w:val="both"/>
        <w:rPr>
          <w:rFonts w:asciiTheme="minorHAnsi" w:hAnsiTheme="minorHAnsi" w:cs="Arial"/>
          <w:i w:val="0"/>
          <w:sz w:val="24"/>
          <w:szCs w:val="24"/>
        </w:rPr>
      </w:pPr>
      <w:r w:rsidRPr="00257C9C">
        <w:rPr>
          <w:rFonts w:asciiTheme="minorHAnsi" w:hAnsiTheme="minorHAnsi" w:cs="Arial"/>
          <w:i w:val="0"/>
          <w:sz w:val="24"/>
          <w:szCs w:val="24"/>
        </w:rPr>
        <w:t>J. T. MOTTRAM,</w:t>
      </w:r>
      <w:r w:rsidRPr="00B664C8">
        <w:rPr>
          <w:rFonts w:asciiTheme="minorHAnsi" w:hAnsiTheme="minorHAnsi" w:cs="Arial"/>
          <w:sz w:val="24"/>
          <w:szCs w:val="24"/>
        </w:rPr>
        <w:t xml:space="preserve"> </w:t>
      </w:r>
      <w:r w:rsidRPr="00B664C8">
        <w:rPr>
          <w:rFonts w:asciiTheme="minorHAnsi" w:hAnsiTheme="minorHAnsi" w:cs="Arial"/>
          <w:iCs/>
          <w:sz w:val="24"/>
          <w:szCs w:val="24"/>
        </w:rPr>
        <w:t>'Optimising composites'</w:t>
      </w:r>
      <w:r w:rsidRPr="00B664C8">
        <w:rPr>
          <w:rFonts w:asciiTheme="minorHAnsi" w:hAnsiTheme="minorHAnsi" w:cs="Arial"/>
          <w:sz w:val="24"/>
          <w:szCs w:val="24"/>
        </w:rPr>
        <w:t xml:space="preserve">, </w:t>
      </w:r>
      <w:r w:rsidRPr="00257C9C">
        <w:rPr>
          <w:rFonts w:asciiTheme="minorHAnsi" w:hAnsiTheme="minorHAnsi" w:cs="Arial"/>
          <w:i w:val="0"/>
          <w:sz w:val="24"/>
          <w:szCs w:val="24"/>
        </w:rPr>
        <w:t>in R. Swan (Ed.), Bridge Design and Engineering, Route One Publishing, 5, (Nov 1996), 7.</w:t>
      </w:r>
    </w:p>
    <w:p w14:paraId="4F6CF137" w14:textId="6415B034" w:rsidR="005F617D" w:rsidRPr="007105BD" w:rsidRDefault="00B664C8" w:rsidP="00F22D31">
      <w:pPr>
        <w:pStyle w:val="ListParagraph"/>
        <w:numPr>
          <w:ilvl w:val="0"/>
          <w:numId w:val="45"/>
        </w:numPr>
        <w:ind w:left="709" w:hanging="709"/>
        <w:jc w:val="both"/>
        <w:rPr>
          <w:rFonts w:asciiTheme="minorHAnsi" w:hAnsiTheme="minorHAnsi" w:cs="Arial"/>
          <w:sz w:val="24"/>
          <w:szCs w:val="24"/>
        </w:rPr>
      </w:pPr>
      <w:r w:rsidRPr="00257C9C">
        <w:rPr>
          <w:rFonts w:asciiTheme="minorHAnsi" w:hAnsiTheme="minorHAnsi" w:cs="Arial"/>
          <w:i w:val="0"/>
          <w:sz w:val="24"/>
          <w:szCs w:val="24"/>
        </w:rPr>
        <w:t>J. T. MOTTRAM</w:t>
      </w:r>
      <w:r w:rsidRPr="00B664C8">
        <w:rPr>
          <w:rFonts w:asciiTheme="minorHAnsi" w:hAnsiTheme="minorHAnsi" w:cs="Arial"/>
          <w:sz w:val="24"/>
          <w:szCs w:val="24"/>
        </w:rPr>
        <w:t xml:space="preserve"> (</w:t>
      </w:r>
      <w:r w:rsidRPr="00257C9C">
        <w:rPr>
          <w:rFonts w:asciiTheme="minorHAnsi" w:hAnsiTheme="minorHAnsi" w:cs="Arial"/>
          <w:i w:val="0"/>
          <w:sz w:val="24"/>
          <w:szCs w:val="24"/>
        </w:rPr>
        <w:t xml:space="preserve">on behalf of IStructE Research Panel), </w:t>
      </w:r>
      <w:r w:rsidRPr="00B664C8">
        <w:rPr>
          <w:rFonts w:asciiTheme="minorHAnsi" w:hAnsiTheme="minorHAnsi" w:cs="Arial"/>
          <w:sz w:val="24"/>
          <w:szCs w:val="24"/>
        </w:rPr>
        <w:t xml:space="preserve">‘Towards a brand new structural material standard,’ </w:t>
      </w:r>
      <w:r w:rsidRPr="00257C9C">
        <w:rPr>
          <w:rFonts w:asciiTheme="minorHAnsi" w:hAnsiTheme="minorHAnsi" w:cs="Arial"/>
          <w:i w:val="0"/>
          <w:sz w:val="24"/>
          <w:szCs w:val="24"/>
        </w:rPr>
        <w:t xml:space="preserve">Innovation &amp; Research, May 2009. </w:t>
      </w:r>
    </w:p>
    <w:p w14:paraId="216EAEA3" w14:textId="77777777" w:rsidR="005F617D" w:rsidRPr="007105BD" w:rsidRDefault="005F617D" w:rsidP="00CF034C">
      <w:pPr>
        <w:spacing w:after="0" w:line="240" w:lineRule="auto"/>
        <w:jc w:val="both"/>
        <w:rPr>
          <w:rFonts w:asciiTheme="minorHAnsi" w:hAnsiTheme="minorHAnsi"/>
          <w:i/>
        </w:rPr>
      </w:pPr>
    </w:p>
    <w:p w14:paraId="2E2E6D05" w14:textId="16AAE643" w:rsidR="005F617D" w:rsidRPr="007105BD" w:rsidRDefault="00B664C8" w:rsidP="009725BE">
      <w:pPr>
        <w:spacing w:after="120" w:line="240" w:lineRule="auto"/>
        <w:ind w:left="720" w:hanging="720"/>
        <w:jc w:val="both"/>
        <w:rPr>
          <w:rFonts w:asciiTheme="minorHAnsi" w:hAnsiTheme="minorHAnsi"/>
          <w:b/>
          <w:bCs/>
          <w:i/>
        </w:rPr>
      </w:pPr>
      <w:r w:rsidRPr="00B664C8">
        <w:rPr>
          <w:rFonts w:asciiTheme="minorHAnsi" w:hAnsiTheme="minorHAnsi"/>
          <w:b/>
          <w:bCs/>
        </w:rPr>
        <w:t>Philatelic Stud</w:t>
      </w:r>
      <w:r w:rsidR="008A701B">
        <w:rPr>
          <w:rFonts w:asciiTheme="minorHAnsi" w:hAnsiTheme="minorHAnsi"/>
          <w:b/>
          <w:bCs/>
        </w:rPr>
        <w:t>y</w:t>
      </w:r>
      <w:r w:rsidRPr="00B664C8">
        <w:rPr>
          <w:rFonts w:asciiTheme="minorHAnsi" w:hAnsiTheme="minorHAnsi"/>
          <w:b/>
          <w:bCs/>
        </w:rPr>
        <w:t>:</w:t>
      </w:r>
    </w:p>
    <w:p w14:paraId="46192F6F" w14:textId="58CAC43A" w:rsidR="0009180A" w:rsidRPr="00257C9C" w:rsidRDefault="00B664C8" w:rsidP="00F22D31">
      <w:pPr>
        <w:pStyle w:val="ListParagraph"/>
        <w:numPr>
          <w:ilvl w:val="0"/>
          <w:numId w:val="45"/>
        </w:numPr>
        <w:ind w:left="709" w:hanging="709"/>
        <w:jc w:val="both"/>
        <w:rPr>
          <w:rFonts w:asciiTheme="minorHAnsi" w:hAnsiTheme="minorHAnsi" w:cs="Arial"/>
          <w:i w:val="0"/>
          <w:sz w:val="24"/>
          <w:szCs w:val="24"/>
        </w:rPr>
      </w:pPr>
      <w:r w:rsidRPr="00257C9C">
        <w:rPr>
          <w:rFonts w:asciiTheme="minorHAnsi" w:hAnsiTheme="minorHAnsi" w:cs="Arial"/>
          <w:i w:val="0"/>
          <w:sz w:val="24"/>
          <w:szCs w:val="24"/>
        </w:rPr>
        <w:t>J. T. MOTTRAM</w:t>
      </w:r>
      <w:r w:rsidRPr="00B664C8">
        <w:rPr>
          <w:rFonts w:asciiTheme="minorHAnsi" w:hAnsiTheme="minorHAnsi" w:cs="Arial"/>
          <w:sz w:val="24"/>
          <w:szCs w:val="24"/>
        </w:rPr>
        <w:t xml:space="preserve">, </w:t>
      </w:r>
      <w:hyperlink r:id="rId191" w:history="1">
        <w:r w:rsidRPr="00CF034C">
          <w:rPr>
            <w:rStyle w:val="Hyperlink"/>
            <w:rFonts w:asciiTheme="minorHAnsi" w:hAnsiTheme="minorHAnsi" w:cs="Arial"/>
            <w:sz w:val="24"/>
            <w:szCs w:val="24"/>
          </w:rPr>
          <w:t>‘</w:t>
        </w:r>
        <w:r w:rsidRPr="00CF034C">
          <w:rPr>
            <w:rStyle w:val="Hyperlink"/>
            <w:rFonts w:asciiTheme="minorHAnsi" w:hAnsiTheme="minorHAnsi" w:cs="Arial"/>
            <w:i w:val="0"/>
            <w:sz w:val="24"/>
            <w:szCs w:val="24"/>
          </w:rPr>
          <w:t>Variety on SG Spec. C10 Plate 59 PL</w:t>
        </w:r>
        <w:r w:rsidRPr="00CF034C">
          <w:rPr>
            <w:rStyle w:val="Hyperlink"/>
            <w:rFonts w:asciiTheme="minorHAnsi" w:hAnsiTheme="minorHAnsi" w:cs="Arial"/>
            <w:sz w:val="24"/>
            <w:szCs w:val="24"/>
          </w:rPr>
          <w:t>,</w:t>
        </w:r>
      </w:hyperlink>
      <w:r w:rsidRPr="00B664C8">
        <w:rPr>
          <w:rFonts w:asciiTheme="minorHAnsi" w:hAnsiTheme="minorHAnsi" w:cs="Arial"/>
          <w:sz w:val="24"/>
          <w:szCs w:val="24"/>
        </w:rPr>
        <w:t xml:space="preserve">’ Focus on GB – 2, </w:t>
      </w:r>
      <w:r w:rsidRPr="00E860A2">
        <w:rPr>
          <w:rFonts w:asciiTheme="minorHAnsi" w:hAnsiTheme="minorHAnsi" w:cs="Arial"/>
          <w:iCs/>
          <w:sz w:val="24"/>
          <w:szCs w:val="24"/>
        </w:rPr>
        <w:t>The GB Journa</w:t>
      </w:r>
      <w:r w:rsidRPr="00257C9C">
        <w:rPr>
          <w:rFonts w:asciiTheme="minorHAnsi" w:hAnsiTheme="minorHAnsi" w:cs="Arial"/>
          <w:i w:val="0"/>
          <w:iCs/>
          <w:sz w:val="24"/>
          <w:szCs w:val="24"/>
        </w:rPr>
        <w:t>l</w:t>
      </w:r>
      <w:r w:rsidRPr="00257C9C">
        <w:rPr>
          <w:rFonts w:asciiTheme="minorHAnsi" w:hAnsiTheme="minorHAnsi" w:cs="Arial"/>
          <w:i w:val="0"/>
          <w:sz w:val="24"/>
          <w:szCs w:val="24"/>
        </w:rPr>
        <w:t xml:space="preserve">, </w:t>
      </w:r>
      <w:r w:rsidRPr="00257C9C">
        <w:rPr>
          <w:rFonts w:asciiTheme="minorHAnsi" w:hAnsiTheme="minorHAnsi" w:cs="Arial"/>
          <w:b/>
          <w:bCs/>
          <w:i w:val="0"/>
          <w:sz w:val="24"/>
          <w:szCs w:val="24"/>
        </w:rPr>
        <w:t>41</w:t>
      </w:r>
      <w:r w:rsidRPr="00257C9C">
        <w:rPr>
          <w:rFonts w:asciiTheme="minorHAnsi" w:hAnsiTheme="minorHAnsi" w:cs="Arial"/>
          <w:i w:val="0"/>
          <w:sz w:val="24"/>
          <w:szCs w:val="24"/>
        </w:rPr>
        <w:t xml:space="preserve"> 2, (2003), 37. ISSN 0430-8913</w:t>
      </w:r>
      <w:r w:rsidR="00CF034C">
        <w:rPr>
          <w:rFonts w:asciiTheme="minorHAnsi" w:hAnsiTheme="minorHAnsi" w:cs="Arial"/>
          <w:i w:val="0"/>
          <w:sz w:val="24"/>
          <w:szCs w:val="24"/>
        </w:rPr>
        <w:t xml:space="preserve"> Access members only</w:t>
      </w:r>
    </w:p>
    <w:p w14:paraId="4F3D8E43" w14:textId="77777777" w:rsidR="00AA0F14" w:rsidRPr="007105BD" w:rsidRDefault="00AA0F14" w:rsidP="00F22D31">
      <w:pPr>
        <w:spacing w:after="0" w:line="240" w:lineRule="auto"/>
        <w:ind w:left="720" w:hanging="720"/>
        <w:jc w:val="both"/>
        <w:rPr>
          <w:rFonts w:asciiTheme="minorHAnsi" w:hAnsiTheme="minorHAnsi"/>
          <w:i/>
          <w:iCs/>
        </w:rPr>
      </w:pPr>
    </w:p>
    <w:p w14:paraId="67E1FD6E" w14:textId="2A70C2D8" w:rsidR="00C85F11" w:rsidRPr="009725BE" w:rsidRDefault="00B664C8" w:rsidP="009725BE">
      <w:pPr>
        <w:pStyle w:val="ListParagraph"/>
        <w:spacing w:after="120"/>
        <w:ind w:left="709" w:hanging="709"/>
        <w:jc w:val="both"/>
        <w:rPr>
          <w:rFonts w:asciiTheme="minorHAnsi" w:hAnsiTheme="minorHAnsi"/>
          <w:b/>
          <w:i w:val="0"/>
          <w:iCs/>
        </w:rPr>
      </w:pPr>
      <w:r w:rsidRPr="009725BE">
        <w:rPr>
          <w:rFonts w:asciiTheme="minorHAnsi" w:hAnsiTheme="minorHAnsi" w:cs="Arial"/>
          <w:b/>
          <w:i w:val="0"/>
          <w:iCs/>
          <w:sz w:val="24"/>
          <w:szCs w:val="24"/>
        </w:rPr>
        <w:t>DSc Commentary</w:t>
      </w:r>
      <w:r w:rsidR="009725BE">
        <w:rPr>
          <w:rFonts w:asciiTheme="minorHAnsi" w:hAnsiTheme="minorHAnsi" w:cs="Arial"/>
          <w:b/>
          <w:i w:val="0"/>
          <w:iCs/>
          <w:sz w:val="24"/>
          <w:szCs w:val="24"/>
        </w:rPr>
        <w:t>:</w:t>
      </w:r>
    </w:p>
    <w:p w14:paraId="63C45E1E" w14:textId="079E9A7B" w:rsidR="009D1573" w:rsidRPr="007F5471" w:rsidRDefault="00B664C8" w:rsidP="001F282B">
      <w:pPr>
        <w:pStyle w:val="ListParagraph"/>
        <w:ind w:left="0"/>
        <w:jc w:val="both"/>
        <w:rPr>
          <w:rFonts w:asciiTheme="minorHAnsi" w:hAnsiTheme="minorHAnsi"/>
          <w:b/>
          <w:i w:val="0"/>
          <w:sz w:val="24"/>
          <w:szCs w:val="24"/>
        </w:rPr>
      </w:pPr>
      <w:r w:rsidRPr="007F5471">
        <w:rPr>
          <w:rFonts w:asciiTheme="minorHAnsi" w:hAnsiTheme="minorHAnsi"/>
          <w:i w:val="0"/>
          <w:sz w:val="24"/>
          <w:szCs w:val="24"/>
        </w:rPr>
        <w:t>J. T. MOTTRAM</w:t>
      </w:r>
      <w:r w:rsidRPr="00B664C8">
        <w:rPr>
          <w:rFonts w:asciiTheme="minorHAnsi" w:hAnsiTheme="minorHAnsi"/>
          <w:sz w:val="24"/>
          <w:szCs w:val="24"/>
        </w:rPr>
        <w:t xml:space="preserve">, </w:t>
      </w:r>
      <w:hyperlink r:id="rId192" w:history="1">
        <w:r w:rsidRPr="00294A65">
          <w:rPr>
            <w:rStyle w:val="Hyperlink"/>
            <w:rFonts w:asciiTheme="minorHAnsi" w:hAnsiTheme="minorHAnsi"/>
            <w:sz w:val="24"/>
            <w:szCs w:val="24"/>
          </w:rPr>
          <w:t>‘Characterisation for pultruded fibre reinforced polymer and other composite material structures,</w:t>
        </w:r>
      </w:hyperlink>
      <w:r w:rsidRPr="00B664C8">
        <w:rPr>
          <w:rFonts w:asciiTheme="minorHAnsi" w:hAnsiTheme="minorHAnsi"/>
          <w:sz w:val="24"/>
          <w:szCs w:val="24"/>
        </w:rPr>
        <w:t xml:space="preserve">’ </w:t>
      </w:r>
      <w:r w:rsidRPr="007F5471">
        <w:rPr>
          <w:rFonts w:asciiTheme="minorHAnsi" w:hAnsiTheme="minorHAnsi"/>
          <w:i w:val="0"/>
          <w:sz w:val="24"/>
          <w:szCs w:val="24"/>
        </w:rPr>
        <w:t>DSc thesis commentary, University of Warwick, (2007).</w:t>
      </w:r>
    </w:p>
    <w:p w14:paraId="7F5B9A15" w14:textId="77777777" w:rsidR="00BE1881" w:rsidRDefault="00BE1881" w:rsidP="00086F84">
      <w:pPr>
        <w:pStyle w:val="ListParagraph"/>
        <w:ind w:left="0"/>
        <w:rPr>
          <w:rFonts w:asciiTheme="minorHAnsi" w:hAnsiTheme="minorHAnsi"/>
          <w:b/>
        </w:rPr>
      </w:pPr>
    </w:p>
    <w:p w14:paraId="01EA464A" w14:textId="6CE760EA" w:rsidR="00086F84" w:rsidRPr="00086F84" w:rsidRDefault="00975C44" w:rsidP="00086F84">
      <w:pPr>
        <w:pStyle w:val="ListParagraph"/>
        <w:ind w:left="0"/>
        <w:rPr>
          <w:rFonts w:asciiTheme="minorHAnsi" w:hAnsiTheme="minorHAnsi"/>
          <w:bCs/>
          <w:i w:val="0"/>
          <w:iCs/>
        </w:rPr>
      </w:pPr>
      <w:r>
        <w:rPr>
          <w:rFonts w:asciiTheme="minorHAnsi" w:hAnsiTheme="minorHAnsi"/>
          <w:bCs/>
          <w:i w:val="0"/>
          <w:iCs/>
        </w:rPr>
        <w:t>30</w:t>
      </w:r>
      <w:r w:rsidR="00086F84" w:rsidRPr="00086F84">
        <w:rPr>
          <w:rFonts w:asciiTheme="minorHAnsi" w:hAnsiTheme="minorHAnsi"/>
          <w:bCs/>
          <w:i w:val="0"/>
          <w:iCs/>
        </w:rPr>
        <w:t xml:space="preserve"> </w:t>
      </w:r>
      <w:r>
        <w:rPr>
          <w:rFonts w:asciiTheme="minorHAnsi" w:hAnsiTheme="minorHAnsi"/>
          <w:bCs/>
          <w:i w:val="0"/>
          <w:iCs/>
        </w:rPr>
        <w:t>April</w:t>
      </w:r>
      <w:r w:rsidR="00086F84" w:rsidRPr="00086F84">
        <w:rPr>
          <w:rFonts w:asciiTheme="minorHAnsi" w:hAnsiTheme="minorHAnsi"/>
          <w:bCs/>
          <w:i w:val="0"/>
          <w:iCs/>
        </w:rPr>
        <w:t xml:space="preserve"> 202</w:t>
      </w:r>
      <w:r>
        <w:rPr>
          <w:rFonts w:asciiTheme="minorHAnsi" w:hAnsiTheme="minorHAnsi"/>
          <w:bCs/>
          <w:i w:val="0"/>
          <w:iCs/>
        </w:rPr>
        <w:t>5</w:t>
      </w:r>
    </w:p>
    <w:sectPr w:rsidR="00086F84" w:rsidRPr="00086F84" w:rsidSect="009732F5">
      <w:headerReference w:type="default" r:id="rId193"/>
      <w:footerReference w:type="default" r:id="rId194"/>
      <w:pgSz w:w="11906" w:h="16838"/>
      <w:pgMar w:top="1440" w:right="1440" w:bottom="1440"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93F91" w14:textId="77777777" w:rsidR="002528FB" w:rsidRDefault="002528FB" w:rsidP="00886B2D">
      <w:pPr>
        <w:spacing w:after="0" w:line="240" w:lineRule="auto"/>
      </w:pPr>
      <w:r>
        <w:separator/>
      </w:r>
    </w:p>
  </w:endnote>
  <w:endnote w:type="continuationSeparator" w:id="0">
    <w:p w14:paraId="59A1DEEA" w14:textId="77777777" w:rsidR="002528FB" w:rsidRDefault="002528FB" w:rsidP="00886B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9246199"/>
      <w:docPartObj>
        <w:docPartGallery w:val="Page Numbers (Bottom of Page)"/>
        <w:docPartUnique/>
      </w:docPartObj>
    </w:sdtPr>
    <w:sdtEndPr>
      <w:rPr>
        <w:i w:val="0"/>
        <w:iCs/>
        <w:noProof/>
      </w:rPr>
    </w:sdtEndPr>
    <w:sdtContent>
      <w:p w14:paraId="18F93ADD" w14:textId="64EF4742" w:rsidR="0062096B" w:rsidRPr="0062096B" w:rsidRDefault="0062096B">
        <w:pPr>
          <w:pStyle w:val="Footer"/>
          <w:jc w:val="center"/>
          <w:rPr>
            <w:i w:val="0"/>
            <w:iCs/>
          </w:rPr>
        </w:pPr>
        <w:r w:rsidRPr="0062096B">
          <w:rPr>
            <w:i w:val="0"/>
            <w:iCs/>
          </w:rPr>
          <w:fldChar w:fldCharType="begin"/>
        </w:r>
        <w:r w:rsidRPr="0062096B">
          <w:rPr>
            <w:i w:val="0"/>
            <w:iCs/>
          </w:rPr>
          <w:instrText xml:space="preserve"> PAGE   \* MERGEFORMAT </w:instrText>
        </w:r>
        <w:r w:rsidRPr="0062096B">
          <w:rPr>
            <w:i w:val="0"/>
            <w:iCs/>
          </w:rPr>
          <w:fldChar w:fldCharType="separate"/>
        </w:r>
        <w:r w:rsidRPr="0062096B">
          <w:rPr>
            <w:i w:val="0"/>
            <w:iCs/>
            <w:noProof/>
          </w:rPr>
          <w:t>2</w:t>
        </w:r>
        <w:r w:rsidRPr="0062096B">
          <w:rPr>
            <w:i w:val="0"/>
            <w:iCs/>
            <w:noProof/>
          </w:rPr>
          <w:fldChar w:fldCharType="end"/>
        </w:r>
      </w:p>
    </w:sdtContent>
  </w:sdt>
  <w:p w14:paraId="7D7B9D94" w14:textId="77777777" w:rsidR="007E3A29" w:rsidRDefault="007E3A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0A6CF9" w14:textId="77777777" w:rsidR="002528FB" w:rsidRDefault="002528FB" w:rsidP="00886B2D">
      <w:pPr>
        <w:spacing w:after="0" w:line="240" w:lineRule="auto"/>
      </w:pPr>
      <w:r>
        <w:separator/>
      </w:r>
    </w:p>
  </w:footnote>
  <w:footnote w:type="continuationSeparator" w:id="0">
    <w:p w14:paraId="549A9638" w14:textId="77777777" w:rsidR="002528FB" w:rsidRDefault="002528FB" w:rsidP="00886B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6B7C87" w14:textId="77777777" w:rsidR="007E3A29" w:rsidRPr="00886B2D" w:rsidRDefault="007E3A29">
    <w:pPr>
      <w:pStyle w:val="Header"/>
      <w:rPr>
        <w:rFonts w:ascii="Arial" w:hAnsi="Arial" w:cs="Arial"/>
        <w:sz w:val="18"/>
        <w:szCs w:val="18"/>
      </w:rPr>
    </w:pPr>
    <w:r w:rsidRPr="007C6F7C">
      <w:rPr>
        <w:rFonts w:ascii="Arial" w:hAnsi="Arial" w:cs="Arial"/>
        <w:sz w:val="18"/>
        <w:szCs w:val="18"/>
      </w:rPr>
      <w:t>List of publications – Professor J Toby Mottram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65DBA"/>
    <w:multiLevelType w:val="hybridMultilevel"/>
    <w:tmpl w:val="F40CFB48"/>
    <w:lvl w:ilvl="0" w:tplc="B100CC16">
      <w:start w:val="1"/>
      <w:numFmt w:val="decimal"/>
      <w:lvlText w:val="%1."/>
      <w:lvlJc w:val="left"/>
      <w:pPr>
        <w:ind w:left="720" w:hanging="360"/>
      </w:pPr>
      <w:rPr>
        <w:rFonts w:ascii="Arial" w:hAnsi="Arial" w:hint="default"/>
        <w:b w:val="0"/>
        <w:i w:val="0"/>
        <w:sz w:val="2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F31D8C"/>
    <w:multiLevelType w:val="multilevel"/>
    <w:tmpl w:val="5A18CAF0"/>
    <w:lvl w:ilvl="0">
      <w:start w:val="1"/>
      <w:numFmt w:val="bullet"/>
      <w:lvlText w:val=""/>
      <w:lvlJc w:val="left"/>
      <w:pPr>
        <w:tabs>
          <w:tab w:val="num" w:pos="360"/>
        </w:tabs>
        <w:ind w:left="340" w:hanging="34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824BE2"/>
    <w:multiLevelType w:val="multilevel"/>
    <w:tmpl w:val="42CC022A"/>
    <w:lvl w:ilvl="0">
      <w:start w:val="7"/>
      <w:numFmt w:val="decimal"/>
      <w:lvlText w:val="%1."/>
      <w:lvlJc w:val="left"/>
      <w:pPr>
        <w:tabs>
          <w:tab w:val="num" w:pos="1364"/>
        </w:tabs>
        <w:ind w:left="1364" w:hanging="360"/>
      </w:pPr>
      <w:rPr>
        <w:rFonts w:cs="Times New Roman" w:hint="default"/>
        <w:b w:val="0"/>
        <w:bCs w:val="0"/>
        <w:i w:val="0"/>
        <w:iCs w:val="0"/>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 w15:restartNumberingAfterBreak="0">
    <w:nsid w:val="0AFE6107"/>
    <w:multiLevelType w:val="multilevel"/>
    <w:tmpl w:val="026C4D24"/>
    <w:lvl w:ilvl="0">
      <w:start w:val="1"/>
      <w:numFmt w:val="bullet"/>
      <w:lvlText w:val=""/>
      <w:lvlJc w:val="left"/>
      <w:pPr>
        <w:tabs>
          <w:tab w:val="num" w:pos="360"/>
        </w:tabs>
        <w:ind w:left="340" w:hanging="34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E14D3D"/>
    <w:multiLevelType w:val="singleLevel"/>
    <w:tmpl w:val="78C215AE"/>
    <w:lvl w:ilvl="0">
      <w:start w:val="1"/>
      <w:numFmt w:val="decimal"/>
      <w:lvlText w:val="%1."/>
      <w:lvlJc w:val="left"/>
      <w:pPr>
        <w:tabs>
          <w:tab w:val="num" w:pos="720"/>
        </w:tabs>
        <w:ind w:left="720" w:hanging="720"/>
      </w:pPr>
      <w:rPr>
        <w:rFonts w:ascii="Arial" w:hAnsi="Arial" w:cs="Times New Roman" w:hint="default"/>
        <w:b w:val="0"/>
        <w:i w:val="0"/>
        <w:sz w:val="24"/>
      </w:rPr>
    </w:lvl>
  </w:abstractNum>
  <w:abstractNum w:abstractNumId="5" w15:restartNumberingAfterBreak="0">
    <w:nsid w:val="11FC2DF8"/>
    <w:multiLevelType w:val="multilevel"/>
    <w:tmpl w:val="256CF45E"/>
    <w:lvl w:ilvl="0">
      <w:start w:val="24"/>
      <w:numFmt w:val="decimal"/>
      <w:lvlText w:val="%1."/>
      <w:lvlJc w:val="left"/>
      <w:pPr>
        <w:tabs>
          <w:tab w:val="num" w:pos="1364"/>
        </w:tabs>
        <w:ind w:left="1364" w:hanging="360"/>
      </w:pPr>
      <w:rPr>
        <w:rFonts w:cs="Times New Roman" w:hint="default"/>
        <w:b w:val="0"/>
        <w:bCs w:val="0"/>
        <w:i w:val="0"/>
        <w:iCs w:val="0"/>
        <w:sz w:val="24"/>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 w15:restartNumberingAfterBreak="0">
    <w:nsid w:val="149A0D5E"/>
    <w:multiLevelType w:val="hybridMultilevel"/>
    <w:tmpl w:val="410E03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6329D8"/>
    <w:multiLevelType w:val="multilevel"/>
    <w:tmpl w:val="E90E6B30"/>
    <w:lvl w:ilvl="0">
      <w:start w:val="1"/>
      <w:numFmt w:val="decimal"/>
      <w:lvlText w:val="%1."/>
      <w:lvlJc w:val="left"/>
      <w:pPr>
        <w:tabs>
          <w:tab w:val="num" w:pos="1080"/>
        </w:tabs>
        <w:ind w:left="1080" w:hanging="720"/>
      </w:pPr>
      <w:rPr>
        <w:rFonts w:cs="Times New Roman" w:hint="default"/>
        <w:b w:val="0"/>
        <w:bCs w:val="0"/>
        <w:i w:val="0"/>
        <w:iCs w:val="0"/>
        <w:sz w:val="24"/>
        <w:szCs w:val="24"/>
        <w:u w:val="none"/>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15:restartNumberingAfterBreak="0">
    <w:nsid w:val="160F794F"/>
    <w:multiLevelType w:val="hybridMultilevel"/>
    <w:tmpl w:val="5198A45C"/>
    <w:lvl w:ilvl="0" w:tplc="AD08BD26">
      <w:start w:val="1"/>
      <w:numFmt w:val="decimal"/>
      <w:lvlText w:val="%1"/>
      <w:lvlJc w:val="left"/>
      <w:pPr>
        <w:ind w:left="1429" w:hanging="360"/>
      </w:pPr>
      <w:rPr>
        <w:rFonts w:ascii="Arial" w:hAnsi="Arial" w:hint="default"/>
        <w:b w:val="0"/>
        <w:i w:val="0"/>
        <w:sz w:val="20"/>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9" w15:restartNumberingAfterBreak="0">
    <w:nsid w:val="1BF54C09"/>
    <w:multiLevelType w:val="multilevel"/>
    <w:tmpl w:val="4BBCECAA"/>
    <w:lvl w:ilvl="0">
      <w:start w:val="16"/>
      <w:numFmt w:val="decimal"/>
      <w:lvlText w:val="%1."/>
      <w:lvlJc w:val="left"/>
      <w:pPr>
        <w:tabs>
          <w:tab w:val="num" w:pos="1364"/>
        </w:tabs>
        <w:ind w:left="1364" w:hanging="360"/>
      </w:pPr>
      <w:rPr>
        <w:rFonts w:cs="Times New Roman" w:hint="default"/>
        <w:b w:val="0"/>
        <w:bCs w:val="0"/>
        <w:i w:val="0"/>
        <w:iCs w:val="0"/>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0" w15:restartNumberingAfterBreak="0">
    <w:nsid w:val="1D142E1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D26659D"/>
    <w:multiLevelType w:val="multilevel"/>
    <w:tmpl w:val="03181300"/>
    <w:lvl w:ilvl="0">
      <w:start w:val="22"/>
      <w:numFmt w:val="decimal"/>
      <w:lvlText w:val="%1."/>
      <w:lvlJc w:val="left"/>
      <w:pPr>
        <w:tabs>
          <w:tab w:val="num" w:pos="1364"/>
        </w:tabs>
        <w:ind w:left="1364" w:hanging="360"/>
      </w:pPr>
      <w:rPr>
        <w:rFonts w:cs="Times New Roman" w:hint="default"/>
        <w:b w:val="0"/>
        <w:bCs w:val="0"/>
        <w:i w:val="0"/>
        <w:iCs w:val="0"/>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 w15:restartNumberingAfterBreak="0">
    <w:nsid w:val="23EB24C2"/>
    <w:multiLevelType w:val="multilevel"/>
    <w:tmpl w:val="A364DC2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2576563A"/>
    <w:multiLevelType w:val="multilevel"/>
    <w:tmpl w:val="B830C1C4"/>
    <w:lvl w:ilvl="0">
      <w:start w:val="5"/>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4" w15:restartNumberingAfterBreak="0">
    <w:nsid w:val="26DD1CDE"/>
    <w:multiLevelType w:val="multilevel"/>
    <w:tmpl w:val="214CE926"/>
    <w:lvl w:ilvl="0">
      <w:start w:val="1"/>
      <w:numFmt w:val="decimal"/>
      <w:lvlText w:val="%1."/>
      <w:lvlJc w:val="left"/>
      <w:pPr>
        <w:ind w:left="283" w:hanging="283"/>
      </w:pPr>
      <w:rPr>
        <w:rFonts w:ascii="Arial" w:hAnsi="Arial" w:cs="Times New Roman" w:hint="default"/>
        <w:b w:val="0"/>
        <w:i w:val="0"/>
        <w:sz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5" w15:restartNumberingAfterBreak="0">
    <w:nsid w:val="2B2F6923"/>
    <w:multiLevelType w:val="hybridMultilevel"/>
    <w:tmpl w:val="49580E1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C416664"/>
    <w:multiLevelType w:val="multilevel"/>
    <w:tmpl w:val="C56A0C54"/>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2D401E45"/>
    <w:multiLevelType w:val="multilevel"/>
    <w:tmpl w:val="C5084CB4"/>
    <w:lvl w:ilvl="0">
      <w:start w:val="1"/>
      <w:numFmt w:val="decimal"/>
      <w:lvlText w:val="%1."/>
      <w:lvlJc w:val="left"/>
      <w:pPr>
        <w:tabs>
          <w:tab w:val="num" w:pos="1080"/>
        </w:tabs>
        <w:ind w:left="1080" w:hanging="720"/>
      </w:pPr>
      <w:rPr>
        <w:rFonts w:cs="Times New Roman" w:hint="default"/>
        <w:b w:val="0"/>
        <w:bCs w:val="0"/>
        <w:i w:val="0"/>
        <w:iCs w:val="0"/>
        <w:sz w:val="24"/>
        <w:szCs w:val="24"/>
        <w:u w:val="none"/>
      </w:rPr>
    </w:lvl>
    <w:lvl w:ilvl="1">
      <w:start w:val="1"/>
      <w:numFmt w:val="lowerLetter"/>
      <w:lvlText w:val="%2."/>
      <w:lvlJc w:val="left"/>
      <w:pPr>
        <w:tabs>
          <w:tab w:val="num" w:pos="2487"/>
        </w:tabs>
        <w:ind w:left="2487"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b w:val="0"/>
        <w:bCs w:val="0"/>
        <w:i w:val="0"/>
        <w:iCs w:val="0"/>
        <w:sz w:val="24"/>
        <w:szCs w:val="24"/>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15:restartNumberingAfterBreak="0">
    <w:nsid w:val="34A1535D"/>
    <w:multiLevelType w:val="singleLevel"/>
    <w:tmpl w:val="AA0C0596"/>
    <w:lvl w:ilvl="0">
      <w:start w:val="1"/>
      <w:numFmt w:val="decimal"/>
      <w:lvlText w:val="%1."/>
      <w:lvlJc w:val="left"/>
      <w:pPr>
        <w:tabs>
          <w:tab w:val="num" w:pos="360"/>
        </w:tabs>
        <w:ind w:left="360" w:hanging="360"/>
      </w:pPr>
      <w:rPr>
        <w:rFonts w:cs="Times New Roman"/>
        <w:b w:val="0"/>
        <w:bCs w:val="0"/>
        <w:i w:val="0"/>
        <w:iCs w:val="0"/>
      </w:rPr>
    </w:lvl>
  </w:abstractNum>
  <w:abstractNum w:abstractNumId="19" w15:restartNumberingAfterBreak="0">
    <w:nsid w:val="369D57D1"/>
    <w:multiLevelType w:val="hybridMultilevel"/>
    <w:tmpl w:val="777098C8"/>
    <w:lvl w:ilvl="0" w:tplc="A444737A">
      <w:start w:val="1"/>
      <w:numFmt w:val="decimal"/>
      <w:lvlText w:val="%1."/>
      <w:lvlJc w:val="left"/>
      <w:pPr>
        <w:tabs>
          <w:tab w:val="num" w:pos="360"/>
        </w:tabs>
        <w:ind w:left="283" w:hanging="283"/>
      </w:pPr>
      <w:rPr>
        <w:rFonts w:ascii="Arial" w:hAnsi="Arial" w:cs="Arial" w:hint="default"/>
        <w:b w:val="0"/>
        <w:i w:val="0"/>
        <w:sz w:val="24"/>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15:restartNumberingAfterBreak="0">
    <w:nsid w:val="371425F0"/>
    <w:multiLevelType w:val="multilevel"/>
    <w:tmpl w:val="3B7428B0"/>
    <w:lvl w:ilvl="0">
      <w:start w:val="1"/>
      <w:numFmt w:val="decimal"/>
      <w:lvlText w:val="%1."/>
      <w:lvlJc w:val="left"/>
      <w:pPr>
        <w:tabs>
          <w:tab w:val="num" w:pos="720"/>
        </w:tabs>
        <w:ind w:left="720" w:hanging="720"/>
      </w:pPr>
      <w:rPr>
        <w:rFonts w:ascii="Arial" w:hAnsi="Arial" w:cs="Arial" w:hint="default"/>
        <w:b w:val="0"/>
        <w:bCs w:val="0"/>
        <w:i w:val="0"/>
        <w:iCs w:val="0"/>
        <w:sz w:val="24"/>
        <w:szCs w:val="24"/>
        <w:u w:val="none"/>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1" w15:restartNumberingAfterBreak="0">
    <w:nsid w:val="3AFF7DB6"/>
    <w:multiLevelType w:val="multilevel"/>
    <w:tmpl w:val="B1C2EBE6"/>
    <w:lvl w:ilvl="0">
      <w:start w:val="26"/>
      <w:numFmt w:val="decimal"/>
      <w:lvlText w:val="%1."/>
      <w:lvlJc w:val="left"/>
      <w:pPr>
        <w:tabs>
          <w:tab w:val="num" w:pos="1800"/>
        </w:tabs>
        <w:ind w:left="1800" w:hanging="720"/>
      </w:pPr>
      <w:rPr>
        <w:rFonts w:ascii="Arial" w:hAnsi="Arial" w:cs="Arial" w:hint="default"/>
        <w:b w:val="0"/>
        <w:bCs w:val="0"/>
        <w:i w:val="0"/>
        <w:iCs w:val="0"/>
        <w:sz w:val="24"/>
        <w:szCs w:val="24"/>
        <w:u w:val="none"/>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2" w15:restartNumberingAfterBreak="0">
    <w:nsid w:val="3C13600B"/>
    <w:multiLevelType w:val="hybridMultilevel"/>
    <w:tmpl w:val="C82CC642"/>
    <w:lvl w:ilvl="0" w:tplc="CCDEF18A">
      <w:start w:val="1"/>
      <w:numFmt w:val="decimal"/>
      <w:lvlText w:val="%1."/>
      <w:lvlJc w:val="left"/>
      <w:pPr>
        <w:tabs>
          <w:tab w:val="num" w:pos="360"/>
        </w:tabs>
        <w:ind w:left="283" w:hanging="283"/>
      </w:pPr>
      <w:rPr>
        <w:rFonts w:ascii="Arial" w:hAnsi="Arial" w:cs="Arial" w:hint="default"/>
        <w:b w:val="0"/>
        <w:i w:val="0"/>
        <w:sz w:val="24"/>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3" w15:restartNumberingAfterBreak="0">
    <w:nsid w:val="3CB244FA"/>
    <w:multiLevelType w:val="hybridMultilevel"/>
    <w:tmpl w:val="E6FE23A2"/>
    <w:lvl w:ilvl="0" w:tplc="6540C2D4">
      <w:start w:val="1"/>
      <w:numFmt w:val="decimal"/>
      <w:lvlText w:val="%1."/>
      <w:lvlJc w:val="left"/>
      <w:pPr>
        <w:tabs>
          <w:tab w:val="num" w:pos="360"/>
        </w:tabs>
        <w:ind w:left="283" w:hanging="283"/>
      </w:pPr>
      <w:rPr>
        <w:rFonts w:ascii="Arial" w:hAnsi="Arial" w:cs="Arial"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4" w15:restartNumberingAfterBreak="0">
    <w:nsid w:val="40291D50"/>
    <w:multiLevelType w:val="hybridMultilevel"/>
    <w:tmpl w:val="EEB41254"/>
    <w:lvl w:ilvl="0" w:tplc="08090015">
      <w:start w:val="9"/>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13F4CB4"/>
    <w:multiLevelType w:val="hybridMultilevel"/>
    <w:tmpl w:val="C9EC0EBC"/>
    <w:lvl w:ilvl="0" w:tplc="6540C2D4">
      <w:start w:val="1"/>
      <w:numFmt w:val="decimal"/>
      <w:lvlText w:val="%1."/>
      <w:lvlJc w:val="left"/>
      <w:pPr>
        <w:tabs>
          <w:tab w:val="num" w:pos="360"/>
        </w:tabs>
        <w:ind w:left="283" w:hanging="283"/>
      </w:pPr>
      <w:rPr>
        <w:rFonts w:ascii="Arial" w:hAnsi="Arial" w:cs="Arial"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6" w15:restartNumberingAfterBreak="0">
    <w:nsid w:val="42BD0C82"/>
    <w:multiLevelType w:val="hybridMultilevel"/>
    <w:tmpl w:val="70F8321A"/>
    <w:lvl w:ilvl="0" w:tplc="8CD07A3A">
      <w:start w:val="1"/>
      <w:numFmt w:val="decimal"/>
      <w:lvlText w:val="%1."/>
      <w:lvlJc w:val="left"/>
      <w:pPr>
        <w:tabs>
          <w:tab w:val="num" w:pos="360"/>
        </w:tabs>
        <w:ind w:left="283" w:hanging="283"/>
      </w:pPr>
      <w:rPr>
        <w:rFonts w:ascii="Arial" w:hAnsi="Arial" w:cs="Arial" w:hint="default"/>
        <w:b w:val="0"/>
        <w:i w:val="0"/>
        <w:sz w:val="24"/>
      </w:rPr>
    </w:lvl>
    <w:lvl w:ilvl="1" w:tplc="08090019">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7" w15:restartNumberingAfterBreak="0">
    <w:nsid w:val="45551021"/>
    <w:multiLevelType w:val="multilevel"/>
    <w:tmpl w:val="4EDE1E9E"/>
    <w:lvl w:ilvl="0">
      <w:start w:val="1"/>
      <w:numFmt w:val="decimal"/>
      <w:lvlText w:val="%1."/>
      <w:lvlJc w:val="left"/>
      <w:pPr>
        <w:tabs>
          <w:tab w:val="num" w:pos="720"/>
        </w:tabs>
        <w:ind w:left="720" w:hanging="360"/>
      </w:pPr>
      <w:rPr>
        <w:rFonts w:ascii="Arial" w:hAnsi="Arial" w:cs="Arial" w:hint="default"/>
        <w:b w:val="0"/>
        <w:bCs w:val="0"/>
        <w:i w:val="0"/>
        <w:iCs w:val="0"/>
        <w:sz w:val="24"/>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8" w15:restartNumberingAfterBreak="0">
    <w:nsid w:val="45940EB9"/>
    <w:multiLevelType w:val="hybridMultilevel"/>
    <w:tmpl w:val="24E005A2"/>
    <w:lvl w:ilvl="0" w:tplc="08090001">
      <w:start w:val="1"/>
      <w:numFmt w:val="bullet"/>
      <w:lvlText w:val=""/>
      <w:lvlJc w:val="left"/>
      <w:pPr>
        <w:ind w:left="709" w:hanging="360"/>
      </w:pPr>
      <w:rPr>
        <w:rFonts w:ascii="Symbol" w:hAnsi="Symbol" w:hint="default"/>
      </w:rPr>
    </w:lvl>
    <w:lvl w:ilvl="1" w:tplc="08090003" w:tentative="1">
      <w:start w:val="1"/>
      <w:numFmt w:val="bullet"/>
      <w:lvlText w:val="o"/>
      <w:lvlJc w:val="left"/>
      <w:pPr>
        <w:ind w:left="1429" w:hanging="360"/>
      </w:pPr>
      <w:rPr>
        <w:rFonts w:ascii="Courier New" w:hAnsi="Courier New" w:cs="Courier New" w:hint="default"/>
      </w:rPr>
    </w:lvl>
    <w:lvl w:ilvl="2" w:tplc="08090005" w:tentative="1">
      <w:start w:val="1"/>
      <w:numFmt w:val="bullet"/>
      <w:lvlText w:val=""/>
      <w:lvlJc w:val="left"/>
      <w:pPr>
        <w:ind w:left="2149" w:hanging="360"/>
      </w:pPr>
      <w:rPr>
        <w:rFonts w:ascii="Wingdings" w:hAnsi="Wingdings" w:hint="default"/>
      </w:rPr>
    </w:lvl>
    <w:lvl w:ilvl="3" w:tplc="08090001" w:tentative="1">
      <w:start w:val="1"/>
      <w:numFmt w:val="bullet"/>
      <w:lvlText w:val=""/>
      <w:lvlJc w:val="left"/>
      <w:pPr>
        <w:ind w:left="2869" w:hanging="360"/>
      </w:pPr>
      <w:rPr>
        <w:rFonts w:ascii="Symbol" w:hAnsi="Symbol" w:hint="default"/>
      </w:rPr>
    </w:lvl>
    <w:lvl w:ilvl="4" w:tplc="08090003" w:tentative="1">
      <w:start w:val="1"/>
      <w:numFmt w:val="bullet"/>
      <w:lvlText w:val="o"/>
      <w:lvlJc w:val="left"/>
      <w:pPr>
        <w:ind w:left="3589" w:hanging="360"/>
      </w:pPr>
      <w:rPr>
        <w:rFonts w:ascii="Courier New" w:hAnsi="Courier New" w:cs="Courier New" w:hint="default"/>
      </w:rPr>
    </w:lvl>
    <w:lvl w:ilvl="5" w:tplc="08090005" w:tentative="1">
      <w:start w:val="1"/>
      <w:numFmt w:val="bullet"/>
      <w:lvlText w:val=""/>
      <w:lvlJc w:val="left"/>
      <w:pPr>
        <w:ind w:left="4309" w:hanging="360"/>
      </w:pPr>
      <w:rPr>
        <w:rFonts w:ascii="Wingdings" w:hAnsi="Wingdings" w:hint="default"/>
      </w:rPr>
    </w:lvl>
    <w:lvl w:ilvl="6" w:tplc="08090001" w:tentative="1">
      <w:start w:val="1"/>
      <w:numFmt w:val="bullet"/>
      <w:lvlText w:val=""/>
      <w:lvlJc w:val="left"/>
      <w:pPr>
        <w:ind w:left="5029" w:hanging="360"/>
      </w:pPr>
      <w:rPr>
        <w:rFonts w:ascii="Symbol" w:hAnsi="Symbol" w:hint="default"/>
      </w:rPr>
    </w:lvl>
    <w:lvl w:ilvl="7" w:tplc="08090003" w:tentative="1">
      <w:start w:val="1"/>
      <w:numFmt w:val="bullet"/>
      <w:lvlText w:val="o"/>
      <w:lvlJc w:val="left"/>
      <w:pPr>
        <w:ind w:left="5749" w:hanging="360"/>
      </w:pPr>
      <w:rPr>
        <w:rFonts w:ascii="Courier New" w:hAnsi="Courier New" w:cs="Courier New" w:hint="default"/>
      </w:rPr>
    </w:lvl>
    <w:lvl w:ilvl="8" w:tplc="08090005" w:tentative="1">
      <w:start w:val="1"/>
      <w:numFmt w:val="bullet"/>
      <w:lvlText w:val=""/>
      <w:lvlJc w:val="left"/>
      <w:pPr>
        <w:ind w:left="6469" w:hanging="360"/>
      </w:pPr>
      <w:rPr>
        <w:rFonts w:ascii="Wingdings" w:hAnsi="Wingdings" w:hint="default"/>
      </w:rPr>
    </w:lvl>
  </w:abstractNum>
  <w:abstractNum w:abstractNumId="29" w15:restartNumberingAfterBreak="0">
    <w:nsid w:val="462E2457"/>
    <w:multiLevelType w:val="hybridMultilevel"/>
    <w:tmpl w:val="5D2E21CE"/>
    <w:lvl w:ilvl="0" w:tplc="8B140850">
      <w:start w:val="1"/>
      <w:numFmt w:val="decimal"/>
      <w:lvlText w:val="%1."/>
      <w:lvlJc w:val="left"/>
      <w:pPr>
        <w:ind w:left="786" w:hanging="360"/>
      </w:pPr>
      <w:rPr>
        <w:rFonts w:ascii="Calibri" w:hAnsi="Calibri" w:hint="default"/>
        <w:b w:val="0"/>
        <w:i w:val="0"/>
        <w:color w:val="auto"/>
        <w:sz w:val="24"/>
      </w:rPr>
    </w:lvl>
    <w:lvl w:ilvl="1" w:tplc="08090019">
      <w:start w:val="1"/>
      <w:numFmt w:val="lowerLetter"/>
      <w:lvlText w:val="%2."/>
      <w:lvlJc w:val="left"/>
      <w:pPr>
        <w:ind w:left="1931" w:hanging="360"/>
      </w:pPr>
    </w:lvl>
    <w:lvl w:ilvl="2" w:tplc="637C0518">
      <w:start w:val="9"/>
      <w:numFmt w:val="upperLetter"/>
      <w:lvlText w:val="%3."/>
      <w:lvlJc w:val="left"/>
      <w:pPr>
        <w:ind w:left="3060" w:hanging="360"/>
      </w:pPr>
      <w:rPr>
        <w:rFonts w:ascii="Arial" w:hAnsi="Arial" w:hint="default"/>
      </w:rPr>
    </w:lvl>
    <w:lvl w:ilvl="3" w:tplc="A87E78DC">
      <w:start w:val="1"/>
      <w:numFmt w:val="upperLetter"/>
      <w:lvlText w:val="%4."/>
      <w:lvlJc w:val="left"/>
      <w:pPr>
        <w:ind w:left="3600" w:hanging="360"/>
      </w:pPr>
      <w:rPr>
        <w:rFonts w:hint="default"/>
      </w:r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0" w15:restartNumberingAfterBreak="0">
    <w:nsid w:val="46AF6C74"/>
    <w:multiLevelType w:val="hybridMultilevel"/>
    <w:tmpl w:val="4CF6DE74"/>
    <w:lvl w:ilvl="0" w:tplc="37A4E8BE">
      <w:start w:val="1"/>
      <w:numFmt w:val="decimal"/>
      <w:lvlText w:val="%1."/>
      <w:lvlJc w:val="left"/>
      <w:pPr>
        <w:ind w:left="709" w:hanging="720"/>
      </w:pPr>
      <w:rPr>
        <w:rFonts w:hint="default"/>
      </w:rPr>
    </w:lvl>
    <w:lvl w:ilvl="1" w:tplc="08090019" w:tentative="1">
      <w:start w:val="1"/>
      <w:numFmt w:val="lowerLetter"/>
      <w:lvlText w:val="%2."/>
      <w:lvlJc w:val="left"/>
      <w:pPr>
        <w:ind w:left="1069" w:hanging="360"/>
      </w:pPr>
    </w:lvl>
    <w:lvl w:ilvl="2" w:tplc="0809001B" w:tentative="1">
      <w:start w:val="1"/>
      <w:numFmt w:val="lowerRoman"/>
      <w:lvlText w:val="%3."/>
      <w:lvlJc w:val="right"/>
      <w:pPr>
        <w:ind w:left="1789" w:hanging="180"/>
      </w:pPr>
    </w:lvl>
    <w:lvl w:ilvl="3" w:tplc="0809000F" w:tentative="1">
      <w:start w:val="1"/>
      <w:numFmt w:val="decimal"/>
      <w:lvlText w:val="%4."/>
      <w:lvlJc w:val="left"/>
      <w:pPr>
        <w:ind w:left="2509" w:hanging="360"/>
      </w:pPr>
    </w:lvl>
    <w:lvl w:ilvl="4" w:tplc="08090019" w:tentative="1">
      <w:start w:val="1"/>
      <w:numFmt w:val="lowerLetter"/>
      <w:lvlText w:val="%5."/>
      <w:lvlJc w:val="left"/>
      <w:pPr>
        <w:ind w:left="3229" w:hanging="360"/>
      </w:pPr>
    </w:lvl>
    <w:lvl w:ilvl="5" w:tplc="0809001B" w:tentative="1">
      <w:start w:val="1"/>
      <w:numFmt w:val="lowerRoman"/>
      <w:lvlText w:val="%6."/>
      <w:lvlJc w:val="right"/>
      <w:pPr>
        <w:ind w:left="3949" w:hanging="180"/>
      </w:pPr>
    </w:lvl>
    <w:lvl w:ilvl="6" w:tplc="0809000F" w:tentative="1">
      <w:start w:val="1"/>
      <w:numFmt w:val="decimal"/>
      <w:lvlText w:val="%7."/>
      <w:lvlJc w:val="left"/>
      <w:pPr>
        <w:ind w:left="4669" w:hanging="360"/>
      </w:pPr>
    </w:lvl>
    <w:lvl w:ilvl="7" w:tplc="08090019" w:tentative="1">
      <w:start w:val="1"/>
      <w:numFmt w:val="lowerLetter"/>
      <w:lvlText w:val="%8."/>
      <w:lvlJc w:val="left"/>
      <w:pPr>
        <w:ind w:left="5389" w:hanging="360"/>
      </w:pPr>
    </w:lvl>
    <w:lvl w:ilvl="8" w:tplc="0809001B" w:tentative="1">
      <w:start w:val="1"/>
      <w:numFmt w:val="lowerRoman"/>
      <w:lvlText w:val="%9."/>
      <w:lvlJc w:val="right"/>
      <w:pPr>
        <w:ind w:left="6109" w:hanging="180"/>
      </w:pPr>
    </w:lvl>
  </w:abstractNum>
  <w:abstractNum w:abstractNumId="31" w15:restartNumberingAfterBreak="0">
    <w:nsid w:val="472B0EB2"/>
    <w:multiLevelType w:val="multilevel"/>
    <w:tmpl w:val="C0484284"/>
    <w:lvl w:ilvl="0">
      <w:start w:val="1"/>
      <w:numFmt w:val="decimal"/>
      <w:lvlText w:val="%1."/>
      <w:lvlJc w:val="left"/>
      <w:pPr>
        <w:tabs>
          <w:tab w:val="num" w:pos="720"/>
        </w:tabs>
        <w:ind w:left="720" w:hanging="720"/>
      </w:pPr>
      <w:rPr>
        <w:rFonts w:ascii="Arial" w:hAnsi="Arial" w:cs="Arial" w:hint="default"/>
        <w:b w:val="0"/>
        <w:bCs w:val="0"/>
        <w:i w:val="0"/>
        <w:iCs w:val="0"/>
        <w:sz w:val="24"/>
        <w:szCs w:val="24"/>
      </w:rPr>
    </w:lvl>
    <w:lvl w:ilvl="1">
      <w:start w:val="1999"/>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2" w15:restartNumberingAfterBreak="0">
    <w:nsid w:val="479A152B"/>
    <w:multiLevelType w:val="multilevel"/>
    <w:tmpl w:val="8FDA4054"/>
    <w:lvl w:ilvl="0">
      <w:start w:val="1"/>
      <w:numFmt w:val="decimal"/>
      <w:lvlText w:val="%1."/>
      <w:lvlJc w:val="left"/>
      <w:pPr>
        <w:tabs>
          <w:tab w:val="num" w:pos="1080"/>
        </w:tabs>
        <w:ind w:left="1080" w:hanging="720"/>
      </w:pPr>
      <w:rPr>
        <w:rFonts w:cs="Times New Roman" w:hint="default"/>
        <w:b w:val="0"/>
        <w:bCs w:val="0"/>
        <w:i w:val="0"/>
        <w:iCs w:val="0"/>
        <w:sz w:val="24"/>
        <w:szCs w:val="24"/>
        <w:u w:val="none"/>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15:restartNumberingAfterBreak="0">
    <w:nsid w:val="486B7DD3"/>
    <w:multiLevelType w:val="multilevel"/>
    <w:tmpl w:val="CED69538"/>
    <w:lvl w:ilvl="0">
      <w:start w:val="1"/>
      <w:numFmt w:val="upperLetter"/>
      <w:lvlText w:val="%1."/>
      <w:lvlJc w:val="left"/>
      <w:pPr>
        <w:tabs>
          <w:tab w:val="num" w:pos="720"/>
        </w:tabs>
        <w:ind w:left="720" w:hanging="360"/>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4" w15:restartNumberingAfterBreak="0">
    <w:nsid w:val="4D1325DE"/>
    <w:multiLevelType w:val="hybridMultilevel"/>
    <w:tmpl w:val="DC66BA76"/>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5" w15:restartNumberingAfterBreak="0">
    <w:nsid w:val="4DCC5E2A"/>
    <w:multiLevelType w:val="hybridMultilevel"/>
    <w:tmpl w:val="93361564"/>
    <w:lvl w:ilvl="0" w:tplc="B100CC16">
      <w:start w:val="1"/>
      <w:numFmt w:val="decimal"/>
      <w:lvlText w:val="%1."/>
      <w:lvlJc w:val="left"/>
      <w:pPr>
        <w:ind w:left="1440" w:hanging="360"/>
      </w:pPr>
      <w:rPr>
        <w:rFonts w:ascii="Arial" w:hAnsi="Arial" w:hint="default"/>
        <w:b w:val="0"/>
        <w:i w:val="0"/>
        <w:sz w:val="2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6" w15:restartNumberingAfterBreak="0">
    <w:nsid w:val="503D6CC8"/>
    <w:multiLevelType w:val="multilevel"/>
    <w:tmpl w:val="8CB69656"/>
    <w:lvl w:ilvl="0">
      <w:start w:val="49"/>
      <w:numFmt w:val="decimal"/>
      <w:lvlText w:val="%1."/>
      <w:lvlJc w:val="left"/>
      <w:pPr>
        <w:tabs>
          <w:tab w:val="num" w:pos="1080"/>
        </w:tabs>
        <w:ind w:left="1080" w:hanging="360"/>
      </w:pPr>
      <w:rPr>
        <w:rFonts w:ascii="Arial" w:hAnsi="Arial" w:cs="Arial" w:hint="default"/>
        <w:b w:val="0"/>
        <w:bCs w:val="0"/>
        <w:i w:val="0"/>
        <w:iCs w:val="0"/>
        <w:sz w:val="24"/>
        <w:szCs w:val="24"/>
      </w:rPr>
    </w:lvl>
    <w:lvl w:ilvl="1">
      <w:start w:val="1"/>
      <w:numFmt w:val="lowerLetter"/>
      <w:lvlText w:val="%2."/>
      <w:lvlJc w:val="left"/>
      <w:pPr>
        <w:tabs>
          <w:tab w:val="num" w:pos="2160"/>
        </w:tabs>
        <w:ind w:left="2160" w:hanging="360"/>
      </w:pPr>
      <w:rPr>
        <w:rFonts w:cs="Times New Roman" w:hint="default"/>
      </w:rPr>
    </w:lvl>
    <w:lvl w:ilvl="2">
      <w:start w:val="1"/>
      <w:numFmt w:val="lowerRoman"/>
      <w:lvlText w:val="%3."/>
      <w:lvlJc w:val="right"/>
      <w:pPr>
        <w:tabs>
          <w:tab w:val="num" w:pos="2880"/>
        </w:tabs>
        <w:ind w:left="2880" w:hanging="180"/>
      </w:pPr>
      <w:rPr>
        <w:rFonts w:cs="Times New Roman" w:hint="default"/>
      </w:rPr>
    </w:lvl>
    <w:lvl w:ilvl="3">
      <w:start w:val="1"/>
      <w:numFmt w:val="decimal"/>
      <w:lvlText w:val="%4."/>
      <w:lvlJc w:val="left"/>
      <w:pPr>
        <w:tabs>
          <w:tab w:val="num" w:pos="3600"/>
        </w:tabs>
        <w:ind w:left="3600" w:hanging="360"/>
      </w:pPr>
      <w:rPr>
        <w:rFonts w:cs="Times New Roman" w:hint="default"/>
      </w:rPr>
    </w:lvl>
    <w:lvl w:ilvl="4">
      <w:start w:val="1"/>
      <w:numFmt w:val="lowerLetter"/>
      <w:lvlText w:val="%5."/>
      <w:lvlJc w:val="left"/>
      <w:pPr>
        <w:tabs>
          <w:tab w:val="num" w:pos="4320"/>
        </w:tabs>
        <w:ind w:left="4320" w:hanging="360"/>
      </w:pPr>
      <w:rPr>
        <w:rFonts w:cs="Times New Roman" w:hint="default"/>
      </w:rPr>
    </w:lvl>
    <w:lvl w:ilvl="5">
      <w:start w:val="1"/>
      <w:numFmt w:val="lowerRoman"/>
      <w:lvlText w:val="%6."/>
      <w:lvlJc w:val="right"/>
      <w:pPr>
        <w:tabs>
          <w:tab w:val="num" w:pos="5040"/>
        </w:tabs>
        <w:ind w:left="5040" w:hanging="180"/>
      </w:pPr>
      <w:rPr>
        <w:rFonts w:cs="Times New Roman" w:hint="default"/>
      </w:rPr>
    </w:lvl>
    <w:lvl w:ilvl="6">
      <w:start w:val="1"/>
      <w:numFmt w:val="decimal"/>
      <w:lvlText w:val="%7."/>
      <w:lvlJc w:val="left"/>
      <w:pPr>
        <w:tabs>
          <w:tab w:val="num" w:pos="5760"/>
        </w:tabs>
        <w:ind w:left="5760" w:hanging="360"/>
      </w:pPr>
      <w:rPr>
        <w:rFonts w:cs="Times New Roman" w:hint="default"/>
      </w:rPr>
    </w:lvl>
    <w:lvl w:ilvl="7">
      <w:start w:val="1"/>
      <w:numFmt w:val="lowerLetter"/>
      <w:lvlText w:val="%8."/>
      <w:lvlJc w:val="left"/>
      <w:pPr>
        <w:tabs>
          <w:tab w:val="num" w:pos="6480"/>
        </w:tabs>
        <w:ind w:left="6480" w:hanging="360"/>
      </w:pPr>
      <w:rPr>
        <w:rFonts w:cs="Times New Roman" w:hint="default"/>
      </w:rPr>
    </w:lvl>
    <w:lvl w:ilvl="8">
      <w:start w:val="1"/>
      <w:numFmt w:val="lowerRoman"/>
      <w:lvlText w:val="%9."/>
      <w:lvlJc w:val="right"/>
      <w:pPr>
        <w:tabs>
          <w:tab w:val="num" w:pos="7200"/>
        </w:tabs>
        <w:ind w:left="7200" w:hanging="180"/>
      </w:pPr>
      <w:rPr>
        <w:rFonts w:cs="Times New Roman" w:hint="default"/>
      </w:rPr>
    </w:lvl>
  </w:abstractNum>
  <w:abstractNum w:abstractNumId="37" w15:restartNumberingAfterBreak="0">
    <w:nsid w:val="51CC533C"/>
    <w:multiLevelType w:val="multilevel"/>
    <w:tmpl w:val="70D4EEC0"/>
    <w:lvl w:ilvl="0">
      <w:start w:val="12"/>
      <w:numFmt w:val="decimal"/>
      <w:lvlText w:val="%1."/>
      <w:lvlJc w:val="left"/>
      <w:pPr>
        <w:tabs>
          <w:tab w:val="num" w:pos="1364"/>
        </w:tabs>
        <w:ind w:left="1364" w:hanging="360"/>
      </w:pPr>
      <w:rPr>
        <w:rFonts w:cs="Times New Roman" w:hint="default"/>
        <w:b w:val="0"/>
        <w:bCs w:val="0"/>
        <w:i w:val="0"/>
        <w:iCs w:val="0"/>
      </w:rPr>
    </w:lvl>
    <w:lvl w:ilvl="1">
      <w:start w:val="14"/>
      <w:numFmt w:val="decimal"/>
      <w:lvlText w:val="%2."/>
      <w:lvlJc w:val="left"/>
      <w:pPr>
        <w:tabs>
          <w:tab w:val="num" w:pos="1800"/>
        </w:tabs>
        <w:ind w:left="1800" w:hanging="720"/>
      </w:pPr>
      <w:rPr>
        <w:rFonts w:ascii="Arial" w:hAnsi="Arial" w:cs="Arial" w:hint="default"/>
        <w:b w:val="0"/>
        <w:bCs w:val="0"/>
        <w:i w:val="0"/>
        <w:iCs w:val="0"/>
        <w:sz w:val="24"/>
        <w:szCs w:val="24"/>
        <w:u w:val="none"/>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8" w15:restartNumberingAfterBreak="0">
    <w:nsid w:val="5309372B"/>
    <w:multiLevelType w:val="hybridMultilevel"/>
    <w:tmpl w:val="3BE4EB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3203B86"/>
    <w:multiLevelType w:val="multilevel"/>
    <w:tmpl w:val="6060CCCA"/>
    <w:lvl w:ilvl="0">
      <w:start w:val="20"/>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0" w15:restartNumberingAfterBreak="0">
    <w:nsid w:val="53982A93"/>
    <w:multiLevelType w:val="multilevel"/>
    <w:tmpl w:val="E840A38A"/>
    <w:lvl w:ilvl="0">
      <w:start w:val="31"/>
      <w:numFmt w:val="decimal"/>
      <w:lvlText w:val="%1."/>
      <w:lvlJc w:val="left"/>
      <w:pPr>
        <w:tabs>
          <w:tab w:val="num" w:pos="720"/>
        </w:tabs>
        <w:ind w:left="720" w:hanging="720"/>
      </w:pPr>
      <w:rPr>
        <w:rFonts w:ascii="Arial" w:hAnsi="Arial" w:cs="Arial" w:hint="default"/>
        <w:b w:val="0"/>
        <w:bCs w:val="0"/>
        <w:i w:val="0"/>
        <w:iCs w:val="0"/>
        <w:sz w:val="24"/>
        <w:szCs w:val="24"/>
        <w:u w:val="none"/>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1" w15:restartNumberingAfterBreak="0">
    <w:nsid w:val="57604CB9"/>
    <w:multiLevelType w:val="singleLevel"/>
    <w:tmpl w:val="6540C2D4"/>
    <w:lvl w:ilvl="0">
      <w:start w:val="1"/>
      <w:numFmt w:val="decimal"/>
      <w:lvlText w:val="%1."/>
      <w:lvlJc w:val="left"/>
      <w:pPr>
        <w:tabs>
          <w:tab w:val="num" w:pos="360"/>
        </w:tabs>
        <w:ind w:left="283" w:hanging="283"/>
      </w:pPr>
      <w:rPr>
        <w:rFonts w:ascii="Arial" w:hAnsi="Arial" w:cs="Arial" w:hint="default"/>
      </w:rPr>
    </w:lvl>
  </w:abstractNum>
  <w:abstractNum w:abstractNumId="42" w15:restartNumberingAfterBreak="0">
    <w:nsid w:val="57D37C14"/>
    <w:multiLevelType w:val="hybridMultilevel"/>
    <w:tmpl w:val="9A66B0E0"/>
    <w:lvl w:ilvl="0" w:tplc="4F46C1AA">
      <w:start w:val="1"/>
      <w:numFmt w:val="decimal"/>
      <w:lvlText w:val="%107"/>
      <w:lvlJc w:val="left"/>
      <w:pPr>
        <w:ind w:left="1440" w:hanging="360"/>
      </w:pPr>
      <w:rPr>
        <w:rFonts w:ascii="Arial" w:hAnsi="Arial" w:hint="default"/>
        <w:b w:val="0"/>
        <w:i w:val="0"/>
        <w:sz w:val="24"/>
        <w:u w:val="none"/>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3" w15:restartNumberingAfterBreak="0">
    <w:nsid w:val="58284586"/>
    <w:multiLevelType w:val="hybridMultilevel"/>
    <w:tmpl w:val="D74281A4"/>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4" w15:restartNumberingAfterBreak="0">
    <w:nsid w:val="5BE2360B"/>
    <w:multiLevelType w:val="multilevel"/>
    <w:tmpl w:val="E57A00BA"/>
    <w:lvl w:ilvl="0">
      <w:start w:val="51"/>
      <w:numFmt w:val="decimal"/>
      <w:lvlText w:val="%1."/>
      <w:lvlJc w:val="left"/>
      <w:pPr>
        <w:tabs>
          <w:tab w:val="num" w:pos="720"/>
        </w:tabs>
        <w:ind w:left="720" w:hanging="720"/>
      </w:pPr>
      <w:rPr>
        <w:rFonts w:ascii="Arial" w:hAnsi="Arial" w:cs="Arial" w:hint="default"/>
        <w:b w:val="0"/>
        <w:bCs w:val="0"/>
        <w:i w:val="0"/>
        <w:iCs w:val="0"/>
        <w:sz w:val="24"/>
        <w:szCs w:val="24"/>
        <w:u w:val="none"/>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5" w15:restartNumberingAfterBreak="0">
    <w:nsid w:val="5D886E21"/>
    <w:multiLevelType w:val="singleLevel"/>
    <w:tmpl w:val="E17286C4"/>
    <w:lvl w:ilvl="0">
      <w:start w:val="46"/>
      <w:numFmt w:val="decimal"/>
      <w:lvlText w:val="%1."/>
      <w:lvlJc w:val="left"/>
      <w:pPr>
        <w:tabs>
          <w:tab w:val="num" w:pos="720"/>
        </w:tabs>
        <w:ind w:left="720" w:hanging="720"/>
      </w:pPr>
      <w:rPr>
        <w:rFonts w:ascii="Arial" w:hAnsi="Arial" w:cs="Arial" w:hint="default"/>
        <w:b w:val="0"/>
        <w:bCs w:val="0"/>
        <w:i w:val="0"/>
        <w:iCs w:val="0"/>
        <w:sz w:val="24"/>
        <w:szCs w:val="24"/>
        <w:u w:val="none"/>
      </w:rPr>
    </w:lvl>
  </w:abstractNum>
  <w:abstractNum w:abstractNumId="46" w15:restartNumberingAfterBreak="0">
    <w:nsid w:val="62F51A5E"/>
    <w:multiLevelType w:val="hybridMultilevel"/>
    <w:tmpl w:val="597A2C4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6D07FF3"/>
    <w:multiLevelType w:val="hybridMultilevel"/>
    <w:tmpl w:val="E1E250C2"/>
    <w:lvl w:ilvl="0" w:tplc="637C0518">
      <w:start w:val="9"/>
      <w:numFmt w:val="upperLetter"/>
      <w:lvlText w:val="%1."/>
      <w:lvlJc w:val="left"/>
      <w:pPr>
        <w:ind w:left="720" w:hanging="360"/>
      </w:pPr>
      <w:rPr>
        <w:rFonts w:ascii="Arial" w:hAnsi="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6B684B65"/>
    <w:multiLevelType w:val="hybridMultilevel"/>
    <w:tmpl w:val="5010EA5E"/>
    <w:lvl w:ilvl="0" w:tplc="0809000F">
      <w:start w:val="1"/>
      <w:numFmt w:val="decimal"/>
      <w:lvlText w:val="%1."/>
      <w:lvlJc w:val="left"/>
      <w:pPr>
        <w:ind w:left="1429" w:hanging="360"/>
      </w:pPr>
      <w:rPr>
        <w:rFonts w:cs="Times New Roman"/>
      </w:rPr>
    </w:lvl>
    <w:lvl w:ilvl="1" w:tplc="08090019" w:tentative="1">
      <w:start w:val="1"/>
      <w:numFmt w:val="lowerLetter"/>
      <w:lvlText w:val="%2."/>
      <w:lvlJc w:val="left"/>
      <w:pPr>
        <w:ind w:left="2149" w:hanging="360"/>
      </w:pPr>
      <w:rPr>
        <w:rFonts w:cs="Times New Roman"/>
      </w:rPr>
    </w:lvl>
    <w:lvl w:ilvl="2" w:tplc="0809001B" w:tentative="1">
      <w:start w:val="1"/>
      <w:numFmt w:val="lowerRoman"/>
      <w:lvlText w:val="%3."/>
      <w:lvlJc w:val="right"/>
      <w:pPr>
        <w:ind w:left="2869" w:hanging="180"/>
      </w:pPr>
      <w:rPr>
        <w:rFonts w:cs="Times New Roman"/>
      </w:rPr>
    </w:lvl>
    <w:lvl w:ilvl="3" w:tplc="0809000F" w:tentative="1">
      <w:start w:val="1"/>
      <w:numFmt w:val="decimal"/>
      <w:lvlText w:val="%4."/>
      <w:lvlJc w:val="left"/>
      <w:pPr>
        <w:ind w:left="3589" w:hanging="360"/>
      </w:pPr>
      <w:rPr>
        <w:rFonts w:cs="Times New Roman"/>
      </w:rPr>
    </w:lvl>
    <w:lvl w:ilvl="4" w:tplc="08090019" w:tentative="1">
      <w:start w:val="1"/>
      <w:numFmt w:val="lowerLetter"/>
      <w:lvlText w:val="%5."/>
      <w:lvlJc w:val="left"/>
      <w:pPr>
        <w:ind w:left="4309" w:hanging="360"/>
      </w:pPr>
      <w:rPr>
        <w:rFonts w:cs="Times New Roman"/>
      </w:rPr>
    </w:lvl>
    <w:lvl w:ilvl="5" w:tplc="0809001B" w:tentative="1">
      <w:start w:val="1"/>
      <w:numFmt w:val="lowerRoman"/>
      <w:lvlText w:val="%6."/>
      <w:lvlJc w:val="right"/>
      <w:pPr>
        <w:ind w:left="5029" w:hanging="180"/>
      </w:pPr>
      <w:rPr>
        <w:rFonts w:cs="Times New Roman"/>
      </w:rPr>
    </w:lvl>
    <w:lvl w:ilvl="6" w:tplc="0809000F" w:tentative="1">
      <w:start w:val="1"/>
      <w:numFmt w:val="decimal"/>
      <w:lvlText w:val="%7."/>
      <w:lvlJc w:val="left"/>
      <w:pPr>
        <w:ind w:left="5749" w:hanging="360"/>
      </w:pPr>
      <w:rPr>
        <w:rFonts w:cs="Times New Roman"/>
      </w:rPr>
    </w:lvl>
    <w:lvl w:ilvl="7" w:tplc="08090019" w:tentative="1">
      <w:start w:val="1"/>
      <w:numFmt w:val="lowerLetter"/>
      <w:lvlText w:val="%8."/>
      <w:lvlJc w:val="left"/>
      <w:pPr>
        <w:ind w:left="6469" w:hanging="360"/>
      </w:pPr>
      <w:rPr>
        <w:rFonts w:cs="Times New Roman"/>
      </w:rPr>
    </w:lvl>
    <w:lvl w:ilvl="8" w:tplc="0809001B" w:tentative="1">
      <w:start w:val="1"/>
      <w:numFmt w:val="lowerRoman"/>
      <w:lvlText w:val="%9."/>
      <w:lvlJc w:val="right"/>
      <w:pPr>
        <w:ind w:left="7189" w:hanging="180"/>
      </w:pPr>
      <w:rPr>
        <w:rFonts w:cs="Times New Roman"/>
      </w:rPr>
    </w:lvl>
  </w:abstractNum>
  <w:abstractNum w:abstractNumId="49" w15:restartNumberingAfterBreak="0">
    <w:nsid w:val="6CE840E7"/>
    <w:multiLevelType w:val="hybridMultilevel"/>
    <w:tmpl w:val="24BEF0F0"/>
    <w:lvl w:ilvl="0" w:tplc="3A346B5C">
      <w:numFmt w:val="bullet"/>
      <w:lvlText w:val="•"/>
      <w:lvlJc w:val="left"/>
      <w:pPr>
        <w:ind w:left="1080" w:hanging="720"/>
      </w:pPr>
      <w:rPr>
        <w:rFonts w:ascii="Arial" w:eastAsiaTheme="minorEastAsia" w:hAnsi="Aria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F432BF2"/>
    <w:multiLevelType w:val="hybridMultilevel"/>
    <w:tmpl w:val="E370C54E"/>
    <w:lvl w:ilvl="0" w:tplc="3A346B5C">
      <w:numFmt w:val="bullet"/>
      <w:lvlText w:val="•"/>
      <w:lvlJc w:val="left"/>
      <w:pPr>
        <w:ind w:left="1080" w:hanging="720"/>
      </w:pPr>
      <w:rPr>
        <w:rFonts w:ascii="Arial" w:eastAsiaTheme="minorEastAsia" w:hAnsi="Aria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0EC6892"/>
    <w:multiLevelType w:val="hybridMultilevel"/>
    <w:tmpl w:val="0E30BC84"/>
    <w:lvl w:ilvl="0" w:tplc="CCDEF18A">
      <w:start w:val="1"/>
      <w:numFmt w:val="decimal"/>
      <w:lvlText w:val="%1."/>
      <w:lvlJc w:val="left"/>
      <w:pPr>
        <w:tabs>
          <w:tab w:val="num" w:pos="360"/>
        </w:tabs>
        <w:ind w:left="283" w:hanging="283"/>
      </w:pPr>
      <w:rPr>
        <w:rFonts w:ascii="Arial" w:hAnsi="Arial" w:cs="Arial" w:hint="default"/>
        <w:b w:val="0"/>
        <w:i w:val="0"/>
        <w:sz w:val="24"/>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2" w15:restartNumberingAfterBreak="0">
    <w:nsid w:val="767E1096"/>
    <w:multiLevelType w:val="singleLevel"/>
    <w:tmpl w:val="91C853C8"/>
    <w:lvl w:ilvl="0">
      <w:start w:val="1"/>
      <w:numFmt w:val="decimal"/>
      <w:lvlText w:val="%1."/>
      <w:lvlJc w:val="left"/>
      <w:pPr>
        <w:tabs>
          <w:tab w:val="num" w:pos="360"/>
        </w:tabs>
        <w:ind w:left="283" w:hanging="283"/>
      </w:pPr>
      <w:rPr>
        <w:rFonts w:ascii="Arial" w:hAnsi="Arial" w:cs="Arial" w:hint="default"/>
      </w:rPr>
    </w:lvl>
  </w:abstractNum>
  <w:abstractNum w:abstractNumId="53" w15:restartNumberingAfterBreak="0">
    <w:nsid w:val="7A1308C2"/>
    <w:multiLevelType w:val="hybridMultilevel"/>
    <w:tmpl w:val="044646A6"/>
    <w:lvl w:ilvl="0" w:tplc="3A346B5C">
      <w:numFmt w:val="bullet"/>
      <w:lvlText w:val="•"/>
      <w:lvlJc w:val="left"/>
      <w:pPr>
        <w:ind w:left="1080" w:hanging="720"/>
      </w:pPr>
      <w:rPr>
        <w:rFonts w:ascii="Arial" w:eastAsiaTheme="minorEastAsia" w:hAnsi="Aria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B400EB1"/>
    <w:multiLevelType w:val="multilevel"/>
    <w:tmpl w:val="BEB84B64"/>
    <w:lvl w:ilvl="0">
      <w:start w:val="1"/>
      <w:numFmt w:val="decimal"/>
      <w:lvlText w:val="%1."/>
      <w:lvlJc w:val="left"/>
      <w:pPr>
        <w:tabs>
          <w:tab w:val="num" w:pos="720"/>
        </w:tabs>
        <w:ind w:left="720" w:hanging="360"/>
      </w:pPr>
      <w:rPr>
        <w:rFonts w:cs="Times New Roman" w:hint="default"/>
        <w:b w:val="0"/>
        <w:bCs w:val="0"/>
        <w:i w:val="0"/>
        <w:iCs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16cid:durableId="1199465099">
    <w:abstractNumId w:val="52"/>
  </w:num>
  <w:num w:numId="2" w16cid:durableId="2063795299">
    <w:abstractNumId w:val="41"/>
  </w:num>
  <w:num w:numId="3" w16cid:durableId="1336688524">
    <w:abstractNumId w:val="3"/>
  </w:num>
  <w:num w:numId="4" w16cid:durableId="1448888136">
    <w:abstractNumId w:val="1"/>
  </w:num>
  <w:num w:numId="5" w16cid:durableId="755521133">
    <w:abstractNumId w:val="45"/>
  </w:num>
  <w:num w:numId="6" w16cid:durableId="790127638">
    <w:abstractNumId w:val="17"/>
  </w:num>
  <w:num w:numId="7" w16cid:durableId="135730330">
    <w:abstractNumId w:val="31"/>
  </w:num>
  <w:num w:numId="8" w16cid:durableId="260262706">
    <w:abstractNumId w:val="27"/>
  </w:num>
  <w:num w:numId="9" w16cid:durableId="1006206731">
    <w:abstractNumId w:val="2"/>
  </w:num>
  <w:num w:numId="10" w16cid:durableId="614412666">
    <w:abstractNumId w:val="37"/>
  </w:num>
  <w:num w:numId="11" w16cid:durableId="709302146">
    <w:abstractNumId w:val="39"/>
  </w:num>
  <w:num w:numId="12" w16cid:durableId="1058896142">
    <w:abstractNumId w:val="11"/>
  </w:num>
  <w:num w:numId="13" w16cid:durableId="1602911577">
    <w:abstractNumId w:val="5"/>
  </w:num>
  <w:num w:numId="14" w16cid:durableId="1661888748">
    <w:abstractNumId w:val="13"/>
  </w:num>
  <w:num w:numId="15" w16cid:durableId="1267350898">
    <w:abstractNumId w:val="14"/>
  </w:num>
  <w:num w:numId="16" w16cid:durableId="517276876">
    <w:abstractNumId w:val="32"/>
  </w:num>
  <w:num w:numId="17" w16cid:durableId="65230314">
    <w:abstractNumId w:val="7"/>
  </w:num>
  <w:num w:numId="18" w16cid:durableId="1537506869">
    <w:abstractNumId w:val="9"/>
  </w:num>
  <w:num w:numId="19" w16cid:durableId="1277912138">
    <w:abstractNumId w:val="10"/>
  </w:num>
  <w:num w:numId="20" w16cid:durableId="938637">
    <w:abstractNumId w:val="36"/>
  </w:num>
  <w:num w:numId="21" w16cid:durableId="1606765756">
    <w:abstractNumId w:val="20"/>
  </w:num>
  <w:num w:numId="22" w16cid:durableId="468287065">
    <w:abstractNumId w:val="18"/>
  </w:num>
  <w:num w:numId="23" w16cid:durableId="1380667343">
    <w:abstractNumId w:val="33"/>
  </w:num>
  <w:num w:numId="24" w16cid:durableId="361633007">
    <w:abstractNumId w:val="54"/>
  </w:num>
  <w:num w:numId="25" w16cid:durableId="1572619159">
    <w:abstractNumId w:val="12"/>
  </w:num>
  <w:num w:numId="26" w16cid:durableId="544635725">
    <w:abstractNumId w:val="16"/>
  </w:num>
  <w:num w:numId="27" w16cid:durableId="665940441">
    <w:abstractNumId w:val="21"/>
  </w:num>
  <w:num w:numId="28" w16cid:durableId="889996629">
    <w:abstractNumId w:val="40"/>
  </w:num>
  <w:num w:numId="29" w16cid:durableId="799496915">
    <w:abstractNumId w:val="44"/>
  </w:num>
  <w:num w:numId="30" w16cid:durableId="1889100460">
    <w:abstractNumId w:val="48"/>
  </w:num>
  <w:num w:numId="31" w16cid:durableId="394740069">
    <w:abstractNumId w:val="51"/>
  </w:num>
  <w:num w:numId="32" w16cid:durableId="343363019">
    <w:abstractNumId w:val="22"/>
  </w:num>
  <w:num w:numId="33" w16cid:durableId="1581207202">
    <w:abstractNumId w:val="23"/>
  </w:num>
  <w:num w:numId="34" w16cid:durableId="164126478">
    <w:abstractNumId w:val="25"/>
  </w:num>
  <w:num w:numId="35" w16cid:durableId="1102798839">
    <w:abstractNumId w:val="26"/>
  </w:num>
  <w:num w:numId="36" w16cid:durableId="128862913">
    <w:abstractNumId w:val="4"/>
  </w:num>
  <w:num w:numId="37" w16cid:durableId="2024548519">
    <w:abstractNumId w:val="34"/>
  </w:num>
  <w:num w:numId="38" w16cid:durableId="1387341409">
    <w:abstractNumId w:val="43"/>
  </w:num>
  <w:num w:numId="39" w16cid:durableId="1850948768">
    <w:abstractNumId w:val="53"/>
  </w:num>
  <w:num w:numId="40" w16cid:durableId="494227261">
    <w:abstractNumId w:val="49"/>
  </w:num>
  <w:num w:numId="41" w16cid:durableId="1280651539">
    <w:abstractNumId w:val="50"/>
  </w:num>
  <w:num w:numId="42" w16cid:durableId="1969317411">
    <w:abstractNumId w:val="15"/>
  </w:num>
  <w:num w:numId="43" w16cid:durableId="1633368066">
    <w:abstractNumId w:val="6"/>
  </w:num>
  <w:num w:numId="44" w16cid:durableId="297760009">
    <w:abstractNumId w:val="46"/>
  </w:num>
  <w:num w:numId="45" w16cid:durableId="1539203091">
    <w:abstractNumId w:val="29"/>
  </w:num>
  <w:num w:numId="46" w16cid:durableId="1734346859">
    <w:abstractNumId w:val="24"/>
  </w:num>
  <w:num w:numId="47" w16cid:durableId="1646154717">
    <w:abstractNumId w:val="47"/>
  </w:num>
  <w:num w:numId="48" w16cid:durableId="1761489474">
    <w:abstractNumId w:val="42"/>
  </w:num>
  <w:num w:numId="49" w16cid:durableId="59406192">
    <w:abstractNumId w:val="35"/>
  </w:num>
  <w:num w:numId="50" w16cid:durableId="2032880104">
    <w:abstractNumId w:val="0"/>
  </w:num>
  <w:num w:numId="51" w16cid:durableId="44918827">
    <w:abstractNumId w:val="8"/>
  </w:num>
  <w:num w:numId="52" w16cid:durableId="791360615">
    <w:abstractNumId w:val="38"/>
  </w:num>
  <w:num w:numId="53" w16cid:durableId="212738354">
    <w:abstractNumId w:val="28"/>
  </w:num>
  <w:num w:numId="54" w16cid:durableId="710375928">
    <w:abstractNumId w:val="30"/>
  </w:num>
  <w:num w:numId="55" w16cid:durableId="2000494076">
    <w:abstractNumId w:val="19"/>
  </w:num>
  <w:num w:numId="56" w16cid:durableId="494732481">
    <w:abstractNumId w:val="29"/>
    <w:lvlOverride w:ilvl="0">
      <w:startOverride w:val="1"/>
    </w:lvlOverride>
    <w:lvlOverride w:ilvl="1">
      <w:startOverride w:val="1"/>
    </w:lvlOverride>
    <w:lvlOverride w:ilvl="2">
      <w:startOverride w:val="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1F7"/>
    <w:rsid w:val="00000479"/>
    <w:rsid w:val="00005212"/>
    <w:rsid w:val="000135A9"/>
    <w:rsid w:val="00016B94"/>
    <w:rsid w:val="000224CC"/>
    <w:rsid w:val="00022539"/>
    <w:rsid w:val="000227DD"/>
    <w:rsid w:val="000229DA"/>
    <w:rsid w:val="00025D7F"/>
    <w:rsid w:val="00031B91"/>
    <w:rsid w:val="00035DD9"/>
    <w:rsid w:val="000411DE"/>
    <w:rsid w:val="00044B4A"/>
    <w:rsid w:val="00046E92"/>
    <w:rsid w:val="000509A9"/>
    <w:rsid w:val="00053F82"/>
    <w:rsid w:val="00060C28"/>
    <w:rsid w:val="00063420"/>
    <w:rsid w:val="00064A9F"/>
    <w:rsid w:val="00071B26"/>
    <w:rsid w:val="00073D49"/>
    <w:rsid w:val="00074582"/>
    <w:rsid w:val="00075500"/>
    <w:rsid w:val="00075BAF"/>
    <w:rsid w:val="00082A21"/>
    <w:rsid w:val="0008367D"/>
    <w:rsid w:val="00086F84"/>
    <w:rsid w:val="00090E99"/>
    <w:rsid w:val="000913AA"/>
    <w:rsid w:val="0009180A"/>
    <w:rsid w:val="00092B97"/>
    <w:rsid w:val="000A12D3"/>
    <w:rsid w:val="000A2B8D"/>
    <w:rsid w:val="000A51F3"/>
    <w:rsid w:val="000B2996"/>
    <w:rsid w:val="000B493D"/>
    <w:rsid w:val="000B79AA"/>
    <w:rsid w:val="000C6533"/>
    <w:rsid w:val="000C74E7"/>
    <w:rsid w:val="000D4795"/>
    <w:rsid w:val="000D4FB8"/>
    <w:rsid w:val="000E0271"/>
    <w:rsid w:val="000F2131"/>
    <w:rsid w:val="000F28D7"/>
    <w:rsid w:val="000F3116"/>
    <w:rsid w:val="00101662"/>
    <w:rsid w:val="00101B3A"/>
    <w:rsid w:val="00104A97"/>
    <w:rsid w:val="00104CBA"/>
    <w:rsid w:val="00104E5E"/>
    <w:rsid w:val="0011209F"/>
    <w:rsid w:val="00112E5F"/>
    <w:rsid w:val="0011441E"/>
    <w:rsid w:val="00117D88"/>
    <w:rsid w:val="00121D07"/>
    <w:rsid w:val="001277FF"/>
    <w:rsid w:val="00127811"/>
    <w:rsid w:val="00131653"/>
    <w:rsid w:val="0013556D"/>
    <w:rsid w:val="00143932"/>
    <w:rsid w:val="00147B04"/>
    <w:rsid w:val="00155B3B"/>
    <w:rsid w:val="00161C86"/>
    <w:rsid w:val="0016359C"/>
    <w:rsid w:val="001650C6"/>
    <w:rsid w:val="00165211"/>
    <w:rsid w:val="00166ADD"/>
    <w:rsid w:val="0016767F"/>
    <w:rsid w:val="001709DE"/>
    <w:rsid w:val="00170DC4"/>
    <w:rsid w:val="0017739D"/>
    <w:rsid w:val="0018057B"/>
    <w:rsid w:val="0018384B"/>
    <w:rsid w:val="0018483D"/>
    <w:rsid w:val="00190F53"/>
    <w:rsid w:val="001A2A38"/>
    <w:rsid w:val="001A7F64"/>
    <w:rsid w:val="001B5A21"/>
    <w:rsid w:val="001C148A"/>
    <w:rsid w:val="001C3387"/>
    <w:rsid w:val="001C627A"/>
    <w:rsid w:val="001D2498"/>
    <w:rsid w:val="001D77DC"/>
    <w:rsid w:val="001E12B6"/>
    <w:rsid w:val="001E3238"/>
    <w:rsid w:val="001E3AD6"/>
    <w:rsid w:val="001E3ADF"/>
    <w:rsid w:val="001E4E59"/>
    <w:rsid w:val="001E7BDF"/>
    <w:rsid w:val="001F0454"/>
    <w:rsid w:val="001F282B"/>
    <w:rsid w:val="00200C57"/>
    <w:rsid w:val="00203F87"/>
    <w:rsid w:val="0020645C"/>
    <w:rsid w:val="002102F4"/>
    <w:rsid w:val="00213CFE"/>
    <w:rsid w:val="00215347"/>
    <w:rsid w:val="00217261"/>
    <w:rsid w:val="00217C63"/>
    <w:rsid w:val="00222C16"/>
    <w:rsid w:val="00224093"/>
    <w:rsid w:val="00232F44"/>
    <w:rsid w:val="00233DB3"/>
    <w:rsid w:val="00241AB8"/>
    <w:rsid w:val="0024541C"/>
    <w:rsid w:val="00245F30"/>
    <w:rsid w:val="00246AF8"/>
    <w:rsid w:val="002528FB"/>
    <w:rsid w:val="00256772"/>
    <w:rsid w:val="00257C9C"/>
    <w:rsid w:val="00260BE4"/>
    <w:rsid w:val="002634F4"/>
    <w:rsid w:val="00270D03"/>
    <w:rsid w:val="0027314A"/>
    <w:rsid w:val="00273ADE"/>
    <w:rsid w:val="002778FF"/>
    <w:rsid w:val="00286090"/>
    <w:rsid w:val="0028615F"/>
    <w:rsid w:val="002940C8"/>
    <w:rsid w:val="00294A65"/>
    <w:rsid w:val="002950E9"/>
    <w:rsid w:val="00296687"/>
    <w:rsid w:val="002A59D1"/>
    <w:rsid w:val="002A6D82"/>
    <w:rsid w:val="002A7587"/>
    <w:rsid w:val="002A7FB8"/>
    <w:rsid w:val="002B1905"/>
    <w:rsid w:val="002B27BC"/>
    <w:rsid w:val="002B531B"/>
    <w:rsid w:val="002B7046"/>
    <w:rsid w:val="002C3E92"/>
    <w:rsid w:val="002C4B1D"/>
    <w:rsid w:val="002C6568"/>
    <w:rsid w:val="002C68B9"/>
    <w:rsid w:val="002C6EAD"/>
    <w:rsid w:val="002C713F"/>
    <w:rsid w:val="002D1CC1"/>
    <w:rsid w:val="002D27F7"/>
    <w:rsid w:val="002D487B"/>
    <w:rsid w:val="002D6725"/>
    <w:rsid w:val="002E23BA"/>
    <w:rsid w:val="002E4E0D"/>
    <w:rsid w:val="002F2AE2"/>
    <w:rsid w:val="002F4A7F"/>
    <w:rsid w:val="00300D24"/>
    <w:rsid w:val="0030358E"/>
    <w:rsid w:val="0030798B"/>
    <w:rsid w:val="00310B2C"/>
    <w:rsid w:val="00313981"/>
    <w:rsid w:val="00313C10"/>
    <w:rsid w:val="0031408A"/>
    <w:rsid w:val="00317A86"/>
    <w:rsid w:val="00322210"/>
    <w:rsid w:val="00326E22"/>
    <w:rsid w:val="003310ED"/>
    <w:rsid w:val="00331584"/>
    <w:rsid w:val="0033391B"/>
    <w:rsid w:val="00335E3F"/>
    <w:rsid w:val="00336192"/>
    <w:rsid w:val="0033737D"/>
    <w:rsid w:val="00337DE6"/>
    <w:rsid w:val="0034183D"/>
    <w:rsid w:val="00344849"/>
    <w:rsid w:val="00345667"/>
    <w:rsid w:val="00351707"/>
    <w:rsid w:val="00353D93"/>
    <w:rsid w:val="00357AE9"/>
    <w:rsid w:val="00360AAB"/>
    <w:rsid w:val="00360BE9"/>
    <w:rsid w:val="00361AF5"/>
    <w:rsid w:val="00362958"/>
    <w:rsid w:val="00367490"/>
    <w:rsid w:val="00367CAF"/>
    <w:rsid w:val="00367CB0"/>
    <w:rsid w:val="0037175E"/>
    <w:rsid w:val="00372779"/>
    <w:rsid w:val="00373C98"/>
    <w:rsid w:val="0038005D"/>
    <w:rsid w:val="00382434"/>
    <w:rsid w:val="00386819"/>
    <w:rsid w:val="00387DE1"/>
    <w:rsid w:val="003923BC"/>
    <w:rsid w:val="003A096C"/>
    <w:rsid w:val="003A34CA"/>
    <w:rsid w:val="003A36D9"/>
    <w:rsid w:val="003A7F8E"/>
    <w:rsid w:val="003B133B"/>
    <w:rsid w:val="003B7DDB"/>
    <w:rsid w:val="003D1665"/>
    <w:rsid w:val="003D1983"/>
    <w:rsid w:val="003D7964"/>
    <w:rsid w:val="003E0CDF"/>
    <w:rsid w:val="003E3FC9"/>
    <w:rsid w:val="003F1958"/>
    <w:rsid w:val="003F20C0"/>
    <w:rsid w:val="003F571D"/>
    <w:rsid w:val="00402D43"/>
    <w:rsid w:val="00406C12"/>
    <w:rsid w:val="00417287"/>
    <w:rsid w:val="00420399"/>
    <w:rsid w:val="00421906"/>
    <w:rsid w:val="004222FA"/>
    <w:rsid w:val="0042355D"/>
    <w:rsid w:val="004248C5"/>
    <w:rsid w:val="00424E3F"/>
    <w:rsid w:val="004339C6"/>
    <w:rsid w:val="00442D3F"/>
    <w:rsid w:val="0045684F"/>
    <w:rsid w:val="00465FAE"/>
    <w:rsid w:val="004718E8"/>
    <w:rsid w:val="00473242"/>
    <w:rsid w:val="00473488"/>
    <w:rsid w:val="00474E76"/>
    <w:rsid w:val="00475F25"/>
    <w:rsid w:val="00482E17"/>
    <w:rsid w:val="0048668F"/>
    <w:rsid w:val="00490878"/>
    <w:rsid w:val="00493802"/>
    <w:rsid w:val="00493DD1"/>
    <w:rsid w:val="00494A83"/>
    <w:rsid w:val="004958FA"/>
    <w:rsid w:val="00497E6C"/>
    <w:rsid w:val="004A2E8B"/>
    <w:rsid w:val="004A3124"/>
    <w:rsid w:val="004A3C57"/>
    <w:rsid w:val="004A46BF"/>
    <w:rsid w:val="004A6406"/>
    <w:rsid w:val="004A6871"/>
    <w:rsid w:val="004B1DD1"/>
    <w:rsid w:val="004B3063"/>
    <w:rsid w:val="004B3971"/>
    <w:rsid w:val="004B65F3"/>
    <w:rsid w:val="004B75D5"/>
    <w:rsid w:val="004C22E2"/>
    <w:rsid w:val="004C3635"/>
    <w:rsid w:val="004C60CD"/>
    <w:rsid w:val="004D12A3"/>
    <w:rsid w:val="004D201B"/>
    <w:rsid w:val="004E237D"/>
    <w:rsid w:val="004E56E0"/>
    <w:rsid w:val="004E73A7"/>
    <w:rsid w:val="004F0FF9"/>
    <w:rsid w:val="004F18AC"/>
    <w:rsid w:val="004F29A5"/>
    <w:rsid w:val="004F6126"/>
    <w:rsid w:val="004F628D"/>
    <w:rsid w:val="004F7791"/>
    <w:rsid w:val="005022B9"/>
    <w:rsid w:val="0051111F"/>
    <w:rsid w:val="005146DE"/>
    <w:rsid w:val="00517F8B"/>
    <w:rsid w:val="0052620F"/>
    <w:rsid w:val="005263FE"/>
    <w:rsid w:val="00532170"/>
    <w:rsid w:val="00533086"/>
    <w:rsid w:val="005338EB"/>
    <w:rsid w:val="00534122"/>
    <w:rsid w:val="00535515"/>
    <w:rsid w:val="00537519"/>
    <w:rsid w:val="0053790F"/>
    <w:rsid w:val="00540608"/>
    <w:rsid w:val="00544BFA"/>
    <w:rsid w:val="00547DAA"/>
    <w:rsid w:val="00550B31"/>
    <w:rsid w:val="0055159B"/>
    <w:rsid w:val="00554695"/>
    <w:rsid w:val="00557A79"/>
    <w:rsid w:val="00557EFD"/>
    <w:rsid w:val="005613DC"/>
    <w:rsid w:val="00564AC8"/>
    <w:rsid w:val="00575178"/>
    <w:rsid w:val="0058216A"/>
    <w:rsid w:val="005858F3"/>
    <w:rsid w:val="00590261"/>
    <w:rsid w:val="00592302"/>
    <w:rsid w:val="005A0406"/>
    <w:rsid w:val="005A17D6"/>
    <w:rsid w:val="005A6966"/>
    <w:rsid w:val="005C3D63"/>
    <w:rsid w:val="005C7489"/>
    <w:rsid w:val="005D17F2"/>
    <w:rsid w:val="005D1865"/>
    <w:rsid w:val="005D1968"/>
    <w:rsid w:val="005D2816"/>
    <w:rsid w:val="005D2CE2"/>
    <w:rsid w:val="005D5B99"/>
    <w:rsid w:val="005D7DAE"/>
    <w:rsid w:val="005E2DDC"/>
    <w:rsid w:val="005E578C"/>
    <w:rsid w:val="005F4622"/>
    <w:rsid w:val="005F617D"/>
    <w:rsid w:val="0060010A"/>
    <w:rsid w:val="00603A68"/>
    <w:rsid w:val="00603CBA"/>
    <w:rsid w:val="006054FE"/>
    <w:rsid w:val="006057EE"/>
    <w:rsid w:val="0060594D"/>
    <w:rsid w:val="00605C5C"/>
    <w:rsid w:val="006065DA"/>
    <w:rsid w:val="00610FD5"/>
    <w:rsid w:val="006168F8"/>
    <w:rsid w:val="006173DD"/>
    <w:rsid w:val="006204D9"/>
    <w:rsid w:val="0062096B"/>
    <w:rsid w:val="0062126D"/>
    <w:rsid w:val="006219F9"/>
    <w:rsid w:val="00624BF8"/>
    <w:rsid w:val="00625BB1"/>
    <w:rsid w:val="00632C99"/>
    <w:rsid w:val="00634D01"/>
    <w:rsid w:val="00635586"/>
    <w:rsid w:val="006378D2"/>
    <w:rsid w:val="00640233"/>
    <w:rsid w:val="00640764"/>
    <w:rsid w:val="006428EE"/>
    <w:rsid w:val="00645748"/>
    <w:rsid w:val="00645927"/>
    <w:rsid w:val="00647EB9"/>
    <w:rsid w:val="00655270"/>
    <w:rsid w:val="00657BD4"/>
    <w:rsid w:val="006654B4"/>
    <w:rsid w:val="006658E7"/>
    <w:rsid w:val="00666A06"/>
    <w:rsid w:val="006741C3"/>
    <w:rsid w:val="006765A8"/>
    <w:rsid w:val="00680BB1"/>
    <w:rsid w:val="00685A93"/>
    <w:rsid w:val="00686EA0"/>
    <w:rsid w:val="006956B1"/>
    <w:rsid w:val="00696884"/>
    <w:rsid w:val="006A0B82"/>
    <w:rsid w:val="006A1456"/>
    <w:rsid w:val="006A1D79"/>
    <w:rsid w:val="006A1F57"/>
    <w:rsid w:val="006A3E85"/>
    <w:rsid w:val="006A3F97"/>
    <w:rsid w:val="006A4955"/>
    <w:rsid w:val="006A58CD"/>
    <w:rsid w:val="006C2202"/>
    <w:rsid w:val="006C2EF2"/>
    <w:rsid w:val="006C3135"/>
    <w:rsid w:val="006C4442"/>
    <w:rsid w:val="006C66CF"/>
    <w:rsid w:val="006C7E79"/>
    <w:rsid w:val="006D38ED"/>
    <w:rsid w:val="006D3E06"/>
    <w:rsid w:val="006E3D98"/>
    <w:rsid w:val="006E7166"/>
    <w:rsid w:val="006F0B6F"/>
    <w:rsid w:val="006F0C28"/>
    <w:rsid w:val="006F5524"/>
    <w:rsid w:val="006F6378"/>
    <w:rsid w:val="0070111C"/>
    <w:rsid w:val="007105BD"/>
    <w:rsid w:val="00713D18"/>
    <w:rsid w:val="007204A8"/>
    <w:rsid w:val="007304E0"/>
    <w:rsid w:val="00731149"/>
    <w:rsid w:val="00743353"/>
    <w:rsid w:val="00747EC3"/>
    <w:rsid w:val="00755243"/>
    <w:rsid w:val="00761E7A"/>
    <w:rsid w:val="00767853"/>
    <w:rsid w:val="0077529B"/>
    <w:rsid w:val="00775B82"/>
    <w:rsid w:val="00775EB4"/>
    <w:rsid w:val="00776041"/>
    <w:rsid w:val="00777E5B"/>
    <w:rsid w:val="00783A6A"/>
    <w:rsid w:val="007869A9"/>
    <w:rsid w:val="00787A11"/>
    <w:rsid w:val="00790D5F"/>
    <w:rsid w:val="007971BA"/>
    <w:rsid w:val="00797C6D"/>
    <w:rsid w:val="007A3262"/>
    <w:rsid w:val="007A3803"/>
    <w:rsid w:val="007A4905"/>
    <w:rsid w:val="007A7CBB"/>
    <w:rsid w:val="007B09A5"/>
    <w:rsid w:val="007B4AAF"/>
    <w:rsid w:val="007C264B"/>
    <w:rsid w:val="007C6F7C"/>
    <w:rsid w:val="007C74BD"/>
    <w:rsid w:val="007D23C8"/>
    <w:rsid w:val="007D4C3A"/>
    <w:rsid w:val="007D79EB"/>
    <w:rsid w:val="007E0551"/>
    <w:rsid w:val="007E3A29"/>
    <w:rsid w:val="007F4CA3"/>
    <w:rsid w:val="007F5471"/>
    <w:rsid w:val="007F581F"/>
    <w:rsid w:val="007F5FAA"/>
    <w:rsid w:val="008005E7"/>
    <w:rsid w:val="008076AF"/>
    <w:rsid w:val="00810492"/>
    <w:rsid w:val="00841485"/>
    <w:rsid w:val="00841BCF"/>
    <w:rsid w:val="008441F2"/>
    <w:rsid w:val="00844919"/>
    <w:rsid w:val="008463EE"/>
    <w:rsid w:val="00847B01"/>
    <w:rsid w:val="008570A5"/>
    <w:rsid w:val="00860520"/>
    <w:rsid w:val="0086099B"/>
    <w:rsid w:val="00861A62"/>
    <w:rsid w:val="00863EE4"/>
    <w:rsid w:val="00872468"/>
    <w:rsid w:val="00886B2D"/>
    <w:rsid w:val="00886EB7"/>
    <w:rsid w:val="008910DE"/>
    <w:rsid w:val="00892C10"/>
    <w:rsid w:val="00895201"/>
    <w:rsid w:val="008A50DC"/>
    <w:rsid w:val="008A701B"/>
    <w:rsid w:val="008B0FD1"/>
    <w:rsid w:val="008B10BA"/>
    <w:rsid w:val="008B36FC"/>
    <w:rsid w:val="008B7208"/>
    <w:rsid w:val="008B7535"/>
    <w:rsid w:val="008C7866"/>
    <w:rsid w:val="008D60CB"/>
    <w:rsid w:val="008E3225"/>
    <w:rsid w:val="008E326D"/>
    <w:rsid w:val="008F0A9A"/>
    <w:rsid w:val="008F1869"/>
    <w:rsid w:val="008F75DF"/>
    <w:rsid w:val="00906668"/>
    <w:rsid w:val="00911E3E"/>
    <w:rsid w:val="00912B41"/>
    <w:rsid w:val="00913B8F"/>
    <w:rsid w:val="00914840"/>
    <w:rsid w:val="009153E1"/>
    <w:rsid w:val="009334C5"/>
    <w:rsid w:val="0093412D"/>
    <w:rsid w:val="00937167"/>
    <w:rsid w:val="009523AD"/>
    <w:rsid w:val="00952A32"/>
    <w:rsid w:val="009546D2"/>
    <w:rsid w:val="009605CD"/>
    <w:rsid w:val="0096108C"/>
    <w:rsid w:val="0096358E"/>
    <w:rsid w:val="00965DD8"/>
    <w:rsid w:val="00971E3D"/>
    <w:rsid w:val="009725BE"/>
    <w:rsid w:val="009732F5"/>
    <w:rsid w:val="00975C44"/>
    <w:rsid w:val="009809A3"/>
    <w:rsid w:val="00981F89"/>
    <w:rsid w:val="00985276"/>
    <w:rsid w:val="009859D1"/>
    <w:rsid w:val="00986F82"/>
    <w:rsid w:val="00990EA1"/>
    <w:rsid w:val="00992142"/>
    <w:rsid w:val="00992B62"/>
    <w:rsid w:val="009945F0"/>
    <w:rsid w:val="009A0375"/>
    <w:rsid w:val="009A04ED"/>
    <w:rsid w:val="009A2EED"/>
    <w:rsid w:val="009A3DE7"/>
    <w:rsid w:val="009B1B04"/>
    <w:rsid w:val="009B2081"/>
    <w:rsid w:val="009B26B3"/>
    <w:rsid w:val="009B58BD"/>
    <w:rsid w:val="009B67F1"/>
    <w:rsid w:val="009C092F"/>
    <w:rsid w:val="009C4016"/>
    <w:rsid w:val="009C41BB"/>
    <w:rsid w:val="009C42D5"/>
    <w:rsid w:val="009C43A6"/>
    <w:rsid w:val="009D09C0"/>
    <w:rsid w:val="009D1573"/>
    <w:rsid w:val="009D7964"/>
    <w:rsid w:val="009E05F6"/>
    <w:rsid w:val="009E6626"/>
    <w:rsid w:val="009F3317"/>
    <w:rsid w:val="009F4DF1"/>
    <w:rsid w:val="00A004E7"/>
    <w:rsid w:val="00A026AB"/>
    <w:rsid w:val="00A05316"/>
    <w:rsid w:val="00A077E6"/>
    <w:rsid w:val="00A078A8"/>
    <w:rsid w:val="00A140AC"/>
    <w:rsid w:val="00A170F7"/>
    <w:rsid w:val="00A267AB"/>
    <w:rsid w:val="00A26E5F"/>
    <w:rsid w:val="00A310B0"/>
    <w:rsid w:val="00A31325"/>
    <w:rsid w:val="00A32065"/>
    <w:rsid w:val="00A32350"/>
    <w:rsid w:val="00A331F4"/>
    <w:rsid w:val="00A334EA"/>
    <w:rsid w:val="00A36EE0"/>
    <w:rsid w:val="00A423A3"/>
    <w:rsid w:val="00A45944"/>
    <w:rsid w:val="00A45FB5"/>
    <w:rsid w:val="00A46F4E"/>
    <w:rsid w:val="00A46FED"/>
    <w:rsid w:val="00A5059E"/>
    <w:rsid w:val="00A50B49"/>
    <w:rsid w:val="00A53397"/>
    <w:rsid w:val="00A605A1"/>
    <w:rsid w:val="00A60A70"/>
    <w:rsid w:val="00A6424A"/>
    <w:rsid w:val="00A67FA4"/>
    <w:rsid w:val="00A752BB"/>
    <w:rsid w:val="00A9110E"/>
    <w:rsid w:val="00A933EE"/>
    <w:rsid w:val="00AA0853"/>
    <w:rsid w:val="00AA0F14"/>
    <w:rsid w:val="00AA24BD"/>
    <w:rsid w:val="00AA46DC"/>
    <w:rsid w:val="00AB6041"/>
    <w:rsid w:val="00AC0DAD"/>
    <w:rsid w:val="00AC347C"/>
    <w:rsid w:val="00AC53FE"/>
    <w:rsid w:val="00AC5AE8"/>
    <w:rsid w:val="00AD11E8"/>
    <w:rsid w:val="00AD1B41"/>
    <w:rsid w:val="00AD1B4B"/>
    <w:rsid w:val="00AD1F8F"/>
    <w:rsid w:val="00AD695E"/>
    <w:rsid w:val="00AE3066"/>
    <w:rsid w:val="00AE58BC"/>
    <w:rsid w:val="00AE6A61"/>
    <w:rsid w:val="00AF11E6"/>
    <w:rsid w:val="00AF1A51"/>
    <w:rsid w:val="00AF2340"/>
    <w:rsid w:val="00B020B5"/>
    <w:rsid w:val="00B0598A"/>
    <w:rsid w:val="00B11978"/>
    <w:rsid w:val="00B26D27"/>
    <w:rsid w:val="00B33565"/>
    <w:rsid w:val="00B339BA"/>
    <w:rsid w:val="00B3666D"/>
    <w:rsid w:val="00B37451"/>
    <w:rsid w:val="00B37A01"/>
    <w:rsid w:val="00B4051B"/>
    <w:rsid w:val="00B4595F"/>
    <w:rsid w:val="00B45B6F"/>
    <w:rsid w:val="00B504C0"/>
    <w:rsid w:val="00B51DD2"/>
    <w:rsid w:val="00B52E70"/>
    <w:rsid w:val="00B55C7D"/>
    <w:rsid w:val="00B57E45"/>
    <w:rsid w:val="00B61D40"/>
    <w:rsid w:val="00B62B11"/>
    <w:rsid w:val="00B62D7C"/>
    <w:rsid w:val="00B65400"/>
    <w:rsid w:val="00B66036"/>
    <w:rsid w:val="00B664C8"/>
    <w:rsid w:val="00B70AE7"/>
    <w:rsid w:val="00B7759A"/>
    <w:rsid w:val="00B84590"/>
    <w:rsid w:val="00B856BF"/>
    <w:rsid w:val="00B85B1E"/>
    <w:rsid w:val="00B869B8"/>
    <w:rsid w:val="00B9211A"/>
    <w:rsid w:val="00BA28FA"/>
    <w:rsid w:val="00BB0618"/>
    <w:rsid w:val="00BB15A2"/>
    <w:rsid w:val="00BB462B"/>
    <w:rsid w:val="00BD130E"/>
    <w:rsid w:val="00BD2F19"/>
    <w:rsid w:val="00BD79F2"/>
    <w:rsid w:val="00BE0D92"/>
    <w:rsid w:val="00BE1881"/>
    <w:rsid w:val="00BE1B9D"/>
    <w:rsid w:val="00BE3100"/>
    <w:rsid w:val="00BE3D0E"/>
    <w:rsid w:val="00BE4A9D"/>
    <w:rsid w:val="00BE5197"/>
    <w:rsid w:val="00BE5AE9"/>
    <w:rsid w:val="00BF0287"/>
    <w:rsid w:val="00BF140A"/>
    <w:rsid w:val="00BF3609"/>
    <w:rsid w:val="00C014C3"/>
    <w:rsid w:val="00C02FF4"/>
    <w:rsid w:val="00C06DE4"/>
    <w:rsid w:val="00C07BE4"/>
    <w:rsid w:val="00C11682"/>
    <w:rsid w:val="00C162B0"/>
    <w:rsid w:val="00C1649B"/>
    <w:rsid w:val="00C16D0B"/>
    <w:rsid w:val="00C16D31"/>
    <w:rsid w:val="00C17FA8"/>
    <w:rsid w:val="00C20C96"/>
    <w:rsid w:val="00C30764"/>
    <w:rsid w:val="00C33453"/>
    <w:rsid w:val="00C44555"/>
    <w:rsid w:val="00C54A50"/>
    <w:rsid w:val="00C55E68"/>
    <w:rsid w:val="00C63977"/>
    <w:rsid w:val="00C66527"/>
    <w:rsid w:val="00C741F8"/>
    <w:rsid w:val="00C746F9"/>
    <w:rsid w:val="00C752A3"/>
    <w:rsid w:val="00C83EAB"/>
    <w:rsid w:val="00C84995"/>
    <w:rsid w:val="00C8539D"/>
    <w:rsid w:val="00C85F11"/>
    <w:rsid w:val="00C95B03"/>
    <w:rsid w:val="00CA2C74"/>
    <w:rsid w:val="00CA3040"/>
    <w:rsid w:val="00CA3737"/>
    <w:rsid w:val="00CB10BA"/>
    <w:rsid w:val="00CB3362"/>
    <w:rsid w:val="00CC2468"/>
    <w:rsid w:val="00CC3D08"/>
    <w:rsid w:val="00CC3DF4"/>
    <w:rsid w:val="00CC74C9"/>
    <w:rsid w:val="00CD34E0"/>
    <w:rsid w:val="00CD6328"/>
    <w:rsid w:val="00CD7E4A"/>
    <w:rsid w:val="00CE318B"/>
    <w:rsid w:val="00CE4D1B"/>
    <w:rsid w:val="00CE6623"/>
    <w:rsid w:val="00CF034C"/>
    <w:rsid w:val="00CF78F3"/>
    <w:rsid w:val="00D05593"/>
    <w:rsid w:val="00D05B0C"/>
    <w:rsid w:val="00D10F15"/>
    <w:rsid w:val="00D118EF"/>
    <w:rsid w:val="00D13F8C"/>
    <w:rsid w:val="00D17A5F"/>
    <w:rsid w:val="00D301F7"/>
    <w:rsid w:val="00D332FB"/>
    <w:rsid w:val="00D35204"/>
    <w:rsid w:val="00D36182"/>
    <w:rsid w:val="00D42C8E"/>
    <w:rsid w:val="00D4696C"/>
    <w:rsid w:val="00D47FAE"/>
    <w:rsid w:val="00D5538C"/>
    <w:rsid w:val="00D5555E"/>
    <w:rsid w:val="00D5597B"/>
    <w:rsid w:val="00D566E6"/>
    <w:rsid w:val="00D57768"/>
    <w:rsid w:val="00D6015A"/>
    <w:rsid w:val="00D63E6A"/>
    <w:rsid w:val="00D74240"/>
    <w:rsid w:val="00D76767"/>
    <w:rsid w:val="00D7685E"/>
    <w:rsid w:val="00D76A6C"/>
    <w:rsid w:val="00D77779"/>
    <w:rsid w:val="00D77C83"/>
    <w:rsid w:val="00D77F56"/>
    <w:rsid w:val="00D81BD6"/>
    <w:rsid w:val="00D85238"/>
    <w:rsid w:val="00D85B81"/>
    <w:rsid w:val="00D9143D"/>
    <w:rsid w:val="00D93958"/>
    <w:rsid w:val="00DA1461"/>
    <w:rsid w:val="00DA23DA"/>
    <w:rsid w:val="00DB2178"/>
    <w:rsid w:val="00DB2B8B"/>
    <w:rsid w:val="00DB2DF5"/>
    <w:rsid w:val="00DB33CB"/>
    <w:rsid w:val="00DB45B1"/>
    <w:rsid w:val="00DB6C24"/>
    <w:rsid w:val="00DC09F3"/>
    <w:rsid w:val="00DC1BEE"/>
    <w:rsid w:val="00DC41FB"/>
    <w:rsid w:val="00DC4482"/>
    <w:rsid w:val="00DC60DB"/>
    <w:rsid w:val="00DC7072"/>
    <w:rsid w:val="00DD1188"/>
    <w:rsid w:val="00DD121B"/>
    <w:rsid w:val="00DD2722"/>
    <w:rsid w:val="00DE026A"/>
    <w:rsid w:val="00DE2F63"/>
    <w:rsid w:val="00DE3D6A"/>
    <w:rsid w:val="00DE6F3C"/>
    <w:rsid w:val="00DE77B5"/>
    <w:rsid w:val="00DF16CF"/>
    <w:rsid w:val="00DF43D5"/>
    <w:rsid w:val="00E03732"/>
    <w:rsid w:val="00E049B9"/>
    <w:rsid w:val="00E051AA"/>
    <w:rsid w:val="00E06007"/>
    <w:rsid w:val="00E07652"/>
    <w:rsid w:val="00E12964"/>
    <w:rsid w:val="00E13A4A"/>
    <w:rsid w:val="00E21AA3"/>
    <w:rsid w:val="00E24858"/>
    <w:rsid w:val="00E2572A"/>
    <w:rsid w:val="00E35875"/>
    <w:rsid w:val="00E377C2"/>
    <w:rsid w:val="00E40E28"/>
    <w:rsid w:val="00E431EE"/>
    <w:rsid w:val="00E446EC"/>
    <w:rsid w:val="00E45473"/>
    <w:rsid w:val="00E4677F"/>
    <w:rsid w:val="00E51A61"/>
    <w:rsid w:val="00E5547C"/>
    <w:rsid w:val="00E57048"/>
    <w:rsid w:val="00E60310"/>
    <w:rsid w:val="00E62E95"/>
    <w:rsid w:val="00E66AC0"/>
    <w:rsid w:val="00E675F5"/>
    <w:rsid w:val="00E67A1A"/>
    <w:rsid w:val="00E70A1D"/>
    <w:rsid w:val="00E712F8"/>
    <w:rsid w:val="00E7270D"/>
    <w:rsid w:val="00E72868"/>
    <w:rsid w:val="00E860A2"/>
    <w:rsid w:val="00E87D5E"/>
    <w:rsid w:val="00EA12EA"/>
    <w:rsid w:val="00EA1AF0"/>
    <w:rsid w:val="00EA5507"/>
    <w:rsid w:val="00EB1663"/>
    <w:rsid w:val="00EB18A5"/>
    <w:rsid w:val="00EB7CD7"/>
    <w:rsid w:val="00EC0AEE"/>
    <w:rsid w:val="00ED004D"/>
    <w:rsid w:val="00ED0F24"/>
    <w:rsid w:val="00ED3E04"/>
    <w:rsid w:val="00ED58B4"/>
    <w:rsid w:val="00ED5E77"/>
    <w:rsid w:val="00ED6161"/>
    <w:rsid w:val="00ED71F5"/>
    <w:rsid w:val="00EE06A7"/>
    <w:rsid w:val="00EE246C"/>
    <w:rsid w:val="00EE28AD"/>
    <w:rsid w:val="00EE441E"/>
    <w:rsid w:val="00EF05E2"/>
    <w:rsid w:val="00EF08F5"/>
    <w:rsid w:val="00EF228F"/>
    <w:rsid w:val="00EF3338"/>
    <w:rsid w:val="00EF37EE"/>
    <w:rsid w:val="00F01267"/>
    <w:rsid w:val="00F06453"/>
    <w:rsid w:val="00F06C2C"/>
    <w:rsid w:val="00F07329"/>
    <w:rsid w:val="00F12296"/>
    <w:rsid w:val="00F12FD5"/>
    <w:rsid w:val="00F1745F"/>
    <w:rsid w:val="00F21C0D"/>
    <w:rsid w:val="00F22D31"/>
    <w:rsid w:val="00F23C7A"/>
    <w:rsid w:val="00F274EF"/>
    <w:rsid w:val="00F3171D"/>
    <w:rsid w:val="00F324C6"/>
    <w:rsid w:val="00F3447D"/>
    <w:rsid w:val="00F35AA9"/>
    <w:rsid w:val="00F3759A"/>
    <w:rsid w:val="00F37BF9"/>
    <w:rsid w:val="00F40471"/>
    <w:rsid w:val="00F418C0"/>
    <w:rsid w:val="00F4233B"/>
    <w:rsid w:val="00F4514C"/>
    <w:rsid w:val="00F46085"/>
    <w:rsid w:val="00F46E52"/>
    <w:rsid w:val="00F5234F"/>
    <w:rsid w:val="00F525F0"/>
    <w:rsid w:val="00F53EDD"/>
    <w:rsid w:val="00F558EB"/>
    <w:rsid w:val="00F6076D"/>
    <w:rsid w:val="00F64EB7"/>
    <w:rsid w:val="00F669D1"/>
    <w:rsid w:val="00F73462"/>
    <w:rsid w:val="00F74D31"/>
    <w:rsid w:val="00F8521D"/>
    <w:rsid w:val="00F85D2B"/>
    <w:rsid w:val="00F85EA5"/>
    <w:rsid w:val="00FA03A0"/>
    <w:rsid w:val="00FA2F8B"/>
    <w:rsid w:val="00FA3183"/>
    <w:rsid w:val="00FA3A43"/>
    <w:rsid w:val="00FA5B64"/>
    <w:rsid w:val="00FA784B"/>
    <w:rsid w:val="00FC28ED"/>
    <w:rsid w:val="00FC39CC"/>
    <w:rsid w:val="00FC3C79"/>
    <w:rsid w:val="00FD15D1"/>
    <w:rsid w:val="00FD34EB"/>
    <w:rsid w:val="00FD3F5F"/>
    <w:rsid w:val="00FD3FFB"/>
    <w:rsid w:val="00FE39E8"/>
    <w:rsid w:val="00FE6408"/>
    <w:rsid w:val="00FE7F0B"/>
    <w:rsid w:val="00FF41D4"/>
    <w:rsid w:val="00FF5B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71F84D"/>
  <w15:docId w15:val="{AF83F6DE-705F-470D-9A8D-6678265C9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Arial"/>
        <w:sz w:val="24"/>
        <w:szCs w:val="24"/>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2EF2"/>
    <w:rPr>
      <w:lang w:val="en-US"/>
    </w:rPr>
  </w:style>
  <w:style w:type="paragraph" w:styleId="Heading1">
    <w:name w:val="heading 1"/>
    <w:basedOn w:val="Normal"/>
    <w:next w:val="Normal"/>
    <w:link w:val="Heading1Char"/>
    <w:uiPriority w:val="99"/>
    <w:qFormat/>
    <w:rsid w:val="005F617D"/>
    <w:pPr>
      <w:keepNext/>
      <w:widowControl w:val="0"/>
      <w:tabs>
        <w:tab w:val="left" w:pos="1418"/>
      </w:tabs>
      <w:autoSpaceDE w:val="0"/>
      <w:autoSpaceDN w:val="0"/>
      <w:spacing w:after="0" w:line="240" w:lineRule="auto"/>
      <w:jc w:val="both"/>
      <w:outlineLvl w:val="0"/>
    </w:pPr>
    <w:rPr>
      <w:rFonts w:eastAsiaTheme="minorEastAsia" w:cs="Times New Roman"/>
      <w:i/>
      <w:lang w:val="en-GB" w:eastAsia="en-GB"/>
    </w:rPr>
  </w:style>
  <w:style w:type="paragraph" w:styleId="Heading2">
    <w:name w:val="heading 2"/>
    <w:basedOn w:val="Normal"/>
    <w:next w:val="Normal"/>
    <w:link w:val="Heading2Char"/>
    <w:uiPriority w:val="99"/>
    <w:qFormat/>
    <w:rsid w:val="005F617D"/>
    <w:pPr>
      <w:keepNext/>
      <w:widowControl w:val="0"/>
      <w:autoSpaceDE w:val="0"/>
      <w:autoSpaceDN w:val="0"/>
      <w:spacing w:after="0" w:line="240" w:lineRule="auto"/>
      <w:outlineLvl w:val="1"/>
    </w:pPr>
    <w:rPr>
      <w:rFonts w:eastAsiaTheme="minorEastAsia" w:cs="Times New Roman"/>
      <w:i/>
      <w:lang w:val="en-GB" w:eastAsia="en-GB"/>
    </w:rPr>
  </w:style>
  <w:style w:type="paragraph" w:styleId="Heading3">
    <w:name w:val="heading 3"/>
    <w:basedOn w:val="Normal"/>
    <w:next w:val="Normal"/>
    <w:link w:val="Heading3Char"/>
    <w:uiPriority w:val="99"/>
    <w:qFormat/>
    <w:rsid w:val="005F617D"/>
    <w:pPr>
      <w:keepNext/>
      <w:autoSpaceDE w:val="0"/>
      <w:autoSpaceDN w:val="0"/>
      <w:spacing w:after="0" w:line="240" w:lineRule="auto"/>
      <w:ind w:left="6480"/>
      <w:jc w:val="both"/>
      <w:outlineLvl w:val="2"/>
    </w:pPr>
    <w:rPr>
      <w:rFonts w:eastAsiaTheme="minorEastAsia" w:cs="Times New Roman"/>
      <w:i/>
      <w:lang w:val="en-GB" w:eastAsia="en-GB"/>
    </w:rPr>
  </w:style>
  <w:style w:type="paragraph" w:styleId="Heading4">
    <w:name w:val="heading 4"/>
    <w:basedOn w:val="Normal"/>
    <w:next w:val="Normal"/>
    <w:link w:val="Heading4Char"/>
    <w:uiPriority w:val="99"/>
    <w:qFormat/>
    <w:rsid w:val="005F617D"/>
    <w:pPr>
      <w:keepNext/>
      <w:widowControl w:val="0"/>
      <w:autoSpaceDE w:val="0"/>
      <w:autoSpaceDN w:val="0"/>
      <w:spacing w:after="0" w:line="240" w:lineRule="auto"/>
      <w:jc w:val="both"/>
      <w:outlineLvl w:val="3"/>
    </w:pPr>
    <w:rPr>
      <w:rFonts w:eastAsiaTheme="minorEastAsia" w:cs="Times New Roman"/>
      <w:b/>
      <w:bCs/>
      <w:i/>
      <w:lang w:val="en-GB" w:eastAsia="en-GB"/>
    </w:rPr>
  </w:style>
  <w:style w:type="paragraph" w:styleId="Heading5">
    <w:name w:val="heading 5"/>
    <w:basedOn w:val="Normal"/>
    <w:next w:val="Normal"/>
    <w:link w:val="Heading5Char"/>
    <w:uiPriority w:val="99"/>
    <w:qFormat/>
    <w:rsid w:val="005F617D"/>
    <w:pPr>
      <w:keepNext/>
      <w:widowControl w:val="0"/>
      <w:autoSpaceDE w:val="0"/>
      <w:autoSpaceDN w:val="0"/>
      <w:spacing w:after="0" w:line="240" w:lineRule="auto"/>
      <w:ind w:left="709"/>
      <w:jc w:val="both"/>
      <w:outlineLvl w:val="4"/>
    </w:pPr>
    <w:rPr>
      <w:rFonts w:eastAsiaTheme="minorEastAsia" w:cs="Times New Roman"/>
      <w:b/>
      <w:bCs/>
      <w:i/>
      <w:lang w:val="en-GB" w:eastAsia="en-GB"/>
    </w:rPr>
  </w:style>
  <w:style w:type="paragraph" w:styleId="Heading6">
    <w:name w:val="heading 6"/>
    <w:basedOn w:val="Normal"/>
    <w:next w:val="Normal"/>
    <w:link w:val="Heading6Char"/>
    <w:uiPriority w:val="99"/>
    <w:qFormat/>
    <w:rsid w:val="005F617D"/>
    <w:pPr>
      <w:keepNext/>
      <w:widowControl w:val="0"/>
      <w:autoSpaceDE w:val="0"/>
      <w:autoSpaceDN w:val="0"/>
      <w:spacing w:after="0" w:line="240" w:lineRule="auto"/>
      <w:ind w:left="1004"/>
      <w:jc w:val="both"/>
      <w:outlineLvl w:val="5"/>
    </w:pPr>
    <w:rPr>
      <w:rFonts w:eastAsiaTheme="minorEastAsia" w:cs="Times New Roman"/>
      <w:b/>
      <w:bCs/>
      <w:i/>
      <w:lang w:val="en-GB" w:eastAsia="en-GB"/>
    </w:rPr>
  </w:style>
  <w:style w:type="paragraph" w:styleId="Heading7">
    <w:name w:val="heading 7"/>
    <w:basedOn w:val="Normal"/>
    <w:next w:val="Normal"/>
    <w:link w:val="Heading7Char"/>
    <w:uiPriority w:val="99"/>
    <w:qFormat/>
    <w:rsid w:val="005F617D"/>
    <w:pPr>
      <w:keepNext/>
      <w:autoSpaceDE w:val="0"/>
      <w:autoSpaceDN w:val="0"/>
      <w:spacing w:after="0" w:line="240" w:lineRule="auto"/>
      <w:ind w:left="5040" w:firstLine="720"/>
      <w:jc w:val="both"/>
      <w:outlineLvl w:val="6"/>
    </w:pPr>
    <w:rPr>
      <w:rFonts w:eastAsiaTheme="minorEastAsia" w:cs="Times New Roman"/>
      <w:i/>
      <w:lang w:val="en-GB" w:eastAsia="en-GB"/>
    </w:rPr>
  </w:style>
  <w:style w:type="paragraph" w:styleId="Heading8">
    <w:name w:val="heading 8"/>
    <w:basedOn w:val="Normal"/>
    <w:next w:val="Normal"/>
    <w:link w:val="Heading8Char"/>
    <w:uiPriority w:val="99"/>
    <w:qFormat/>
    <w:rsid w:val="005F617D"/>
    <w:pPr>
      <w:keepNext/>
      <w:widowControl w:val="0"/>
      <w:autoSpaceDE w:val="0"/>
      <w:autoSpaceDN w:val="0"/>
      <w:spacing w:after="0" w:line="240" w:lineRule="auto"/>
      <w:ind w:left="1004"/>
      <w:outlineLvl w:val="7"/>
    </w:pPr>
    <w:rPr>
      <w:rFonts w:eastAsiaTheme="minorEastAsia" w:cs="Times New Roman"/>
      <w:b/>
      <w:bCs/>
      <w:i/>
      <w:lang w:val="en-GB" w:eastAsia="en-GB"/>
    </w:rPr>
  </w:style>
  <w:style w:type="paragraph" w:styleId="Heading9">
    <w:name w:val="heading 9"/>
    <w:basedOn w:val="Normal"/>
    <w:next w:val="Normal"/>
    <w:link w:val="Heading9Char"/>
    <w:uiPriority w:val="99"/>
    <w:qFormat/>
    <w:rsid w:val="005F617D"/>
    <w:pPr>
      <w:keepNext/>
      <w:autoSpaceDE w:val="0"/>
      <w:autoSpaceDN w:val="0"/>
      <w:spacing w:after="0" w:line="240" w:lineRule="auto"/>
      <w:ind w:left="2160" w:firstLine="720"/>
      <w:jc w:val="both"/>
      <w:outlineLvl w:val="8"/>
    </w:pPr>
    <w:rPr>
      <w:rFonts w:eastAsiaTheme="minorEastAsia" w:cs="Times New Roman"/>
      <w:i/>
      <w:lang w:val="en-GB"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5F617D"/>
    <w:rPr>
      <w:rFonts w:eastAsiaTheme="minorEastAsia" w:cs="Times New Roman"/>
      <w:i/>
      <w:lang w:eastAsia="en-GB"/>
    </w:rPr>
  </w:style>
  <w:style w:type="character" w:customStyle="1" w:styleId="Heading2Char">
    <w:name w:val="Heading 2 Char"/>
    <w:basedOn w:val="DefaultParagraphFont"/>
    <w:link w:val="Heading2"/>
    <w:uiPriority w:val="99"/>
    <w:rsid w:val="005F617D"/>
    <w:rPr>
      <w:rFonts w:eastAsiaTheme="minorEastAsia" w:cs="Times New Roman"/>
      <w:i/>
      <w:lang w:eastAsia="en-GB"/>
    </w:rPr>
  </w:style>
  <w:style w:type="character" w:customStyle="1" w:styleId="Heading3Char">
    <w:name w:val="Heading 3 Char"/>
    <w:basedOn w:val="DefaultParagraphFont"/>
    <w:link w:val="Heading3"/>
    <w:uiPriority w:val="99"/>
    <w:rsid w:val="005F617D"/>
    <w:rPr>
      <w:rFonts w:eastAsiaTheme="minorEastAsia" w:cs="Times New Roman"/>
      <w:i/>
      <w:lang w:eastAsia="en-GB"/>
    </w:rPr>
  </w:style>
  <w:style w:type="character" w:customStyle="1" w:styleId="Heading4Char">
    <w:name w:val="Heading 4 Char"/>
    <w:basedOn w:val="DefaultParagraphFont"/>
    <w:link w:val="Heading4"/>
    <w:uiPriority w:val="99"/>
    <w:rsid w:val="005F617D"/>
    <w:rPr>
      <w:rFonts w:eastAsiaTheme="minorEastAsia" w:cs="Times New Roman"/>
      <w:b/>
      <w:bCs/>
      <w:i/>
      <w:lang w:eastAsia="en-GB"/>
    </w:rPr>
  </w:style>
  <w:style w:type="character" w:customStyle="1" w:styleId="Heading5Char">
    <w:name w:val="Heading 5 Char"/>
    <w:basedOn w:val="DefaultParagraphFont"/>
    <w:link w:val="Heading5"/>
    <w:uiPriority w:val="99"/>
    <w:rsid w:val="005F617D"/>
    <w:rPr>
      <w:rFonts w:eastAsiaTheme="minorEastAsia" w:cs="Times New Roman"/>
      <w:b/>
      <w:bCs/>
      <w:i/>
      <w:lang w:eastAsia="en-GB"/>
    </w:rPr>
  </w:style>
  <w:style w:type="character" w:customStyle="1" w:styleId="Heading6Char">
    <w:name w:val="Heading 6 Char"/>
    <w:basedOn w:val="DefaultParagraphFont"/>
    <w:link w:val="Heading6"/>
    <w:uiPriority w:val="99"/>
    <w:rsid w:val="005F617D"/>
    <w:rPr>
      <w:rFonts w:eastAsiaTheme="minorEastAsia" w:cs="Times New Roman"/>
      <w:b/>
      <w:bCs/>
      <w:i/>
      <w:lang w:eastAsia="en-GB"/>
    </w:rPr>
  </w:style>
  <w:style w:type="character" w:customStyle="1" w:styleId="Heading7Char">
    <w:name w:val="Heading 7 Char"/>
    <w:basedOn w:val="DefaultParagraphFont"/>
    <w:link w:val="Heading7"/>
    <w:uiPriority w:val="99"/>
    <w:rsid w:val="005F617D"/>
    <w:rPr>
      <w:rFonts w:eastAsiaTheme="minorEastAsia" w:cs="Times New Roman"/>
      <w:i/>
      <w:lang w:eastAsia="en-GB"/>
    </w:rPr>
  </w:style>
  <w:style w:type="character" w:customStyle="1" w:styleId="Heading8Char">
    <w:name w:val="Heading 8 Char"/>
    <w:basedOn w:val="DefaultParagraphFont"/>
    <w:link w:val="Heading8"/>
    <w:uiPriority w:val="99"/>
    <w:rsid w:val="005F617D"/>
    <w:rPr>
      <w:rFonts w:eastAsiaTheme="minorEastAsia" w:cs="Times New Roman"/>
      <w:b/>
      <w:bCs/>
      <w:i/>
      <w:lang w:eastAsia="en-GB"/>
    </w:rPr>
  </w:style>
  <w:style w:type="character" w:customStyle="1" w:styleId="Heading9Char">
    <w:name w:val="Heading 9 Char"/>
    <w:basedOn w:val="DefaultParagraphFont"/>
    <w:link w:val="Heading9"/>
    <w:uiPriority w:val="99"/>
    <w:rsid w:val="005F617D"/>
    <w:rPr>
      <w:rFonts w:eastAsiaTheme="minorEastAsia" w:cs="Times New Roman"/>
      <w:i/>
      <w:lang w:eastAsia="en-GB"/>
    </w:rPr>
  </w:style>
  <w:style w:type="paragraph" w:styleId="Footer">
    <w:name w:val="footer"/>
    <w:basedOn w:val="Normal"/>
    <w:link w:val="FooterChar"/>
    <w:uiPriority w:val="99"/>
    <w:rsid w:val="005F617D"/>
    <w:pPr>
      <w:widowControl w:val="0"/>
      <w:tabs>
        <w:tab w:val="center" w:pos="4153"/>
        <w:tab w:val="right" w:pos="8306"/>
      </w:tabs>
      <w:autoSpaceDE w:val="0"/>
      <w:autoSpaceDN w:val="0"/>
      <w:spacing w:after="0" w:line="240" w:lineRule="auto"/>
    </w:pPr>
    <w:rPr>
      <w:rFonts w:eastAsiaTheme="minorEastAsia" w:cs="Times New Roman"/>
      <w:i/>
      <w:sz w:val="20"/>
      <w:szCs w:val="20"/>
      <w:lang w:val="en-GB" w:eastAsia="en-GB"/>
    </w:rPr>
  </w:style>
  <w:style w:type="character" w:customStyle="1" w:styleId="FooterChar">
    <w:name w:val="Footer Char"/>
    <w:basedOn w:val="DefaultParagraphFont"/>
    <w:link w:val="Footer"/>
    <w:uiPriority w:val="99"/>
    <w:rsid w:val="005F617D"/>
    <w:rPr>
      <w:rFonts w:eastAsiaTheme="minorEastAsia" w:cs="Times New Roman"/>
      <w:i/>
      <w:sz w:val="20"/>
      <w:szCs w:val="20"/>
      <w:lang w:eastAsia="en-GB"/>
    </w:rPr>
  </w:style>
  <w:style w:type="character" w:styleId="PageNumber">
    <w:name w:val="page number"/>
    <w:basedOn w:val="DefaultParagraphFont"/>
    <w:uiPriority w:val="99"/>
    <w:rsid w:val="005F617D"/>
    <w:rPr>
      <w:rFonts w:cs="Times New Roman"/>
    </w:rPr>
  </w:style>
  <w:style w:type="paragraph" w:styleId="BodyText">
    <w:name w:val="Body Text"/>
    <w:basedOn w:val="Normal"/>
    <w:link w:val="BodyTextChar"/>
    <w:uiPriority w:val="99"/>
    <w:rsid w:val="005F617D"/>
    <w:pPr>
      <w:autoSpaceDE w:val="0"/>
      <w:autoSpaceDN w:val="0"/>
      <w:spacing w:after="0" w:line="240" w:lineRule="auto"/>
    </w:pPr>
    <w:rPr>
      <w:rFonts w:eastAsiaTheme="minorEastAsia" w:cs="Times New Roman"/>
      <w:i/>
      <w:sz w:val="26"/>
      <w:szCs w:val="26"/>
      <w:lang w:val="en-GB" w:eastAsia="en-GB"/>
    </w:rPr>
  </w:style>
  <w:style w:type="character" w:customStyle="1" w:styleId="BodyTextChar">
    <w:name w:val="Body Text Char"/>
    <w:basedOn w:val="DefaultParagraphFont"/>
    <w:link w:val="BodyText"/>
    <w:uiPriority w:val="99"/>
    <w:rsid w:val="005F617D"/>
    <w:rPr>
      <w:rFonts w:eastAsiaTheme="minorEastAsia" w:cs="Times New Roman"/>
      <w:i/>
      <w:sz w:val="26"/>
      <w:szCs w:val="26"/>
      <w:lang w:eastAsia="en-GB"/>
    </w:rPr>
  </w:style>
  <w:style w:type="paragraph" w:styleId="BodyText3">
    <w:name w:val="Body Text 3"/>
    <w:basedOn w:val="Normal"/>
    <w:link w:val="BodyText3Char"/>
    <w:uiPriority w:val="99"/>
    <w:rsid w:val="005F617D"/>
    <w:pPr>
      <w:autoSpaceDE w:val="0"/>
      <w:autoSpaceDN w:val="0"/>
      <w:spacing w:after="0" w:line="240" w:lineRule="auto"/>
      <w:jc w:val="both"/>
    </w:pPr>
    <w:rPr>
      <w:rFonts w:eastAsiaTheme="minorEastAsia" w:cs="Times New Roman"/>
      <w:i/>
      <w:lang w:val="en-GB" w:eastAsia="en-GB"/>
    </w:rPr>
  </w:style>
  <w:style w:type="character" w:customStyle="1" w:styleId="BodyText3Char">
    <w:name w:val="Body Text 3 Char"/>
    <w:basedOn w:val="DefaultParagraphFont"/>
    <w:link w:val="BodyText3"/>
    <w:uiPriority w:val="99"/>
    <w:rsid w:val="005F617D"/>
    <w:rPr>
      <w:rFonts w:eastAsiaTheme="minorEastAsia" w:cs="Times New Roman"/>
      <w:i/>
      <w:lang w:eastAsia="en-GB"/>
    </w:rPr>
  </w:style>
  <w:style w:type="paragraph" w:styleId="BodyText2">
    <w:name w:val="Body Text 2"/>
    <w:basedOn w:val="Normal"/>
    <w:link w:val="BodyText2Char"/>
    <w:uiPriority w:val="99"/>
    <w:rsid w:val="005F617D"/>
    <w:pPr>
      <w:widowControl w:val="0"/>
      <w:autoSpaceDE w:val="0"/>
      <w:autoSpaceDN w:val="0"/>
      <w:spacing w:after="0" w:line="240" w:lineRule="auto"/>
      <w:jc w:val="both"/>
    </w:pPr>
    <w:rPr>
      <w:rFonts w:ascii="Arial" w:eastAsiaTheme="minorEastAsia" w:hAnsi="Arial"/>
      <w:i/>
      <w:sz w:val="22"/>
      <w:szCs w:val="22"/>
      <w:lang w:val="en-GB" w:eastAsia="en-GB"/>
    </w:rPr>
  </w:style>
  <w:style w:type="character" w:customStyle="1" w:styleId="BodyText2Char">
    <w:name w:val="Body Text 2 Char"/>
    <w:basedOn w:val="DefaultParagraphFont"/>
    <w:link w:val="BodyText2"/>
    <w:uiPriority w:val="99"/>
    <w:rsid w:val="005F617D"/>
    <w:rPr>
      <w:rFonts w:ascii="Arial" w:eastAsiaTheme="minorEastAsia" w:hAnsi="Arial"/>
      <w:i/>
      <w:sz w:val="22"/>
      <w:szCs w:val="22"/>
      <w:lang w:eastAsia="en-GB"/>
    </w:rPr>
  </w:style>
  <w:style w:type="paragraph" w:styleId="PlainText">
    <w:name w:val="Plain Text"/>
    <w:basedOn w:val="Normal"/>
    <w:link w:val="PlainTextChar"/>
    <w:uiPriority w:val="99"/>
    <w:rsid w:val="005F617D"/>
    <w:pPr>
      <w:autoSpaceDE w:val="0"/>
      <w:autoSpaceDN w:val="0"/>
      <w:spacing w:after="0" w:line="240" w:lineRule="auto"/>
    </w:pPr>
    <w:rPr>
      <w:rFonts w:ascii="Courier New" w:eastAsiaTheme="minorEastAsia" w:hAnsi="Courier New" w:cs="Courier New"/>
      <w:i/>
      <w:sz w:val="20"/>
      <w:szCs w:val="20"/>
      <w:lang w:val="en-GB" w:eastAsia="en-GB"/>
    </w:rPr>
  </w:style>
  <w:style w:type="character" w:customStyle="1" w:styleId="PlainTextChar">
    <w:name w:val="Plain Text Char"/>
    <w:basedOn w:val="DefaultParagraphFont"/>
    <w:link w:val="PlainText"/>
    <w:uiPriority w:val="99"/>
    <w:rsid w:val="005F617D"/>
    <w:rPr>
      <w:rFonts w:ascii="Courier New" w:eastAsiaTheme="minorEastAsia" w:hAnsi="Courier New" w:cs="Courier New"/>
      <w:i/>
      <w:sz w:val="20"/>
      <w:szCs w:val="20"/>
      <w:lang w:eastAsia="en-GB"/>
    </w:rPr>
  </w:style>
  <w:style w:type="paragraph" w:styleId="BodyTextIndent2">
    <w:name w:val="Body Text Indent 2"/>
    <w:basedOn w:val="Normal"/>
    <w:link w:val="BodyTextIndent2Char"/>
    <w:uiPriority w:val="99"/>
    <w:rsid w:val="005F617D"/>
    <w:pPr>
      <w:autoSpaceDE w:val="0"/>
      <w:autoSpaceDN w:val="0"/>
      <w:spacing w:after="0" w:line="240" w:lineRule="auto"/>
      <w:ind w:left="993" w:hanging="993"/>
      <w:jc w:val="both"/>
    </w:pPr>
    <w:rPr>
      <w:rFonts w:eastAsiaTheme="minorEastAsia" w:cs="Times New Roman"/>
      <w:i/>
      <w:lang w:val="en-GB" w:eastAsia="en-GB"/>
    </w:rPr>
  </w:style>
  <w:style w:type="character" w:customStyle="1" w:styleId="BodyTextIndent2Char">
    <w:name w:val="Body Text Indent 2 Char"/>
    <w:basedOn w:val="DefaultParagraphFont"/>
    <w:link w:val="BodyTextIndent2"/>
    <w:uiPriority w:val="99"/>
    <w:rsid w:val="005F617D"/>
    <w:rPr>
      <w:rFonts w:eastAsiaTheme="minorEastAsia" w:cs="Times New Roman"/>
      <w:i/>
      <w:lang w:eastAsia="en-GB"/>
    </w:rPr>
  </w:style>
  <w:style w:type="character" w:styleId="Hyperlink">
    <w:name w:val="Hyperlink"/>
    <w:basedOn w:val="DefaultParagraphFont"/>
    <w:uiPriority w:val="99"/>
    <w:rsid w:val="005F617D"/>
    <w:rPr>
      <w:rFonts w:cs="Times New Roman"/>
      <w:color w:val="0000FF"/>
      <w:u w:val="single"/>
    </w:rPr>
  </w:style>
  <w:style w:type="paragraph" w:styleId="Header">
    <w:name w:val="header"/>
    <w:basedOn w:val="Normal"/>
    <w:link w:val="HeaderChar"/>
    <w:uiPriority w:val="99"/>
    <w:rsid w:val="005F617D"/>
    <w:pPr>
      <w:widowControl w:val="0"/>
      <w:tabs>
        <w:tab w:val="center" w:pos="4320"/>
        <w:tab w:val="right" w:pos="8640"/>
      </w:tabs>
      <w:autoSpaceDE w:val="0"/>
      <w:autoSpaceDN w:val="0"/>
      <w:spacing w:after="0" w:line="240" w:lineRule="auto"/>
    </w:pPr>
    <w:rPr>
      <w:rFonts w:eastAsiaTheme="minorEastAsia" w:cs="Times New Roman"/>
      <w:i/>
      <w:sz w:val="20"/>
      <w:szCs w:val="20"/>
      <w:lang w:val="en-GB" w:eastAsia="en-GB"/>
    </w:rPr>
  </w:style>
  <w:style w:type="character" w:customStyle="1" w:styleId="HeaderChar">
    <w:name w:val="Header Char"/>
    <w:basedOn w:val="DefaultParagraphFont"/>
    <w:link w:val="Header"/>
    <w:uiPriority w:val="99"/>
    <w:rsid w:val="005F617D"/>
    <w:rPr>
      <w:rFonts w:eastAsiaTheme="minorEastAsia" w:cs="Times New Roman"/>
      <w:i/>
      <w:sz w:val="20"/>
      <w:szCs w:val="20"/>
      <w:lang w:eastAsia="en-GB"/>
    </w:rPr>
  </w:style>
  <w:style w:type="paragraph" w:styleId="BodyTextIndent3">
    <w:name w:val="Body Text Indent 3"/>
    <w:basedOn w:val="Normal"/>
    <w:link w:val="BodyTextIndent3Char"/>
    <w:uiPriority w:val="99"/>
    <w:rsid w:val="005F617D"/>
    <w:pPr>
      <w:widowControl w:val="0"/>
      <w:autoSpaceDE w:val="0"/>
      <w:autoSpaceDN w:val="0"/>
      <w:spacing w:after="0" w:line="240" w:lineRule="auto"/>
      <w:ind w:left="1004"/>
      <w:jc w:val="both"/>
    </w:pPr>
    <w:rPr>
      <w:rFonts w:eastAsiaTheme="minorEastAsia" w:cs="Times New Roman"/>
      <w:i/>
      <w:lang w:val="en-GB" w:eastAsia="en-GB"/>
    </w:rPr>
  </w:style>
  <w:style w:type="character" w:customStyle="1" w:styleId="BodyTextIndent3Char">
    <w:name w:val="Body Text Indent 3 Char"/>
    <w:basedOn w:val="DefaultParagraphFont"/>
    <w:link w:val="BodyTextIndent3"/>
    <w:uiPriority w:val="99"/>
    <w:rsid w:val="005F617D"/>
    <w:rPr>
      <w:rFonts w:eastAsiaTheme="minorEastAsia" w:cs="Times New Roman"/>
      <w:i/>
      <w:lang w:eastAsia="en-GB"/>
    </w:rPr>
  </w:style>
  <w:style w:type="paragraph" w:styleId="Title">
    <w:name w:val="Title"/>
    <w:basedOn w:val="Normal"/>
    <w:link w:val="TitleChar"/>
    <w:uiPriority w:val="99"/>
    <w:qFormat/>
    <w:rsid w:val="005F617D"/>
    <w:pPr>
      <w:widowControl w:val="0"/>
      <w:autoSpaceDE w:val="0"/>
      <w:autoSpaceDN w:val="0"/>
      <w:spacing w:after="0" w:line="240" w:lineRule="auto"/>
      <w:jc w:val="center"/>
    </w:pPr>
    <w:rPr>
      <w:rFonts w:eastAsiaTheme="minorEastAsia" w:cs="Times New Roman"/>
      <w:b/>
      <w:bCs/>
      <w:i/>
      <w:sz w:val="28"/>
      <w:szCs w:val="28"/>
      <w:lang w:val="en-GB" w:eastAsia="en-GB"/>
    </w:rPr>
  </w:style>
  <w:style w:type="character" w:customStyle="1" w:styleId="TitleChar">
    <w:name w:val="Title Char"/>
    <w:basedOn w:val="DefaultParagraphFont"/>
    <w:link w:val="Title"/>
    <w:uiPriority w:val="99"/>
    <w:rsid w:val="005F617D"/>
    <w:rPr>
      <w:rFonts w:eastAsiaTheme="minorEastAsia" w:cs="Times New Roman"/>
      <w:b/>
      <w:bCs/>
      <w:i/>
      <w:sz w:val="28"/>
      <w:szCs w:val="28"/>
      <w:lang w:eastAsia="en-GB"/>
    </w:rPr>
  </w:style>
  <w:style w:type="character" w:styleId="Strong">
    <w:name w:val="Strong"/>
    <w:basedOn w:val="DefaultParagraphFont"/>
    <w:uiPriority w:val="99"/>
    <w:qFormat/>
    <w:rsid w:val="005F617D"/>
    <w:rPr>
      <w:rFonts w:ascii="Arial" w:hAnsi="Arial" w:cs="Arial"/>
      <w:sz w:val="24"/>
      <w:szCs w:val="24"/>
    </w:rPr>
  </w:style>
  <w:style w:type="character" w:styleId="FollowedHyperlink">
    <w:name w:val="FollowedHyperlink"/>
    <w:basedOn w:val="DefaultParagraphFont"/>
    <w:uiPriority w:val="99"/>
    <w:rsid w:val="005F617D"/>
    <w:rPr>
      <w:rFonts w:cs="Times New Roman"/>
      <w:color w:val="800080"/>
      <w:u w:val="single"/>
    </w:rPr>
  </w:style>
  <w:style w:type="character" w:styleId="Emphasis">
    <w:name w:val="Emphasis"/>
    <w:basedOn w:val="DefaultParagraphFont"/>
    <w:uiPriority w:val="99"/>
    <w:qFormat/>
    <w:rsid w:val="005F617D"/>
    <w:rPr>
      <w:rFonts w:cs="Times New Roman"/>
      <w:i w:val="0"/>
      <w:iCs/>
    </w:rPr>
  </w:style>
  <w:style w:type="paragraph" w:styleId="ListParagraph">
    <w:name w:val="List Paragraph"/>
    <w:basedOn w:val="Normal"/>
    <w:uiPriority w:val="34"/>
    <w:qFormat/>
    <w:rsid w:val="005F617D"/>
    <w:pPr>
      <w:widowControl w:val="0"/>
      <w:autoSpaceDE w:val="0"/>
      <w:autoSpaceDN w:val="0"/>
      <w:spacing w:after="0" w:line="240" w:lineRule="auto"/>
      <w:ind w:left="720"/>
    </w:pPr>
    <w:rPr>
      <w:rFonts w:eastAsiaTheme="minorEastAsia" w:cs="Times New Roman"/>
      <w:i/>
      <w:sz w:val="20"/>
      <w:szCs w:val="20"/>
      <w:lang w:val="en-GB" w:eastAsia="en-GB"/>
    </w:rPr>
  </w:style>
  <w:style w:type="paragraph" w:styleId="BalloonText">
    <w:name w:val="Balloon Text"/>
    <w:basedOn w:val="Normal"/>
    <w:link w:val="BalloonTextChar"/>
    <w:uiPriority w:val="99"/>
    <w:semiHidden/>
    <w:unhideWhenUsed/>
    <w:rsid w:val="003A7F8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7F8E"/>
    <w:rPr>
      <w:rFonts w:ascii="Tahoma" w:hAnsi="Tahoma" w:cs="Tahoma"/>
      <w:sz w:val="16"/>
      <w:szCs w:val="16"/>
      <w:lang w:val="en-US"/>
    </w:rPr>
  </w:style>
  <w:style w:type="character" w:styleId="UnresolvedMention">
    <w:name w:val="Unresolved Mention"/>
    <w:basedOn w:val="DefaultParagraphFont"/>
    <w:uiPriority w:val="99"/>
    <w:semiHidden/>
    <w:unhideWhenUsed/>
    <w:rsid w:val="00ED5E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2087633">
      <w:bodyDiv w:val="1"/>
      <w:marLeft w:val="0"/>
      <w:marRight w:val="0"/>
      <w:marTop w:val="0"/>
      <w:marBottom w:val="0"/>
      <w:divBdr>
        <w:top w:val="none" w:sz="0" w:space="0" w:color="auto"/>
        <w:left w:val="none" w:sz="0" w:space="0" w:color="auto"/>
        <w:bottom w:val="none" w:sz="0" w:space="0" w:color="auto"/>
        <w:right w:val="none" w:sz="0" w:space="0" w:color="auto"/>
      </w:divBdr>
      <w:divsChild>
        <w:div w:id="1823545460">
          <w:marLeft w:val="0"/>
          <w:marRight w:val="0"/>
          <w:marTop w:val="0"/>
          <w:marBottom w:val="0"/>
          <w:divBdr>
            <w:top w:val="single" w:sz="2" w:space="0" w:color="2E2E2E"/>
            <w:left w:val="single" w:sz="2" w:space="0" w:color="2E2E2E"/>
            <w:bottom w:val="single" w:sz="2" w:space="0" w:color="2E2E2E"/>
            <w:right w:val="single" w:sz="2" w:space="0" w:color="2E2E2E"/>
          </w:divBdr>
          <w:divsChild>
            <w:div w:id="883371848">
              <w:marLeft w:val="0"/>
              <w:marRight w:val="0"/>
              <w:marTop w:val="0"/>
              <w:marBottom w:val="0"/>
              <w:divBdr>
                <w:top w:val="single" w:sz="6" w:space="0" w:color="C9C9C9"/>
                <w:left w:val="none" w:sz="0" w:space="0" w:color="auto"/>
                <w:bottom w:val="none" w:sz="0" w:space="0" w:color="auto"/>
                <w:right w:val="none" w:sz="0" w:space="0" w:color="auto"/>
              </w:divBdr>
              <w:divsChild>
                <w:div w:id="1741520516">
                  <w:marLeft w:val="0"/>
                  <w:marRight w:val="0"/>
                  <w:marTop w:val="0"/>
                  <w:marBottom w:val="0"/>
                  <w:divBdr>
                    <w:top w:val="none" w:sz="0" w:space="0" w:color="auto"/>
                    <w:left w:val="none" w:sz="0" w:space="0" w:color="auto"/>
                    <w:bottom w:val="none" w:sz="0" w:space="0" w:color="auto"/>
                    <w:right w:val="none" w:sz="0" w:space="0" w:color="auto"/>
                  </w:divBdr>
                  <w:divsChild>
                    <w:div w:id="1072192354">
                      <w:marLeft w:val="0"/>
                      <w:marRight w:val="0"/>
                      <w:marTop w:val="0"/>
                      <w:marBottom w:val="0"/>
                      <w:divBdr>
                        <w:top w:val="none" w:sz="0" w:space="0" w:color="auto"/>
                        <w:left w:val="none" w:sz="0" w:space="0" w:color="auto"/>
                        <w:bottom w:val="none" w:sz="0" w:space="0" w:color="auto"/>
                        <w:right w:val="none" w:sz="0" w:space="0" w:color="auto"/>
                      </w:divBdr>
                      <w:divsChild>
                        <w:div w:id="610556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5640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dx.doi.org/10.1016/j.compositesb.2015.12.025" TargetMode="External"/><Relationship Id="rId21" Type="http://schemas.openxmlformats.org/officeDocument/2006/relationships/hyperlink" Target="http://www.sciencedirect.com/science/article/pii/0045794987900083" TargetMode="External"/><Relationship Id="rId42" Type="http://schemas.openxmlformats.org/officeDocument/2006/relationships/hyperlink" Target="http://ascelibrary.org/doi/abs/10.1061/%28ASCE%290899-1561%281996%298%3A1%2858%29" TargetMode="External"/><Relationship Id="rId63" Type="http://schemas.openxmlformats.org/officeDocument/2006/relationships/hyperlink" Target="http://www.icevirtuallibrary.com/content/article/10.1680/mpal.2007.160.3.129" TargetMode="External"/><Relationship Id="rId84" Type="http://schemas.openxmlformats.org/officeDocument/2006/relationships/hyperlink" Target="http://wrap.warwick.ac.uk/57223/" TargetMode="External"/><Relationship Id="rId138" Type="http://schemas.openxmlformats.org/officeDocument/2006/relationships/hyperlink" Target="https://ascelibrary.org/doi/10.1061/JCCOF2.CCENG-4854" TargetMode="External"/><Relationship Id="rId159" Type="http://schemas.openxmlformats.org/officeDocument/2006/relationships/hyperlink" Target="http://www.iccm-central.org/Proceedings/ICCM17proceedings/Themes/Industry/ADV%20COMP%20MATS%20IN%20CONSTRUCTION/A1.6%20Mottram.pdf" TargetMode="External"/><Relationship Id="rId170" Type="http://schemas.openxmlformats.org/officeDocument/2006/relationships/hyperlink" Target="https://www.researchgate.net/publication/286662429_Laterally_unrestrained_bearing_strength_of_hot-wet_conditioned_pultruded_FRP_material" TargetMode="External"/><Relationship Id="rId191" Type="http://schemas.openxmlformats.org/officeDocument/2006/relationships/hyperlink" Target="https://www.gbps.org.uk/publications/journal/authors/M.php" TargetMode="External"/><Relationship Id="rId107" Type="http://schemas.openxmlformats.org/officeDocument/2006/relationships/hyperlink" Target="http://dx.doi.org/10.1016/j.istruc.2015.03.007" TargetMode="External"/><Relationship Id="rId11" Type="http://schemas.openxmlformats.org/officeDocument/2006/relationships/hyperlink" Target="http://etheses.dur.ac.uk/7152/1/7152_4334.PDF?UkUDh:CyT" TargetMode="External"/><Relationship Id="rId32" Type="http://schemas.openxmlformats.org/officeDocument/2006/relationships/hyperlink" Target="http://www.sciencedirect.com/science/article/pii/026130699290028G" TargetMode="External"/><Relationship Id="rId53" Type="http://schemas.openxmlformats.org/officeDocument/2006/relationships/hyperlink" Target="http://www.sciencedirect.com/science/article/pii/S0263823103000089" TargetMode="External"/><Relationship Id="rId74" Type="http://schemas.openxmlformats.org/officeDocument/2006/relationships/hyperlink" Target="http://wrap.warwick.ac.uk/51770/" TargetMode="External"/><Relationship Id="rId128" Type="http://schemas.openxmlformats.org/officeDocument/2006/relationships/hyperlink" Target="https://doi.org/10.1680/jstbu.2018.171.11.816" TargetMode="External"/><Relationship Id="rId149" Type="http://schemas.openxmlformats.org/officeDocument/2006/relationships/hyperlink" Target="https://cedb.asce.org/CEDBsearch/record.jsp?dockey=0086707" TargetMode="External"/><Relationship Id="rId5" Type="http://schemas.openxmlformats.org/officeDocument/2006/relationships/webSettings" Target="webSettings.xml"/><Relationship Id="rId95" Type="http://schemas.openxmlformats.org/officeDocument/2006/relationships/hyperlink" Target="http://ascelibrary.org/doi/abs/10.1061/%28ASCE%29CC.1943-5614.0000453" TargetMode="External"/><Relationship Id="rId160" Type="http://schemas.openxmlformats.org/officeDocument/2006/relationships/hyperlink" Target="https://warwick.ac.uk/fac/sci/eng/people/toby_mottram/presentations/acic09_jtm_1-3_09_09.pdf" TargetMode="External"/><Relationship Id="rId181" Type="http://schemas.openxmlformats.org/officeDocument/2006/relationships/hyperlink" Target="https://link.springer.com/chapter/10.1007/978-3-030-12115-0_16" TargetMode="External"/><Relationship Id="rId22" Type="http://schemas.openxmlformats.org/officeDocument/2006/relationships/hyperlink" Target="http://www.sciencedirect.com/science/article/pii/0266353887900704" TargetMode="External"/><Relationship Id="rId43" Type="http://schemas.openxmlformats.org/officeDocument/2006/relationships/hyperlink" Target="http://www.sciencedirect.com/science/article/pii/S0263822396000529" TargetMode="External"/><Relationship Id="rId64" Type="http://schemas.openxmlformats.org/officeDocument/2006/relationships/hyperlink" Target="http://wrap.warwick.ac.uk/46615/" TargetMode="External"/><Relationship Id="rId118" Type="http://schemas.openxmlformats.org/officeDocument/2006/relationships/hyperlink" Target="http://wrap.warwick.ac.uk/75804/" TargetMode="External"/><Relationship Id="rId139" Type="http://schemas.openxmlformats.org/officeDocument/2006/relationships/hyperlink" Target="https://www.sciencedirect.com/science/article/pii/S1359835X2400664X" TargetMode="External"/><Relationship Id="rId85" Type="http://schemas.openxmlformats.org/officeDocument/2006/relationships/hyperlink" Target="http://www.sciencedirect.com/science/article/pii/S0263822313000056" TargetMode="External"/><Relationship Id="rId150" Type="http://schemas.openxmlformats.org/officeDocument/2006/relationships/hyperlink" Target="https://www.e-periodica.ch/cntmng?pid=bse-re-003:1997:999::53" TargetMode="External"/><Relationship Id="rId171" Type="http://schemas.openxmlformats.org/officeDocument/2006/relationships/hyperlink" Target="http://wrap.warwick.ac.uk/58212/" TargetMode="External"/><Relationship Id="rId192" Type="http://schemas.openxmlformats.org/officeDocument/2006/relationships/hyperlink" Target="https://warwick.ac.uk/fac/sci/eng/people/toby_mottram/hp-contents/commentary_dsc_01_07.pdf" TargetMode="External"/><Relationship Id="rId12" Type="http://schemas.openxmlformats.org/officeDocument/2006/relationships/hyperlink" Target="https://www.researchgate.net/publication/306396277_Using_Finite_Elements_in_Mechanical_Design" TargetMode="External"/><Relationship Id="rId33" Type="http://schemas.openxmlformats.org/officeDocument/2006/relationships/hyperlink" Target="http://www.sciencedirect.com/science/article/pii/026130699290190S" TargetMode="External"/><Relationship Id="rId108" Type="http://schemas.openxmlformats.org/officeDocument/2006/relationships/hyperlink" Target="http://wrap.warwick.ac.uk/74772/" TargetMode="External"/><Relationship Id="rId129" Type="http://schemas.openxmlformats.org/officeDocument/2006/relationships/hyperlink" Target="https://www.sciencedirect.com/science/article/pii/S0263822319301242" TargetMode="External"/><Relationship Id="rId54" Type="http://schemas.openxmlformats.org/officeDocument/2006/relationships/hyperlink" Target="https://ascelibrary.org/doi/abs/10.1061/%28ASCE%291052-3928%282003%29129%3A3%28155%29" TargetMode="External"/><Relationship Id="rId75" Type="http://schemas.openxmlformats.org/officeDocument/2006/relationships/hyperlink" Target="http://www.icevirtuallibrary.com/content/article/10.1680/coma.2012.165.1.3" TargetMode="External"/><Relationship Id="rId96" Type="http://schemas.openxmlformats.org/officeDocument/2006/relationships/hyperlink" Target="http://wrap.warwick.ac.uk/58216/" TargetMode="External"/><Relationship Id="rId140" Type="http://schemas.openxmlformats.org/officeDocument/2006/relationships/hyperlink" Target="https://www.istructe.org/journal/volumes/volume-84-(published-in-2006)/issue-10/university-research-in-west-midlands-counties-bran/" TargetMode="External"/><Relationship Id="rId161" Type="http://schemas.openxmlformats.org/officeDocument/2006/relationships/hyperlink" Target="https://www.researchgate.net/publication/228981509_A_case_for_houses_in_the_UK_to_be_constructed_of_fibre_reinforced_polymer_components" TargetMode="External"/><Relationship Id="rId182" Type="http://schemas.openxmlformats.org/officeDocument/2006/relationships/hyperlink" Target="https://pure.tudelft.nl/ws/portalfiles/portal/147662439/ECCM2026.pdf" TargetMode="External"/><Relationship Id="rId6" Type="http://schemas.openxmlformats.org/officeDocument/2006/relationships/footnotes" Target="footnotes.xml"/><Relationship Id="rId23" Type="http://schemas.openxmlformats.org/officeDocument/2006/relationships/hyperlink" Target="http://www.sciencedirect.com/science/article/pii/0266353887900716" TargetMode="External"/><Relationship Id="rId119" Type="http://schemas.openxmlformats.org/officeDocument/2006/relationships/hyperlink" Target="http://www.sciencedirect.com/science/article/pii/S0264127516301733" TargetMode="External"/><Relationship Id="rId44" Type="http://schemas.openxmlformats.org/officeDocument/2006/relationships/hyperlink" Target="http://link.springer.com/article/10.1007%2FBF01501175" TargetMode="External"/><Relationship Id="rId65" Type="http://schemas.openxmlformats.org/officeDocument/2006/relationships/hyperlink" Target="http://ascelibrary.org/doi/abs/10.1061/(ASCE)CC.1943-5614.0000043" TargetMode="External"/><Relationship Id="rId86" Type="http://schemas.openxmlformats.org/officeDocument/2006/relationships/hyperlink" Target="http://dx.doi.org/10.1016/j.compstruct.2012.12.023" TargetMode="External"/><Relationship Id="rId130" Type="http://schemas.openxmlformats.org/officeDocument/2006/relationships/hyperlink" Target="http://wrap.warwick.ac.uk/117039" TargetMode="External"/><Relationship Id="rId151" Type="http://schemas.openxmlformats.org/officeDocument/2006/relationships/hyperlink" Target="https://www.dora.lib4ri.ch/empa/islandora/object/empa%3A8206/datastream/PDF/Winist%C3%B6rfer-1997-The_future_of_pin-loaded_straps-%28published_version%29.pdf" TargetMode="External"/><Relationship Id="rId172" Type="http://schemas.openxmlformats.org/officeDocument/2006/relationships/hyperlink" Target="https://www.researchgate.net/publication/286555780_Experimental_determination_of_the_resistance_of_pultruded_FRP_beams_failing_by_lateral_torsional_buckling" TargetMode="External"/><Relationship Id="rId193" Type="http://schemas.openxmlformats.org/officeDocument/2006/relationships/header" Target="header1.xml"/><Relationship Id="rId13" Type="http://schemas.openxmlformats.org/officeDocument/2006/relationships/hyperlink" Target="https://tinyurl.com/yy79wl4b" TargetMode="External"/><Relationship Id="rId109" Type="http://schemas.openxmlformats.org/officeDocument/2006/relationships/hyperlink" Target="http://dx.doi.org/10.1016/j.compstruct.2015.06.048" TargetMode="External"/><Relationship Id="rId34" Type="http://schemas.openxmlformats.org/officeDocument/2006/relationships/hyperlink" Target="http://link.springer.com/article/10.1007%2FBF00611954" TargetMode="External"/><Relationship Id="rId50" Type="http://schemas.openxmlformats.org/officeDocument/2006/relationships/hyperlink" Target="http://www.icevirtuallibrary.com/content/article/10.1680/stbu.2002.152.1.31" TargetMode="External"/><Relationship Id="rId55" Type="http://schemas.openxmlformats.org/officeDocument/2006/relationships/hyperlink" Target="https://www.inderscienceonline.com/doi/abs/10.1504/IJVD.2003.003365" TargetMode="External"/><Relationship Id="rId76" Type="http://schemas.openxmlformats.org/officeDocument/2006/relationships/hyperlink" Target="http://wrap.warwick.ac.uk/39928/" TargetMode="External"/><Relationship Id="rId97" Type="http://schemas.openxmlformats.org/officeDocument/2006/relationships/hyperlink" Target="http://link.springer.com/article/10.1007/s11029-014-9427-x" TargetMode="External"/><Relationship Id="rId104" Type="http://schemas.openxmlformats.org/officeDocument/2006/relationships/hyperlink" Target="http://wrap.warwick.ac.uk/67075/" TargetMode="External"/><Relationship Id="rId120" Type="http://schemas.openxmlformats.org/officeDocument/2006/relationships/hyperlink" Target="http://www.sciencedirect.com/science/article/pii/S235201241630025X" TargetMode="External"/><Relationship Id="rId125" Type="http://schemas.openxmlformats.org/officeDocument/2006/relationships/hyperlink" Target="http://wrap.warwick.ac.uk/87452/" TargetMode="External"/><Relationship Id="rId141" Type="http://schemas.openxmlformats.org/officeDocument/2006/relationships/hyperlink" Target="https://link.springer.com/chapter/10.1007/978-94-009-1125-3_28" TargetMode="External"/><Relationship Id="rId146" Type="http://schemas.openxmlformats.org/officeDocument/2006/relationships/hyperlink" Target="https://link.springer.com/article/10.1007/BF01501175" TargetMode="External"/><Relationship Id="rId167" Type="http://schemas.openxmlformats.org/officeDocument/2006/relationships/hyperlink" Target="https://www.iifc.org/proceedings/CICE_2012/08_All-FRP%20and%20Smart%20FRP%20Structures/08_452_Russo,Boscato,%20Mottram_DESIGN%20AND%20FREE%20VIBRATIONS%20OF%20A%20TEMPORARY%20ROOF%20FRP%20STRUCTURE.pdf" TargetMode="External"/><Relationship Id="rId188" Type="http://schemas.openxmlformats.org/officeDocument/2006/relationships/hyperlink" Target="https://warwick.ac.uk/fac/sci/eng/people/toby_mottram/presentations/fpcc_24_toby_mottrams_paper.pdf" TargetMode="External"/><Relationship Id="rId7" Type="http://schemas.openxmlformats.org/officeDocument/2006/relationships/endnotes" Target="endnotes.xml"/><Relationship Id="rId71" Type="http://schemas.openxmlformats.org/officeDocument/2006/relationships/hyperlink" Target="http://connection.ebscohost.com/c/articles/67525518/closed-form-equations-flange-force-maximum-deflection-box-beams-fiber-reinforced-polymer-partial-shear-interaction-between-webs-flanges" TargetMode="External"/><Relationship Id="rId92" Type="http://schemas.openxmlformats.org/officeDocument/2006/relationships/hyperlink" Target="http://wrap.warwick.ac.uk/65668/" TargetMode="External"/><Relationship Id="rId162" Type="http://schemas.openxmlformats.org/officeDocument/2006/relationships/hyperlink" Target="https://www.infona.pl/resource/bwmeta1.element.springer-cd20b7fa-8c6c-34f0-8cd3-4534b65fd6aa" TargetMode="External"/><Relationship Id="rId183" Type="http://schemas.openxmlformats.org/officeDocument/2006/relationships/hyperlink" Target="https://warwick.ac.uk/fac/sci/eng/people/toby_mottram/presentations/fpcc_2022_toby_mottram_08_09_22.pdf" TargetMode="External"/><Relationship Id="rId2" Type="http://schemas.openxmlformats.org/officeDocument/2006/relationships/numbering" Target="numbering.xml"/><Relationship Id="rId29" Type="http://schemas.openxmlformats.org/officeDocument/2006/relationships/hyperlink" Target="http://www.sciencedirect.com/science/article/pii/0010436192901087" TargetMode="External"/><Relationship Id="rId24" Type="http://schemas.openxmlformats.org/officeDocument/2006/relationships/hyperlink" Target="http://www.sciencedirect.com/science/article/pii/0263822389900238" TargetMode="External"/><Relationship Id="rId40" Type="http://schemas.openxmlformats.org/officeDocument/2006/relationships/hyperlink" Target="https://www.istructe.org/journal/volumes/volume-72-(published-in-1994)/issue-17/behaviour-of-connections-in-frames-of-fibre-reinfo/" TargetMode="External"/><Relationship Id="rId45" Type="http://schemas.openxmlformats.org/officeDocument/2006/relationships/hyperlink" Target="http://ascelibrary.org/doi/abs/10.1061/(ASCE)1090-0268(1998)2%3A2(78)" TargetMode="External"/><Relationship Id="rId66" Type="http://schemas.openxmlformats.org/officeDocument/2006/relationships/hyperlink" Target="http://wrap.warwick.ac.uk/16590/" TargetMode="External"/><Relationship Id="rId87" Type="http://schemas.openxmlformats.org/officeDocument/2006/relationships/hyperlink" Target="http://wrap.warwick.ac.uk/54473/" TargetMode="External"/><Relationship Id="rId110" Type="http://schemas.openxmlformats.org/officeDocument/2006/relationships/hyperlink" Target="http://wrap.warwick.ac.uk/74768/" TargetMode="External"/><Relationship Id="rId115" Type="http://schemas.openxmlformats.org/officeDocument/2006/relationships/hyperlink" Target="http://ascelibrary.org/doi/abs/10.1061/(ASCE)CC.1943-5614.0000608" TargetMode="External"/><Relationship Id="rId131" Type="http://schemas.openxmlformats.org/officeDocument/2006/relationships/hyperlink" Target="https://www.sciencedirect.com/science/article/pii/S0950061820337041" TargetMode="External"/><Relationship Id="rId136" Type="http://schemas.openxmlformats.org/officeDocument/2006/relationships/hyperlink" Target="https://www.sciencedirect.com/science/article/pii/S1359835X24000083" TargetMode="External"/><Relationship Id="rId157" Type="http://schemas.openxmlformats.org/officeDocument/2006/relationships/hyperlink" Target="http://wrap.warwick.ac.uk/46601/" TargetMode="External"/><Relationship Id="rId178" Type="http://schemas.openxmlformats.org/officeDocument/2006/relationships/hyperlink" Target="https://www.researchgate.net/publication/317523871_Experimental_Investigation_of_the_Dynamic_Characteristics_of_a_Glass-FRP_Suspension_Footbridge" TargetMode="External"/><Relationship Id="rId61" Type="http://schemas.openxmlformats.org/officeDocument/2006/relationships/hyperlink" Target="http://ascelibrary.org/doi/abs/10.1061/%28ASCE%290733-9445%282005%29131%3A5%28851%29?journalCode=jsendh" TargetMode="External"/><Relationship Id="rId82" Type="http://schemas.openxmlformats.org/officeDocument/2006/relationships/hyperlink" Target="http://wrap.warwick.ac.uk/40690/" TargetMode="External"/><Relationship Id="rId152" Type="http://schemas.openxmlformats.org/officeDocument/2006/relationships/hyperlink" Target="http://iccm-central.org/Proceedings/ICCM12proceedings/site/papers/pap216.pdf" TargetMode="External"/><Relationship Id="rId173" Type="http://schemas.openxmlformats.org/officeDocument/2006/relationships/hyperlink" Target="https://warwick.ac.uk/fac/sci/eng/people/toby_mottram/presentations/mottram_jt_simplified_net_tension_strength_formula_acic_2013__.pdf" TargetMode="External"/><Relationship Id="rId194" Type="http://schemas.openxmlformats.org/officeDocument/2006/relationships/footer" Target="footer1.xml"/><Relationship Id="rId19" Type="http://schemas.openxmlformats.org/officeDocument/2006/relationships/hyperlink" Target="https://www.igi-global.com/chapter/what-vietnamese-employers-and-educators-want-in-impactful-engineering-degree-programmes/320352" TargetMode="External"/><Relationship Id="rId14" Type="http://schemas.openxmlformats.org/officeDocument/2006/relationships/hyperlink" Target="https://www.taylorfrancis.com/books/oa-mono/10.1201/9781032706948/design-fibre-polymer-composite-structures-jo%C3%A3o-correia-thomas-keller-jan-knippers-toby-mottram-carlo-paulotto-jos%C3%A9-sena-cruz-luigi-ascione" TargetMode="External"/><Relationship Id="rId30" Type="http://schemas.openxmlformats.org/officeDocument/2006/relationships/hyperlink" Target="http://link.springer.com/article/10.1007%2FBF01105268" TargetMode="External"/><Relationship Id="rId35" Type="http://schemas.openxmlformats.org/officeDocument/2006/relationships/hyperlink" Target="http://www.sciencedirect.com/science/article/pii/026382239390186T" TargetMode="External"/><Relationship Id="rId56" Type="http://schemas.openxmlformats.org/officeDocument/2006/relationships/hyperlink" Target="http://onlinelibrary.wiley.com/doi/10.1002/pse.154/abstract" TargetMode="External"/><Relationship Id="rId77" Type="http://schemas.openxmlformats.org/officeDocument/2006/relationships/hyperlink" Target="http://ascelibrary.org/doi/abs/10.1061/(ASCE)CC.1943-5614.0000258" TargetMode="External"/><Relationship Id="rId100" Type="http://schemas.openxmlformats.org/officeDocument/2006/relationships/hyperlink" Target="http://wrap.warwick.ac.uk/63289/" TargetMode="External"/><Relationship Id="rId105" Type="http://schemas.openxmlformats.org/officeDocument/2006/relationships/hyperlink" Target="http://www.sciencedirect.com/science/article/pii/S0263822315001592" TargetMode="External"/><Relationship Id="rId126" Type="http://schemas.openxmlformats.org/officeDocument/2006/relationships/hyperlink" Target="https://doi.org/10.1016/j.engstruct.2017.10.003" TargetMode="External"/><Relationship Id="rId147" Type="http://schemas.openxmlformats.org/officeDocument/2006/relationships/hyperlink" Target="https://www.ioa.org.uk/system/files/publications/LP%20SCUDDER%20DA%20HUTCHINS%20JT%20MOTTRAM%20THE%20ULTRASONIC%20IMPULSE%20RESPONSE%20OF%20UNIDIRECTIONAL%20CARBON%20FIBRE%20LAMINATES.pdf" TargetMode="External"/><Relationship Id="rId168" Type="http://schemas.openxmlformats.org/officeDocument/2006/relationships/hyperlink" Target="https://www.researchgate.net/publication/236951646_Resin_injected_bolted_connections_A_step_towards_achieving_slip-_resistant_joints_in_FRP_bridge_engineering" TargetMode="External"/><Relationship Id="rId8" Type="http://schemas.openxmlformats.org/officeDocument/2006/relationships/hyperlink" Target="http://wrap.warwick.ac.uk/view/author_id/5743.html" TargetMode="External"/><Relationship Id="rId51" Type="http://schemas.openxmlformats.org/officeDocument/2006/relationships/hyperlink" Target="http://pil.sagepub.com/content/216/2/133.abstract" TargetMode="External"/><Relationship Id="rId72" Type="http://schemas.openxmlformats.org/officeDocument/2006/relationships/hyperlink" Target="http://wrap.warwick.ac.uk/39929/" TargetMode="External"/><Relationship Id="rId93" Type="http://schemas.openxmlformats.org/officeDocument/2006/relationships/hyperlink" Target="http://dx.doi.org/10.1016/j.compositesb.2013.12.025" TargetMode="External"/><Relationship Id="rId98" Type="http://schemas.openxmlformats.org/officeDocument/2006/relationships/hyperlink" Target="http://wrap.warwick.ac.uk/63934/" TargetMode="External"/><Relationship Id="rId121" Type="http://schemas.openxmlformats.org/officeDocument/2006/relationships/hyperlink" Target="http://wrap.warwick.ac.uk/78996/" TargetMode="External"/><Relationship Id="rId142" Type="http://schemas.openxmlformats.org/officeDocument/2006/relationships/hyperlink" Target="https://link.springer.com/chapter/10.1007/978-94-011-3662-4_1" TargetMode="External"/><Relationship Id="rId163" Type="http://schemas.openxmlformats.org/officeDocument/2006/relationships/hyperlink" Target="https://www.researchgate.net/publication/288250544_Laterally_unrestrained_bolt_bearing_strength_Plain_pin_and_threaded_values" TargetMode="External"/><Relationship Id="rId184" Type="http://schemas.openxmlformats.org/officeDocument/2006/relationships/hyperlink" Target="https://zenodo.org/records/8066346" TargetMode="External"/><Relationship Id="rId189" Type="http://schemas.openxmlformats.org/officeDocument/2006/relationships/hyperlink" Target="https://www.istructe.org/journal/volumes/volume-98-(2020)/issue-3/book-review-failure-case-studies-steel-structures/" TargetMode="External"/><Relationship Id="rId3" Type="http://schemas.openxmlformats.org/officeDocument/2006/relationships/styles" Target="styles.xml"/><Relationship Id="rId25" Type="http://schemas.openxmlformats.org/officeDocument/2006/relationships/hyperlink" Target="https://www.istructe.org/journal/volumes/volume-68-(published-in-1990)/issue-10/push-tests-on-studs-welded-through-profiled-steel/" TargetMode="External"/><Relationship Id="rId46" Type="http://schemas.openxmlformats.org/officeDocument/2006/relationships/hyperlink" Target="http://ascelibrary.org/doi/abs/10.1061/(ASCE)1090-0268(1999)3:1(3)" TargetMode="External"/><Relationship Id="rId67" Type="http://schemas.openxmlformats.org/officeDocument/2006/relationships/hyperlink" Target="https://www.istructe.org/journal/volumes/volume-89-(published-in-2011)/issue-6/does-performance-based-design-with-frp-components/" TargetMode="External"/><Relationship Id="rId116" Type="http://schemas.openxmlformats.org/officeDocument/2006/relationships/hyperlink" Target="http://wrap.warwick.ac.uk/69595/" TargetMode="External"/><Relationship Id="rId137" Type="http://schemas.openxmlformats.org/officeDocument/2006/relationships/hyperlink" Target="http://rpee.lnec.pt/Ficheiros/rpee_serieIII_n25/rpee_sIII_n25_pg139_148.pdf" TargetMode="External"/><Relationship Id="rId158" Type="http://schemas.openxmlformats.org/officeDocument/2006/relationships/hyperlink" Target="http://wrap.warwick.ac.uk/46607/" TargetMode="External"/><Relationship Id="rId20" Type="http://schemas.openxmlformats.org/officeDocument/2006/relationships/hyperlink" Target="https://www.sciencedirect.com/science/article/abs/pii/0045794987901507" TargetMode="External"/><Relationship Id="rId41" Type="http://schemas.openxmlformats.org/officeDocument/2006/relationships/hyperlink" Target="http://www.sciencedirect.com/science/article/pii/0041624X9490104X" TargetMode="External"/><Relationship Id="rId62" Type="http://schemas.openxmlformats.org/officeDocument/2006/relationships/hyperlink" Target="https://ascelibrary.org/doi/abs/10.1061/%28ASCE%290899-1561%282006%2918%3A5%28700%29" TargetMode="External"/><Relationship Id="rId83" Type="http://schemas.openxmlformats.org/officeDocument/2006/relationships/hyperlink" Target="https://www.sciencedirect.com/science/article/abs/pii/S0143974X13001351" TargetMode="External"/><Relationship Id="rId88" Type="http://schemas.openxmlformats.org/officeDocument/2006/relationships/hyperlink" Target="http://link.springer.com/article/10.1007%2Fs11709-013-0216-8" TargetMode="External"/><Relationship Id="rId111" Type="http://schemas.openxmlformats.org/officeDocument/2006/relationships/hyperlink" Target="http://dx.doi.org/10.1016/j.compstruct.2015.07.079" TargetMode="External"/><Relationship Id="rId132" Type="http://schemas.openxmlformats.org/officeDocument/2006/relationships/hyperlink" Target="http://wrap.warwick.ac.uk/144568/" TargetMode="External"/><Relationship Id="rId153" Type="http://schemas.openxmlformats.org/officeDocument/2006/relationships/hyperlink" Target="https://ascelibrary.org/doi/abs/10.1061/40596%28264%2927" TargetMode="External"/><Relationship Id="rId174" Type="http://schemas.openxmlformats.org/officeDocument/2006/relationships/hyperlink" Target="http://wrap.warwick.ac.uk/58210/" TargetMode="External"/><Relationship Id="rId179" Type="http://schemas.openxmlformats.org/officeDocument/2006/relationships/hyperlink" Target="https://www.researchgate.net/publication/319508998_Vibration_Performance_of_Two_FRP_Footbridge_Structures_in_the_United_Kingdom" TargetMode="External"/><Relationship Id="rId195" Type="http://schemas.openxmlformats.org/officeDocument/2006/relationships/fontTable" Target="fontTable.xml"/><Relationship Id="rId190" Type="http://schemas.openxmlformats.org/officeDocument/2006/relationships/hyperlink" Target="https://www.istructe.org/journal/volumes/volume-99-(2021)/november-december-2021/book-review-building-bridges-theory-practice/" TargetMode="External"/><Relationship Id="rId15" Type="http://schemas.openxmlformats.org/officeDocument/2006/relationships/hyperlink" Target="https://www.researchgate.net/publication/301358370_Steel_Building_Design_Worked_examples_for_students_In_accordance_with_Eurocodes_and_the_UK_National_Annexes" TargetMode="External"/><Relationship Id="rId36" Type="http://schemas.openxmlformats.org/officeDocument/2006/relationships/hyperlink" Target="https://asa.scitation.org/doi/10.1121/1.408197" TargetMode="External"/><Relationship Id="rId57" Type="http://schemas.openxmlformats.org/officeDocument/2006/relationships/hyperlink" Target="http://www.sciencedirect.com/science/article/pii/S1359836803001094" TargetMode="External"/><Relationship Id="rId106" Type="http://schemas.openxmlformats.org/officeDocument/2006/relationships/hyperlink" Target="http://wrap.warwick.ac.uk/69583/" TargetMode="External"/><Relationship Id="rId127" Type="http://schemas.openxmlformats.org/officeDocument/2006/relationships/hyperlink" Target="http://wrap.warwick.ac.uk/93002/" TargetMode="External"/><Relationship Id="rId10" Type="http://schemas.openxmlformats.org/officeDocument/2006/relationships/hyperlink" Target="https://sp360.asce.org/PersonifyEbusiness/Merchandise/Product-Details/productId/309903818" TargetMode="External"/><Relationship Id="rId31" Type="http://schemas.openxmlformats.org/officeDocument/2006/relationships/hyperlink" Target="https://direct.mit.edu/neco/article-abstract/4/5/758/5668/Ultrasound-Tomography-Imaging-of-Defects-Using?redirectedFrom=PDF" TargetMode="External"/><Relationship Id="rId52" Type="http://schemas.openxmlformats.org/officeDocument/2006/relationships/hyperlink" Target="http://www.icevirtuallibrary.com/content/article/10.1680/stbu.2003.156.2.205" TargetMode="External"/><Relationship Id="rId73" Type="http://schemas.openxmlformats.org/officeDocument/2006/relationships/hyperlink" Target="http://ascelibrary.org/action/showAbstract?page=974&amp;volume=15&amp;issue=6&amp;journalCode=jccof2" TargetMode="External"/><Relationship Id="rId78" Type="http://schemas.openxmlformats.org/officeDocument/2006/relationships/hyperlink" Target="http://wrap.warwick.ac.uk/39925/" TargetMode="External"/><Relationship Id="rId94" Type="http://schemas.openxmlformats.org/officeDocument/2006/relationships/hyperlink" Target="http://wrap.warwick.ac.uk/60119/" TargetMode="External"/><Relationship Id="rId99" Type="http://schemas.openxmlformats.org/officeDocument/2006/relationships/hyperlink" Target="http://ascelibrary.org/doi/abs/10.1061/(ASCE)CC.1943-5614.0000488?af=R&amp;" TargetMode="External"/><Relationship Id="rId101" Type="http://schemas.openxmlformats.org/officeDocument/2006/relationships/hyperlink" Target="http://www.sciencedirect.com/science/article/pii/S0950061814013592" TargetMode="External"/><Relationship Id="rId122" Type="http://schemas.openxmlformats.org/officeDocument/2006/relationships/hyperlink" Target="http://ascelibrary.org/doi/abs/10.1061/%28ASCE%29CC.1943-5614.0000809" TargetMode="External"/><Relationship Id="rId143" Type="http://schemas.openxmlformats.org/officeDocument/2006/relationships/hyperlink" Target="https://ieeexplore.ieee.org/document/234275" TargetMode="External"/><Relationship Id="rId148" Type="http://schemas.openxmlformats.org/officeDocument/2006/relationships/hyperlink" Target="http://wrap.warwick.ac.uk/19691/" TargetMode="External"/><Relationship Id="rId164" Type="http://schemas.openxmlformats.org/officeDocument/2006/relationships/hyperlink" Target="https://www.researchgate.net/publication/274715743_Effect_of_orientation_on_pin-bearing_strength_for_bolted_connections_in_pultruded_joints" TargetMode="External"/><Relationship Id="rId169" Type="http://schemas.openxmlformats.org/officeDocument/2006/relationships/hyperlink" Target="http://wrap.warwick.ac.uk/58223/" TargetMode="External"/><Relationship Id="rId185" Type="http://schemas.openxmlformats.org/officeDocument/2006/relationships/hyperlink" Target="https://zenodo.org/records/8066317" TargetMode="External"/><Relationship Id="rId4" Type="http://schemas.openxmlformats.org/officeDocument/2006/relationships/settings" Target="settings.xml"/><Relationship Id="rId9" Type="http://schemas.openxmlformats.org/officeDocument/2006/relationships/hyperlink" Target="https://standardsdevelopment.bsigroup.com/projects/2020-00911" TargetMode="External"/><Relationship Id="rId180" Type="http://schemas.openxmlformats.org/officeDocument/2006/relationships/hyperlink" Target="https://link.springer.com/chapter/10.1007/978-3-319-74421-6_19" TargetMode="External"/><Relationship Id="rId26" Type="http://schemas.openxmlformats.org/officeDocument/2006/relationships/hyperlink" Target="https://www.istructe.org/journal/volumes/volume-69-(published-in-1991)/issue-11/evaluation-of-design-analysis-for-pultruded-fibre/" TargetMode="External"/><Relationship Id="rId47" Type="http://schemas.openxmlformats.org/officeDocument/2006/relationships/hyperlink" Target="http://ascelibrary.org/doi/abs/10.1061/(ASCE)1090-0268(1999)3%3A3(108)" TargetMode="External"/><Relationship Id="rId68" Type="http://schemas.openxmlformats.org/officeDocument/2006/relationships/hyperlink" Target="http://wrap.warwick.ac.uk/39945/" TargetMode="External"/><Relationship Id="rId89" Type="http://schemas.openxmlformats.org/officeDocument/2006/relationships/hyperlink" Target="http://www.sciencedirect.com/science/article/pii/S0263823113001651" TargetMode="External"/><Relationship Id="rId112" Type="http://schemas.openxmlformats.org/officeDocument/2006/relationships/hyperlink" Target="http://wrap.warwick.ac.uk/71002/" TargetMode="External"/><Relationship Id="rId133" Type="http://schemas.openxmlformats.org/officeDocument/2006/relationships/hyperlink" Target="https://www.sciencedirect.com/science/article/abs/pii/S0263822322011175" TargetMode="External"/><Relationship Id="rId154" Type="http://schemas.openxmlformats.org/officeDocument/2006/relationships/hyperlink" Target="https://www.sae.org/publications/technical-papers/content/2002-01-1872/" TargetMode="External"/><Relationship Id="rId175" Type="http://schemas.openxmlformats.org/officeDocument/2006/relationships/hyperlink" Target="https://www.researchgate.net/publication/264040066_Vibration_Performance_of_Bridges_Made_of_Fibre_Reinforced_Polymer" TargetMode="External"/><Relationship Id="rId196" Type="http://schemas.openxmlformats.org/officeDocument/2006/relationships/theme" Target="theme/theme1.xml"/><Relationship Id="rId16" Type="http://schemas.openxmlformats.org/officeDocument/2006/relationships/hyperlink" Target="http://eurocodes.jrc.ec.europa.eu/showpublication.php?id=539" TargetMode="External"/><Relationship Id="rId37" Type="http://schemas.openxmlformats.org/officeDocument/2006/relationships/hyperlink" Target="http://www.sciencedirect.com/science/article/pii/001043619390270I" TargetMode="External"/><Relationship Id="rId58" Type="http://schemas.openxmlformats.org/officeDocument/2006/relationships/hyperlink" Target="http://ascelibrary.org/doi/abs/10.1061/(ASCE)1090-0268(2004)8%3A2(141)" TargetMode="External"/><Relationship Id="rId79" Type="http://schemas.openxmlformats.org/officeDocument/2006/relationships/hyperlink" Target="http://www.sciencedirect.com/science/article/pii/S0045794911002525" TargetMode="External"/><Relationship Id="rId102" Type="http://schemas.openxmlformats.org/officeDocument/2006/relationships/hyperlink" Target="http://wrap.warwick.ac.uk/67892/" TargetMode="External"/><Relationship Id="rId123" Type="http://schemas.openxmlformats.org/officeDocument/2006/relationships/hyperlink" Target="http://wrap.warwick.ac.uk/85091/" TargetMode="External"/><Relationship Id="rId144" Type="http://schemas.openxmlformats.org/officeDocument/2006/relationships/hyperlink" Target="https://ieeexplore.ieee.org/abstract/document/275981" TargetMode="External"/><Relationship Id="rId90" Type="http://schemas.openxmlformats.org/officeDocument/2006/relationships/hyperlink" Target="http://wrap.warwick.ac.uk/56528/" TargetMode="External"/><Relationship Id="rId165" Type="http://schemas.openxmlformats.org/officeDocument/2006/relationships/hyperlink" Target="http://www.iifc-hq.org/proceedings/CICE_2012/14_Codes%20and%20Design%20Guidelines/14_209_Zafari,Mottram_EFFECT%20OF%20ORIENTATION%20ON%20PIN-BEARING%20STRENGTH%20FOR.pdf" TargetMode="External"/><Relationship Id="rId186" Type="http://schemas.openxmlformats.org/officeDocument/2006/relationships/hyperlink" Target="https://zenodo.org/records/8066513" TargetMode="External"/><Relationship Id="rId27" Type="http://schemas.openxmlformats.org/officeDocument/2006/relationships/hyperlink" Target="http://jcm.sagepub.com/content/25/9/1108.abstract" TargetMode="External"/><Relationship Id="rId48" Type="http://schemas.openxmlformats.org/officeDocument/2006/relationships/hyperlink" Target="http://jcm.sagepub.com/content/35/7/577.abstract" TargetMode="External"/><Relationship Id="rId69" Type="http://schemas.openxmlformats.org/officeDocument/2006/relationships/hyperlink" Target="http://www.icevirtuallibrary.com/content/article/10.1680/stbu.2011.164.5.291" TargetMode="External"/><Relationship Id="rId113" Type="http://schemas.openxmlformats.org/officeDocument/2006/relationships/hyperlink" Target="http://www.sciencedirect.com/science/article/pii/S0141391015301002" TargetMode="External"/><Relationship Id="rId134" Type="http://schemas.openxmlformats.org/officeDocument/2006/relationships/hyperlink" Target="http://wrap.warwick.ac.uk/170776/" TargetMode="External"/><Relationship Id="rId80" Type="http://schemas.openxmlformats.org/officeDocument/2006/relationships/hyperlink" Target="http://wrap.warwick.ac.uk/40689/" TargetMode="External"/><Relationship Id="rId155" Type="http://schemas.openxmlformats.org/officeDocument/2006/relationships/hyperlink" Target="https://www.sciencedirect.com/science/article/pii/B9781855737365500431" TargetMode="External"/><Relationship Id="rId176" Type="http://schemas.openxmlformats.org/officeDocument/2006/relationships/hyperlink" Target="https://www.researchgate.net/publication/282869478_On_the_Mechanical_Characterisation_of_Pultruded_Fibre_Reinforced_Plate_Material_Subjected_to_Hygrothermal_Aging" TargetMode="External"/><Relationship Id="rId17" Type="http://schemas.openxmlformats.org/officeDocument/2006/relationships/hyperlink" Target="https://tinyurl.com/ybhbepro" TargetMode="External"/><Relationship Id="rId38" Type="http://schemas.openxmlformats.org/officeDocument/2006/relationships/hyperlink" Target="http://www.sciencedirect.com/science/article/pii/0041624X94900159" TargetMode="External"/><Relationship Id="rId59" Type="http://schemas.openxmlformats.org/officeDocument/2006/relationships/hyperlink" Target="http://pid.sagepub.com/content/218/12/1393.abstract" TargetMode="External"/><Relationship Id="rId103" Type="http://schemas.openxmlformats.org/officeDocument/2006/relationships/hyperlink" Target="http://www.sciencedirect.com/science/article/pii/S0261306915000576" TargetMode="External"/><Relationship Id="rId124" Type="http://schemas.openxmlformats.org/officeDocument/2006/relationships/hyperlink" Target="https://www.icevirtuallibrary.com/doi/abs/10.1680/jstbu.16.00194" TargetMode="External"/><Relationship Id="rId70" Type="http://schemas.openxmlformats.org/officeDocument/2006/relationships/hyperlink" Target="http://wrap.warwick.ac.uk/39057/" TargetMode="External"/><Relationship Id="rId91" Type="http://schemas.openxmlformats.org/officeDocument/2006/relationships/hyperlink" Target="http://ascelibrary.org/doi/abs/10.1061/(ASCE)CC.1943-5614.0000392" TargetMode="External"/><Relationship Id="rId145" Type="http://schemas.openxmlformats.org/officeDocument/2006/relationships/hyperlink" Target="https://link.springer.com/chapter/10.1007/978-1-4471-2003-2_5" TargetMode="External"/><Relationship Id="rId166" Type="http://schemas.openxmlformats.org/officeDocument/2006/relationships/hyperlink" Target="https://www.researchgate.net/publication/236951640_Moment-rotation_behaviour_of_beam-to-column_joints_for_simple_frames_of_pultruded_shapes" TargetMode="External"/><Relationship Id="rId187" Type="http://schemas.openxmlformats.org/officeDocument/2006/relationships/hyperlink" Target="https://zenodo.org/records/8066441" TargetMode="External"/><Relationship Id="rId1" Type="http://schemas.openxmlformats.org/officeDocument/2006/relationships/customXml" Target="../customXml/item1.xml"/><Relationship Id="rId28" Type="http://schemas.openxmlformats.org/officeDocument/2006/relationships/hyperlink" Target="http://www.sciencedirect.com/science/article/pii/096195269290048B" TargetMode="External"/><Relationship Id="rId49" Type="http://schemas.openxmlformats.org/officeDocument/2006/relationships/hyperlink" Target="http://www.icevirtuallibrary.com/content/article/10.1680/stbu.2002.152.1.87" TargetMode="External"/><Relationship Id="rId114" Type="http://schemas.openxmlformats.org/officeDocument/2006/relationships/hyperlink" Target="http://wrap.warwick.ac.uk/74987/" TargetMode="External"/><Relationship Id="rId60" Type="http://schemas.openxmlformats.org/officeDocument/2006/relationships/hyperlink" Target="http://tiresciencetechnology.org/doi/abs/10.2346/1.2186783?journalCode=tist" TargetMode="External"/><Relationship Id="rId81" Type="http://schemas.openxmlformats.org/officeDocument/2006/relationships/hyperlink" Target="http://www.sciencedirect.com/science/article/pii/S0045794911002537" TargetMode="External"/><Relationship Id="rId135" Type="http://schemas.openxmlformats.org/officeDocument/2006/relationships/hyperlink" Target="https://www.sciencedirect.com/science/article/pii/S0263823122008989" TargetMode="External"/><Relationship Id="rId156" Type="http://schemas.openxmlformats.org/officeDocument/2006/relationships/hyperlink" Target="https://www.sciencedirect.com/science/article/pii/B9781855737365500492" TargetMode="External"/><Relationship Id="rId177" Type="http://schemas.openxmlformats.org/officeDocument/2006/relationships/hyperlink" Target="https://www.researchgate.net/publication/282869588_Characterization_of_a_Pultruded_Fibre_Reinforced_Polymer_Flat_Sheet_Material_after_Hot-wet_Conditioning" TargetMode="External"/><Relationship Id="rId18" Type="http://schemas.openxmlformats.org/officeDocument/2006/relationships/hyperlink" Target="https://portal.steel-sci.com/shop.html?sku=P387" TargetMode="External"/><Relationship Id="rId39" Type="http://schemas.openxmlformats.org/officeDocument/2006/relationships/hyperlink" Target="http://pubget.com/paper/pgtmp_bb192a3e8ec72246fd958145d6984ccc/compression-strength-of-pultruded-flat-sheet-materi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14223B-AD55-4033-902D-4B05DCC539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969</TotalTime>
  <Pages>19</Pages>
  <Words>11505</Words>
  <Characters>65583</Characters>
  <Application>Microsoft Office Word</Application>
  <DocSecurity>0</DocSecurity>
  <Lines>546</Lines>
  <Paragraphs>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esrgb</dc:creator>
  <cp:lastModifiedBy>Mottram, Toby</cp:lastModifiedBy>
  <cp:revision>55</cp:revision>
  <cp:lastPrinted>2025-01-09T08:56:00Z</cp:lastPrinted>
  <dcterms:created xsi:type="dcterms:W3CDTF">2023-07-23T07:53:00Z</dcterms:created>
  <dcterms:modified xsi:type="dcterms:W3CDTF">2025-06-05T13:04:00Z</dcterms:modified>
</cp:coreProperties>
</file>