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4ECB80" w14:textId="601EC46B" w:rsidR="006151F5" w:rsidRPr="00977B32" w:rsidRDefault="006151F5" w:rsidP="006151F5">
      <w:pPr>
        <w:spacing w:after="0" w:line="240" w:lineRule="auto"/>
        <w:rPr>
          <w:rFonts w:ascii="Arial" w:hAnsi="Arial" w:cs="Arial"/>
          <w:b/>
          <w:sz w:val="28"/>
          <w:u w:val="single"/>
        </w:rPr>
      </w:pPr>
      <w:r w:rsidRPr="00977B32">
        <w:rPr>
          <w:rFonts w:ascii="Arial" w:hAnsi="Arial" w:cs="Arial"/>
          <w:b/>
          <w:sz w:val="28"/>
          <w:u w:val="single"/>
        </w:rPr>
        <w:t xml:space="preserve">Warwick Internal Application Form for </w:t>
      </w:r>
      <w:proofErr w:type="spellStart"/>
      <w:r w:rsidRPr="00977B32">
        <w:rPr>
          <w:rFonts w:ascii="Arial" w:hAnsi="Arial" w:cs="Arial"/>
          <w:b/>
          <w:sz w:val="28"/>
          <w:u w:val="single"/>
        </w:rPr>
        <w:t>RAEng</w:t>
      </w:r>
      <w:proofErr w:type="spellEnd"/>
      <w:r w:rsidRPr="00977B32">
        <w:rPr>
          <w:rFonts w:ascii="Arial" w:hAnsi="Arial" w:cs="Arial"/>
          <w:b/>
          <w:sz w:val="28"/>
          <w:u w:val="single"/>
        </w:rPr>
        <w:t xml:space="preserve"> Research Fellowship 20</w:t>
      </w:r>
      <w:r w:rsidR="00A43FBB">
        <w:rPr>
          <w:rFonts w:ascii="Arial" w:hAnsi="Arial" w:cs="Arial"/>
          <w:b/>
          <w:sz w:val="28"/>
          <w:u w:val="single"/>
        </w:rPr>
        <w:t>2</w:t>
      </w:r>
      <w:r w:rsidR="00E224B9">
        <w:rPr>
          <w:rFonts w:ascii="Arial" w:hAnsi="Arial" w:cs="Arial"/>
          <w:b/>
          <w:sz w:val="28"/>
          <w:u w:val="single"/>
        </w:rPr>
        <w:t>6</w:t>
      </w:r>
    </w:p>
    <w:p w14:paraId="11E1BF06" w14:textId="77777777" w:rsidR="006151F5" w:rsidRPr="00977B32" w:rsidRDefault="006151F5" w:rsidP="006151F5">
      <w:pPr>
        <w:spacing w:after="0" w:line="240" w:lineRule="auto"/>
        <w:rPr>
          <w:rFonts w:ascii="Arial" w:hAnsi="Arial" w:cs="Arial"/>
          <w:i/>
        </w:rPr>
      </w:pPr>
    </w:p>
    <w:p w14:paraId="3FB694A3" w14:textId="511FE47D" w:rsidR="00AD34CB" w:rsidRDefault="00977B32" w:rsidP="00AD34CB">
      <w:pPr>
        <w:spacing w:after="0" w:line="240" w:lineRule="auto"/>
        <w:rPr>
          <w:rFonts w:ascii="Arial" w:hAnsi="Arial" w:cs="Arial"/>
          <w:i/>
        </w:rPr>
      </w:pPr>
      <w:r w:rsidRPr="00020593">
        <w:rPr>
          <w:rFonts w:ascii="Arial" w:hAnsi="Arial" w:cs="Arial"/>
          <w:i/>
        </w:rPr>
        <w:t xml:space="preserve">Please read the </w:t>
      </w:r>
      <w:hyperlink r:id="rId5" w:history="1">
        <w:r w:rsidRPr="00020593">
          <w:rPr>
            <w:rStyle w:val="Hyperlink"/>
            <w:rFonts w:ascii="Arial" w:hAnsi="Arial" w:cs="Arial"/>
            <w:i/>
            <w:u w:val="none"/>
          </w:rPr>
          <w:t>guidance document online</w:t>
        </w:r>
      </w:hyperlink>
      <w:r w:rsidRPr="00977B32">
        <w:rPr>
          <w:rFonts w:ascii="Arial" w:hAnsi="Arial" w:cs="Arial"/>
          <w:i/>
        </w:rPr>
        <w:t xml:space="preserve"> </w:t>
      </w:r>
      <w:r w:rsidR="00AD34CB" w:rsidRPr="00977B32">
        <w:rPr>
          <w:rFonts w:ascii="Arial" w:hAnsi="Arial" w:cs="Arial"/>
          <w:i/>
        </w:rPr>
        <w:t>and ensure you meet the eligibility criteria.</w:t>
      </w:r>
    </w:p>
    <w:p w14:paraId="55C5C6AA" w14:textId="195C702E" w:rsidR="008E47B9" w:rsidRDefault="00D462E3" w:rsidP="00AD34CB">
      <w:pPr>
        <w:spacing w:after="0" w:line="240" w:lineRule="auto"/>
        <w:rPr>
          <w:rStyle w:val="Hyperlink"/>
          <w:rFonts w:ascii="Arial" w:hAnsi="Arial" w:cs="Arial"/>
          <w:i/>
          <w:u w:val="none"/>
        </w:rPr>
      </w:pPr>
      <w:hyperlink r:id="rId6" w:history="1">
        <w:r w:rsidRPr="00D462E3">
          <w:rPr>
            <w:rStyle w:val="Hyperlink"/>
            <w:rFonts w:ascii="Arial" w:hAnsi="Arial" w:cs="Arial"/>
            <w:i/>
            <w:u w:val="none"/>
          </w:rPr>
          <w:t>https</w:t>
        </w:r>
        <w:r w:rsidRPr="00D462E3">
          <w:rPr>
            <w:rStyle w:val="Hyperlink"/>
            <w:rFonts w:ascii="Arial" w:hAnsi="Arial" w:cs="Arial"/>
            <w:i/>
            <w:u w:val="none"/>
          </w:rPr>
          <w:t>:</w:t>
        </w:r>
        <w:r w:rsidRPr="00D462E3">
          <w:rPr>
            <w:rStyle w:val="Hyperlink"/>
            <w:rFonts w:ascii="Arial" w:hAnsi="Arial" w:cs="Arial"/>
            <w:i/>
            <w:u w:val="none"/>
          </w:rPr>
          <w:t>//raeng.org.uk/programmes-and-prizes/programmes/uk-grants-and-prizes/support-for-research/research-fellowships/eligibility</w:t>
        </w:r>
      </w:hyperlink>
    </w:p>
    <w:p w14:paraId="1E65AC7A" w14:textId="77777777" w:rsidR="00D544B5" w:rsidRDefault="00D544B5" w:rsidP="00AD34CB">
      <w:pPr>
        <w:spacing w:after="0" w:line="240" w:lineRule="auto"/>
        <w:rPr>
          <w:rStyle w:val="Hyperlink"/>
          <w:rFonts w:ascii="Arial" w:hAnsi="Arial" w:cs="Arial"/>
          <w:i/>
          <w:u w:val="none"/>
        </w:rPr>
      </w:pPr>
    </w:p>
    <w:p w14:paraId="5ACB94D7" w14:textId="77777777" w:rsidR="00D544B5" w:rsidRPr="00977B32" w:rsidRDefault="00D544B5" w:rsidP="00977B32">
      <w:pPr>
        <w:spacing w:after="0" w:line="240" w:lineRule="auto"/>
        <w:rPr>
          <w:rFonts w:ascii="Arial" w:hAnsi="Arial" w:cs="Arial"/>
          <w:i/>
        </w:rPr>
      </w:pPr>
    </w:p>
    <w:p w14:paraId="05F051CC" w14:textId="68F34C43" w:rsidR="006151F5" w:rsidRDefault="006151F5" w:rsidP="006151F5">
      <w:pPr>
        <w:spacing w:after="0" w:line="240" w:lineRule="auto"/>
        <w:rPr>
          <w:rFonts w:ascii="Arial" w:hAnsi="Arial" w:cs="Arial"/>
        </w:rPr>
      </w:pPr>
      <w:r w:rsidRPr="00977B32">
        <w:rPr>
          <w:rFonts w:ascii="Arial" w:hAnsi="Arial" w:cs="Arial"/>
        </w:rPr>
        <w:t>Application</w:t>
      </w:r>
      <w:r w:rsidR="00977B32" w:rsidRPr="00977B32">
        <w:rPr>
          <w:rFonts w:ascii="Arial" w:hAnsi="Arial" w:cs="Arial"/>
        </w:rPr>
        <w:t xml:space="preserve"> forms</w:t>
      </w:r>
      <w:r w:rsidRPr="00977B32">
        <w:rPr>
          <w:rFonts w:ascii="Arial" w:hAnsi="Arial" w:cs="Arial"/>
        </w:rPr>
        <w:t xml:space="preserve"> must not exceed 2 sides </w:t>
      </w:r>
      <w:r w:rsidR="00977B32" w:rsidRPr="00977B32">
        <w:rPr>
          <w:rFonts w:ascii="Arial" w:hAnsi="Arial" w:cs="Arial"/>
        </w:rPr>
        <w:t xml:space="preserve">of </w:t>
      </w:r>
      <w:r w:rsidRPr="00977B32">
        <w:rPr>
          <w:rFonts w:ascii="Arial" w:hAnsi="Arial" w:cs="Arial"/>
        </w:rPr>
        <w:t>A4 + the cover page below</w:t>
      </w:r>
      <w:r w:rsidR="00977B32" w:rsidRPr="00977B32">
        <w:rPr>
          <w:rFonts w:ascii="Arial" w:hAnsi="Arial" w:cs="Arial"/>
        </w:rPr>
        <w:t xml:space="preserve"> (Font </w:t>
      </w:r>
      <w:r w:rsidR="00977B32">
        <w:rPr>
          <w:rFonts w:ascii="Arial" w:hAnsi="Arial" w:cs="Arial"/>
        </w:rPr>
        <w:t>Arial</w:t>
      </w:r>
      <w:r w:rsidR="00020593">
        <w:rPr>
          <w:rFonts w:ascii="Arial" w:hAnsi="Arial" w:cs="Arial"/>
        </w:rPr>
        <w:t xml:space="preserve">; size 11). </w:t>
      </w:r>
      <w:r w:rsidRPr="00977B32">
        <w:rPr>
          <w:rFonts w:ascii="Arial" w:hAnsi="Arial" w:cs="Arial"/>
        </w:rPr>
        <w:t>Figures can be included as</w:t>
      </w:r>
      <w:r w:rsidR="00977B32" w:rsidRPr="00977B32">
        <w:rPr>
          <w:rFonts w:ascii="Arial" w:hAnsi="Arial" w:cs="Arial"/>
        </w:rPr>
        <w:t xml:space="preserve"> a</w:t>
      </w:r>
      <w:r w:rsidRPr="00977B32">
        <w:rPr>
          <w:rFonts w:ascii="Arial" w:hAnsi="Arial" w:cs="Arial"/>
        </w:rPr>
        <w:t xml:space="preserve"> separate attachment. </w:t>
      </w:r>
      <w:r w:rsidR="00977B32" w:rsidRPr="00977B32">
        <w:rPr>
          <w:rFonts w:ascii="Arial" w:hAnsi="Arial" w:cs="Arial"/>
        </w:rPr>
        <w:t xml:space="preserve">Applicants must also provide a </w:t>
      </w:r>
      <w:r w:rsidR="00BE2484" w:rsidRPr="00977B32">
        <w:rPr>
          <w:rFonts w:ascii="Arial" w:hAnsi="Arial" w:cs="Arial"/>
        </w:rPr>
        <w:t>2-page</w:t>
      </w:r>
      <w:r w:rsidR="00977B32" w:rsidRPr="00977B32">
        <w:rPr>
          <w:rFonts w:ascii="Arial" w:hAnsi="Arial" w:cs="Arial"/>
        </w:rPr>
        <w:t xml:space="preserve"> CV.</w:t>
      </w:r>
    </w:p>
    <w:p w14:paraId="6F7EABC4" w14:textId="77777777" w:rsidR="00020593" w:rsidRDefault="00020593" w:rsidP="006151F5">
      <w:pPr>
        <w:spacing w:after="0" w:line="240" w:lineRule="auto"/>
        <w:rPr>
          <w:rFonts w:ascii="Arial" w:hAnsi="Arial" w:cs="Arial"/>
        </w:rPr>
      </w:pPr>
    </w:p>
    <w:p w14:paraId="699061EE" w14:textId="365358CD" w:rsidR="00020593" w:rsidRPr="00020593" w:rsidRDefault="00020593" w:rsidP="006151F5">
      <w:pPr>
        <w:spacing w:after="0" w:line="240" w:lineRule="auto"/>
        <w:rPr>
          <w:rFonts w:ascii="Arial" w:hAnsi="Arial" w:cs="Arial"/>
        </w:rPr>
      </w:pPr>
      <w:r>
        <w:rPr>
          <w:rFonts w:ascii="Arial" w:hAnsi="Arial" w:cs="Arial"/>
        </w:rPr>
        <w:t xml:space="preserve">Applications must be returned </w:t>
      </w:r>
      <w:r w:rsidRPr="00020593">
        <w:rPr>
          <w:rFonts w:ascii="Arial" w:hAnsi="Arial" w:cs="Arial"/>
        </w:rPr>
        <w:t>to</w:t>
      </w:r>
      <w:r w:rsidR="0018334E">
        <w:rPr>
          <w:rFonts w:ascii="Arial" w:hAnsi="Arial" w:cs="Arial"/>
        </w:rPr>
        <w:t xml:space="preserve"> </w:t>
      </w:r>
      <w:r w:rsidR="00A35B27">
        <w:rPr>
          <w:rFonts w:ascii="Arial" w:hAnsi="Arial" w:cs="Arial"/>
        </w:rPr>
        <w:t>Dr</w:t>
      </w:r>
      <w:r w:rsidR="00470FFB">
        <w:rPr>
          <w:rFonts w:ascii="Arial" w:hAnsi="Arial" w:cs="Arial"/>
        </w:rPr>
        <w:t xml:space="preserve"> Euan </w:t>
      </w:r>
      <w:proofErr w:type="gramStart"/>
      <w:r w:rsidR="00470FFB">
        <w:rPr>
          <w:rFonts w:ascii="Arial" w:hAnsi="Arial" w:cs="Arial"/>
        </w:rPr>
        <w:t xml:space="preserve">Scott </w:t>
      </w:r>
      <w:r w:rsidR="0018334E">
        <w:rPr>
          <w:rFonts w:ascii="Arial" w:hAnsi="Arial" w:cs="Arial"/>
        </w:rPr>
        <w:t xml:space="preserve"> (</w:t>
      </w:r>
      <w:proofErr w:type="gramEnd"/>
      <w:r w:rsidR="00CA5E5D">
        <w:fldChar w:fldCharType="begin"/>
      </w:r>
      <w:r w:rsidR="00CA5E5D">
        <w:instrText>HYPERLINK "mailto:euan.scott@warwick.ac.uk"</w:instrText>
      </w:r>
      <w:r w:rsidR="00CA5E5D">
        <w:fldChar w:fldCharType="separate"/>
      </w:r>
      <w:r w:rsidR="00CA5E5D" w:rsidRPr="00CB0F1F">
        <w:rPr>
          <w:rStyle w:val="Hyperlink"/>
          <w:rFonts w:ascii="Arial" w:hAnsi="Arial" w:cs="Arial"/>
        </w:rPr>
        <w:t>euan.scott@warwick.ac.uk</w:t>
      </w:r>
      <w:r w:rsidR="00CA5E5D">
        <w:fldChar w:fldCharType="end"/>
      </w:r>
      <w:r w:rsidR="00CA5E5D">
        <w:rPr>
          <w:rFonts w:ascii="Arial" w:hAnsi="Arial" w:cs="Arial"/>
        </w:rPr>
        <w:t xml:space="preserve"> </w:t>
      </w:r>
      <w:r w:rsidR="0018334E">
        <w:rPr>
          <w:rFonts w:ascii="Arial" w:hAnsi="Arial" w:cs="Arial"/>
        </w:rPr>
        <w:t>)</w:t>
      </w:r>
      <w:r w:rsidR="00CC6DC8">
        <w:rPr>
          <w:rFonts w:ascii="Arial" w:hAnsi="Arial" w:cs="Arial"/>
        </w:rPr>
        <w:t xml:space="preserve"> </w:t>
      </w:r>
      <w:r w:rsidRPr="00020593">
        <w:rPr>
          <w:rFonts w:ascii="Arial" w:hAnsi="Arial" w:cs="Arial"/>
        </w:rPr>
        <w:t>by</w:t>
      </w:r>
      <w:r w:rsidR="008E47B9">
        <w:rPr>
          <w:rFonts w:ascii="Arial" w:hAnsi="Arial" w:cs="Arial"/>
        </w:rPr>
        <w:t xml:space="preserve"> </w:t>
      </w:r>
      <w:r w:rsidR="00E224B9">
        <w:rPr>
          <w:rFonts w:ascii="Arial" w:hAnsi="Arial" w:cs="Arial"/>
          <w:b/>
          <w:bCs/>
        </w:rPr>
        <w:t>Monday 30</w:t>
      </w:r>
      <w:r w:rsidR="00E224B9" w:rsidRPr="00E224B9">
        <w:rPr>
          <w:rFonts w:ascii="Arial" w:hAnsi="Arial" w:cs="Arial"/>
          <w:b/>
          <w:bCs/>
          <w:vertAlign w:val="superscript"/>
        </w:rPr>
        <w:t>th</w:t>
      </w:r>
      <w:r w:rsidR="00E224B9">
        <w:rPr>
          <w:rFonts w:ascii="Arial" w:hAnsi="Arial" w:cs="Arial"/>
          <w:b/>
          <w:bCs/>
        </w:rPr>
        <w:t xml:space="preserve"> March</w:t>
      </w:r>
      <w:r w:rsidR="00A35B27">
        <w:rPr>
          <w:rFonts w:ascii="Arial" w:hAnsi="Arial" w:cs="Arial"/>
          <w:b/>
          <w:bCs/>
        </w:rPr>
        <w:t xml:space="preserve"> by</w:t>
      </w:r>
      <w:r w:rsidR="00223F1F">
        <w:rPr>
          <w:rFonts w:ascii="Arial" w:hAnsi="Arial" w:cs="Arial"/>
          <w:b/>
        </w:rPr>
        <w:t xml:space="preserve"> </w:t>
      </w:r>
      <w:r>
        <w:rPr>
          <w:rFonts w:ascii="Arial" w:hAnsi="Arial" w:cs="Arial"/>
          <w:b/>
        </w:rPr>
        <w:t>5pm</w:t>
      </w:r>
      <w:r>
        <w:rPr>
          <w:rFonts w:ascii="Arial" w:hAnsi="Arial" w:cs="Arial"/>
        </w:rPr>
        <w:t>. Please ensure your Head of Department is aware of your submission.</w:t>
      </w:r>
    </w:p>
    <w:p w14:paraId="6309DEAC" w14:textId="77777777" w:rsidR="006151F5" w:rsidRPr="00977B32" w:rsidRDefault="006151F5" w:rsidP="006151F5">
      <w:pPr>
        <w:spacing w:after="0" w:line="240" w:lineRule="auto"/>
        <w:rPr>
          <w:rFonts w:ascii="Arial" w:hAnsi="Arial" w:cs="Arial"/>
          <w:b/>
        </w:rPr>
      </w:pP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4"/>
        <w:gridCol w:w="4495"/>
      </w:tblGrid>
      <w:tr w:rsidR="00977B32" w:rsidRPr="00977B32" w14:paraId="5FB3F996" w14:textId="77777777" w:rsidTr="00922397">
        <w:tc>
          <w:tcPr>
            <w:tcW w:w="5134" w:type="dxa"/>
          </w:tcPr>
          <w:p w14:paraId="0CB045F4" w14:textId="77777777" w:rsidR="00977B32" w:rsidRPr="00977B32" w:rsidRDefault="00977B32" w:rsidP="009627AB">
            <w:pPr>
              <w:spacing w:after="0"/>
              <w:rPr>
                <w:rFonts w:ascii="Arial" w:hAnsi="Arial" w:cs="Arial"/>
                <w:b/>
              </w:rPr>
            </w:pPr>
            <w:r w:rsidRPr="00977B32">
              <w:rPr>
                <w:rFonts w:ascii="Arial" w:hAnsi="Arial" w:cs="Arial"/>
                <w:b/>
              </w:rPr>
              <w:t>Applicant Name:</w:t>
            </w:r>
          </w:p>
        </w:tc>
        <w:tc>
          <w:tcPr>
            <w:tcW w:w="4495" w:type="dxa"/>
          </w:tcPr>
          <w:p w14:paraId="61785078" w14:textId="77777777" w:rsidR="00977B32" w:rsidRPr="00977B32" w:rsidRDefault="00977B32" w:rsidP="009627AB">
            <w:pPr>
              <w:spacing w:after="0"/>
              <w:rPr>
                <w:rFonts w:ascii="Arial" w:hAnsi="Arial" w:cs="Arial"/>
                <w:b/>
              </w:rPr>
            </w:pPr>
          </w:p>
        </w:tc>
      </w:tr>
      <w:tr w:rsidR="00977B32" w:rsidRPr="00977B32" w14:paraId="059CB551" w14:textId="77777777" w:rsidTr="00922397">
        <w:tc>
          <w:tcPr>
            <w:tcW w:w="5134" w:type="dxa"/>
          </w:tcPr>
          <w:p w14:paraId="167AE236" w14:textId="77777777" w:rsidR="00977B32" w:rsidRPr="00977B32" w:rsidRDefault="00977B32" w:rsidP="009627AB">
            <w:pPr>
              <w:spacing w:after="0"/>
              <w:rPr>
                <w:rFonts w:ascii="Arial" w:hAnsi="Arial" w:cs="Arial"/>
                <w:b/>
              </w:rPr>
            </w:pPr>
            <w:r w:rsidRPr="00977B32">
              <w:rPr>
                <w:rFonts w:ascii="Arial" w:hAnsi="Arial" w:cs="Arial"/>
                <w:b/>
              </w:rPr>
              <w:t>Department:</w:t>
            </w:r>
          </w:p>
        </w:tc>
        <w:tc>
          <w:tcPr>
            <w:tcW w:w="4495" w:type="dxa"/>
          </w:tcPr>
          <w:p w14:paraId="0344E89E" w14:textId="77777777" w:rsidR="00977B32" w:rsidRPr="00977B32" w:rsidRDefault="00977B32" w:rsidP="009627AB">
            <w:pPr>
              <w:spacing w:after="0"/>
              <w:rPr>
                <w:rFonts w:ascii="Arial" w:hAnsi="Arial" w:cs="Arial"/>
                <w:b/>
              </w:rPr>
            </w:pPr>
          </w:p>
        </w:tc>
      </w:tr>
      <w:tr w:rsidR="00977B32" w:rsidRPr="00977B32" w14:paraId="2DB9A5EC" w14:textId="77777777" w:rsidTr="00922397">
        <w:tc>
          <w:tcPr>
            <w:tcW w:w="5134" w:type="dxa"/>
          </w:tcPr>
          <w:p w14:paraId="67E49594" w14:textId="77777777" w:rsidR="00977B32" w:rsidRPr="00977B32" w:rsidRDefault="00977B32" w:rsidP="009627AB">
            <w:pPr>
              <w:spacing w:after="0"/>
              <w:rPr>
                <w:rFonts w:ascii="Arial" w:hAnsi="Arial" w:cs="Arial"/>
                <w:b/>
              </w:rPr>
            </w:pPr>
            <w:r w:rsidRPr="00977B32">
              <w:rPr>
                <w:rFonts w:ascii="Arial" w:hAnsi="Arial" w:cs="Arial"/>
                <w:b/>
              </w:rPr>
              <w:t>PhD Completion Date (or expected completion date):</w:t>
            </w:r>
          </w:p>
        </w:tc>
        <w:tc>
          <w:tcPr>
            <w:tcW w:w="4495" w:type="dxa"/>
          </w:tcPr>
          <w:p w14:paraId="474B4598" w14:textId="77777777" w:rsidR="00977B32" w:rsidRPr="00977B32" w:rsidRDefault="00977B32" w:rsidP="009627AB">
            <w:pPr>
              <w:spacing w:after="0"/>
              <w:rPr>
                <w:rFonts w:ascii="Arial" w:hAnsi="Arial" w:cs="Arial"/>
                <w:b/>
              </w:rPr>
            </w:pPr>
          </w:p>
        </w:tc>
      </w:tr>
    </w:tbl>
    <w:p w14:paraId="461F1012" w14:textId="77777777" w:rsidR="006151F5" w:rsidRPr="00977B32" w:rsidRDefault="006151F5" w:rsidP="006151F5">
      <w:pPr>
        <w:spacing w:after="0"/>
        <w:rPr>
          <w:rFonts w:ascii="Arial" w:hAnsi="Arial" w:cs="Arial"/>
          <w:b/>
        </w:rPr>
      </w:pPr>
    </w:p>
    <w:p w14:paraId="2B2A6C2B" w14:textId="77777777" w:rsidR="00977B32" w:rsidRPr="00977B32" w:rsidRDefault="00977B32" w:rsidP="00977B32">
      <w:pPr>
        <w:spacing w:after="0"/>
        <w:rPr>
          <w:rFonts w:ascii="Arial" w:hAnsi="Arial" w:cs="Arial"/>
          <w:b/>
          <w:i/>
        </w:rPr>
      </w:pPr>
    </w:p>
    <w:p w14:paraId="15847A0D" w14:textId="6CDC748B" w:rsidR="006151F5" w:rsidRDefault="006151F5" w:rsidP="00410F85">
      <w:pPr>
        <w:spacing w:after="0"/>
        <w:rPr>
          <w:rFonts w:ascii="Arial" w:hAnsi="Arial" w:cs="Arial"/>
          <w:i/>
        </w:rPr>
      </w:pPr>
      <w:r w:rsidRPr="00977B32">
        <w:rPr>
          <w:rFonts w:ascii="Arial" w:hAnsi="Arial" w:cs="Arial"/>
          <w:b/>
        </w:rPr>
        <w:t xml:space="preserve">Are you a member of the following </w:t>
      </w:r>
      <w:hyperlink r:id="rId7" w:history="1">
        <w:r w:rsidR="008E47B9">
          <w:rPr>
            <w:rStyle w:val="Hyperlink"/>
            <w:rFonts w:ascii="Arial" w:hAnsi="Arial" w:cs="Arial"/>
            <w:b/>
          </w:rPr>
          <w:t>identified</w:t>
        </w:r>
        <w:r w:rsidRPr="00977B32">
          <w:rPr>
            <w:rStyle w:val="Hyperlink"/>
            <w:rFonts w:ascii="Arial" w:hAnsi="Arial" w:cs="Arial"/>
            <w:b/>
          </w:rPr>
          <w:t xml:space="preserve"> underrepresented groups</w:t>
        </w:r>
      </w:hyperlink>
      <w:r w:rsidRPr="00977B32">
        <w:rPr>
          <w:rStyle w:val="Hyperlink"/>
          <w:rFonts w:ascii="Arial" w:hAnsi="Arial" w:cs="Arial"/>
          <w:b/>
        </w:rPr>
        <w:t>*</w:t>
      </w:r>
      <w:r w:rsidRPr="00977B32">
        <w:rPr>
          <w:rFonts w:ascii="Arial" w:hAnsi="Arial" w:cs="Arial"/>
          <w:b/>
        </w:rPr>
        <w:t>?:</w:t>
      </w:r>
      <w:r w:rsidR="00410F85">
        <w:rPr>
          <w:rFonts w:ascii="Arial" w:hAnsi="Arial" w:cs="Arial"/>
          <w:b/>
        </w:rPr>
        <w:t xml:space="preserve"> </w:t>
      </w:r>
      <w:r w:rsidR="00410F85" w:rsidRPr="00410F85">
        <w:rPr>
          <w:rFonts w:ascii="Arial" w:hAnsi="Arial" w:cs="Arial"/>
          <w:i/>
        </w:rPr>
        <w:t>Yes/No</w:t>
      </w:r>
    </w:p>
    <w:p w14:paraId="0F7D7FC3" w14:textId="77777777" w:rsidR="008E47B9" w:rsidRPr="008E47B9" w:rsidRDefault="008E47B9" w:rsidP="008E47B9">
      <w:pPr>
        <w:numPr>
          <w:ilvl w:val="0"/>
          <w:numId w:val="4"/>
        </w:numPr>
        <w:spacing w:after="0"/>
        <w:rPr>
          <w:rFonts w:ascii="Arial" w:hAnsi="Arial" w:cs="Arial"/>
          <w:bCs/>
          <w:lang w:val="en-GB"/>
        </w:rPr>
      </w:pPr>
      <w:r w:rsidRPr="008E47B9">
        <w:rPr>
          <w:rFonts w:ascii="Arial" w:hAnsi="Arial" w:cs="Arial"/>
          <w:bCs/>
          <w:lang w:val="en-GB"/>
        </w:rPr>
        <w:t xml:space="preserve">Women </w:t>
      </w:r>
    </w:p>
    <w:p w14:paraId="5C9B1E3A" w14:textId="77777777" w:rsidR="008E47B9" w:rsidRPr="008E47B9" w:rsidRDefault="008E47B9" w:rsidP="008E47B9">
      <w:pPr>
        <w:numPr>
          <w:ilvl w:val="0"/>
          <w:numId w:val="4"/>
        </w:numPr>
        <w:spacing w:after="0"/>
        <w:rPr>
          <w:rFonts w:ascii="Arial" w:hAnsi="Arial" w:cs="Arial"/>
          <w:bCs/>
          <w:lang w:val="en-GB"/>
        </w:rPr>
      </w:pPr>
      <w:r w:rsidRPr="008E47B9">
        <w:rPr>
          <w:rFonts w:ascii="Arial" w:hAnsi="Arial" w:cs="Arial"/>
          <w:bCs/>
          <w:lang w:val="en-GB"/>
        </w:rPr>
        <w:t>Black people, including those with any mixed ethnicity with Black ethnic background(s)</w:t>
      </w:r>
    </w:p>
    <w:p w14:paraId="45E3855D" w14:textId="77777777" w:rsidR="008E47B9" w:rsidRPr="008E47B9" w:rsidRDefault="008E47B9" w:rsidP="008E47B9">
      <w:pPr>
        <w:numPr>
          <w:ilvl w:val="0"/>
          <w:numId w:val="4"/>
        </w:numPr>
        <w:spacing w:after="0"/>
        <w:rPr>
          <w:rFonts w:ascii="Arial" w:hAnsi="Arial" w:cs="Arial"/>
          <w:bCs/>
          <w:lang w:val="en-GB"/>
        </w:rPr>
      </w:pPr>
      <w:r w:rsidRPr="008E47B9">
        <w:rPr>
          <w:rFonts w:ascii="Arial" w:hAnsi="Arial" w:cs="Arial"/>
          <w:bCs/>
          <w:lang w:val="en-GB"/>
        </w:rPr>
        <w:t xml:space="preserve">Disabled people </w:t>
      </w:r>
    </w:p>
    <w:p w14:paraId="606FE2F8" w14:textId="77777777" w:rsidR="008E47B9" w:rsidRPr="00410F85" w:rsidRDefault="008E47B9" w:rsidP="00410F85">
      <w:pPr>
        <w:spacing w:after="0"/>
        <w:rPr>
          <w:rFonts w:ascii="Arial" w:hAnsi="Arial" w:cs="Arial"/>
          <w:b/>
        </w:rPr>
      </w:pPr>
    </w:p>
    <w:p w14:paraId="1B50C8FC" w14:textId="06767FE0" w:rsidR="006151F5" w:rsidRDefault="006151F5" w:rsidP="006151F5">
      <w:pPr>
        <w:spacing w:line="259" w:lineRule="auto"/>
        <w:rPr>
          <w:rFonts w:ascii="Arial" w:hAnsi="Arial" w:cs="Arial"/>
          <w:i/>
        </w:rPr>
      </w:pPr>
      <w:r w:rsidRPr="00977B32">
        <w:rPr>
          <w:rFonts w:ascii="Arial" w:hAnsi="Arial" w:cs="Arial"/>
          <w:i/>
        </w:rPr>
        <w:t xml:space="preserve">* </w:t>
      </w:r>
      <w:proofErr w:type="gramStart"/>
      <w:r w:rsidRPr="00977B32">
        <w:rPr>
          <w:rFonts w:ascii="Arial" w:hAnsi="Arial" w:cs="Arial"/>
          <w:i/>
        </w:rPr>
        <w:t>this</w:t>
      </w:r>
      <w:proofErr w:type="gramEnd"/>
      <w:r w:rsidRPr="00977B32">
        <w:rPr>
          <w:rFonts w:ascii="Arial" w:hAnsi="Arial" w:cs="Arial"/>
          <w:i/>
        </w:rPr>
        <w:t xml:space="preserve"> definition is taken f</w:t>
      </w:r>
      <w:r w:rsidR="00977B32" w:rsidRPr="00977B32">
        <w:rPr>
          <w:rFonts w:ascii="Arial" w:hAnsi="Arial" w:cs="Arial"/>
          <w:i/>
        </w:rPr>
        <w:t>ro</w:t>
      </w:r>
      <w:r w:rsidRPr="00977B32">
        <w:rPr>
          <w:rFonts w:ascii="Arial" w:hAnsi="Arial" w:cs="Arial"/>
          <w:i/>
        </w:rPr>
        <w:t>m the RAEng</w:t>
      </w:r>
      <w:r w:rsidR="008E47B9">
        <w:rPr>
          <w:rFonts w:ascii="Arial" w:hAnsi="Arial" w:cs="Arial"/>
          <w:i/>
        </w:rPr>
        <w:t xml:space="preserve"> </w:t>
      </w:r>
      <w:r w:rsidR="00673D7A">
        <w:rPr>
          <w:rFonts w:ascii="Arial" w:hAnsi="Arial" w:cs="Arial"/>
          <w:i/>
        </w:rPr>
        <w:t xml:space="preserve">Applicant Guidance. Further information on RAEng’s Diversity and Inclusion can be found here: </w:t>
      </w:r>
      <w:r w:rsidR="008E47B9" w:rsidRPr="00977B32">
        <w:rPr>
          <w:rFonts w:ascii="Arial" w:hAnsi="Arial" w:cs="Arial"/>
          <w:i/>
        </w:rPr>
        <w:t xml:space="preserve"> </w:t>
      </w:r>
      <w:hyperlink r:id="rId8" w:history="1">
        <w:r w:rsidR="00673D7A" w:rsidRPr="00AF7638">
          <w:rPr>
            <w:rStyle w:val="Hyperlink"/>
            <w:rFonts w:ascii="Arial" w:hAnsi="Arial" w:cs="Arial"/>
            <w:i/>
          </w:rPr>
          <w:t>https://www.r</w:t>
        </w:r>
        <w:r w:rsidR="00673D7A" w:rsidRPr="00AF7638">
          <w:rPr>
            <w:rStyle w:val="Hyperlink"/>
            <w:rFonts w:ascii="Arial" w:hAnsi="Arial" w:cs="Arial"/>
            <w:i/>
          </w:rPr>
          <w:t>a</w:t>
        </w:r>
        <w:r w:rsidR="00673D7A" w:rsidRPr="00AF7638">
          <w:rPr>
            <w:rStyle w:val="Hyperlink"/>
            <w:rFonts w:ascii="Arial" w:hAnsi="Arial" w:cs="Arial"/>
            <w:i/>
          </w:rPr>
          <w:t>eng.org.uk/diversity-in-engineering</w:t>
        </w:r>
      </w:hyperlink>
      <w:r w:rsidR="00673D7A">
        <w:rPr>
          <w:rFonts w:ascii="Arial" w:hAnsi="Arial" w:cs="Arial"/>
          <w:i/>
        </w:rPr>
        <w:t xml:space="preserve"> </w:t>
      </w:r>
    </w:p>
    <w:p w14:paraId="5ADB1E20" w14:textId="5F29EFEB" w:rsidR="00D462E3" w:rsidRPr="00D462E3" w:rsidRDefault="00D462E3" w:rsidP="00D462E3">
      <w:pPr>
        <w:spacing w:after="0" w:line="240" w:lineRule="auto"/>
        <w:rPr>
          <w:rFonts w:ascii="Arial" w:hAnsi="Arial" w:cs="Arial"/>
          <w:i/>
        </w:rPr>
      </w:pPr>
    </w:p>
    <w:p w14:paraId="053B3CFF" w14:textId="77777777" w:rsidR="00977B32" w:rsidRPr="00977B32" w:rsidRDefault="00977B32" w:rsidP="006151F5">
      <w:pPr>
        <w:spacing w:line="259" w:lineRule="auto"/>
        <w:rPr>
          <w:rFonts w:ascii="Arial" w:hAnsi="Arial" w:cs="Arial"/>
          <w:i/>
        </w:rPr>
      </w:pPr>
    </w:p>
    <w:p w14:paraId="4C9FC71F" w14:textId="77777777" w:rsidR="00977B32" w:rsidRPr="00977B32" w:rsidRDefault="00977B32" w:rsidP="006151F5">
      <w:pPr>
        <w:spacing w:line="259" w:lineRule="auto"/>
        <w:rPr>
          <w:rFonts w:ascii="Arial" w:hAnsi="Arial" w:cs="Arial"/>
          <w:i/>
        </w:rPr>
      </w:pPr>
    </w:p>
    <w:p w14:paraId="28A6CADA" w14:textId="77777777" w:rsidR="00977B32" w:rsidRPr="00977B32" w:rsidRDefault="00977B32" w:rsidP="006151F5">
      <w:pPr>
        <w:spacing w:line="259" w:lineRule="auto"/>
        <w:rPr>
          <w:rFonts w:ascii="Arial" w:hAnsi="Arial" w:cs="Arial"/>
          <w:b/>
        </w:rPr>
      </w:pPr>
    </w:p>
    <w:p w14:paraId="21C0D7D3" w14:textId="77777777" w:rsidR="00977B32" w:rsidRPr="00977B32" w:rsidRDefault="00977B32">
      <w:pPr>
        <w:spacing w:after="160" w:line="259" w:lineRule="auto"/>
        <w:rPr>
          <w:rFonts w:ascii="Arial" w:hAnsi="Arial" w:cs="Arial"/>
          <w:b/>
        </w:rPr>
      </w:pPr>
      <w:r w:rsidRPr="00977B32">
        <w:rPr>
          <w:rFonts w:ascii="Arial" w:hAnsi="Arial" w:cs="Arial"/>
          <w:b/>
        </w:rPr>
        <w:br w:type="page"/>
      </w:r>
    </w:p>
    <w:p w14:paraId="7E249031" w14:textId="77777777" w:rsidR="006151F5" w:rsidRPr="00977B32" w:rsidRDefault="006151F5" w:rsidP="006151F5">
      <w:pPr>
        <w:spacing w:after="0" w:line="240" w:lineRule="auto"/>
        <w:rPr>
          <w:rFonts w:ascii="Arial" w:hAnsi="Arial" w:cs="Arial"/>
          <w:b/>
        </w:rPr>
      </w:pPr>
      <w:r w:rsidRPr="00977B32">
        <w:rPr>
          <w:rFonts w:ascii="Arial" w:hAnsi="Arial" w:cs="Arial"/>
          <w:b/>
        </w:rPr>
        <w:lastRenderedPageBreak/>
        <w:t>Title:</w:t>
      </w:r>
    </w:p>
    <w:p w14:paraId="5BBCA022" w14:textId="77777777" w:rsidR="006151F5" w:rsidRPr="00977B32" w:rsidRDefault="006151F5" w:rsidP="006151F5">
      <w:pPr>
        <w:spacing w:after="0" w:line="240" w:lineRule="auto"/>
        <w:rPr>
          <w:rFonts w:ascii="Arial" w:hAnsi="Arial" w:cs="Arial"/>
          <w:b/>
        </w:rPr>
      </w:pPr>
    </w:p>
    <w:tbl>
      <w:tblPr>
        <w:tblStyle w:val="TableGrid"/>
        <w:tblW w:w="5000" w:type="pct"/>
        <w:tblLook w:val="04A0" w:firstRow="1" w:lastRow="0" w:firstColumn="1" w:lastColumn="0" w:noHBand="0" w:noVBand="1"/>
      </w:tblPr>
      <w:tblGrid>
        <w:gridCol w:w="9629"/>
      </w:tblGrid>
      <w:tr w:rsidR="006151F5" w:rsidRPr="00977B32" w14:paraId="47E083E1" w14:textId="77777777" w:rsidTr="006151F5">
        <w:trPr>
          <w:trHeight w:val="28"/>
        </w:trPr>
        <w:tc>
          <w:tcPr>
            <w:tcW w:w="5000" w:type="pct"/>
            <w:shd w:val="clear" w:color="auto" w:fill="E2EFD9" w:themeFill="accent6" w:themeFillTint="33"/>
          </w:tcPr>
          <w:p w14:paraId="6E582DC3" w14:textId="6813F6B4" w:rsidR="006151F5" w:rsidRPr="00977B32" w:rsidRDefault="00E224B9" w:rsidP="00331721">
            <w:pPr>
              <w:pStyle w:val="Default"/>
              <w:rPr>
                <w:rFonts w:ascii="Arial" w:hAnsi="Arial" w:cs="Arial"/>
                <w:b/>
                <w:sz w:val="22"/>
                <w:szCs w:val="22"/>
              </w:rPr>
            </w:pPr>
            <w:r>
              <w:rPr>
                <w:rFonts w:ascii="Arial" w:hAnsi="Arial" w:cs="Arial"/>
                <w:b/>
                <w:sz w:val="22"/>
                <w:szCs w:val="22"/>
              </w:rPr>
              <w:t xml:space="preserve">Research Vision Summary </w:t>
            </w:r>
          </w:p>
        </w:tc>
      </w:tr>
      <w:tr w:rsidR="006151F5" w:rsidRPr="00977B32" w14:paraId="7FEF4B45" w14:textId="77777777" w:rsidTr="006151F5">
        <w:trPr>
          <w:trHeight w:val="284"/>
        </w:trPr>
        <w:tc>
          <w:tcPr>
            <w:tcW w:w="5000" w:type="pct"/>
          </w:tcPr>
          <w:p w14:paraId="64EBBFCD" w14:textId="77777777" w:rsidR="00E224B9" w:rsidRPr="00E224B9" w:rsidRDefault="00E224B9" w:rsidP="00E224B9">
            <w:pPr>
              <w:pStyle w:val="Default"/>
              <w:rPr>
                <w:rFonts w:ascii="Arial" w:hAnsi="Arial" w:cs="Arial"/>
                <w:color w:val="auto"/>
                <w:sz w:val="22"/>
                <w:szCs w:val="22"/>
                <w:lang w:val="x-none"/>
              </w:rPr>
            </w:pPr>
            <w:r w:rsidRPr="00E224B9">
              <w:rPr>
                <w:rFonts w:ascii="Arial" w:hAnsi="Arial" w:cs="Arial"/>
                <w:color w:val="auto"/>
                <w:sz w:val="22"/>
                <w:szCs w:val="22"/>
                <w:lang w:val="x-none"/>
              </w:rPr>
              <w:t>Provide a short, accessible summary of your proposed research. Include:</w:t>
            </w:r>
          </w:p>
          <w:p w14:paraId="432A0E7D" w14:textId="77777777" w:rsidR="00E224B9" w:rsidRPr="00E224B9" w:rsidRDefault="00E224B9" w:rsidP="00E224B9">
            <w:pPr>
              <w:pStyle w:val="Default"/>
              <w:rPr>
                <w:rFonts w:ascii="Arial" w:hAnsi="Arial" w:cs="Arial"/>
                <w:color w:val="auto"/>
                <w:sz w:val="22"/>
                <w:szCs w:val="22"/>
                <w:lang w:val="x-none"/>
              </w:rPr>
            </w:pPr>
            <w:r w:rsidRPr="00E224B9">
              <w:rPr>
                <w:rFonts w:ascii="Arial" w:hAnsi="Arial" w:cs="Arial"/>
                <w:color w:val="auto"/>
                <w:sz w:val="22"/>
                <w:szCs w:val="22"/>
                <w:lang w:val="x-none"/>
              </w:rPr>
              <w:t>• the challenge or opportunity your research addresses</w:t>
            </w:r>
          </w:p>
          <w:p w14:paraId="3F7AA448" w14:textId="77777777" w:rsidR="00E224B9" w:rsidRPr="00E224B9" w:rsidRDefault="00E224B9" w:rsidP="00E224B9">
            <w:pPr>
              <w:pStyle w:val="Default"/>
              <w:rPr>
                <w:rFonts w:ascii="Arial" w:hAnsi="Arial" w:cs="Arial"/>
                <w:color w:val="auto"/>
                <w:sz w:val="22"/>
                <w:szCs w:val="22"/>
                <w:lang w:val="x-none"/>
              </w:rPr>
            </w:pPr>
            <w:r w:rsidRPr="00E224B9">
              <w:rPr>
                <w:rFonts w:ascii="Arial" w:hAnsi="Arial" w:cs="Arial"/>
                <w:color w:val="auto"/>
                <w:sz w:val="22"/>
                <w:szCs w:val="22"/>
                <w:lang w:val="x-none"/>
              </w:rPr>
              <w:t>• why it is important now (timeliness)</w:t>
            </w:r>
          </w:p>
          <w:p w14:paraId="5EFD33F3" w14:textId="77777777" w:rsidR="00E224B9" w:rsidRPr="00122F18" w:rsidRDefault="00E224B9" w:rsidP="00E224B9">
            <w:pPr>
              <w:pStyle w:val="Default"/>
              <w:rPr>
                <w:rFonts w:ascii="Arial" w:hAnsi="Arial" w:cs="Arial"/>
                <w:color w:val="auto"/>
                <w:sz w:val="22"/>
                <w:szCs w:val="22"/>
                <w:lang w:val="x-none"/>
              </w:rPr>
            </w:pPr>
            <w:r w:rsidRPr="00E224B9">
              <w:rPr>
                <w:rFonts w:ascii="Arial" w:hAnsi="Arial" w:cs="Arial"/>
                <w:color w:val="auto"/>
                <w:sz w:val="22"/>
                <w:szCs w:val="22"/>
                <w:lang w:val="x-none"/>
              </w:rPr>
              <w:t>• how your approach differs from or advances existing work (novelty)</w:t>
            </w:r>
          </w:p>
          <w:p w14:paraId="75A5F5C7" w14:textId="77777777" w:rsidR="00E224B9" w:rsidRPr="00E224B9" w:rsidRDefault="00E224B9" w:rsidP="00E224B9">
            <w:pPr>
              <w:pStyle w:val="Default"/>
              <w:rPr>
                <w:rFonts w:ascii="Arial" w:hAnsi="Arial" w:cs="Arial"/>
                <w:color w:val="auto"/>
                <w:sz w:val="22"/>
                <w:szCs w:val="22"/>
                <w:lang w:val="x-none"/>
              </w:rPr>
            </w:pPr>
            <w:r w:rsidRPr="00E224B9">
              <w:rPr>
                <w:rFonts w:ascii="Arial" w:hAnsi="Arial" w:cs="Arial"/>
                <w:color w:val="auto"/>
                <w:sz w:val="22"/>
                <w:szCs w:val="22"/>
                <w:lang w:val="x-none"/>
              </w:rPr>
              <w:t>the relevance of your research to engineering</w:t>
            </w:r>
          </w:p>
          <w:p w14:paraId="7AD2D225" w14:textId="77777777" w:rsidR="00E224B9" w:rsidRPr="00E224B9" w:rsidRDefault="00E224B9" w:rsidP="00E224B9">
            <w:pPr>
              <w:pStyle w:val="Default"/>
              <w:rPr>
                <w:rFonts w:ascii="Arial" w:hAnsi="Arial" w:cs="Arial"/>
                <w:color w:val="auto"/>
                <w:sz w:val="22"/>
                <w:szCs w:val="22"/>
                <w:lang w:val="x-none"/>
              </w:rPr>
            </w:pPr>
            <w:r w:rsidRPr="00E224B9">
              <w:rPr>
                <w:rFonts w:ascii="Arial" w:hAnsi="Arial" w:cs="Arial"/>
                <w:color w:val="auto"/>
                <w:sz w:val="22"/>
                <w:szCs w:val="22"/>
                <w:lang w:val="x-none"/>
              </w:rPr>
              <w:t>• the wider societal context</w:t>
            </w:r>
          </w:p>
          <w:p w14:paraId="04D4C337" w14:textId="77777777" w:rsidR="00E224B9" w:rsidRPr="00E224B9" w:rsidRDefault="00E224B9" w:rsidP="00E224B9">
            <w:pPr>
              <w:pStyle w:val="Default"/>
              <w:rPr>
                <w:rFonts w:ascii="Arial" w:hAnsi="Arial" w:cs="Arial"/>
                <w:color w:val="auto"/>
                <w:sz w:val="22"/>
                <w:szCs w:val="22"/>
                <w:lang w:val="x-none"/>
              </w:rPr>
            </w:pPr>
            <w:r w:rsidRPr="00E224B9">
              <w:rPr>
                <w:rFonts w:ascii="Arial" w:hAnsi="Arial" w:cs="Arial"/>
                <w:color w:val="auto"/>
                <w:sz w:val="22"/>
                <w:szCs w:val="22"/>
                <w:lang w:val="x-none"/>
              </w:rPr>
              <w:t>• what success would look like at the end of the Fellowship like.</w:t>
            </w:r>
          </w:p>
          <w:p w14:paraId="5403437A" w14:textId="77777777" w:rsidR="00E224B9" w:rsidRPr="00E224B9" w:rsidRDefault="00E224B9" w:rsidP="00E224B9">
            <w:pPr>
              <w:pStyle w:val="Default"/>
              <w:rPr>
                <w:rFonts w:ascii="Arial" w:hAnsi="Arial" w:cs="Arial"/>
                <w:iCs/>
                <w:lang w:val="x-none"/>
              </w:rPr>
            </w:pPr>
          </w:p>
          <w:p w14:paraId="5437E8EA" w14:textId="77777777" w:rsidR="006151F5" w:rsidRPr="00977B32" w:rsidRDefault="006151F5" w:rsidP="006151F5">
            <w:pPr>
              <w:pStyle w:val="Default"/>
              <w:rPr>
                <w:rFonts w:ascii="Arial" w:hAnsi="Arial" w:cs="Arial"/>
                <w:iCs/>
                <w:sz w:val="22"/>
                <w:szCs w:val="22"/>
              </w:rPr>
            </w:pPr>
          </w:p>
        </w:tc>
      </w:tr>
      <w:tr w:rsidR="006151F5" w:rsidRPr="00977B32" w14:paraId="7BBF869B" w14:textId="77777777" w:rsidTr="006151F5">
        <w:trPr>
          <w:trHeight w:val="139"/>
        </w:trPr>
        <w:tc>
          <w:tcPr>
            <w:tcW w:w="5000" w:type="pct"/>
            <w:shd w:val="clear" w:color="auto" w:fill="E2EFD9" w:themeFill="accent6" w:themeFillTint="33"/>
          </w:tcPr>
          <w:p w14:paraId="1A279659" w14:textId="45E6E5A3" w:rsidR="006151F5" w:rsidRPr="00977B32" w:rsidRDefault="00E224B9" w:rsidP="006151F5">
            <w:pPr>
              <w:pStyle w:val="Default"/>
              <w:rPr>
                <w:rFonts w:ascii="Arial" w:hAnsi="Arial" w:cs="Arial"/>
                <w:b/>
                <w:iCs/>
                <w:sz w:val="22"/>
                <w:szCs w:val="22"/>
              </w:rPr>
            </w:pPr>
            <w:r>
              <w:rPr>
                <w:rFonts w:ascii="Arial" w:hAnsi="Arial" w:cs="Arial"/>
                <w:b/>
                <w:iCs/>
                <w:sz w:val="22"/>
                <w:szCs w:val="22"/>
              </w:rPr>
              <w:t>Motivation, Profile and Fit</w:t>
            </w:r>
          </w:p>
        </w:tc>
      </w:tr>
      <w:tr w:rsidR="006151F5" w:rsidRPr="00977B32" w14:paraId="6084634C" w14:textId="77777777" w:rsidTr="006151F5">
        <w:trPr>
          <w:trHeight w:val="139"/>
        </w:trPr>
        <w:tc>
          <w:tcPr>
            <w:tcW w:w="5000" w:type="pct"/>
          </w:tcPr>
          <w:p w14:paraId="54146F91" w14:textId="77777777" w:rsidR="00E224B9" w:rsidRPr="00E224B9" w:rsidRDefault="00E224B9" w:rsidP="00E224B9">
            <w:pPr>
              <w:rPr>
                <w:rFonts w:ascii="Arial" w:hAnsi="Arial" w:cs="Arial"/>
                <w:lang w:val="x-none"/>
              </w:rPr>
            </w:pPr>
            <w:r w:rsidRPr="00E224B9">
              <w:rPr>
                <w:rFonts w:ascii="Arial" w:hAnsi="Arial" w:cs="Arial"/>
                <w:lang w:val="x-none"/>
              </w:rPr>
              <w:t>Describe how your research experiences, contributions and progression to date demonstrate your potential for research independence and leadership in engineering. You may refer to items in your CV but focus on interpreting their significance rather than repeating factual details.</w:t>
            </w:r>
          </w:p>
          <w:p w14:paraId="2F08EE1C" w14:textId="77777777" w:rsidR="00E224B9" w:rsidRPr="00E224B9" w:rsidRDefault="00E224B9" w:rsidP="00E224B9">
            <w:pPr>
              <w:rPr>
                <w:rFonts w:ascii="Arial" w:hAnsi="Arial" w:cs="Arial"/>
                <w:lang w:val="x-none"/>
              </w:rPr>
            </w:pPr>
            <w:r w:rsidRPr="00E224B9">
              <w:rPr>
                <w:rFonts w:ascii="Arial" w:hAnsi="Arial" w:cs="Arial"/>
                <w:lang w:val="x-none"/>
              </w:rPr>
              <w:t>Explain your motivation for applying, what attracted you to the programme, and how the Fellowship aligns with your long-term aspirations and research interests.</w:t>
            </w:r>
          </w:p>
          <w:p w14:paraId="7D9BE3F0" w14:textId="164444EA" w:rsidR="006151F5" w:rsidRPr="00977B32" w:rsidRDefault="006151F5" w:rsidP="006151F5">
            <w:pPr>
              <w:rPr>
                <w:rFonts w:ascii="Arial" w:hAnsi="Arial" w:cs="Arial"/>
              </w:rPr>
            </w:pPr>
          </w:p>
        </w:tc>
      </w:tr>
      <w:tr w:rsidR="006151F5" w:rsidRPr="00977B32" w14:paraId="7338B570" w14:textId="77777777" w:rsidTr="006151F5">
        <w:trPr>
          <w:trHeight w:val="69"/>
        </w:trPr>
        <w:tc>
          <w:tcPr>
            <w:tcW w:w="5000" w:type="pct"/>
            <w:shd w:val="clear" w:color="auto" w:fill="E2EFD9" w:themeFill="accent6" w:themeFillTint="33"/>
          </w:tcPr>
          <w:p w14:paraId="51E25737" w14:textId="0E278C38" w:rsidR="006151F5" w:rsidRPr="00977B32" w:rsidRDefault="00E224B9" w:rsidP="006151F5">
            <w:pPr>
              <w:pStyle w:val="Default"/>
              <w:rPr>
                <w:rFonts w:ascii="Arial" w:hAnsi="Arial" w:cs="Arial"/>
                <w:b/>
                <w:color w:val="auto"/>
                <w:sz w:val="22"/>
                <w:szCs w:val="22"/>
              </w:rPr>
            </w:pPr>
            <w:r>
              <w:rPr>
                <w:rFonts w:ascii="Arial" w:hAnsi="Arial" w:cs="Arial"/>
                <w:b/>
                <w:color w:val="auto"/>
                <w:sz w:val="22"/>
                <w:szCs w:val="22"/>
              </w:rPr>
              <w:t>Engineering Contribution</w:t>
            </w:r>
          </w:p>
        </w:tc>
      </w:tr>
      <w:tr w:rsidR="006151F5" w:rsidRPr="00977B32" w14:paraId="1084A0AC" w14:textId="77777777" w:rsidTr="006151F5">
        <w:trPr>
          <w:trHeight w:val="69"/>
        </w:trPr>
        <w:tc>
          <w:tcPr>
            <w:tcW w:w="5000" w:type="pct"/>
          </w:tcPr>
          <w:p w14:paraId="41AC7801" w14:textId="3DAA7A38" w:rsidR="006151F5" w:rsidRPr="00977B32" w:rsidRDefault="00E224B9" w:rsidP="006151F5">
            <w:pPr>
              <w:pStyle w:val="Default"/>
              <w:rPr>
                <w:rFonts w:ascii="Arial" w:hAnsi="Arial" w:cs="Arial"/>
                <w:b/>
                <w:color w:val="auto"/>
                <w:sz w:val="22"/>
                <w:szCs w:val="22"/>
              </w:rPr>
            </w:pPr>
            <w:r w:rsidRPr="00E224B9">
              <w:rPr>
                <w:rFonts w:ascii="Arial" w:hAnsi="Arial" w:cs="Arial"/>
                <w:color w:val="auto"/>
                <w:sz w:val="22"/>
                <w:szCs w:val="22"/>
                <w:lang w:val="x-none"/>
              </w:rPr>
              <w:t>Explain how your proposed research advances engineering knowledge, capability, or practice, and how it could benefit the engineering profession or society</w:t>
            </w:r>
          </w:p>
        </w:tc>
      </w:tr>
      <w:tr w:rsidR="006151F5" w:rsidRPr="00977B32" w14:paraId="722F2F58" w14:textId="77777777" w:rsidTr="006151F5">
        <w:trPr>
          <w:trHeight w:val="69"/>
        </w:trPr>
        <w:tc>
          <w:tcPr>
            <w:tcW w:w="5000" w:type="pct"/>
            <w:shd w:val="clear" w:color="auto" w:fill="E2EFD9" w:themeFill="accent6" w:themeFillTint="33"/>
          </w:tcPr>
          <w:p w14:paraId="4B14A5F3" w14:textId="030E1D23" w:rsidR="006151F5" w:rsidRPr="00977B32" w:rsidRDefault="00E224B9" w:rsidP="006151F5">
            <w:pPr>
              <w:pStyle w:val="Default"/>
              <w:rPr>
                <w:rFonts w:ascii="Arial" w:hAnsi="Arial" w:cs="Arial"/>
                <w:b/>
                <w:iCs/>
                <w:sz w:val="22"/>
                <w:szCs w:val="22"/>
              </w:rPr>
            </w:pPr>
            <w:r>
              <w:rPr>
                <w:rFonts w:ascii="Arial" w:hAnsi="Arial" w:cs="Arial"/>
                <w:b/>
                <w:iCs/>
                <w:sz w:val="22"/>
                <w:szCs w:val="22"/>
              </w:rPr>
              <w:t>Choice of host institution</w:t>
            </w:r>
          </w:p>
        </w:tc>
      </w:tr>
      <w:tr w:rsidR="006151F5" w:rsidRPr="00977B32" w14:paraId="63508DEC" w14:textId="77777777" w:rsidTr="006151F5">
        <w:trPr>
          <w:trHeight w:val="69"/>
        </w:trPr>
        <w:tc>
          <w:tcPr>
            <w:tcW w:w="5000" w:type="pct"/>
          </w:tcPr>
          <w:p w14:paraId="17383B88" w14:textId="2663249B" w:rsidR="006151F5" w:rsidRPr="00977B32" w:rsidRDefault="00E224B9" w:rsidP="006151F5">
            <w:pPr>
              <w:rPr>
                <w:rFonts w:ascii="Arial" w:hAnsi="Arial" w:cs="Arial"/>
                <w:iCs/>
              </w:rPr>
            </w:pPr>
            <w:r w:rsidRPr="00E224B9">
              <w:rPr>
                <w:rFonts w:ascii="Arial" w:hAnsi="Arial" w:cs="Arial"/>
                <w:iCs/>
                <w:lang w:val="x-none"/>
              </w:rPr>
              <w:t xml:space="preserve">Explain your choice of </w:t>
            </w:r>
            <w:r>
              <w:rPr>
                <w:rFonts w:ascii="Arial" w:hAnsi="Arial" w:cs="Arial"/>
                <w:iCs/>
                <w:lang w:val="x-none"/>
              </w:rPr>
              <w:t xml:space="preserve">Warwick as your </w:t>
            </w:r>
            <w:r w:rsidRPr="00E224B9">
              <w:rPr>
                <w:rFonts w:ascii="Arial" w:hAnsi="Arial" w:cs="Arial"/>
                <w:iCs/>
                <w:lang w:val="x-none"/>
              </w:rPr>
              <w:t>host institution, including the facilities, mentorship, and support that will enable you to deliver your research vision</w:t>
            </w:r>
          </w:p>
        </w:tc>
      </w:tr>
      <w:tr w:rsidR="006151F5" w:rsidRPr="00977B32" w14:paraId="49E360AB" w14:textId="77777777" w:rsidTr="006151F5">
        <w:trPr>
          <w:trHeight w:val="139"/>
        </w:trPr>
        <w:tc>
          <w:tcPr>
            <w:tcW w:w="5000" w:type="pct"/>
            <w:shd w:val="clear" w:color="auto" w:fill="E2EFD9" w:themeFill="accent6" w:themeFillTint="33"/>
          </w:tcPr>
          <w:p w14:paraId="24617572" w14:textId="794FD452" w:rsidR="006151F5" w:rsidRPr="00977B32" w:rsidRDefault="00E224B9" w:rsidP="006151F5">
            <w:pPr>
              <w:pStyle w:val="Default"/>
              <w:rPr>
                <w:rFonts w:ascii="Arial" w:hAnsi="Arial" w:cs="Arial"/>
                <w:b/>
                <w:iCs/>
                <w:sz w:val="22"/>
                <w:szCs w:val="22"/>
              </w:rPr>
            </w:pPr>
            <w:r>
              <w:rPr>
                <w:rFonts w:ascii="Arial" w:hAnsi="Arial" w:cs="Arial"/>
                <w:b/>
                <w:iCs/>
                <w:sz w:val="22"/>
                <w:szCs w:val="22"/>
              </w:rPr>
              <w:t>Collaborations</w:t>
            </w:r>
          </w:p>
        </w:tc>
      </w:tr>
      <w:tr w:rsidR="006151F5" w:rsidRPr="00977B32" w14:paraId="2F90A3A7" w14:textId="77777777" w:rsidTr="006151F5">
        <w:trPr>
          <w:trHeight w:val="139"/>
        </w:trPr>
        <w:tc>
          <w:tcPr>
            <w:tcW w:w="5000" w:type="pct"/>
          </w:tcPr>
          <w:p w14:paraId="33005A30" w14:textId="062CA0A0" w:rsidR="006151F5" w:rsidRPr="00977B32" w:rsidRDefault="00E224B9" w:rsidP="006151F5">
            <w:pPr>
              <w:rPr>
                <w:rFonts w:ascii="Arial" w:hAnsi="Arial" w:cs="Arial"/>
                <w:iCs/>
              </w:rPr>
            </w:pPr>
            <w:r w:rsidRPr="00E224B9">
              <w:rPr>
                <w:rFonts w:ascii="Arial" w:hAnsi="Arial" w:cs="Arial"/>
                <w:iCs/>
                <w:lang w:val="x-none"/>
              </w:rPr>
              <w:t>Outline the collaborators you intend to work with during the Fellowship and the role they will play in supporting your research and impac</w:t>
            </w:r>
            <w:r>
              <w:rPr>
                <w:rFonts w:ascii="Arial" w:hAnsi="Arial" w:cs="Arial"/>
                <w:iCs/>
                <w:lang w:val="x-none"/>
              </w:rPr>
              <w:t xml:space="preserve">t. Outline any potential trusted research concerns with proposed collaborators </w:t>
            </w:r>
          </w:p>
        </w:tc>
      </w:tr>
      <w:tr w:rsidR="006151F5" w:rsidRPr="00977B32" w14:paraId="531E1E03" w14:textId="77777777" w:rsidTr="006151F5">
        <w:trPr>
          <w:trHeight w:val="144"/>
        </w:trPr>
        <w:tc>
          <w:tcPr>
            <w:tcW w:w="5000" w:type="pct"/>
            <w:shd w:val="clear" w:color="auto" w:fill="E2EFD9" w:themeFill="accent6" w:themeFillTint="33"/>
          </w:tcPr>
          <w:p w14:paraId="5AE30AB1" w14:textId="3A7B29F5" w:rsidR="006151F5" w:rsidRPr="00977B32" w:rsidRDefault="006151F5" w:rsidP="006151F5">
            <w:pPr>
              <w:pStyle w:val="Default"/>
              <w:rPr>
                <w:rFonts w:ascii="Arial" w:hAnsi="Arial" w:cs="Arial"/>
                <w:b/>
                <w:iCs/>
                <w:sz w:val="22"/>
                <w:szCs w:val="22"/>
              </w:rPr>
            </w:pPr>
            <w:r w:rsidRPr="00977B32">
              <w:rPr>
                <w:rFonts w:ascii="Arial" w:hAnsi="Arial" w:cs="Arial"/>
                <w:b/>
                <w:iCs/>
                <w:sz w:val="22"/>
                <w:szCs w:val="22"/>
              </w:rPr>
              <w:t>Beneficiaries and</w:t>
            </w:r>
            <w:r w:rsidR="00E224B9">
              <w:rPr>
                <w:rFonts w:ascii="Arial" w:hAnsi="Arial" w:cs="Arial"/>
                <w:b/>
                <w:iCs/>
                <w:sz w:val="22"/>
                <w:szCs w:val="22"/>
              </w:rPr>
              <w:t xml:space="preserve"> Pathways to</w:t>
            </w:r>
            <w:r w:rsidRPr="00977B32">
              <w:rPr>
                <w:rFonts w:ascii="Arial" w:hAnsi="Arial" w:cs="Arial"/>
                <w:b/>
                <w:iCs/>
                <w:sz w:val="22"/>
                <w:szCs w:val="22"/>
              </w:rPr>
              <w:t xml:space="preserve"> Impact</w:t>
            </w:r>
          </w:p>
        </w:tc>
      </w:tr>
      <w:tr w:rsidR="006151F5" w:rsidRPr="00977B32" w14:paraId="4B26AE77" w14:textId="77777777" w:rsidTr="006151F5">
        <w:trPr>
          <w:trHeight w:val="144"/>
        </w:trPr>
        <w:tc>
          <w:tcPr>
            <w:tcW w:w="5000" w:type="pct"/>
          </w:tcPr>
          <w:p w14:paraId="24D4D856" w14:textId="77777777" w:rsidR="00E224B9" w:rsidRPr="00E224B9" w:rsidRDefault="00E224B9" w:rsidP="00E224B9">
            <w:pPr>
              <w:rPr>
                <w:rFonts w:ascii="Arial" w:hAnsi="Arial" w:cs="Arial"/>
                <w:iCs/>
                <w:lang w:val="x-none"/>
              </w:rPr>
            </w:pPr>
            <w:r w:rsidRPr="00E224B9">
              <w:rPr>
                <w:rFonts w:ascii="Arial" w:hAnsi="Arial" w:cs="Arial"/>
                <w:iCs/>
                <w:lang w:val="x-none"/>
              </w:rPr>
              <w:t>Describe who will benefit from your research and how. Explain how the outcomes could be used, adopted, or translated beyond academia. Outline how you plan to communicate your research and engage audiences outside the academic community.</w:t>
            </w:r>
          </w:p>
          <w:p w14:paraId="457240A4" w14:textId="4CD1B9E1" w:rsidR="006151F5" w:rsidRPr="00977B32" w:rsidRDefault="006151F5" w:rsidP="006151F5">
            <w:pPr>
              <w:rPr>
                <w:rFonts w:ascii="Arial" w:hAnsi="Arial" w:cs="Arial"/>
                <w:iCs/>
              </w:rPr>
            </w:pPr>
          </w:p>
        </w:tc>
      </w:tr>
      <w:tr w:rsidR="00E224B9" w:rsidRPr="00977B32" w14:paraId="15B928E5" w14:textId="77777777" w:rsidTr="00DB74BF">
        <w:trPr>
          <w:trHeight w:val="144"/>
        </w:trPr>
        <w:tc>
          <w:tcPr>
            <w:tcW w:w="5000" w:type="pct"/>
            <w:shd w:val="clear" w:color="auto" w:fill="E2EFD9" w:themeFill="accent6" w:themeFillTint="33"/>
          </w:tcPr>
          <w:p w14:paraId="7029FC18" w14:textId="521EA24F" w:rsidR="00E224B9" w:rsidRPr="00DB74BF" w:rsidRDefault="00DB74BF" w:rsidP="00DB74BF">
            <w:pPr>
              <w:pStyle w:val="Default"/>
              <w:rPr>
                <w:rFonts w:ascii="Arial" w:hAnsi="Arial" w:cs="Arial"/>
                <w:b/>
                <w:iCs/>
                <w:sz w:val="22"/>
                <w:szCs w:val="22"/>
              </w:rPr>
            </w:pPr>
            <w:r w:rsidRPr="00DB74BF">
              <w:rPr>
                <w:rFonts w:ascii="Arial" w:hAnsi="Arial" w:cs="Arial"/>
                <w:b/>
                <w:iCs/>
                <w:sz w:val="22"/>
                <w:szCs w:val="22"/>
              </w:rPr>
              <w:t>Diversity, Inclusion and Research Culture</w:t>
            </w:r>
          </w:p>
        </w:tc>
      </w:tr>
      <w:tr w:rsidR="00E224B9" w:rsidRPr="00977B32" w14:paraId="14F3EF1C" w14:textId="77777777" w:rsidTr="006151F5">
        <w:trPr>
          <w:trHeight w:val="144"/>
        </w:trPr>
        <w:tc>
          <w:tcPr>
            <w:tcW w:w="5000" w:type="pct"/>
          </w:tcPr>
          <w:p w14:paraId="0E8BA313" w14:textId="77777777" w:rsidR="00DB74BF" w:rsidRPr="00DB74BF" w:rsidRDefault="00DB74BF" w:rsidP="00DB74BF">
            <w:pPr>
              <w:rPr>
                <w:rFonts w:ascii="Arial" w:hAnsi="Arial" w:cs="Arial"/>
                <w:iCs/>
                <w:lang w:val="x-none"/>
              </w:rPr>
            </w:pPr>
            <w:r w:rsidRPr="00DB74BF">
              <w:rPr>
                <w:rFonts w:ascii="Arial" w:hAnsi="Arial" w:cs="Arial"/>
                <w:iCs/>
                <w:lang w:val="x-none"/>
              </w:rPr>
              <w:t>What does diversity and inclusion mean to you, and how will you embed these principles in your research, collaborations, and team development?</w:t>
            </w:r>
          </w:p>
          <w:p w14:paraId="111CB261" w14:textId="77777777" w:rsidR="00E224B9" w:rsidRPr="00E224B9" w:rsidRDefault="00E224B9" w:rsidP="00E224B9">
            <w:pPr>
              <w:rPr>
                <w:rFonts w:ascii="Arial" w:hAnsi="Arial" w:cs="Arial"/>
                <w:iCs/>
                <w:lang w:val="x-none"/>
              </w:rPr>
            </w:pPr>
          </w:p>
        </w:tc>
      </w:tr>
    </w:tbl>
    <w:p w14:paraId="25FFF1BC" w14:textId="77777777" w:rsidR="00F1515B" w:rsidRPr="00977B32" w:rsidRDefault="00F1515B" w:rsidP="00DB74BF">
      <w:pPr>
        <w:pStyle w:val="Default"/>
        <w:rPr>
          <w:rFonts w:ascii="Arial" w:hAnsi="Arial" w:cs="Arial"/>
        </w:rPr>
      </w:pPr>
    </w:p>
    <w:p w14:paraId="1A9E1743" w14:textId="77777777" w:rsidR="006151F5" w:rsidRPr="00977B32" w:rsidRDefault="006151F5">
      <w:pPr>
        <w:rPr>
          <w:rFonts w:ascii="Arial" w:hAnsi="Arial" w:cs="Arial"/>
        </w:rPr>
      </w:pPr>
    </w:p>
    <w:sectPr w:rsidR="006151F5" w:rsidRPr="00977B32" w:rsidSect="006151F5">
      <w:pgSz w:w="11906" w:h="16838"/>
      <w:pgMar w:top="1135"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E1FF2"/>
    <w:multiLevelType w:val="hybridMultilevel"/>
    <w:tmpl w:val="14A0ABDA"/>
    <w:lvl w:ilvl="0" w:tplc="EEA6182E">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5D76306"/>
    <w:multiLevelType w:val="hybridMultilevel"/>
    <w:tmpl w:val="5FE69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6757433"/>
    <w:multiLevelType w:val="hybridMultilevel"/>
    <w:tmpl w:val="4DB23ED4"/>
    <w:lvl w:ilvl="0" w:tplc="7B4A4F66">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1BE0E86"/>
    <w:multiLevelType w:val="hybridMultilevel"/>
    <w:tmpl w:val="2ED4C4AE"/>
    <w:lvl w:ilvl="0" w:tplc="9C285C02">
      <w:numFmt w:val="bullet"/>
      <w:lvlText w:val=""/>
      <w:lvlJc w:val="left"/>
      <w:pPr>
        <w:ind w:left="720" w:hanging="360"/>
      </w:pPr>
      <w:rPr>
        <w:rFonts w:ascii="Symbol" w:eastAsiaTheme="minorEastAsia"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DA774B9"/>
    <w:multiLevelType w:val="hybridMultilevel"/>
    <w:tmpl w:val="80E8DE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8A47706"/>
    <w:multiLevelType w:val="hybridMultilevel"/>
    <w:tmpl w:val="CF58D836"/>
    <w:lvl w:ilvl="0" w:tplc="3F54D8BA">
      <w:start w:val="2"/>
      <w:numFmt w:val="bullet"/>
      <w:lvlText w:val=""/>
      <w:lvlJc w:val="left"/>
      <w:pPr>
        <w:ind w:left="720" w:hanging="360"/>
      </w:pPr>
      <w:rPr>
        <w:rFonts w:ascii="Symbol" w:eastAsiaTheme="minorEastAsia"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87324711">
    <w:abstractNumId w:val="1"/>
  </w:num>
  <w:num w:numId="2" w16cid:durableId="1120996534">
    <w:abstractNumId w:val="4"/>
  </w:num>
  <w:num w:numId="3" w16cid:durableId="1465854521">
    <w:abstractNumId w:val="5"/>
  </w:num>
  <w:num w:numId="4" w16cid:durableId="1270090001">
    <w:abstractNumId w:val="0"/>
  </w:num>
  <w:num w:numId="5" w16cid:durableId="1671105131">
    <w:abstractNumId w:val="3"/>
  </w:num>
  <w:num w:numId="6" w16cid:durableId="8580805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1F5"/>
    <w:rsid w:val="00020593"/>
    <w:rsid w:val="00054DB4"/>
    <w:rsid w:val="00122F18"/>
    <w:rsid w:val="0018334E"/>
    <w:rsid w:val="00223F1F"/>
    <w:rsid w:val="002B230C"/>
    <w:rsid w:val="002D538A"/>
    <w:rsid w:val="00410F85"/>
    <w:rsid w:val="00440970"/>
    <w:rsid w:val="00470FFB"/>
    <w:rsid w:val="006151F5"/>
    <w:rsid w:val="00673D7A"/>
    <w:rsid w:val="006954C2"/>
    <w:rsid w:val="006F262F"/>
    <w:rsid w:val="00792C37"/>
    <w:rsid w:val="008A3CDF"/>
    <w:rsid w:val="008E2A45"/>
    <w:rsid w:val="008E47B9"/>
    <w:rsid w:val="008F6D13"/>
    <w:rsid w:val="00922397"/>
    <w:rsid w:val="00945837"/>
    <w:rsid w:val="00977B32"/>
    <w:rsid w:val="00977C6A"/>
    <w:rsid w:val="00A35B27"/>
    <w:rsid w:val="00A43FBB"/>
    <w:rsid w:val="00AD34CB"/>
    <w:rsid w:val="00BB5E80"/>
    <w:rsid w:val="00BE2484"/>
    <w:rsid w:val="00CA5E5D"/>
    <w:rsid w:val="00CC6DC8"/>
    <w:rsid w:val="00D462E3"/>
    <w:rsid w:val="00D544B5"/>
    <w:rsid w:val="00D65EF2"/>
    <w:rsid w:val="00D76E07"/>
    <w:rsid w:val="00DB74BF"/>
    <w:rsid w:val="00DD699B"/>
    <w:rsid w:val="00E07EC3"/>
    <w:rsid w:val="00E14A3A"/>
    <w:rsid w:val="00E224B9"/>
    <w:rsid w:val="00E90DDA"/>
    <w:rsid w:val="00EB238B"/>
    <w:rsid w:val="00F151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46465"/>
  <w15:chartTrackingRefBased/>
  <w15:docId w15:val="{2BF14910-BA58-4E69-A108-818BF53A9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1F5"/>
    <w:pPr>
      <w:spacing w:after="200" w:line="276" w:lineRule="auto"/>
    </w:pPr>
    <w:rPr>
      <w:rFonts w:eastAsiaTheme="minorEastAsia"/>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autoRedefine/>
    <w:semiHidden/>
    <w:rsid w:val="00D76E07"/>
    <w:pPr>
      <w:spacing w:after="0" w:line="240" w:lineRule="auto"/>
    </w:pPr>
  </w:style>
  <w:style w:type="character" w:customStyle="1" w:styleId="BalloonTextChar">
    <w:name w:val="Balloon Text Char"/>
    <w:link w:val="BalloonText"/>
    <w:semiHidden/>
    <w:rsid w:val="00D76E07"/>
  </w:style>
  <w:style w:type="table" w:styleId="TableGrid">
    <w:name w:val="Table Grid"/>
    <w:basedOn w:val="TableNormal"/>
    <w:uiPriority w:val="39"/>
    <w:rsid w:val="006151F5"/>
    <w:pPr>
      <w:spacing w:after="0" w:line="240" w:lineRule="auto"/>
    </w:pPr>
    <w:rPr>
      <w:rFonts w:eastAsiaTheme="minorEastAsia"/>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6151F5"/>
    <w:rPr>
      <w:color w:val="auto"/>
      <w:u w:val="single"/>
    </w:rPr>
  </w:style>
  <w:style w:type="paragraph" w:styleId="ListParagraph">
    <w:name w:val="List Paragraph"/>
    <w:basedOn w:val="Normal"/>
    <w:uiPriority w:val="34"/>
    <w:qFormat/>
    <w:rsid w:val="006151F5"/>
    <w:pPr>
      <w:spacing w:after="160" w:line="240" w:lineRule="auto"/>
      <w:ind w:left="1008" w:hanging="288"/>
      <w:contextualSpacing/>
    </w:pPr>
    <w:rPr>
      <w:rFonts w:eastAsiaTheme="minorHAnsi"/>
      <w:sz w:val="21"/>
    </w:rPr>
  </w:style>
  <w:style w:type="paragraph" w:customStyle="1" w:styleId="Default">
    <w:name w:val="Default"/>
    <w:rsid w:val="006151F5"/>
    <w:pPr>
      <w:autoSpaceDE w:val="0"/>
      <w:autoSpaceDN w:val="0"/>
      <w:adjustRightInd w:val="0"/>
      <w:spacing w:after="0" w:line="240" w:lineRule="auto"/>
    </w:pPr>
    <w:rPr>
      <w:rFonts w:ascii="Verdana" w:eastAsiaTheme="minorEastAsia" w:hAnsi="Verdana" w:cs="Verdana"/>
      <w:color w:val="000000"/>
      <w:sz w:val="24"/>
      <w:szCs w:val="24"/>
    </w:rPr>
  </w:style>
  <w:style w:type="character" w:styleId="FollowedHyperlink">
    <w:name w:val="FollowedHyperlink"/>
    <w:basedOn w:val="DefaultParagraphFont"/>
    <w:uiPriority w:val="99"/>
    <w:semiHidden/>
    <w:unhideWhenUsed/>
    <w:rsid w:val="006151F5"/>
    <w:rPr>
      <w:color w:val="954F72" w:themeColor="followedHyperlink"/>
      <w:u w:val="single"/>
    </w:rPr>
  </w:style>
  <w:style w:type="character" w:styleId="UnresolvedMention">
    <w:name w:val="Unresolved Mention"/>
    <w:basedOn w:val="DefaultParagraphFont"/>
    <w:uiPriority w:val="99"/>
    <w:semiHidden/>
    <w:unhideWhenUsed/>
    <w:rsid w:val="001833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284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aeng.org.uk/diversity-in-engineering" TargetMode="External"/><Relationship Id="rId3" Type="http://schemas.openxmlformats.org/officeDocument/2006/relationships/settings" Target="settings.xml"/><Relationship Id="rId7" Type="http://schemas.openxmlformats.org/officeDocument/2006/relationships/hyperlink" Target="https://www.raeng.org.uk/policy/diversity-in-engineering/business-benefits-key-facts/key-fact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aeng.org.uk/programmes-and-prizes/programmes/uk-grants-and-prizes/support-for-research/research-fellowships/eligibility" TargetMode="External"/><Relationship Id="rId5" Type="http://schemas.openxmlformats.org/officeDocument/2006/relationships/hyperlink" Target="http://www.raeng.org.uk/grants-and-prizes/support-for-research/raeng-research-fellowship"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503</Words>
  <Characters>3044</Characters>
  <Application>Microsoft Office Word</Application>
  <DocSecurity>0</DocSecurity>
  <Lines>92</Lines>
  <Paragraphs>50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Singleton Escofet, Roger</dc:creator>
  <cp:keywords/>
  <dc:description/>
  <cp:lastModifiedBy>Scott, Euan</cp:lastModifiedBy>
  <cp:revision>2</cp:revision>
  <dcterms:created xsi:type="dcterms:W3CDTF">2026-02-11T09:45:00Z</dcterms:created>
  <dcterms:modified xsi:type="dcterms:W3CDTF">2026-02-11T09:45:00Z</dcterms:modified>
</cp:coreProperties>
</file>