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817C00" w14:textId="77777777" w:rsidR="005D0DB0" w:rsidRDefault="005D0DB0" w:rsidP="005D0DB0">
      <w:r w:rsidRPr="0067308A">
        <w:rPr>
          <w:noProof/>
          <w:color w:val="215E99" w:themeColor="text2" w:themeTint="BF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789CF9E2" wp14:editId="625BAA58">
                <wp:simplePos x="0" y="0"/>
                <wp:positionH relativeFrom="column">
                  <wp:posOffset>-33020</wp:posOffset>
                </wp:positionH>
                <wp:positionV relativeFrom="paragraph">
                  <wp:posOffset>180975</wp:posOffset>
                </wp:positionV>
                <wp:extent cx="5840730" cy="0"/>
                <wp:effectExtent l="0" t="0" r="0" b="0"/>
                <wp:wrapNone/>
                <wp:docPr id="1918226449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84073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173B8C1" id="Straight Connector 1" o:spid="_x0000_s1026" style="position:absolute;flip:y;z-index:2516910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2.6pt,14.25pt" to="457.3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" strokecolor="black [3213]" strokeweight=".5pt">
                <v:stroke joinstyle="miter"/>
              </v:line>
            </w:pict>
          </mc:Fallback>
        </mc:AlternateContent>
      </w:r>
    </w:p>
    <w:p w14:paraId="427EF5F3" w14:textId="4AE36F27" w:rsidR="005D0DB0" w:rsidRPr="00AC5E59" w:rsidRDefault="005D0DB0" w:rsidP="005D0DB0">
      <w:pPr>
        <w:rPr>
          <w:b/>
          <w:bCs/>
          <w:color w:val="153D63" w:themeColor="text2" w:themeTint="E6"/>
          <w:sz w:val="20"/>
          <w:szCs w:val="20"/>
        </w:rPr>
      </w:pPr>
      <w:r w:rsidRPr="00AC5E59">
        <w:rPr>
          <w:noProof/>
          <w:color w:val="215E99" w:themeColor="text2" w:themeTint="B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C0E2131" wp14:editId="71A2E67B">
                <wp:simplePos x="0" y="0"/>
                <wp:positionH relativeFrom="column">
                  <wp:posOffset>-29845</wp:posOffset>
                </wp:positionH>
                <wp:positionV relativeFrom="paragraph">
                  <wp:posOffset>229235</wp:posOffset>
                </wp:positionV>
                <wp:extent cx="5840730" cy="0"/>
                <wp:effectExtent l="0" t="0" r="0" b="0"/>
                <wp:wrapNone/>
                <wp:docPr id="965398373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84073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DA10E52" id="Straight Connector 1" o:spid="_x0000_s1026" style="position:absolute;flip:y;z-index:2516899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2.35pt,18.05pt" to="457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" strokecolor="black [3213]" strokeweight=".5pt">
                <v:stroke joinstyle="miter"/>
              </v:line>
            </w:pict>
          </mc:Fallback>
        </mc:AlternateContent>
      </w:r>
      <w:r w:rsidR="00287FC8" w:rsidRPr="00AC5E59">
        <w:rPr>
          <w:b/>
          <w:bCs/>
          <w:color w:val="153D63" w:themeColor="text2" w:themeTint="E6"/>
          <w:sz w:val="20"/>
          <w:szCs w:val="20"/>
        </w:rPr>
        <w:t>Monday</w:t>
      </w:r>
      <w:r w:rsidRPr="00AC5E59">
        <w:rPr>
          <w:b/>
          <w:bCs/>
          <w:color w:val="153D63" w:themeColor="text2" w:themeTint="E6"/>
          <w:sz w:val="20"/>
          <w:szCs w:val="20"/>
        </w:rPr>
        <w:t xml:space="preserve"> 6 </w:t>
      </w:r>
      <w:r w:rsidR="00287FC8" w:rsidRPr="00AC5E59">
        <w:rPr>
          <w:b/>
          <w:bCs/>
          <w:color w:val="153D63" w:themeColor="text2" w:themeTint="E6"/>
          <w:sz w:val="20"/>
          <w:szCs w:val="20"/>
        </w:rPr>
        <w:t>October</w:t>
      </w:r>
      <w:r w:rsidRPr="00AC5E59">
        <w:rPr>
          <w:b/>
          <w:bCs/>
          <w:color w:val="153D63" w:themeColor="text2" w:themeTint="E6"/>
          <w:sz w:val="20"/>
          <w:szCs w:val="20"/>
        </w:rPr>
        <w:t xml:space="preserve"> 202</w:t>
      </w:r>
      <w:r w:rsidR="00287FC8" w:rsidRPr="00AC5E59">
        <w:rPr>
          <w:b/>
          <w:bCs/>
          <w:color w:val="153D63" w:themeColor="text2" w:themeTint="E6"/>
          <w:sz w:val="20"/>
          <w:szCs w:val="20"/>
        </w:rPr>
        <w:t>5</w:t>
      </w:r>
    </w:p>
    <w:p w14:paraId="0FDA6152" w14:textId="14E3A3D6" w:rsidR="006343C4" w:rsidRPr="00AC5E59" w:rsidRDefault="006343C4" w:rsidP="005D0DB0">
      <w:pPr>
        <w:spacing w:after="0"/>
        <w:rPr>
          <w:i/>
          <w:iCs/>
          <w:color w:val="215E99" w:themeColor="text2" w:themeTint="BF"/>
          <w:sz w:val="20"/>
          <w:szCs w:val="20"/>
        </w:rPr>
      </w:pPr>
      <w:r w:rsidRPr="00AC5E59">
        <w:rPr>
          <w:i/>
          <w:iCs/>
          <w:color w:val="215E99" w:themeColor="text2" w:themeTint="BF"/>
          <w:sz w:val="20"/>
          <w:szCs w:val="20"/>
        </w:rPr>
        <w:t>09:00</w:t>
      </w:r>
      <w:r w:rsidRPr="00AC5E59">
        <w:rPr>
          <w:i/>
          <w:iCs/>
          <w:color w:val="215E99" w:themeColor="text2" w:themeTint="BF"/>
          <w:sz w:val="20"/>
          <w:szCs w:val="20"/>
        </w:rPr>
        <w:tab/>
        <w:t>Tap in – introduction to attendance monitoring</w:t>
      </w:r>
      <w:r w:rsidRPr="00AC5E59">
        <w:rPr>
          <w:i/>
          <w:iCs/>
          <w:color w:val="215E99" w:themeColor="text2" w:themeTint="BF"/>
          <w:sz w:val="20"/>
          <w:szCs w:val="20"/>
        </w:rPr>
        <w:tab/>
      </w:r>
      <w:r w:rsidR="008021E9">
        <w:rPr>
          <w:i/>
          <w:iCs/>
          <w:color w:val="215E99" w:themeColor="text2" w:themeTint="BF"/>
          <w:sz w:val="20"/>
          <w:szCs w:val="20"/>
        </w:rPr>
        <w:tab/>
      </w:r>
      <w:r w:rsidRPr="00AC5E59">
        <w:rPr>
          <w:i/>
          <w:iCs/>
          <w:color w:val="215E99" w:themeColor="text2" w:themeTint="BF"/>
          <w:sz w:val="20"/>
          <w:szCs w:val="20"/>
        </w:rPr>
        <w:t>GLT3</w:t>
      </w:r>
    </w:p>
    <w:p w14:paraId="1BAE3EFA" w14:textId="7C110907" w:rsidR="005D0DB0" w:rsidRPr="00AC5E59" w:rsidRDefault="00287FC8" w:rsidP="005D0DB0">
      <w:pPr>
        <w:spacing w:after="0"/>
        <w:rPr>
          <w:color w:val="215E99" w:themeColor="text2" w:themeTint="BF"/>
          <w:sz w:val="20"/>
          <w:szCs w:val="20"/>
        </w:rPr>
      </w:pPr>
      <w:r w:rsidRPr="00AC5E59">
        <w:rPr>
          <w:color w:val="215E99" w:themeColor="text2" w:themeTint="BF"/>
          <w:sz w:val="20"/>
          <w:szCs w:val="20"/>
        </w:rPr>
        <w:t>09</w:t>
      </w:r>
      <w:r w:rsidR="005D0DB0" w:rsidRPr="00AC5E59">
        <w:rPr>
          <w:color w:val="215E99" w:themeColor="text2" w:themeTint="BF"/>
          <w:sz w:val="20"/>
          <w:szCs w:val="20"/>
        </w:rPr>
        <w:t>:</w:t>
      </w:r>
      <w:r w:rsidR="006343C4" w:rsidRPr="00AC5E59">
        <w:rPr>
          <w:color w:val="215E99" w:themeColor="text2" w:themeTint="BF"/>
          <w:sz w:val="20"/>
          <w:szCs w:val="20"/>
        </w:rPr>
        <w:t>15</w:t>
      </w:r>
      <w:r w:rsidR="005D0DB0" w:rsidRPr="00AC5E59">
        <w:rPr>
          <w:color w:val="215E99" w:themeColor="text2" w:themeTint="BF"/>
          <w:sz w:val="20"/>
          <w:szCs w:val="20"/>
        </w:rPr>
        <w:tab/>
        <w:t>Introduction to SLS PGT Learning</w:t>
      </w:r>
      <w:r w:rsidR="005D0DB0" w:rsidRPr="00AC5E59">
        <w:rPr>
          <w:color w:val="215E99" w:themeColor="text2" w:themeTint="BF"/>
          <w:sz w:val="20"/>
          <w:szCs w:val="20"/>
        </w:rPr>
        <w:tab/>
      </w:r>
      <w:r w:rsidR="005D0DB0" w:rsidRPr="00AC5E59">
        <w:rPr>
          <w:color w:val="215E99" w:themeColor="text2" w:themeTint="BF"/>
          <w:sz w:val="20"/>
          <w:szCs w:val="20"/>
        </w:rPr>
        <w:tab/>
      </w:r>
      <w:r w:rsidR="005D0DB0" w:rsidRPr="00AC5E59">
        <w:rPr>
          <w:color w:val="215E99" w:themeColor="text2" w:themeTint="BF"/>
          <w:sz w:val="20"/>
          <w:szCs w:val="20"/>
        </w:rPr>
        <w:tab/>
      </w:r>
      <w:r w:rsidR="008021E9">
        <w:rPr>
          <w:color w:val="215E99" w:themeColor="text2" w:themeTint="BF"/>
          <w:sz w:val="20"/>
          <w:szCs w:val="20"/>
        </w:rPr>
        <w:tab/>
      </w:r>
      <w:r w:rsidR="005D0DB0" w:rsidRPr="00AC5E59">
        <w:rPr>
          <w:color w:val="215E99" w:themeColor="text2" w:themeTint="BF"/>
          <w:sz w:val="20"/>
          <w:szCs w:val="20"/>
        </w:rPr>
        <w:t>GLT</w:t>
      </w:r>
      <w:r w:rsidRPr="00AC5E59">
        <w:rPr>
          <w:color w:val="215E99" w:themeColor="text2" w:themeTint="BF"/>
          <w:sz w:val="20"/>
          <w:szCs w:val="20"/>
        </w:rPr>
        <w:t>3</w:t>
      </w:r>
    </w:p>
    <w:p w14:paraId="06B2AC2E" w14:textId="79B6D7AF" w:rsidR="005D0DB0" w:rsidRPr="00AC5E59" w:rsidRDefault="005D0DB0" w:rsidP="005D0DB0">
      <w:pPr>
        <w:spacing w:after="0"/>
        <w:rPr>
          <w:color w:val="215E99" w:themeColor="text2" w:themeTint="BF"/>
          <w:sz w:val="20"/>
          <w:szCs w:val="20"/>
        </w:rPr>
      </w:pPr>
      <w:r w:rsidRPr="00AC5E59">
        <w:rPr>
          <w:color w:val="215E99" w:themeColor="text2" w:themeTint="BF"/>
          <w:sz w:val="20"/>
          <w:szCs w:val="20"/>
        </w:rPr>
        <w:tab/>
        <w:t>All programmes</w:t>
      </w:r>
      <w:r w:rsidR="00D11BAA" w:rsidRPr="00AC5E59">
        <w:rPr>
          <w:color w:val="215E99" w:themeColor="text2" w:themeTint="BF"/>
          <w:sz w:val="20"/>
          <w:szCs w:val="20"/>
        </w:rPr>
        <w:t xml:space="preserve"> -</w:t>
      </w:r>
      <w:r w:rsidR="00287FC8" w:rsidRPr="00AC5E59">
        <w:rPr>
          <w:color w:val="215E99" w:themeColor="text2" w:themeTint="BF"/>
          <w:sz w:val="20"/>
          <w:szCs w:val="20"/>
        </w:rPr>
        <w:t xml:space="preserve"> </w:t>
      </w:r>
      <w:r w:rsidR="005B3CA3" w:rsidRPr="00AC5E59">
        <w:rPr>
          <w:color w:val="215E99" w:themeColor="text2" w:themeTint="BF"/>
          <w:sz w:val="20"/>
          <w:szCs w:val="20"/>
        </w:rPr>
        <w:t>G</w:t>
      </w:r>
      <w:r w:rsidR="00D11BAA" w:rsidRPr="00AC5E59">
        <w:rPr>
          <w:color w:val="215E99" w:themeColor="text2" w:themeTint="BF"/>
          <w:sz w:val="20"/>
          <w:szCs w:val="20"/>
        </w:rPr>
        <w:t xml:space="preserve">raham </w:t>
      </w:r>
      <w:proofErr w:type="spellStart"/>
      <w:r w:rsidR="005B3CA3" w:rsidRPr="00AC5E59">
        <w:rPr>
          <w:color w:val="215E99" w:themeColor="text2" w:themeTint="BF"/>
          <w:sz w:val="20"/>
          <w:szCs w:val="20"/>
        </w:rPr>
        <w:t>T</w:t>
      </w:r>
      <w:r w:rsidR="00D11BAA" w:rsidRPr="00AC5E59">
        <w:rPr>
          <w:color w:val="215E99" w:themeColor="text2" w:themeTint="BF"/>
          <w:sz w:val="20"/>
          <w:szCs w:val="20"/>
        </w:rPr>
        <w:t>eakle</w:t>
      </w:r>
      <w:proofErr w:type="spellEnd"/>
      <w:r w:rsidR="00D11BAA" w:rsidRPr="00AC5E59">
        <w:rPr>
          <w:color w:val="215E99" w:themeColor="text2" w:themeTint="BF"/>
          <w:sz w:val="20"/>
          <w:szCs w:val="20"/>
        </w:rPr>
        <w:t xml:space="preserve"> (GT</w:t>
      </w:r>
      <w:r w:rsidR="00287FC8" w:rsidRPr="00AC5E59">
        <w:rPr>
          <w:color w:val="215E99" w:themeColor="text2" w:themeTint="BF"/>
          <w:sz w:val="20"/>
          <w:szCs w:val="20"/>
        </w:rPr>
        <w:t>)</w:t>
      </w:r>
    </w:p>
    <w:p w14:paraId="0F840C66" w14:textId="77777777" w:rsidR="005D0DB0" w:rsidRPr="00AC5E59" w:rsidRDefault="005D0DB0" w:rsidP="005D0DB0">
      <w:pPr>
        <w:spacing w:after="0"/>
        <w:ind w:left="720" w:hanging="720"/>
        <w:rPr>
          <w:color w:val="215E99" w:themeColor="text2" w:themeTint="BF"/>
          <w:sz w:val="20"/>
          <w:szCs w:val="20"/>
        </w:rPr>
      </w:pPr>
      <w:r w:rsidRPr="00AC5E59">
        <w:rPr>
          <w:noProof/>
          <w:color w:val="215E99" w:themeColor="text2" w:themeTint="B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5A63635" wp14:editId="62613D91">
                <wp:simplePos x="0" y="0"/>
                <wp:positionH relativeFrom="column">
                  <wp:posOffset>-33020</wp:posOffset>
                </wp:positionH>
                <wp:positionV relativeFrom="paragraph">
                  <wp:posOffset>68148</wp:posOffset>
                </wp:positionV>
                <wp:extent cx="5840730" cy="0"/>
                <wp:effectExtent l="0" t="0" r="0" b="0"/>
                <wp:wrapNone/>
                <wp:docPr id="884124680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84073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50000"/>
                              <a:lumOff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1A42A93" id="Straight Connector 1" o:spid="_x0000_s1026" style="position:absolute;flip:y;z-index:2516920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2.6pt,5.35pt" to="457.3pt,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" strokecolor="#4e95d9 [1631]" strokeweight=".5pt">
                <v:stroke joinstyle="miter"/>
              </v:line>
            </w:pict>
          </mc:Fallback>
        </mc:AlternateContent>
      </w:r>
    </w:p>
    <w:p w14:paraId="7ED5E72A" w14:textId="34944BE7" w:rsidR="00287FC8" w:rsidRPr="00AC5E59" w:rsidRDefault="00287FC8" w:rsidP="00287FC8">
      <w:pPr>
        <w:spacing w:after="0"/>
        <w:ind w:left="720" w:hanging="720"/>
        <w:rPr>
          <w:color w:val="215E99" w:themeColor="text2" w:themeTint="BF"/>
          <w:sz w:val="20"/>
          <w:szCs w:val="20"/>
        </w:rPr>
      </w:pPr>
      <w:r w:rsidRPr="00AC5E59">
        <w:rPr>
          <w:color w:val="215E99" w:themeColor="text2" w:themeTint="BF"/>
          <w:sz w:val="20"/>
          <w:szCs w:val="20"/>
        </w:rPr>
        <w:t>09</w:t>
      </w:r>
      <w:r w:rsidR="005D0DB0" w:rsidRPr="00AC5E59">
        <w:rPr>
          <w:color w:val="215E99" w:themeColor="text2" w:themeTint="BF"/>
          <w:sz w:val="20"/>
          <w:szCs w:val="20"/>
        </w:rPr>
        <w:t>:</w:t>
      </w:r>
      <w:r w:rsidR="006343C4" w:rsidRPr="00AC5E59">
        <w:rPr>
          <w:color w:val="215E99" w:themeColor="text2" w:themeTint="BF"/>
          <w:sz w:val="20"/>
          <w:szCs w:val="20"/>
        </w:rPr>
        <w:t>45</w:t>
      </w:r>
      <w:r w:rsidR="005D0DB0" w:rsidRPr="00AC5E59">
        <w:rPr>
          <w:color w:val="215E99" w:themeColor="text2" w:themeTint="BF"/>
          <w:sz w:val="20"/>
          <w:szCs w:val="20"/>
        </w:rPr>
        <w:tab/>
      </w:r>
      <w:r w:rsidRPr="00AC5E59">
        <w:rPr>
          <w:color w:val="215E99" w:themeColor="text2" w:themeTint="BF"/>
          <w:sz w:val="20"/>
          <w:szCs w:val="20"/>
        </w:rPr>
        <w:t xml:space="preserve">Interactive Group Workshop – </w:t>
      </w:r>
      <w:r w:rsidRPr="00AC5E59">
        <w:rPr>
          <w:color w:val="215E99" w:themeColor="text2" w:themeTint="BF"/>
          <w:sz w:val="20"/>
          <w:szCs w:val="20"/>
        </w:rPr>
        <w:tab/>
      </w:r>
      <w:r w:rsidRPr="00AC5E59">
        <w:rPr>
          <w:color w:val="215E99" w:themeColor="text2" w:themeTint="BF"/>
          <w:sz w:val="20"/>
          <w:szCs w:val="20"/>
        </w:rPr>
        <w:tab/>
      </w:r>
      <w:r w:rsidRPr="00AC5E59">
        <w:rPr>
          <w:color w:val="215E99" w:themeColor="text2" w:themeTint="BF"/>
          <w:sz w:val="20"/>
          <w:szCs w:val="20"/>
        </w:rPr>
        <w:tab/>
      </w:r>
      <w:r w:rsidR="008021E9">
        <w:rPr>
          <w:color w:val="215E99" w:themeColor="text2" w:themeTint="BF"/>
          <w:sz w:val="20"/>
          <w:szCs w:val="20"/>
        </w:rPr>
        <w:tab/>
      </w:r>
      <w:r w:rsidRPr="00AC5E59">
        <w:rPr>
          <w:color w:val="215E99" w:themeColor="text2" w:themeTint="BF"/>
          <w:sz w:val="20"/>
          <w:szCs w:val="20"/>
        </w:rPr>
        <w:t>GLT3</w:t>
      </w:r>
    </w:p>
    <w:p w14:paraId="57DC548F" w14:textId="6F122E11" w:rsidR="005D0DB0" w:rsidRPr="00AC5E59" w:rsidRDefault="00287FC8" w:rsidP="00287FC8">
      <w:pPr>
        <w:spacing w:after="0"/>
        <w:ind w:left="720"/>
        <w:rPr>
          <w:color w:val="215E99" w:themeColor="text2" w:themeTint="BF"/>
          <w:sz w:val="20"/>
          <w:szCs w:val="20"/>
        </w:rPr>
      </w:pPr>
      <w:r w:rsidRPr="00AC5E59">
        <w:rPr>
          <w:color w:val="215E99" w:themeColor="text2" w:themeTint="BF"/>
          <w:sz w:val="20"/>
          <w:szCs w:val="20"/>
        </w:rPr>
        <w:t>getting to know your fellow students</w:t>
      </w:r>
    </w:p>
    <w:p w14:paraId="77762347" w14:textId="30A0898E" w:rsidR="00287FC8" w:rsidRPr="00AC5E59" w:rsidRDefault="00287FC8" w:rsidP="00287FC8">
      <w:pPr>
        <w:spacing w:after="0"/>
        <w:ind w:left="720"/>
        <w:rPr>
          <w:i/>
          <w:iCs/>
          <w:color w:val="215E99" w:themeColor="text2" w:themeTint="BF"/>
          <w:sz w:val="20"/>
          <w:szCs w:val="20"/>
        </w:rPr>
      </w:pPr>
      <w:r w:rsidRPr="00AC5E59">
        <w:rPr>
          <w:color w:val="215E99" w:themeColor="text2" w:themeTint="BF"/>
          <w:sz w:val="20"/>
          <w:szCs w:val="20"/>
        </w:rPr>
        <w:t xml:space="preserve">All programmes </w:t>
      </w:r>
      <w:r w:rsidR="00D11BAA" w:rsidRPr="00AC5E59">
        <w:rPr>
          <w:color w:val="215E99" w:themeColor="text2" w:themeTint="BF"/>
          <w:sz w:val="20"/>
          <w:szCs w:val="20"/>
        </w:rPr>
        <w:t xml:space="preserve">- </w:t>
      </w:r>
      <w:r w:rsidR="005B3CA3" w:rsidRPr="00AC5E59">
        <w:rPr>
          <w:color w:val="215E99" w:themeColor="text2" w:themeTint="BF"/>
          <w:sz w:val="20"/>
          <w:szCs w:val="20"/>
        </w:rPr>
        <w:t>R</w:t>
      </w:r>
      <w:r w:rsidR="00D11BAA" w:rsidRPr="00AC5E59">
        <w:rPr>
          <w:color w:val="215E99" w:themeColor="text2" w:themeTint="BF"/>
          <w:sz w:val="20"/>
          <w:szCs w:val="20"/>
        </w:rPr>
        <w:t xml:space="preserve">osemary </w:t>
      </w:r>
      <w:r w:rsidR="005B3CA3" w:rsidRPr="00AC5E59">
        <w:rPr>
          <w:color w:val="215E99" w:themeColor="text2" w:themeTint="BF"/>
          <w:sz w:val="20"/>
          <w:szCs w:val="20"/>
        </w:rPr>
        <w:t>C</w:t>
      </w:r>
      <w:r w:rsidR="00D11BAA" w:rsidRPr="00AC5E59">
        <w:rPr>
          <w:color w:val="215E99" w:themeColor="text2" w:themeTint="BF"/>
          <w:sz w:val="20"/>
          <w:szCs w:val="20"/>
        </w:rPr>
        <w:t>ollier (RC</w:t>
      </w:r>
      <w:r w:rsidRPr="00AC5E59">
        <w:rPr>
          <w:color w:val="215E99" w:themeColor="text2" w:themeTint="BF"/>
          <w:sz w:val="20"/>
          <w:szCs w:val="20"/>
        </w:rPr>
        <w:t>)</w:t>
      </w:r>
    </w:p>
    <w:p w14:paraId="60168B73" w14:textId="77777777" w:rsidR="005D0DB0" w:rsidRPr="00AC5E59" w:rsidRDefault="005D0DB0" w:rsidP="005D0DB0">
      <w:pPr>
        <w:ind w:left="7200"/>
        <w:rPr>
          <w:color w:val="215E99" w:themeColor="text2" w:themeTint="BF"/>
          <w:sz w:val="20"/>
          <w:szCs w:val="20"/>
        </w:rPr>
      </w:pPr>
      <w:r w:rsidRPr="00AC5E59">
        <w:rPr>
          <w:noProof/>
          <w:color w:val="215E99" w:themeColor="text2" w:themeTint="B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25F67CB7" wp14:editId="28A5037C">
                <wp:simplePos x="0" y="0"/>
                <wp:positionH relativeFrom="column">
                  <wp:posOffset>-33020</wp:posOffset>
                </wp:positionH>
                <wp:positionV relativeFrom="paragraph">
                  <wp:posOffset>69012</wp:posOffset>
                </wp:positionV>
                <wp:extent cx="5840730" cy="0"/>
                <wp:effectExtent l="0" t="0" r="0" b="0"/>
                <wp:wrapNone/>
                <wp:docPr id="1202702648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84073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50000"/>
                              <a:lumOff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5763227" id="Straight Connector 1" o:spid="_x0000_s1026" style="position:absolute;flip:y;z-index:2516930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2.6pt,5.45pt" to="457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" strokecolor="#4e95d9 [1631]" strokeweight=".5pt">
                <v:stroke joinstyle="miter"/>
              </v:line>
            </w:pict>
          </mc:Fallback>
        </mc:AlternateContent>
      </w:r>
    </w:p>
    <w:p w14:paraId="7482F859" w14:textId="726B46E9" w:rsidR="00287FC8" w:rsidRPr="00AC5E59" w:rsidRDefault="00287FC8" w:rsidP="00287FC8">
      <w:pPr>
        <w:spacing w:after="0"/>
        <w:rPr>
          <w:color w:val="215E99" w:themeColor="text2" w:themeTint="BF"/>
          <w:sz w:val="20"/>
          <w:szCs w:val="20"/>
        </w:rPr>
      </w:pPr>
      <w:r w:rsidRPr="00AC5E59">
        <w:rPr>
          <w:color w:val="215E99" w:themeColor="text2" w:themeTint="BF"/>
          <w:sz w:val="20"/>
          <w:szCs w:val="20"/>
        </w:rPr>
        <w:t>12:</w:t>
      </w:r>
      <w:r w:rsidR="00EA59A9">
        <w:rPr>
          <w:color w:val="215E99" w:themeColor="text2" w:themeTint="BF"/>
          <w:sz w:val="20"/>
          <w:szCs w:val="20"/>
        </w:rPr>
        <w:t>00</w:t>
      </w:r>
      <w:r w:rsidRPr="00AC5E59">
        <w:rPr>
          <w:color w:val="215E99" w:themeColor="text2" w:themeTint="BF"/>
          <w:sz w:val="20"/>
          <w:szCs w:val="20"/>
        </w:rPr>
        <w:tab/>
        <w:t>Lunch for staff and students</w:t>
      </w:r>
      <w:r w:rsidR="00D11BAA" w:rsidRPr="00AC5E59">
        <w:rPr>
          <w:color w:val="215E99" w:themeColor="text2" w:themeTint="BF"/>
          <w:sz w:val="20"/>
          <w:szCs w:val="20"/>
        </w:rPr>
        <w:t xml:space="preserve"> (All)</w:t>
      </w:r>
      <w:r w:rsidRPr="00AC5E59">
        <w:rPr>
          <w:color w:val="215E99" w:themeColor="text2" w:themeTint="BF"/>
          <w:sz w:val="20"/>
          <w:szCs w:val="20"/>
        </w:rPr>
        <w:tab/>
      </w:r>
      <w:r w:rsidRPr="00AC5E59">
        <w:rPr>
          <w:color w:val="215E99" w:themeColor="text2" w:themeTint="BF"/>
          <w:sz w:val="20"/>
          <w:szCs w:val="20"/>
        </w:rPr>
        <w:tab/>
      </w:r>
      <w:r w:rsidRPr="00AC5E59">
        <w:rPr>
          <w:color w:val="215E99" w:themeColor="text2" w:themeTint="BF"/>
          <w:sz w:val="20"/>
          <w:szCs w:val="20"/>
        </w:rPr>
        <w:tab/>
      </w:r>
      <w:r w:rsidR="008021E9">
        <w:rPr>
          <w:color w:val="215E99" w:themeColor="text2" w:themeTint="BF"/>
          <w:sz w:val="20"/>
          <w:szCs w:val="20"/>
        </w:rPr>
        <w:tab/>
      </w:r>
      <w:r w:rsidRPr="00AC5E59">
        <w:rPr>
          <w:color w:val="215E99" w:themeColor="text2" w:themeTint="BF"/>
          <w:sz w:val="20"/>
          <w:szCs w:val="20"/>
        </w:rPr>
        <w:t>SLS Atrium</w:t>
      </w:r>
    </w:p>
    <w:p w14:paraId="7F8424D6" w14:textId="77777777" w:rsidR="00287FC8" w:rsidRPr="00AC5E59" w:rsidRDefault="00287FC8" w:rsidP="00287FC8">
      <w:pPr>
        <w:ind w:left="7200"/>
        <w:rPr>
          <w:color w:val="215E99" w:themeColor="text2" w:themeTint="BF"/>
          <w:sz w:val="20"/>
          <w:szCs w:val="20"/>
        </w:rPr>
      </w:pPr>
      <w:r w:rsidRPr="00AC5E59">
        <w:rPr>
          <w:noProof/>
          <w:color w:val="215E99" w:themeColor="text2" w:themeTint="B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0B863169" wp14:editId="362252CD">
                <wp:simplePos x="0" y="0"/>
                <wp:positionH relativeFrom="column">
                  <wp:posOffset>-33020</wp:posOffset>
                </wp:positionH>
                <wp:positionV relativeFrom="paragraph">
                  <wp:posOffset>69012</wp:posOffset>
                </wp:positionV>
                <wp:extent cx="5840730" cy="0"/>
                <wp:effectExtent l="0" t="0" r="0" b="0"/>
                <wp:wrapNone/>
                <wp:docPr id="1169945440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84073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50000"/>
                              <a:lumOff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A820910" id="Straight Connector 1" o:spid="_x0000_s1026" style="position:absolute;flip:y;z-index:2517186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2.6pt,5.45pt" to="457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" strokecolor="#4e95d9 [1631]" strokeweight=".5pt">
                <v:stroke joinstyle="miter"/>
              </v:line>
            </w:pict>
          </mc:Fallback>
        </mc:AlternateContent>
      </w:r>
    </w:p>
    <w:p w14:paraId="388AB72C" w14:textId="58A87C2B" w:rsidR="005D0DB0" w:rsidRPr="00AC5E59" w:rsidRDefault="005D0DB0" w:rsidP="005D0DB0">
      <w:pPr>
        <w:spacing w:after="0"/>
        <w:rPr>
          <w:color w:val="215E99" w:themeColor="text2" w:themeTint="BF"/>
          <w:sz w:val="20"/>
          <w:szCs w:val="20"/>
        </w:rPr>
      </w:pPr>
      <w:r w:rsidRPr="00AC5E59">
        <w:rPr>
          <w:color w:val="215E99" w:themeColor="text2" w:themeTint="BF"/>
          <w:sz w:val="20"/>
          <w:szCs w:val="20"/>
        </w:rPr>
        <w:t>1</w:t>
      </w:r>
      <w:r w:rsidR="00287FC8" w:rsidRPr="00AC5E59">
        <w:rPr>
          <w:color w:val="215E99" w:themeColor="text2" w:themeTint="BF"/>
          <w:sz w:val="20"/>
          <w:szCs w:val="20"/>
        </w:rPr>
        <w:t>3</w:t>
      </w:r>
      <w:r w:rsidRPr="00AC5E59">
        <w:rPr>
          <w:color w:val="215E99" w:themeColor="text2" w:themeTint="BF"/>
          <w:sz w:val="20"/>
          <w:szCs w:val="20"/>
        </w:rPr>
        <w:t>:</w:t>
      </w:r>
      <w:r w:rsidR="00EA59A9">
        <w:rPr>
          <w:color w:val="215E99" w:themeColor="text2" w:themeTint="BF"/>
          <w:sz w:val="20"/>
          <w:szCs w:val="20"/>
        </w:rPr>
        <w:t>0</w:t>
      </w:r>
      <w:r w:rsidRPr="00AC5E59">
        <w:rPr>
          <w:color w:val="215E99" w:themeColor="text2" w:themeTint="BF"/>
          <w:sz w:val="20"/>
          <w:szCs w:val="20"/>
        </w:rPr>
        <w:t>0</w:t>
      </w:r>
      <w:r w:rsidRPr="00AC5E59">
        <w:rPr>
          <w:color w:val="215E99" w:themeColor="text2" w:themeTint="BF"/>
          <w:sz w:val="20"/>
          <w:szCs w:val="20"/>
        </w:rPr>
        <w:tab/>
      </w:r>
      <w:r w:rsidR="00D07E83" w:rsidRPr="00AC5E59">
        <w:rPr>
          <w:color w:val="215E99" w:themeColor="text2" w:themeTint="BF"/>
          <w:sz w:val="20"/>
          <w:szCs w:val="20"/>
        </w:rPr>
        <w:t>Getting the most from your academic year</w:t>
      </w:r>
      <w:r w:rsidR="00046CE6" w:rsidRPr="00AC5E59">
        <w:rPr>
          <w:color w:val="215E99" w:themeColor="text2" w:themeTint="BF"/>
          <w:sz w:val="20"/>
          <w:szCs w:val="20"/>
        </w:rPr>
        <w:t xml:space="preserve"> (All) (GT)</w:t>
      </w:r>
      <w:r w:rsidRPr="00AC5E59">
        <w:rPr>
          <w:color w:val="215E99" w:themeColor="text2" w:themeTint="BF"/>
          <w:sz w:val="20"/>
          <w:szCs w:val="20"/>
        </w:rPr>
        <w:tab/>
        <w:t>GLT</w:t>
      </w:r>
      <w:r w:rsidR="00287FC8" w:rsidRPr="00AC5E59">
        <w:rPr>
          <w:color w:val="215E99" w:themeColor="text2" w:themeTint="BF"/>
          <w:sz w:val="20"/>
          <w:szCs w:val="20"/>
        </w:rPr>
        <w:t>3</w:t>
      </w:r>
    </w:p>
    <w:p w14:paraId="2CB1DB38" w14:textId="601236D2" w:rsidR="00D07E83" w:rsidRPr="00AC5E59" w:rsidRDefault="00287FC8" w:rsidP="00D07E83">
      <w:pPr>
        <w:spacing w:after="0"/>
        <w:rPr>
          <w:color w:val="215E99" w:themeColor="text2" w:themeTint="BF"/>
          <w:sz w:val="20"/>
          <w:szCs w:val="20"/>
        </w:rPr>
      </w:pPr>
      <w:r w:rsidRPr="00AC5E59">
        <w:rPr>
          <w:color w:val="215E99" w:themeColor="text2" w:themeTint="BF"/>
          <w:sz w:val="20"/>
          <w:szCs w:val="20"/>
        </w:rPr>
        <w:t>1</w:t>
      </w:r>
      <w:r w:rsidR="00992E7D">
        <w:rPr>
          <w:color w:val="215E99" w:themeColor="text2" w:themeTint="BF"/>
          <w:sz w:val="20"/>
          <w:szCs w:val="20"/>
        </w:rPr>
        <w:t>3</w:t>
      </w:r>
      <w:r w:rsidRPr="00AC5E59">
        <w:rPr>
          <w:color w:val="215E99" w:themeColor="text2" w:themeTint="BF"/>
          <w:sz w:val="20"/>
          <w:szCs w:val="20"/>
        </w:rPr>
        <w:t>:</w:t>
      </w:r>
      <w:r w:rsidR="00992E7D">
        <w:rPr>
          <w:color w:val="215E99" w:themeColor="text2" w:themeTint="BF"/>
          <w:sz w:val="20"/>
          <w:szCs w:val="20"/>
        </w:rPr>
        <w:t>4</w:t>
      </w:r>
      <w:r w:rsidR="00D01A22" w:rsidRPr="00AC5E59">
        <w:rPr>
          <w:color w:val="215E99" w:themeColor="text2" w:themeTint="BF"/>
          <w:sz w:val="20"/>
          <w:szCs w:val="20"/>
        </w:rPr>
        <w:t>5</w:t>
      </w:r>
      <w:r w:rsidRPr="00AC5E59">
        <w:rPr>
          <w:color w:val="215E99" w:themeColor="text2" w:themeTint="BF"/>
          <w:sz w:val="20"/>
          <w:szCs w:val="20"/>
        </w:rPr>
        <w:tab/>
      </w:r>
      <w:r w:rsidR="00D07E83" w:rsidRPr="00AC5E59">
        <w:rPr>
          <w:color w:val="215E99" w:themeColor="text2" w:themeTint="BF"/>
          <w:sz w:val="20"/>
          <w:szCs w:val="20"/>
        </w:rPr>
        <w:t>M</w:t>
      </w:r>
      <w:r w:rsidR="00046CE6" w:rsidRPr="00AC5E59">
        <w:rPr>
          <w:color w:val="215E99" w:themeColor="text2" w:themeTint="BF"/>
          <w:sz w:val="20"/>
          <w:szCs w:val="20"/>
        </w:rPr>
        <w:t xml:space="preserve">eet your Senior Tutors – </w:t>
      </w:r>
      <w:r w:rsidR="00D07E83" w:rsidRPr="00AC5E59">
        <w:rPr>
          <w:color w:val="215E99" w:themeColor="text2" w:themeTint="BF"/>
          <w:sz w:val="20"/>
          <w:szCs w:val="20"/>
        </w:rPr>
        <w:t>Their role, s</w:t>
      </w:r>
      <w:r w:rsidR="00046CE6" w:rsidRPr="00AC5E59">
        <w:rPr>
          <w:color w:val="215E99" w:themeColor="text2" w:themeTint="BF"/>
          <w:sz w:val="20"/>
          <w:szCs w:val="20"/>
        </w:rPr>
        <w:t>upport available</w:t>
      </w:r>
      <w:r w:rsidR="00D07E83" w:rsidRPr="00AC5E59">
        <w:rPr>
          <w:color w:val="215E99" w:themeColor="text2" w:themeTint="BF"/>
          <w:sz w:val="20"/>
          <w:szCs w:val="20"/>
        </w:rPr>
        <w:t xml:space="preserve">, </w:t>
      </w:r>
    </w:p>
    <w:p w14:paraId="3187DBC3" w14:textId="77777777" w:rsidR="00D11BAA" w:rsidRPr="00AC5E59" w:rsidRDefault="00D07E83" w:rsidP="00D07E83">
      <w:pPr>
        <w:spacing w:after="0"/>
        <w:ind w:firstLine="720"/>
        <w:rPr>
          <w:color w:val="215E99" w:themeColor="text2" w:themeTint="BF"/>
          <w:sz w:val="20"/>
          <w:szCs w:val="20"/>
        </w:rPr>
      </w:pPr>
      <w:r w:rsidRPr="00AC5E59">
        <w:rPr>
          <w:color w:val="215E99" w:themeColor="text2" w:themeTint="BF"/>
          <w:sz w:val="20"/>
          <w:szCs w:val="20"/>
        </w:rPr>
        <w:t>SSLC Roles and Responsibilities</w:t>
      </w:r>
      <w:r w:rsidR="00046CE6" w:rsidRPr="00AC5E59">
        <w:rPr>
          <w:color w:val="215E99" w:themeColor="text2" w:themeTint="BF"/>
          <w:sz w:val="20"/>
          <w:szCs w:val="20"/>
        </w:rPr>
        <w:t xml:space="preserve"> </w:t>
      </w:r>
      <w:r w:rsidR="00E17477" w:rsidRPr="00AC5E59">
        <w:rPr>
          <w:color w:val="215E99" w:themeColor="text2" w:themeTint="BF"/>
          <w:sz w:val="20"/>
          <w:szCs w:val="20"/>
        </w:rPr>
        <w:t xml:space="preserve">(All) </w:t>
      </w:r>
      <w:r w:rsidR="00D11BAA" w:rsidRPr="00AC5E59">
        <w:rPr>
          <w:color w:val="215E99" w:themeColor="text2" w:themeTint="BF"/>
          <w:sz w:val="20"/>
          <w:szCs w:val="20"/>
        </w:rPr>
        <w:t xml:space="preserve">– </w:t>
      </w:r>
    </w:p>
    <w:p w14:paraId="3CA1F0DF" w14:textId="3DB25B3D" w:rsidR="005D0DB0" w:rsidRPr="00AC5E59" w:rsidRDefault="00D11BAA" w:rsidP="00D07E83">
      <w:pPr>
        <w:spacing w:after="0"/>
        <w:ind w:firstLine="720"/>
        <w:rPr>
          <w:color w:val="215E99" w:themeColor="text2" w:themeTint="BF"/>
          <w:sz w:val="20"/>
          <w:szCs w:val="20"/>
        </w:rPr>
      </w:pPr>
      <w:r w:rsidRPr="00AC5E59">
        <w:rPr>
          <w:color w:val="215E99" w:themeColor="text2" w:themeTint="BF"/>
          <w:sz w:val="20"/>
          <w:szCs w:val="20"/>
        </w:rPr>
        <w:t xml:space="preserve">Eric Holub </w:t>
      </w:r>
      <w:r w:rsidR="00E17477" w:rsidRPr="00AC5E59">
        <w:rPr>
          <w:color w:val="215E99" w:themeColor="text2" w:themeTint="BF"/>
          <w:sz w:val="20"/>
          <w:szCs w:val="20"/>
        </w:rPr>
        <w:t>(</w:t>
      </w:r>
      <w:r w:rsidR="00046CE6" w:rsidRPr="00AC5E59">
        <w:rPr>
          <w:color w:val="215E99" w:themeColor="text2" w:themeTint="BF"/>
          <w:sz w:val="20"/>
          <w:szCs w:val="20"/>
        </w:rPr>
        <w:t>EH</w:t>
      </w:r>
      <w:r w:rsidRPr="00AC5E59">
        <w:rPr>
          <w:color w:val="215E99" w:themeColor="text2" w:themeTint="BF"/>
          <w:sz w:val="20"/>
          <w:szCs w:val="20"/>
        </w:rPr>
        <w:t>)</w:t>
      </w:r>
      <w:r w:rsidR="00046CE6" w:rsidRPr="00AC5E59">
        <w:rPr>
          <w:color w:val="215E99" w:themeColor="text2" w:themeTint="BF"/>
          <w:sz w:val="20"/>
          <w:szCs w:val="20"/>
        </w:rPr>
        <w:t>/M</w:t>
      </w:r>
      <w:r w:rsidRPr="00AC5E59">
        <w:rPr>
          <w:color w:val="215E99" w:themeColor="text2" w:themeTint="BF"/>
          <w:sz w:val="20"/>
          <w:szCs w:val="20"/>
        </w:rPr>
        <w:t xml:space="preserve">arwan </w:t>
      </w:r>
      <w:proofErr w:type="spellStart"/>
      <w:r w:rsidR="00046CE6" w:rsidRPr="00AC5E59">
        <w:rPr>
          <w:color w:val="215E99" w:themeColor="text2" w:themeTint="BF"/>
          <w:sz w:val="20"/>
          <w:szCs w:val="20"/>
        </w:rPr>
        <w:t>A</w:t>
      </w:r>
      <w:r w:rsidRPr="00AC5E59">
        <w:rPr>
          <w:color w:val="215E99" w:themeColor="text2" w:themeTint="BF"/>
          <w:sz w:val="20"/>
          <w:szCs w:val="20"/>
        </w:rPr>
        <w:t>lbuhtori</w:t>
      </w:r>
      <w:proofErr w:type="spellEnd"/>
      <w:r w:rsidRPr="00AC5E59">
        <w:rPr>
          <w:color w:val="215E99" w:themeColor="text2" w:themeTint="BF"/>
          <w:sz w:val="20"/>
          <w:szCs w:val="20"/>
        </w:rPr>
        <w:t xml:space="preserve"> (MA</w:t>
      </w:r>
      <w:r w:rsidR="00E17477" w:rsidRPr="00AC5E59">
        <w:rPr>
          <w:color w:val="215E99" w:themeColor="text2" w:themeTint="BF"/>
          <w:sz w:val="20"/>
          <w:szCs w:val="20"/>
        </w:rPr>
        <w:t>)</w:t>
      </w:r>
      <w:r w:rsidR="00E17477" w:rsidRPr="00AC5E59">
        <w:rPr>
          <w:color w:val="215E99" w:themeColor="text2" w:themeTint="BF"/>
          <w:sz w:val="20"/>
          <w:szCs w:val="20"/>
        </w:rPr>
        <w:tab/>
      </w:r>
      <w:r w:rsidR="00E17477" w:rsidRPr="00AC5E59">
        <w:rPr>
          <w:color w:val="215E99" w:themeColor="text2" w:themeTint="BF"/>
          <w:sz w:val="20"/>
          <w:szCs w:val="20"/>
        </w:rPr>
        <w:tab/>
      </w:r>
      <w:r w:rsidR="008021E9">
        <w:rPr>
          <w:color w:val="215E99" w:themeColor="text2" w:themeTint="BF"/>
          <w:sz w:val="20"/>
          <w:szCs w:val="20"/>
        </w:rPr>
        <w:tab/>
      </w:r>
      <w:r w:rsidR="00046CE6" w:rsidRPr="00AC5E59">
        <w:rPr>
          <w:color w:val="215E99" w:themeColor="text2" w:themeTint="BF"/>
          <w:sz w:val="20"/>
          <w:szCs w:val="20"/>
        </w:rPr>
        <w:t>GLT3</w:t>
      </w:r>
    </w:p>
    <w:p w14:paraId="05985255" w14:textId="12403558" w:rsidR="005238C2" w:rsidRPr="00AC5E59" w:rsidRDefault="005238C2" w:rsidP="005238C2">
      <w:pPr>
        <w:spacing w:after="0"/>
        <w:rPr>
          <w:color w:val="215E99" w:themeColor="text2" w:themeTint="BF"/>
          <w:sz w:val="20"/>
          <w:szCs w:val="20"/>
        </w:rPr>
      </w:pPr>
      <w:r w:rsidRPr="00AC5E59">
        <w:rPr>
          <w:color w:val="215E99" w:themeColor="text2" w:themeTint="BF"/>
          <w:sz w:val="20"/>
          <w:szCs w:val="20"/>
        </w:rPr>
        <w:t>1</w:t>
      </w:r>
      <w:r w:rsidR="003E694A">
        <w:rPr>
          <w:color w:val="215E99" w:themeColor="text2" w:themeTint="BF"/>
          <w:sz w:val="20"/>
          <w:szCs w:val="20"/>
        </w:rPr>
        <w:t>4</w:t>
      </w:r>
      <w:r w:rsidR="006343C4" w:rsidRPr="00AC5E59">
        <w:rPr>
          <w:color w:val="215E99" w:themeColor="text2" w:themeTint="BF"/>
          <w:sz w:val="20"/>
          <w:szCs w:val="20"/>
        </w:rPr>
        <w:t>:</w:t>
      </w:r>
      <w:r w:rsidR="001605F0">
        <w:rPr>
          <w:color w:val="215E99" w:themeColor="text2" w:themeTint="BF"/>
          <w:sz w:val="20"/>
          <w:szCs w:val="20"/>
        </w:rPr>
        <w:t>45</w:t>
      </w:r>
      <w:r w:rsidRPr="00AC5E59">
        <w:rPr>
          <w:color w:val="215E99" w:themeColor="text2" w:themeTint="BF"/>
          <w:sz w:val="20"/>
          <w:szCs w:val="20"/>
        </w:rPr>
        <w:tab/>
        <w:t>Library (All) S</w:t>
      </w:r>
      <w:r w:rsidR="00D11BAA" w:rsidRPr="00AC5E59">
        <w:rPr>
          <w:color w:val="215E99" w:themeColor="text2" w:themeTint="BF"/>
          <w:sz w:val="20"/>
          <w:szCs w:val="20"/>
        </w:rPr>
        <w:t xml:space="preserve">amantha </w:t>
      </w:r>
      <w:r w:rsidRPr="00AC5E59">
        <w:rPr>
          <w:color w:val="215E99" w:themeColor="text2" w:themeTint="BF"/>
          <w:sz w:val="20"/>
          <w:szCs w:val="20"/>
        </w:rPr>
        <w:t>J</w:t>
      </w:r>
      <w:r w:rsidR="00D11BAA" w:rsidRPr="00AC5E59">
        <w:rPr>
          <w:color w:val="215E99" w:themeColor="text2" w:themeTint="BF"/>
          <w:sz w:val="20"/>
          <w:szCs w:val="20"/>
        </w:rPr>
        <w:t>ohnson (SJ</w:t>
      </w:r>
      <w:r w:rsidRPr="00AC5E59">
        <w:rPr>
          <w:color w:val="215E99" w:themeColor="text2" w:themeTint="BF"/>
          <w:sz w:val="20"/>
          <w:szCs w:val="20"/>
        </w:rPr>
        <w:t>)</w:t>
      </w:r>
    </w:p>
    <w:p w14:paraId="65E7D280" w14:textId="1616F167" w:rsidR="001605F0" w:rsidRDefault="005D0DB0" w:rsidP="00D07E83">
      <w:pPr>
        <w:spacing w:after="0"/>
        <w:rPr>
          <w:color w:val="215E99" w:themeColor="text2" w:themeTint="BF"/>
          <w:sz w:val="20"/>
          <w:szCs w:val="20"/>
        </w:rPr>
      </w:pPr>
      <w:r w:rsidRPr="00AC5E59">
        <w:rPr>
          <w:color w:val="215E99" w:themeColor="text2" w:themeTint="BF"/>
          <w:sz w:val="20"/>
          <w:szCs w:val="20"/>
        </w:rPr>
        <w:t>1</w:t>
      </w:r>
      <w:r w:rsidR="005238C2" w:rsidRPr="00AC5E59">
        <w:rPr>
          <w:color w:val="215E99" w:themeColor="text2" w:themeTint="BF"/>
          <w:sz w:val="20"/>
          <w:szCs w:val="20"/>
        </w:rPr>
        <w:t>5</w:t>
      </w:r>
      <w:r w:rsidRPr="00AC5E59">
        <w:rPr>
          <w:color w:val="215E99" w:themeColor="text2" w:themeTint="BF"/>
          <w:sz w:val="20"/>
          <w:szCs w:val="20"/>
        </w:rPr>
        <w:t>:</w:t>
      </w:r>
      <w:r w:rsidR="001605F0">
        <w:rPr>
          <w:color w:val="215E99" w:themeColor="text2" w:themeTint="BF"/>
          <w:sz w:val="20"/>
          <w:szCs w:val="20"/>
        </w:rPr>
        <w:t>15</w:t>
      </w:r>
      <w:r w:rsidR="001605F0">
        <w:rPr>
          <w:color w:val="215E99" w:themeColor="text2" w:themeTint="BF"/>
          <w:sz w:val="20"/>
          <w:szCs w:val="20"/>
        </w:rPr>
        <w:tab/>
        <w:t>Assessments Group Workshop (All) (RC)</w:t>
      </w:r>
      <w:r w:rsidR="00551580">
        <w:rPr>
          <w:color w:val="215E99" w:themeColor="text2" w:themeTint="BF"/>
          <w:sz w:val="20"/>
          <w:szCs w:val="20"/>
        </w:rPr>
        <w:tab/>
      </w:r>
      <w:r w:rsidR="00551580">
        <w:rPr>
          <w:color w:val="215E99" w:themeColor="text2" w:themeTint="BF"/>
          <w:sz w:val="20"/>
          <w:szCs w:val="20"/>
        </w:rPr>
        <w:tab/>
      </w:r>
      <w:r w:rsidR="00551580">
        <w:rPr>
          <w:color w:val="215E99" w:themeColor="text2" w:themeTint="BF"/>
          <w:sz w:val="20"/>
          <w:szCs w:val="20"/>
        </w:rPr>
        <w:tab/>
        <w:t>GLT3</w:t>
      </w:r>
    </w:p>
    <w:p w14:paraId="4E5D9EAC" w14:textId="71B3F8B2" w:rsidR="005D0DB0" w:rsidRPr="00AC5E59" w:rsidRDefault="00551580" w:rsidP="00D07E83">
      <w:pPr>
        <w:spacing w:after="0"/>
        <w:rPr>
          <w:color w:val="215E99" w:themeColor="text2" w:themeTint="BF"/>
          <w:sz w:val="20"/>
          <w:szCs w:val="20"/>
        </w:rPr>
      </w:pPr>
      <w:r>
        <w:rPr>
          <w:color w:val="215E99" w:themeColor="text2" w:themeTint="BF"/>
          <w:sz w:val="20"/>
          <w:szCs w:val="20"/>
        </w:rPr>
        <w:t>16:45</w:t>
      </w:r>
      <w:r w:rsidR="005D0DB0" w:rsidRPr="00AC5E59">
        <w:rPr>
          <w:color w:val="215E99" w:themeColor="text2" w:themeTint="BF"/>
          <w:sz w:val="20"/>
          <w:szCs w:val="20"/>
        </w:rPr>
        <w:tab/>
      </w:r>
      <w:r w:rsidR="005D0DB0" w:rsidRPr="00AC5E59">
        <w:rPr>
          <w:noProof/>
          <w:color w:val="215E99" w:themeColor="text2" w:themeTint="B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39BFC42F" wp14:editId="1170E7D6">
                <wp:simplePos x="0" y="0"/>
                <wp:positionH relativeFrom="column">
                  <wp:posOffset>-33020</wp:posOffset>
                </wp:positionH>
                <wp:positionV relativeFrom="paragraph">
                  <wp:posOffset>216535</wp:posOffset>
                </wp:positionV>
                <wp:extent cx="5840730" cy="0"/>
                <wp:effectExtent l="0" t="0" r="0" b="0"/>
                <wp:wrapNone/>
                <wp:docPr id="1451798643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84073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B461ED4" id="Straight Connector 1" o:spid="_x0000_s1026" style="position:absolute;flip:y;z-index:2516940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2.6pt,17.05pt" to="457.3pt,1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" strokecolor="black [3213]" strokeweight=".5pt">
                <v:stroke joinstyle="miter"/>
              </v:line>
            </w:pict>
          </mc:Fallback>
        </mc:AlternateContent>
      </w:r>
      <w:r w:rsidR="006343C4" w:rsidRPr="00AC5E59">
        <w:rPr>
          <w:color w:val="215E99" w:themeColor="text2" w:themeTint="BF"/>
          <w:sz w:val="20"/>
          <w:szCs w:val="20"/>
        </w:rPr>
        <w:t xml:space="preserve">Q&amp;A - </w:t>
      </w:r>
      <w:r w:rsidR="00046CE6" w:rsidRPr="00AC5E59">
        <w:rPr>
          <w:color w:val="215E99" w:themeColor="text2" w:themeTint="BF"/>
          <w:sz w:val="20"/>
          <w:szCs w:val="20"/>
        </w:rPr>
        <w:t>Wrap up for the day – Finish (All) (GT)</w:t>
      </w:r>
      <w:r w:rsidR="00046CE6" w:rsidRPr="00AC5E59">
        <w:rPr>
          <w:color w:val="215E99" w:themeColor="text2" w:themeTint="BF"/>
          <w:sz w:val="20"/>
          <w:szCs w:val="20"/>
        </w:rPr>
        <w:tab/>
      </w:r>
      <w:r w:rsidR="00046CE6" w:rsidRPr="00AC5E59">
        <w:rPr>
          <w:color w:val="215E99" w:themeColor="text2" w:themeTint="BF"/>
          <w:sz w:val="20"/>
          <w:szCs w:val="20"/>
        </w:rPr>
        <w:tab/>
        <w:t>GLT3</w:t>
      </w:r>
    </w:p>
    <w:p w14:paraId="331CB5F1" w14:textId="77777777" w:rsidR="00D07E83" w:rsidRPr="00AC5E59" w:rsidRDefault="00D07E83" w:rsidP="00D07E83">
      <w:pPr>
        <w:spacing w:after="0"/>
        <w:rPr>
          <w:color w:val="215E99" w:themeColor="text2" w:themeTint="BF"/>
          <w:sz w:val="20"/>
          <w:szCs w:val="20"/>
        </w:rPr>
      </w:pPr>
    </w:p>
    <w:p w14:paraId="05540F5B" w14:textId="68228005" w:rsidR="00A876A3" w:rsidRPr="00AC5E59" w:rsidRDefault="00287FC8" w:rsidP="00F7799C">
      <w:pPr>
        <w:spacing w:after="0"/>
        <w:rPr>
          <w:b/>
          <w:bCs/>
          <w:color w:val="153D63" w:themeColor="text2" w:themeTint="E6"/>
          <w:sz w:val="20"/>
          <w:szCs w:val="20"/>
        </w:rPr>
      </w:pPr>
      <w:r w:rsidRPr="00AC5E59">
        <w:rPr>
          <w:b/>
          <w:bCs/>
          <w:color w:val="153D63" w:themeColor="text2" w:themeTint="E6"/>
          <w:sz w:val="20"/>
          <w:szCs w:val="20"/>
        </w:rPr>
        <w:t>Tuesday</w:t>
      </w:r>
      <w:r w:rsidR="005D0DB0" w:rsidRPr="00AC5E59">
        <w:rPr>
          <w:b/>
          <w:bCs/>
          <w:color w:val="153D63" w:themeColor="text2" w:themeTint="E6"/>
          <w:sz w:val="20"/>
          <w:szCs w:val="20"/>
        </w:rPr>
        <w:t xml:space="preserve"> 7 </w:t>
      </w:r>
      <w:r w:rsidRPr="00AC5E59">
        <w:rPr>
          <w:b/>
          <w:bCs/>
          <w:color w:val="153D63" w:themeColor="text2" w:themeTint="E6"/>
          <w:sz w:val="20"/>
          <w:szCs w:val="20"/>
        </w:rPr>
        <w:t>October</w:t>
      </w:r>
      <w:r w:rsidR="005D0DB0" w:rsidRPr="00AC5E59">
        <w:rPr>
          <w:b/>
          <w:bCs/>
          <w:color w:val="153D63" w:themeColor="text2" w:themeTint="E6"/>
          <w:sz w:val="20"/>
          <w:szCs w:val="20"/>
        </w:rPr>
        <w:t xml:space="preserve"> 202</w:t>
      </w:r>
      <w:r w:rsidRPr="00AC5E59">
        <w:rPr>
          <w:b/>
          <w:bCs/>
          <w:color w:val="153D63" w:themeColor="text2" w:themeTint="E6"/>
          <w:sz w:val="20"/>
          <w:szCs w:val="20"/>
        </w:rPr>
        <w:t>5</w:t>
      </w:r>
    </w:p>
    <w:p w14:paraId="4C66B47C" w14:textId="24706EE7" w:rsidR="00A876A3" w:rsidRPr="00AC5E59" w:rsidRDefault="005D0DB0" w:rsidP="00F7799C">
      <w:pPr>
        <w:spacing w:after="0"/>
        <w:rPr>
          <w:color w:val="215E99" w:themeColor="text2" w:themeTint="BF"/>
          <w:sz w:val="20"/>
          <w:szCs w:val="20"/>
        </w:rPr>
      </w:pPr>
      <w:r w:rsidRPr="00AC5E59">
        <w:rPr>
          <w:noProof/>
          <w:color w:val="215E99" w:themeColor="text2" w:themeTint="B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11340B4" wp14:editId="337AA6A1">
                <wp:simplePos x="0" y="0"/>
                <wp:positionH relativeFrom="column">
                  <wp:posOffset>-33020</wp:posOffset>
                </wp:positionH>
                <wp:positionV relativeFrom="paragraph">
                  <wp:posOffset>59055</wp:posOffset>
                </wp:positionV>
                <wp:extent cx="5840730" cy="0"/>
                <wp:effectExtent l="0" t="0" r="0" b="0"/>
                <wp:wrapNone/>
                <wp:docPr id="661072743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84073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06D09AB" id="Straight Connector 1" o:spid="_x0000_s1026" style="position:absolute;flip:y;z-index:2516961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2.6pt,4.65pt" to="457.3pt,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" strokecolor="black [3213]" strokeweight=".5pt">
                <v:stroke joinstyle="miter"/>
              </v:line>
            </w:pict>
          </mc:Fallback>
        </mc:AlternateContent>
      </w:r>
    </w:p>
    <w:p w14:paraId="48064A1F" w14:textId="7D8C6603" w:rsidR="006343C4" w:rsidRPr="00AC5E59" w:rsidRDefault="006343C4" w:rsidP="003A70AE">
      <w:pPr>
        <w:spacing w:after="0"/>
        <w:rPr>
          <w:color w:val="215E99" w:themeColor="text2" w:themeTint="BF"/>
          <w:sz w:val="20"/>
          <w:szCs w:val="20"/>
        </w:rPr>
      </w:pPr>
      <w:r w:rsidRPr="00AC5E59">
        <w:rPr>
          <w:color w:val="215E99" w:themeColor="text2" w:themeTint="BF"/>
          <w:sz w:val="20"/>
          <w:szCs w:val="20"/>
        </w:rPr>
        <w:t>(Tap in for attendance)</w:t>
      </w:r>
    </w:p>
    <w:p w14:paraId="263406C3" w14:textId="18F3A04E" w:rsidR="005D0DB0" w:rsidRPr="00AC5E59" w:rsidRDefault="0075018C" w:rsidP="003A70AE">
      <w:pPr>
        <w:spacing w:after="0"/>
        <w:rPr>
          <w:color w:val="215E99" w:themeColor="text2" w:themeTint="BF"/>
          <w:sz w:val="20"/>
          <w:szCs w:val="20"/>
        </w:rPr>
      </w:pPr>
      <w:r>
        <w:rPr>
          <w:color w:val="215E99" w:themeColor="text2" w:themeTint="BF"/>
          <w:sz w:val="20"/>
          <w:szCs w:val="20"/>
        </w:rPr>
        <w:t>1</w:t>
      </w:r>
      <w:r w:rsidR="005D0DB0" w:rsidRPr="00AC5E59">
        <w:rPr>
          <w:color w:val="215E99" w:themeColor="text2" w:themeTint="BF"/>
          <w:sz w:val="20"/>
          <w:szCs w:val="20"/>
        </w:rPr>
        <w:t>0:</w:t>
      </w:r>
      <w:r>
        <w:rPr>
          <w:color w:val="215E99" w:themeColor="text2" w:themeTint="BF"/>
          <w:sz w:val="20"/>
          <w:szCs w:val="20"/>
        </w:rPr>
        <w:t>0</w:t>
      </w:r>
      <w:r w:rsidR="005D0DB0" w:rsidRPr="00AC5E59">
        <w:rPr>
          <w:color w:val="215E99" w:themeColor="text2" w:themeTint="BF"/>
          <w:sz w:val="20"/>
          <w:szCs w:val="20"/>
        </w:rPr>
        <w:t>0</w:t>
      </w:r>
      <w:r w:rsidR="005D0DB0" w:rsidRPr="00AC5E59">
        <w:rPr>
          <w:color w:val="215E99" w:themeColor="text2" w:themeTint="BF"/>
          <w:sz w:val="20"/>
          <w:szCs w:val="20"/>
        </w:rPr>
        <w:tab/>
      </w:r>
      <w:r w:rsidR="00287FC8" w:rsidRPr="00AC5E59">
        <w:rPr>
          <w:color w:val="215E99" w:themeColor="text2" w:themeTint="BF"/>
          <w:sz w:val="20"/>
          <w:szCs w:val="20"/>
        </w:rPr>
        <w:t>Welcome back – int</w:t>
      </w:r>
      <w:r w:rsidR="00E17477" w:rsidRPr="00AC5E59">
        <w:rPr>
          <w:color w:val="215E99" w:themeColor="text2" w:themeTint="BF"/>
          <w:sz w:val="20"/>
          <w:szCs w:val="20"/>
        </w:rPr>
        <w:t>r</w:t>
      </w:r>
      <w:r w:rsidR="00287FC8" w:rsidRPr="00AC5E59">
        <w:rPr>
          <w:color w:val="215E99" w:themeColor="text2" w:themeTint="BF"/>
          <w:sz w:val="20"/>
          <w:szCs w:val="20"/>
        </w:rPr>
        <w:t>o to Day 2</w:t>
      </w:r>
      <w:r w:rsidR="005D0DB0" w:rsidRPr="00AC5E59">
        <w:rPr>
          <w:color w:val="215E99" w:themeColor="text2" w:themeTint="BF"/>
          <w:sz w:val="20"/>
          <w:szCs w:val="20"/>
        </w:rPr>
        <w:tab/>
      </w:r>
      <w:r w:rsidR="00393B0B" w:rsidRPr="00AC5E59">
        <w:rPr>
          <w:color w:val="215E99" w:themeColor="text2" w:themeTint="BF"/>
          <w:sz w:val="20"/>
          <w:szCs w:val="20"/>
        </w:rPr>
        <w:t xml:space="preserve">(All) </w:t>
      </w:r>
      <w:r w:rsidR="00E17477" w:rsidRPr="00AC5E59">
        <w:rPr>
          <w:color w:val="215E99" w:themeColor="text2" w:themeTint="BF"/>
          <w:sz w:val="20"/>
          <w:szCs w:val="20"/>
        </w:rPr>
        <w:t>(GT)</w:t>
      </w:r>
      <w:r w:rsidR="005D0DB0" w:rsidRPr="00AC5E59">
        <w:rPr>
          <w:color w:val="215E99" w:themeColor="text2" w:themeTint="BF"/>
          <w:sz w:val="20"/>
          <w:szCs w:val="20"/>
        </w:rPr>
        <w:tab/>
      </w:r>
      <w:r w:rsidR="005D0DB0" w:rsidRPr="00AC5E59">
        <w:rPr>
          <w:color w:val="215E99" w:themeColor="text2" w:themeTint="BF"/>
          <w:sz w:val="20"/>
          <w:szCs w:val="20"/>
        </w:rPr>
        <w:tab/>
      </w:r>
      <w:r w:rsidR="00287FC8" w:rsidRPr="00AC5E59">
        <w:rPr>
          <w:color w:val="215E99" w:themeColor="text2" w:themeTint="BF"/>
          <w:sz w:val="20"/>
          <w:szCs w:val="20"/>
        </w:rPr>
        <w:t>GLT</w:t>
      </w:r>
      <w:r w:rsidR="00EA2DE2">
        <w:rPr>
          <w:color w:val="215E99" w:themeColor="text2" w:themeTint="BF"/>
          <w:sz w:val="20"/>
          <w:szCs w:val="20"/>
        </w:rPr>
        <w:t>2</w:t>
      </w:r>
      <w:r w:rsidR="005D0DB0" w:rsidRPr="00AC5E59">
        <w:rPr>
          <w:color w:val="215E99" w:themeColor="text2" w:themeTint="BF"/>
          <w:sz w:val="20"/>
          <w:szCs w:val="20"/>
        </w:rPr>
        <w:t xml:space="preserve"> </w:t>
      </w:r>
    </w:p>
    <w:p w14:paraId="2173AA47" w14:textId="16E09D1C" w:rsidR="00FC2DBD" w:rsidRPr="00AC5E59" w:rsidRDefault="0075018C" w:rsidP="005D0DB0">
      <w:pPr>
        <w:spacing w:after="0"/>
        <w:rPr>
          <w:color w:val="215E99" w:themeColor="text2" w:themeTint="BF"/>
          <w:sz w:val="20"/>
          <w:szCs w:val="20"/>
        </w:rPr>
      </w:pPr>
      <w:r>
        <w:rPr>
          <w:color w:val="215E99" w:themeColor="text2" w:themeTint="BF"/>
          <w:sz w:val="20"/>
          <w:szCs w:val="20"/>
        </w:rPr>
        <w:t>10</w:t>
      </w:r>
      <w:r w:rsidR="00E17477" w:rsidRPr="00AC5E59">
        <w:rPr>
          <w:color w:val="215E99" w:themeColor="text2" w:themeTint="BF"/>
          <w:sz w:val="20"/>
          <w:szCs w:val="20"/>
        </w:rPr>
        <w:t>:</w:t>
      </w:r>
      <w:r w:rsidR="00237D3B">
        <w:rPr>
          <w:color w:val="215E99" w:themeColor="text2" w:themeTint="BF"/>
          <w:sz w:val="20"/>
          <w:szCs w:val="20"/>
        </w:rPr>
        <w:t>0</w:t>
      </w:r>
      <w:r w:rsidR="00E17477" w:rsidRPr="00AC5E59">
        <w:rPr>
          <w:color w:val="215E99" w:themeColor="text2" w:themeTint="BF"/>
          <w:sz w:val="20"/>
          <w:szCs w:val="20"/>
        </w:rPr>
        <w:t>5</w:t>
      </w:r>
      <w:r w:rsidR="005D0DB0" w:rsidRPr="00AC5E59">
        <w:rPr>
          <w:color w:val="215E99" w:themeColor="text2" w:themeTint="BF"/>
          <w:sz w:val="20"/>
          <w:szCs w:val="20"/>
        </w:rPr>
        <w:tab/>
      </w:r>
      <w:r w:rsidR="00E17477" w:rsidRPr="00AC5E59">
        <w:rPr>
          <w:color w:val="215E99" w:themeColor="text2" w:themeTint="BF"/>
          <w:sz w:val="20"/>
          <w:szCs w:val="20"/>
        </w:rPr>
        <w:t>Split cohorts (</w:t>
      </w:r>
      <w:r w:rsidR="006E57E3" w:rsidRPr="00AC5E59">
        <w:rPr>
          <w:color w:val="215E99" w:themeColor="text2" w:themeTint="BF"/>
          <w:sz w:val="20"/>
          <w:szCs w:val="20"/>
        </w:rPr>
        <w:t>*</w:t>
      </w:r>
      <w:r w:rsidR="00E17477" w:rsidRPr="00AC5E59">
        <w:rPr>
          <w:b/>
          <w:bCs/>
          <w:color w:val="00B050"/>
          <w:sz w:val="20"/>
          <w:szCs w:val="20"/>
        </w:rPr>
        <w:t>Biotech</w:t>
      </w:r>
      <w:r w:rsidR="00E17477" w:rsidRPr="00AC5E59">
        <w:rPr>
          <w:color w:val="215E99" w:themeColor="text2" w:themeTint="BF"/>
          <w:sz w:val="20"/>
          <w:szCs w:val="20"/>
        </w:rPr>
        <w:t>/</w:t>
      </w:r>
      <w:r w:rsidR="00E17477" w:rsidRPr="00AC5E59">
        <w:rPr>
          <w:b/>
          <w:bCs/>
          <w:color w:val="D86DCB" w:themeColor="accent5" w:themeTint="99"/>
          <w:sz w:val="20"/>
          <w:szCs w:val="20"/>
        </w:rPr>
        <w:t>EF</w:t>
      </w:r>
      <w:r w:rsidR="00E17477" w:rsidRPr="00AC5E59">
        <w:rPr>
          <w:color w:val="215E99" w:themeColor="text2" w:themeTint="BF"/>
          <w:sz w:val="20"/>
          <w:szCs w:val="20"/>
        </w:rPr>
        <w:t xml:space="preserve">) Programme </w:t>
      </w:r>
      <w:r w:rsidR="00FC2DBD" w:rsidRPr="00AC5E59">
        <w:rPr>
          <w:color w:val="215E99" w:themeColor="text2" w:themeTint="BF"/>
          <w:sz w:val="20"/>
          <w:szCs w:val="20"/>
        </w:rPr>
        <w:t>in</w:t>
      </w:r>
      <w:r w:rsidR="008A6800">
        <w:rPr>
          <w:color w:val="215E99" w:themeColor="text2" w:themeTint="BF"/>
          <w:sz w:val="20"/>
          <w:szCs w:val="20"/>
        </w:rPr>
        <w:t>tro</w:t>
      </w:r>
      <w:r w:rsidR="00FC2DBD" w:rsidRPr="00AC5E59">
        <w:rPr>
          <w:color w:val="215E99" w:themeColor="text2" w:themeTint="BF"/>
          <w:sz w:val="20"/>
          <w:szCs w:val="20"/>
        </w:rPr>
        <w:t>ductions</w:t>
      </w:r>
    </w:p>
    <w:p w14:paraId="7025C2E5" w14:textId="6702CA25" w:rsidR="005D0DB0" w:rsidRPr="00AC5E59" w:rsidRDefault="00E17477" w:rsidP="00FC2DBD">
      <w:pPr>
        <w:spacing w:after="0"/>
        <w:ind w:firstLine="720"/>
        <w:rPr>
          <w:b/>
          <w:bCs/>
          <w:color w:val="D86DCB" w:themeColor="accent5" w:themeTint="99"/>
          <w:sz w:val="20"/>
          <w:szCs w:val="20"/>
        </w:rPr>
      </w:pPr>
      <w:r w:rsidRPr="00AC5E59">
        <w:rPr>
          <w:color w:val="215E99" w:themeColor="text2" w:themeTint="BF"/>
          <w:sz w:val="20"/>
          <w:szCs w:val="20"/>
        </w:rPr>
        <w:t>(</w:t>
      </w:r>
      <w:r w:rsidR="00D11BAA" w:rsidRPr="00AC5E59">
        <w:rPr>
          <w:color w:val="215E99" w:themeColor="text2" w:themeTint="BF"/>
          <w:sz w:val="20"/>
          <w:szCs w:val="20"/>
        </w:rPr>
        <w:t>Programme Directors</w:t>
      </w:r>
      <w:r w:rsidRPr="00AC5E59">
        <w:rPr>
          <w:color w:val="215E99" w:themeColor="text2" w:themeTint="BF"/>
          <w:sz w:val="20"/>
          <w:szCs w:val="20"/>
        </w:rPr>
        <w:t>)</w:t>
      </w:r>
      <w:r w:rsidR="00FC2DBD" w:rsidRPr="00AC5E59">
        <w:rPr>
          <w:color w:val="215E99" w:themeColor="text2" w:themeTint="BF"/>
          <w:sz w:val="20"/>
          <w:szCs w:val="20"/>
        </w:rPr>
        <w:tab/>
      </w:r>
      <w:r w:rsidR="005D0DB0" w:rsidRPr="00AC5E59">
        <w:rPr>
          <w:color w:val="215E99" w:themeColor="text2" w:themeTint="BF"/>
          <w:sz w:val="20"/>
          <w:szCs w:val="20"/>
        </w:rPr>
        <w:tab/>
      </w:r>
      <w:r w:rsidR="005D0DB0" w:rsidRPr="00AC5E59">
        <w:rPr>
          <w:color w:val="215E99" w:themeColor="text2" w:themeTint="BF"/>
          <w:sz w:val="20"/>
          <w:szCs w:val="20"/>
        </w:rPr>
        <w:tab/>
      </w:r>
      <w:r w:rsidR="005D0DB0" w:rsidRPr="00AC5E59">
        <w:rPr>
          <w:color w:val="215E99" w:themeColor="text2" w:themeTint="BF"/>
          <w:sz w:val="20"/>
          <w:szCs w:val="20"/>
        </w:rPr>
        <w:tab/>
      </w:r>
      <w:r w:rsidR="005D0DB0" w:rsidRPr="00AC5E59">
        <w:rPr>
          <w:color w:val="215E99" w:themeColor="text2" w:themeTint="BF"/>
          <w:sz w:val="20"/>
          <w:szCs w:val="20"/>
        </w:rPr>
        <w:tab/>
      </w:r>
      <w:r w:rsidRPr="00AC5E59">
        <w:rPr>
          <w:b/>
          <w:bCs/>
          <w:color w:val="92D050"/>
          <w:sz w:val="20"/>
          <w:szCs w:val="20"/>
        </w:rPr>
        <w:t>GLT</w:t>
      </w:r>
      <w:r w:rsidR="00EA2DE2">
        <w:rPr>
          <w:b/>
          <w:bCs/>
          <w:color w:val="92D050"/>
          <w:sz w:val="20"/>
          <w:szCs w:val="20"/>
        </w:rPr>
        <w:t>2</w:t>
      </w:r>
      <w:r w:rsidRPr="00AC5E59">
        <w:rPr>
          <w:color w:val="215E99" w:themeColor="text2" w:themeTint="BF"/>
          <w:sz w:val="20"/>
          <w:szCs w:val="20"/>
        </w:rPr>
        <w:t>/</w:t>
      </w:r>
      <w:r w:rsidRPr="00AC5E59">
        <w:rPr>
          <w:b/>
          <w:bCs/>
          <w:color w:val="D86DCB" w:themeColor="accent5" w:themeTint="99"/>
          <w:sz w:val="20"/>
          <w:szCs w:val="20"/>
        </w:rPr>
        <w:t>BSR</w:t>
      </w:r>
      <w:r w:rsidR="0075018C">
        <w:rPr>
          <w:b/>
          <w:bCs/>
          <w:color w:val="D86DCB" w:themeColor="accent5" w:themeTint="99"/>
          <w:sz w:val="20"/>
          <w:szCs w:val="20"/>
        </w:rPr>
        <w:t>5</w:t>
      </w:r>
    </w:p>
    <w:p w14:paraId="73B2B549" w14:textId="72644CD3" w:rsidR="005D0DB0" w:rsidRPr="00AC5E59" w:rsidRDefault="005D0DB0" w:rsidP="003A70AE">
      <w:pPr>
        <w:spacing w:after="0"/>
        <w:rPr>
          <w:color w:val="215E99" w:themeColor="text2" w:themeTint="BF"/>
          <w:sz w:val="20"/>
          <w:szCs w:val="20"/>
        </w:rPr>
      </w:pPr>
      <w:r w:rsidRPr="00AC5E59">
        <w:rPr>
          <w:color w:val="215E99" w:themeColor="text2" w:themeTint="BF"/>
          <w:sz w:val="20"/>
          <w:szCs w:val="20"/>
        </w:rPr>
        <w:t>1</w:t>
      </w:r>
      <w:r w:rsidR="00D07E83" w:rsidRPr="00AC5E59">
        <w:rPr>
          <w:color w:val="215E99" w:themeColor="text2" w:themeTint="BF"/>
          <w:sz w:val="20"/>
          <w:szCs w:val="20"/>
        </w:rPr>
        <w:t>1</w:t>
      </w:r>
      <w:r w:rsidRPr="00AC5E59">
        <w:rPr>
          <w:color w:val="215E99" w:themeColor="text2" w:themeTint="BF"/>
          <w:sz w:val="20"/>
          <w:szCs w:val="20"/>
        </w:rPr>
        <w:t>:</w:t>
      </w:r>
      <w:r w:rsidR="0075018C">
        <w:rPr>
          <w:color w:val="215E99" w:themeColor="text2" w:themeTint="BF"/>
          <w:sz w:val="20"/>
          <w:szCs w:val="20"/>
        </w:rPr>
        <w:t>3</w:t>
      </w:r>
      <w:r w:rsidR="00D07E83" w:rsidRPr="00AC5E59">
        <w:rPr>
          <w:color w:val="215E99" w:themeColor="text2" w:themeTint="BF"/>
          <w:sz w:val="20"/>
          <w:szCs w:val="20"/>
        </w:rPr>
        <w:t>0</w:t>
      </w:r>
      <w:r w:rsidRPr="00AC5E59">
        <w:rPr>
          <w:color w:val="215E99" w:themeColor="text2" w:themeTint="BF"/>
          <w:sz w:val="20"/>
          <w:szCs w:val="20"/>
        </w:rPr>
        <w:tab/>
      </w:r>
      <w:r w:rsidR="001C5473">
        <w:rPr>
          <w:color w:val="215E99" w:themeColor="text2" w:themeTint="BF"/>
          <w:sz w:val="20"/>
          <w:szCs w:val="20"/>
        </w:rPr>
        <w:t>IATL ex</w:t>
      </w:r>
      <w:r w:rsidR="005238C2" w:rsidRPr="00AC5E59">
        <w:rPr>
          <w:color w:val="215E99" w:themeColor="text2" w:themeTint="BF"/>
          <w:sz w:val="20"/>
          <w:szCs w:val="20"/>
        </w:rPr>
        <w:t>ternal o</w:t>
      </w:r>
      <w:r w:rsidR="00E17477" w:rsidRPr="00AC5E59">
        <w:rPr>
          <w:color w:val="215E99" w:themeColor="text2" w:themeTint="BF"/>
          <w:sz w:val="20"/>
          <w:szCs w:val="20"/>
        </w:rPr>
        <w:t>ptional modules (All) (IATL)</w:t>
      </w:r>
      <w:r w:rsidRPr="00AC5E59">
        <w:rPr>
          <w:color w:val="215E99" w:themeColor="text2" w:themeTint="BF"/>
          <w:sz w:val="20"/>
          <w:szCs w:val="20"/>
        </w:rPr>
        <w:tab/>
      </w:r>
      <w:r w:rsidRPr="00AC5E59">
        <w:rPr>
          <w:color w:val="215E99" w:themeColor="text2" w:themeTint="BF"/>
          <w:sz w:val="20"/>
          <w:szCs w:val="20"/>
        </w:rPr>
        <w:tab/>
      </w:r>
      <w:r w:rsidR="008021E9">
        <w:rPr>
          <w:color w:val="215E99" w:themeColor="text2" w:themeTint="BF"/>
          <w:sz w:val="20"/>
          <w:szCs w:val="20"/>
        </w:rPr>
        <w:tab/>
      </w:r>
      <w:r w:rsidR="00E17477" w:rsidRPr="00AC5E59">
        <w:rPr>
          <w:color w:val="215E99" w:themeColor="text2" w:themeTint="BF"/>
          <w:sz w:val="20"/>
          <w:szCs w:val="20"/>
        </w:rPr>
        <w:t>GLT</w:t>
      </w:r>
      <w:r w:rsidR="00EA2DE2">
        <w:rPr>
          <w:color w:val="215E99" w:themeColor="text2" w:themeTint="BF"/>
          <w:sz w:val="20"/>
          <w:szCs w:val="20"/>
        </w:rPr>
        <w:t>2</w:t>
      </w:r>
      <w:r w:rsidR="00E578FF" w:rsidRPr="00AC5E59">
        <w:rPr>
          <w:color w:val="215E99" w:themeColor="text2" w:themeTint="BF"/>
          <w:sz w:val="20"/>
          <w:szCs w:val="20"/>
        </w:rPr>
        <w:t xml:space="preserve"> </w:t>
      </w:r>
    </w:p>
    <w:p w14:paraId="29E1B984" w14:textId="702D91BA" w:rsidR="005D0DB0" w:rsidRPr="00AC5E59" w:rsidRDefault="005D0DB0" w:rsidP="005D0DB0">
      <w:pPr>
        <w:spacing w:after="0"/>
        <w:rPr>
          <w:color w:val="215E99" w:themeColor="text2" w:themeTint="BF"/>
          <w:sz w:val="20"/>
          <w:szCs w:val="20"/>
        </w:rPr>
      </w:pPr>
      <w:r w:rsidRPr="00AC5E59">
        <w:rPr>
          <w:noProof/>
          <w:color w:val="215E99" w:themeColor="text2" w:themeTint="B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6BC7DBC" wp14:editId="6D81C13F">
                <wp:simplePos x="0" y="0"/>
                <wp:positionH relativeFrom="column">
                  <wp:posOffset>-33655</wp:posOffset>
                </wp:positionH>
                <wp:positionV relativeFrom="paragraph">
                  <wp:posOffset>102235</wp:posOffset>
                </wp:positionV>
                <wp:extent cx="5840730" cy="0"/>
                <wp:effectExtent l="0" t="0" r="0" b="0"/>
                <wp:wrapNone/>
                <wp:docPr id="102147121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84073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50000"/>
                              <a:lumOff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FA6651B" id="Straight Connector 1" o:spid="_x0000_s1026" style="position:absolute;flip:y;z-index:2517002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2.65pt,8.05pt" to="457.25pt,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" strokecolor="#4e95d9 [1631]" strokeweight=".5pt">
                <v:stroke joinstyle="miter"/>
              </v:line>
            </w:pict>
          </mc:Fallback>
        </mc:AlternateContent>
      </w:r>
    </w:p>
    <w:p w14:paraId="5396CA81" w14:textId="1F370045" w:rsidR="005D0DB0" w:rsidRPr="00AC5E59" w:rsidRDefault="005D0DB0" w:rsidP="005D0DB0">
      <w:pPr>
        <w:spacing w:after="0"/>
        <w:rPr>
          <w:color w:val="215E99" w:themeColor="text2" w:themeTint="BF"/>
          <w:sz w:val="20"/>
          <w:szCs w:val="20"/>
        </w:rPr>
      </w:pPr>
      <w:r w:rsidRPr="00AC5E59">
        <w:rPr>
          <w:color w:val="215E99" w:themeColor="text2" w:themeTint="BF"/>
          <w:sz w:val="20"/>
          <w:szCs w:val="20"/>
        </w:rPr>
        <w:t>12:</w:t>
      </w:r>
      <w:r w:rsidR="00E17477" w:rsidRPr="00AC5E59">
        <w:rPr>
          <w:color w:val="215E99" w:themeColor="text2" w:themeTint="BF"/>
          <w:sz w:val="20"/>
          <w:szCs w:val="20"/>
        </w:rPr>
        <w:t>3</w:t>
      </w:r>
      <w:r w:rsidRPr="00AC5E59">
        <w:rPr>
          <w:color w:val="215E99" w:themeColor="text2" w:themeTint="BF"/>
          <w:sz w:val="20"/>
          <w:szCs w:val="20"/>
        </w:rPr>
        <w:t>0</w:t>
      </w:r>
      <w:r w:rsidRPr="00AC5E59">
        <w:rPr>
          <w:color w:val="215E99" w:themeColor="text2" w:themeTint="BF"/>
          <w:sz w:val="20"/>
          <w:szCs w:val="20"/>
        </w:rPr>
        <w:tab/>
      </w:r>
      <w:r w:rsidR="005238C2" w:rsidRPr="00AC5E59">
        <w:rPr>
          <w:color w:val="215E99" w:themeColor="text2" w:themeTint="BF"/>
          <w:sz w:val="20"/>
          <w:szCs w:val="20"/>
        </w:rPr>
        <w:t xml:space="preserve">Meet your mentor over Lunch </w:t>
      </w:r>
      <w:r w:rsidR="006E57E3" w:rsidRPr="00AC5E59">
        <w:rPr>
          <w:color w:val="215E99" w:themeColor="text2" w:themeTint="BF"/>
          <w:sz w:val="20"/>
          <w:szCs w:val="20"/>
        </w:rPr>
        <w:t>(All)</w:t>
      </w:r>
      <w:r w:rsidRPr="00AC5E59">
        <w:rPr>
          <w:color w:val="215E99" w:themeColor="text2" w:themeTint="BF"/>
          <w:sz w:val="20"/>
          <w:szCs w:val="20"/>
        </w:rPr>
        <w:tab/>
      </w:r>
      <w:r w:rsidRPr="00AC5E59">
        <w:rPr>
          <w:color w:val="215E99" w:themeColor="text2" w:themeTint="BF"/>
          <w:sz w:val="20"/>
          <w:szCs w:val="20"/>
        </w:rPr>
        <w:tab/>
      </w:r>
      <w:r w:rsidRPr="00AC5E59">
        <w:rPr>
          <w:color w:val="215E99" w:themeColor="text2" w:themeTint="BF"/>
          <w:sz w:val="20"/>
          <w:szCs w:val="20"/>
        </w:rPr>
        <w:tab/>
      </w:r>
      <w:r w:rsidR="00E17477" w:rsidRPr="00AC5E59">
        <w:rPr>
          <w:color w:val="215E99" w:themeColor="text2" w:themeTint="BF"/>
          <w:sz w:val="20"/>
          <w:szCs w:val="20"/>
        </w:rPr>
        <w:t>SLS Atrium</w:t>
      </w:r>
    </w:p>
    <w:p w14:paraId="4BB44082" w14:textId="196D574A" w:rsidR="00FF7AA8" w:rsidRPr="00AC5E59" w:rsidRDefault="00FF7AA8" w:rsidP="005D0DB0">
      <w:pPr>
        <w:spacing w:after="0"/>
        <w:rPr>
          <w:color w:val="215E99" w:themeColor="text2" w:themeTint="BF"/>
          <w:sz w:val="20"/>
          <w:szCs w:val="20"/>
        </w:rPr>
      </w:pPr>
      <w:r w:rsidRPr="00AC5E59">
        <w:rPr>
          <w:noProof/>
          <w:color w:val="215E99" w:themeColor="text2" w:themeTint="B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14393E0" wp14:editId="14D7C033">
                <wp:simplePos x="0" y="0"/>
                <wp:positionH relativeFrom="column">
                  <wp:posOffset>-33020</wp:posOffset>
                </wp:positionH>
                <wp:positionV relativeFrom="paragraph">
                  <wp:posOffset>112395</wp:posOffset>
                </wp:positionV>
                <wp:extent cx="5840730" cy="0"/>
                <wp:effectExtent l="0" t="0" r="0" b="0"/>
                <wp:wrapNone/>
                <wp:docPr id="1141409763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84073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50000"/>
                              <a:lumOff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BC1CD2B" id="Straight Connector 1" o:spid="_x0000_s1026" style="position:absolute;flip:y;z-index:2516981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2.6pt,8.85pt" to="457.3pt,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" strokecolor="#4e95d9 [1631]" strokeweight=".5pt">
                <v:stroke joinstyle="miter"/>
              </v:line>
            </w:pict>
          </mc:Fallback>
        </mc:AlternateContent>
      </w:r>
    </w:p>
    <w:p w14:paraId="2FA4C29E" w14:textId="32E8C630" w:rsidR="00D11BAA" w:rsidRPr="00AC5E59" w:rsidRDefault="005D0DB0" w:rsidP="00046CE6">
      <w:pPr>
        <w:spacing w:after="0"/>
        <w:rPr>
          <w:color w:val="215E99" w:themeColor="text2" w:themeTint="BF"/>
          <w:sz w:val="20"/>
          <w:szCs w:val="20"/>
        </w:rPr>
      </w:pPr>
      <w:r w:rsidRPr="00AC5E59">
        <w:rPr>
          <w:color w:val="215E99" w:themeColor="text2" w:themeTint="BF"/>
          <w:sz w:val="20"/>
          <w:szCs w:val="20"/>
        </w:rPr>
        <w:t>13:30</w:t>
      </w:r>
      <w:r w:rsidRPr="00AC5E59">
        <w:rPr>
          <w:color w:val="215E99" w:themeColor="text2" w:themeTint="BF"/>
          <w:sz w:val="20"/>
          <w:szCs w:val="20"/>
        </w:rPr>
        <w:tab/>
      </w:r>
      <w:r w:rsidR="00D07E83" w:rsidRPr="00AC5E59">
        <w:rPr>
          <w:color w:val="215E99" w:themeColor="text2" w:themeTint="BF"/>
          <w:sz w:val="20"/>
          <w:szCs w:val="20"/>
        </w:rPr>
        <w:t>Academic Integrity/Essay writing in the UK (All)</w:t>
      </w:r>
      <w:r w:rsidR="00D11BAA" w:rsidRPr="00AC5E59">
        <w:rPr>
          <w:color w:val="215E99" w:themeColor="text2" w:themeTint="BF"/>
          <w:sz w:val="20"/>
          <w:szCs w:val="20"/>
        </w:rPr>
        <w:t xml:space="preserve"> </w:t>
      </w:r>
    </w:p>
    <w:p w14:paraId="405BA450" w14:textId="17547DE1" w:rsidR="005D0DB0" w:rsidRPr="00AC5E59" w:rsidRDefault="00D11BAA" w:rsidP="00D11BAA">
      <w:pPr>
        <w:spacing w:after="0"/>
        <w:ind w:firstLine="720"/>
        <w:rPr>
          <w:color w:val="215E99" w:themeColor="text2" w:themeTint="BF"/>
          <w:sz w:val="20"/>
          <w:szCs w:val="20"/>
        </w:rPr>
      </w:pPr>
      <w:r w:rsidRPr="00AC5E59">
        <w:rPr>
          <w:color w:val="215E99" w:themeColor="text2" w:themeTint="BF"/>
          <w:sz w:val="20"/>
          <w:szCs w:val="20"/>
        </w:rPr>
        <w:t>– Kevin Purdy</w:t>
      </w:r>
      <w:r w:rsidR="00D07E83" w:rsidRPr="00AC5E59">
        <w:rPr>
          <w:color w:val="215E99" w:themeColor="text2" w:themeTint="BF"/>
          <w:sz w:val="20"/>
          <w:szCs w:val="20"/>
        </w:rPr>
        <w:t xml:space="preserve"> (KP)</w:t>
      </w:r>
      <w:r w:rsidR="007D7B9B" w:rsidRPr="00AC5E59">
        <w:rPr>
          <w:color w:val="215E99" w:themeColor="text2" w:themeTint="BF"/>
          <w:sz w:val="20"/>
          <w:szCs w:val="20"/>
        </w:rPr>
        <w:tab/>
      </w:r>
      <w:r w:rsidRPr="00AC5E59">
        <w:rPr>
          <w:color w:val="215E99" w:themeColor="text2" w:themeTint="BF"/>
          <w:sz w:val="20"/>
          <w:szCs w:val="20"/>
        </w:rPr>
        <w:tab/>
      </w:r>
      <w:r w:rsidRPr="00AC5E59">
        <w:rPr>
          <w:color w:val="215E99" w:themeColor="text2" w:themeTint="BF"/>
          <w:sz w:val="20"/>
          <w:szCs w:val="20"/>
        </w:rPr>
        <w:tab/>
      </w:r>
      <w:r w:rsidRPr="00AC5E59">
        <w:rPr>
          <w:color w:val="215E99" w:themeColor="text2" w:themeTint="BF"/>
          <w:sz w:val="20"/>
          <w:szCs w:val="20"/>
        </w:rPr>
        <w:tab/>
      </w:r>
      <w:r w:rsidRPr="00AC5E59">
        <w:rPr>
          <w:color w:val="215E99" w:themeColor="text2" w:themeTint="BF"/>
          <w:sz w:val="20"/>
          <w:szCs w:val="20"/>
        </w:rPr>
        <w:tab/>
      </w:r>
      <w:r w:rsidR="00FC2DBD" w:rsidRPr="00AC5E59">
        <w:rPr>
          <w:color w:val="215E99" w:themeColor="text2" w:themeTint="BF"/>
          <w:sz w:val="20"/>
          <w:szCs w:val="20"/>
        </w:rPr>
        <w:t>GLT</w:t>
      </w:r>
      <w:r w:rsidR="00EA2DE2">
        <w:rPr>
          <w:color w:val="215E99" w:themeColor="text2" w:themeTint="BF"/>
          <w:sz w:val="20"/>
          <w:szCs w:val="20"/>
        </w:rPr>
        <w:t>2</w:t>
      </w:r>
    </w:p>
    <w:p w14:paraId="5534EFA9" w14:textId="7DFC69B4" w:rsidR="005238C2" w:rsidRPr="00AC5E59" w:rsidRDefault="005D0DB0" w:rsidP="005D0DB0">
      <w:pPr>
        <w:spacing w:after="0"/>
        <w:rPr>
          <w:color w:val="215E99" w:themeColor="text2" w:themeTint="BF"/>
          <w:sz w:val="20"/>
          <w:szCs w:val="20"/>
        </w:rPr>
      </w:pPr>
      <w:r w:rsidRPr="00AC5E59">
        <w:rPr>
          <w:color w:val="215E99" w:themeColor="text2" w:themeTint="BF"/>
          <w:sz w:val="20"/>
          <w:szCs w:val="20"/>
        </w:rPr>
        <w:t>1</w:t>
      </w:r>
      <w:r w:rsidR="00FC2DBD" w:rsidRPr="00AC5E59">
        <w:rPr>
          <w:color w:val="215E99" w:themeColor="text2" w:themeTint="BF"/>
          <w:sz w:val="20"/>
          <w:szCs w:val="20"/>
        </w:rPr>
        <w:t>5</w:t>
      </w:r>
      <w:r w:rsidRPr="00AC5E59">
        <w:rPr>
          <w:color w:val="215E99" w:themeColor="text2" w:themeTint="BF"/>
          <w:sz w:val="20"/>
          <w:szCs w:val="20"/>
        </w:rPr>
        <w:t>:</w:t>
      </w:r>
      <w:r w:rsidR="005238C2" w:rsidRPr="00AC5E59">
        <w:rPr>
          <w:color w:val="215E99" w:themeColor="text2" w:themeTint="BF"/>
          <w:sz w:val="20"/>
          <w:szCs w:val="20"/>
        </w:rPr>
        <w:t>30</w:t>
      </w:r>
      <w:r w:rsidRPr="00AC5E59">
        <w:rPr>
          <w:color w:val="215E99" w:themeColor="text2" w:themeTint="BF"/>
          <w:sz w:val="20"/>
          <w:szCs w:val="20"/>
        </w:rPr>
        <w:tab/>
      </w:r>
      <w:r w:rsidR="00D07E83" w:rsidRPr="00AC5E59">
        <w:rPr>
          <w:color w:val="215E99" w:themeColor="text2" w:themeTint="BF"/>
          <w:sz w:val="20"/>
          <w:szCs w:val="20"/>
        </w:rPr>
        <w:t>Refreshments - Meet your Personal Tutor</w:t>
      </w:r>
      <w:r w:rsidR="005238C2" w:rsidRPr="00AC5E59">
        <w:rPr>
          <w:color w:val="215E99" w:themeColor="text2" w:themeTint="BF"/>
          <w:sz w:val="20"/>
          <w:szCs w:val="20"/>
        </w:rPr>
        <w:t xml:space="preserve"> -</w:t>
      </w:r>
      <w:r w:rsidR="00D07E83" w:rsidRPr="00AC5E59">
        <w:rPr>
          <w:color w:val="215E99" w:themeColor="text2" w:themeTint="BF"/>
          <w:sz w:val="20"/>
          <w:szCs w:val="20"/>
        </w:rPr>
        <w:t xml:space="preserve"> the role </w:t>
      </w:r>
    </w:p>
    <w:p w14:paraId="2D350649" w14:textId="54CC0422" w:rsidR="005D0DB0" w:rsidRPr="00AC5E59" w:rsidRDefault="00D07E83" w:rsidP="005238C2">
      <w:pPr>
        <w:spacing w:after="0"/>
        <w:ind w:firstLine="720"/>
        <w:rPr>
          <w:color w:val="215E99" w:themeColor="text2" w:themeTint="BF"/>
          <w:sz w:val="20"/>
          <w:szCs w:val="20"/>
        </w:rPr>
      </w:pPr>
      <w:r w:rsidRPr="00AC5E59">
        <w:rPr>
          <w:color w:val="215E99" w:themeColor="text2" w:themeTint="BF"/>
          <w:sz w:val="20"/>
          <w:szCs w:val="20"/>
        </w:rPr>
        <w:t>they play</w:t>
      </w:r>
      <w:r w:rsidR="006E57E3" w:rsidRPr="00AC5E59">
        <w:rPr>
          <w:color w:val="215E99" w:themeColor="text2" w:themeTint="BF"/>
          <w:sz w:val="20"/>
          <w:szCs w:val="20"/>
        </w:rPr>
        <w:t xml:space="preserve"> (All)</w:t>
      </w:r>
      <w:r w:rsidR="00D11BAA" w:rsidRPr="00AC5E59">
        <w:rPr>
          <w:color w:val="215E99" w:themeColor="text2" w:themeTint="BF"/>
          <w:sz w:val="20"/>
          <w:szCs w:val="20"/>
        </w:rPr>
        <w:t xml:space="preserve"> (GT)</w:t>
      </w:r>
      <w:r w:rsidR="005238C2" w:rsidRPr="00AC5E59">
        <w:rPr>
          <w:color w:val="215E99" w:themeColor="text2" w:themeTint="BF"/>
          <w:sz w:val="20"/>
          <w:szCs w:val="20"/>
        </w:rPr>
        <w:tab/>
      </w:r>
      <w:r w:rsidR="005238C2" w:rsidRPr="00AC5E59">
        <w:rPr>
          <w:color w:val="215E99" w:themeColor="text2" w:themeTint="BF"/>
          <w:sz w:val="20"/>
          <w:szCs w:val="20"/>
        </w:rPr>
        <w:tab/>
      </w:r>
      <w:r w:rsidR="005238C2" w:rsidRPr="00AC5E59">
        <w:rPr>
          <w:color w:val="215E99" w:themeColor="text2" w:themeTint="BF"/>
          <w:sz w:val="20"/>
          <w:szCs w:val="20"/>
        </w:rPr>
        <w:tab/>
      </w:r>
      <w:r w:rsidR="005238C2" w:rsidRPr="00AC5E59">
        <w:rPr>
          <w:color w:val="215E99" w:themeColor="text2" w:themeTint="BF"/>
          <w:sz w:val="20"/>
          <w:szCs w:val="20"/>
        </w:rPr>
        <w:tab/>
      </w:r>
      <w:r w:rsidRPr="00AC5E59">
        <w:rPr>
          <w:color w:val="215E99" w:themeColor="text2" w:themeTint="BF"/>
          <w:sz w:val="20"/>
          <w:szCs w:val="20"/>
        </w:rPr>
        <w:tab/>
      </w:r>
      <w:r w:rsidR="00FC2DBD" w:rsidRPr="00AC5E59">
        <w:rPr>
          <w:color w:val="215E99" w:themeColor="text2" w:themeTint="BF"/>
          <w:sz w:val="20"/>
          <w:szCs w:val="20"/>
        </w:rPr>
        <w:t>GLT</w:t>
      </w:r>
      <w:r w:rsidR="00EA2DE2">
        <w:rPr>
          <w:color w:val="215E99" w:themeColor="text2" w:themeTint="BF"/>
          <w:sz w:val="20"/>
          <w:szCs w:val="20"/>
        </w:rPr>
        <w:t>2</w:t>
      </w:r>
    </w:p>
    <w:p w14:paraId="29AAEBDC" w14:textId="4A37F102" w:rsidR="007D7B9B" w:rsidRPr="00AC5E59" w:rsidRDefault="00FC2DBD" w:rsidP="005D0DB0">
      <w:pPr>
        <w:spacing w:after="0"/>
        <w:rPr>
          <w:color w:val="215E99" w:themeColor="text2" w:themeTint="BF"/>
          <w:sz w:val="20"/>
          <w:szCs w:val="20"/>
        </w:rPr>
      </w:pPr>
      <w:r w:rsidRPr="00AC5E59">
        <w:rPr>
          <w:color w:val="215E99" w:themeColor="text2" w:themeTint="BF"/>
          <w:sz w:val="20"/>
          <w:szCs w:val="20"/>
        </w:rPr>
        <w:t>16:15</w:t>
      </w:r>
      <w:r w:rsidRPr="00AC5E59">
        <w:rPr>
          <w:color w:val="215E99" w:themeColor="text2" w:themeTint="BF"/>
          <w:sz w:val="20"/>
          <w:szCs w:val="20"/>
        </w:rPr>
        <w:tab/>
      </w:r>
      <w:r w:rsidR="007D7B9B" w:rsidRPr="00AC5E59">
        <w:rPr>
          <w:color w:val="215E99" w:themeColor="text2" w:themeTint="BF"/>
          <w:sz w:val="20"/>
          <w:szCs w:val="20"/>
        </w:rPr>
        <w:t>Q&amp;A</w:t>
      </w:r>
      <w:r w:rsidR="006E57E3" w:rsidRPr="00AC5E59">
        <w:rPr>
          <w:color w:val="215E99" w:themeColor="text2" w:themeTint="BF"/>
          <w:sz w:val="20"/>
          <w:szCs w:val="20"/>
        </w:rPr>
        <w:t xml:space="preserve"> (All)</w:t>
      </w:r>
      <w:r w:rsidR="002D5740">
        <w:rPr>
          <w:color w:val="215E99" w:themeColor="text2" w:themeTint="BF"/>
          <w:sz w:val="20"/>
          <w:szCs w:val="20"/>
        </w:rPr>
        <w:t xml:space="preserve"> (Programme Directors)</w:t>
      </w:r>
      <w:r w:rsidR="007D7B9B" w:rsidRPr="00AC5E59">
        <w:rPr>
          <w:color w:val="215E99" w:themeColor="text2" w:themeTint="BF"/>
          <w:sz w:val="20"/>
          <w:szCs w:val="20"/>
        </w:rPr>
        <w:tab/>
      </w:r>
      <w:r w:rsidR="007D7B9B" w:rsidRPr="00AC5E59">
        <w:rPr>
          <w:color w:val="215E99" w:themeColor="text2" w:themeTint="BF"/>
          <w:sz w:val="20"/>
          <w:szCs w:val="20"/>
        </w:rPr>
        <w:tab/>
      </w:r>
      <w:r w:rsidR="007D7B9B" w:rsidRPr="00AC5E59">
        <w:rPr>
          <w:color w:val="215E99" w:themeColor="text2" w:themeTint="BF"/>
          <w:sz w:val="20"/>
          <w:szCs w:val="20"/>
        </w:rPr>
        <w:tab/>
      </w:r>
      <w:r w:rsidR="007D7B9B" w:rsidRPr="00AC5E59">
        <w:rPr>
          <w:color w:val="215E99" w:themeColor="text2" w:themeTint="BF"/>
          <w:sz w:val="20"/>
          <w:szCs w:val="20"/>
        </w:rPr>
        <w:tab/>
        <w:t>GLT</w:t>
      </w:r>
      <w:r w:rsidR="00EA2DE2">
        <w:rPr>
          <w:color w:val="215E99" w:themeColor="text2" w:themeTint="BF"/>
          <w:sz w:val="20"/>
          <w:szCs w:val="20"/>
        </w:rPr>
        <w:t>2</w:t>
      </w:r>
    </w:p>
    <w:p w14:paraId="663ED8BD" w14:textId="239ED895" w:rsidR="005D0DB0" w:rsidRPr="00AC5E59" w:rsidRDefault="007D7B9B" w:rsidP="005D0DB0">
      <w:pPr>
        <w:spacing w:after="0"/>
        <w:rPr>
          <w:color w:val="215E99" w:themeColor="text2" w:themeTint="BF"/>
          <w:sz w:val="20"/>
          <w:szCs w:val="20"/>
        </w:rPr>
      </w:pPr>
      <w:r w:rsidRPr="00AC5E59">
        <w:rPr>
          <w:color w:val="215E99" w:themeColor="text2" w:themeTint="BF"/>
          <w:sz w:val="20"/>
          <w:szCs w:val="20"/>
        </w:rPr>
        <w:t>16:45</w:t>
      </w:r>
      <w:r w:rsidRPr="00AC5E59">
        <w:rPr>
          <w:color w:val="215E99" w:themeColor="text2" w:themeTint="BF"/>
          <w:sz w:val="20"/>
          <w:szCs w:val="20"/>
        </w:rPr>
        <w:tab/>
        <w:t>Finish</w:t>
      </w:r>
      <w:r w:rsidR="006343C4" w:rsidRPr="00AC5E59">
        <w:rPr>
          <w:color w:val="215E99" w:themeColor="text2" w:themeTint="BF"/>
          <w:sz w:val="20"/>
          <w:szCs w:val="20"/>
        </w:rPr>
        <w:t xml:space="preserve"> </w:t>
      </w:r>
      <w:r w:rsidR="006343C4" w:rsidRPr="00AC5E59">
        <w:rPr>
          <w:i/>
          <w:iCs/>
          <w:color w:val="215E99" w:themeColor="text2" w:themeTint="BF"/>
          <w:sz w:val="20"/>
          <w:szCs w:val="20"/>
        </w:rPr>
        <w:t>(and tap out for attendance)</w:t>
      </w:r>
      <w:r w:rsidR="005D0DB0" w:rsidRPr="00AC5E59">
        <w:rPr>
          <w:color w:val="215E99" w:themeColor="text2" w:themeTint="BF"/>
          <w:sz w:val="20"/>
          <w:szCs w:val="20"/>
        </w:rPr>
        <w:tab/>
      </w:r>
    </w:p>
    <w:p w14:paraId="083BD994" w14:textId="77777777" w:rsidR="006E57E3" w:rsidRPr="00AC5E59" w:rsidRDefault="006E57E3" w:rsidP="006E57E3">
      <w:pPr>
        <w:spacing w:after="0"/>
        <w:rPr>
          <w:color w:val="215E99" w:themeColor="text2" w:themeTint="BF"/>
          <w:sz w:val="20"/>
          <w:szCs w:val="20"/>
        </w:rPr>
      </w:pPr>
      <w:r w:rsidRPr="00AC5E59">
        <w:rPr>
          <w:noProof/>
          <w:color w:val="215E99" w:themeColor="text2" w:themeTint="B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7B16A501" wp14:editId="2EC517F1">
                <wp:simplePos x="0" y="0"/>
                <wp:positionH relativeFrom="column">
                  <wp:posOffset>-9728</wp:posOffset>
                </wp:positionH>
                <wp:positionV relativeFrom="paragraph">
                  <wp:posOffset>97155</wp:posOffset>
                </wp:positionV>
                <wp:extent cx="5840730" cy="0"/>
                <wp:effectExtent l="0" t="0" r="0" b="0"/>
                <wp:wrapNone/>
                <wp:docPr id="862643249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84073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0760143" id="Straight Connector 1" o:spid="_x0000_s1026" style="position:absolute;flip:y;z-index:2517207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.75pt,7.65pt" to="459.15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" strokecolor="#156082 [3204]" strokeweight=".5pt">
                <v:stroke joinstyle="miter"/>
              </v:line>
            </w:pict>
          </mc:Fallback>
        </mc:AlternateContent>
      </w:r>
    </w:p>
    <w:p w14:paraId="22892C2D" w14:textId="3E800BC3" w:rsidR="006E57E3" w:rsidRPr="00EE4D6E" w:rsidRDefault="00EE4D6E" w:rsidP="00F7799C">
      <w:pPr>
        <w:spacing w:after="0"/>
        <w:rPr>
          <w:color w:val="215E99" w:themeColor="text2" w:themeTint="BF"/>
          <w:sz w:val="16"/>
          <w:szCs w:val="16"/>
        </w:rPr>
      </w:pPr>
      <w:r w:rsidRPr="00EE4D6E">
        <w:rPr>
          <w:color w:val="215E99" w:themeColor="text2" w:themeTint="BF"/>
          <w:sz w:val="16"/>
          <w:szCs w:val="16"/>
        </w:rPr>
        <w:t>NB: Attendance at all sessions above is mandatory and will be recorded as part of the SLS Attendance Monitoring process, which is reported centrally.</w:t>
      </w:r>
    </w:p>
    <w:p w14:paraId="083BD7EB" w14:textId="77777777" w:rsidR="00EE4D6E" w:rsidRDefault="00EE4D6E" w:rsidP="00F7799C">
      <w:pPr>
        <w:spacing w:after="0"/>
        <w:rPr>
          <w:color w:val="215E99" w:themeColor="text2" w:themeTint="BF"/>
        </w:rPr>
      </w:pPr>
    </w:p>
    <w:p w14:paraId="2706E53D" w14:textId="7304A8C5" w:rsidR="006E57E3" w:rsidRDefault="006E57E3" w:rsidP="00F7799C">
      <w:pPr>
        <w:spacing w:after="0"/>
        <w:rPr>
          <w:color w:val="215E99" w:themeColor="text2" w:themeTint="BF"/>
          <w:sz w:val="20"/>
          <w:szCs w:val="20"/>
        </w:rPr>
      </w:pPr>
      <w:r w:rsidRPr="00EE4D6E">
        <w:rPr>
          <w:color w:val="215E99" w:themeColor="text2" w:themeTint="BF"/>
          <w:sz w:val="20"/>
          <w:szCs w:val="20"/>
        </w:rPr>
        <w:t>*PGT Programmes are split into two specific areas:</w:t>
      </w:r>
    </w:p>
    <w:p w14:paraId="2791F5CA" w14:textId="77777777" w:rsidR="00EE4D6E" w:rsidRPr="00EE4D6E" w:rsidRDefault="00EE4D6E" w:rsidP="00F7799C">
      <w:pPr>
        <w:spacing w:after="0"/>
        <w:rPr>
          <w:color w:val="215E99" w:themeColor="text2" w:themeTint="BF"/>
          <w:sz w:val="20"/>
          <w:szCs w:val="20"/>
        </w:rPr>
      </w:pPr>
    </w:p>
    <w:p w14:paraId="0F7C17ED" w14:textId="79F7806E" w:rsidR="006E57E3" w:rsidRPr="00EE4D6E" w:rsidRDefault="006E57E3" w:rsidP="00F7799C">
      <w:pPr>
        <w:spacing w:after="0"/>
        <w:rPr>
          <w:color w:val="215E99" w:themeColor="text2" w:themeTint="BF"/>
          <w:sz w:val="20"/>
          <w:szCs w:val="20"/>
          <w:u w:val="single"/>
        </w:rPr>
      </w:pPr>
      <w:r w:rsidRPr="00EE4D6E">
        <w:rPr>
          <w:color w:val="215E99" w:themeColor="text2" w:themeTint="BF"/>
          <w:sz w:val="20"/>
          <w:szCs w:val="20"/>
          <w:u w:val="single"/>
        </w:rPr>
        <w:t>Biotech Programmes</w:t>
      </w:r>
    </w:p>
    <w:p w14:paraId="794FDFBF" w14:textId="054983BE" w:rsidR="006E57E3" w:rsidRPr="00EE4D6E" w:rsidRDefault="006E57E3" w:rsidP="00F7799C">
      <w:pPr>
        <w:spacing w:after="0"/>
        <w:rPr>
          <w:color w:val="215E99" w:themeColor="text2" w:themeTint="BF"/>
          <w:sz w:val="20"/>
          <w:szCs w:val="20"/>
        </w:rPr>
      </w:pPr>
      <w:r w:rsidRPr="00EE4D6E">
        <w:rPr>
          <w:color w:val="215E99" w:themeColor="text2" w:themeTint="BF"/>
          <w:sz w:val="20"/>
          <w:szCs w:val="20"/>
        </w:rPr>
        <w:t>Biotechnology, Bioprocessing and Business Management (BBBM)</w:t>
      </w:r>
    </w:p>
    <w:p w14:paraId="79DD47F4" w14:textId="6058DC13" w:rsidR="006E57E3" w:rsidRPr="00EE4D6E" w:rsidRDefault="006E57E3" w:rsidP="00F7799C">
      <w:pPr>
        <w:spacing w:after="0"/>
        <w:rPr>
          <w:color w:val="215E99" w:themeColor="text2" w:themeTint="BF"/>
          <w:sz w:val="20"/>
          <w:szCs w:val="20"/>
        </w:rPr>
      </w:pPr>
      <w:r w:rsidRPr="00EE4D6E">
        <w:rPr>
          <w:color w:val="215E99" w:themeColor="text2" w:themeTint="BF"/>
          <w:sz w:val="20"/>
          <w:szCs w:val="20"/>
        </w:rPr>
        <w:t>Medical Biotechnology and Business Management (MBBM)</w:t>
      </w:r>
    </w:p>
    <w:p w14:paraId="6A9F61BE" w14:textId="77777777" w:rsidR="006E57E3" w:rsidRPr="00EE4D6E" w:rsidRDefault="006E57E3" w:rsidP="00F7799C">
      <w:pPr>
        <w:spacing w:after="0"/>
        <w:rPr>
          <w:color w:val="215E99" w:themeColor="text2" w:themeTint="BF"/>
          <w:sz w:val="20"/>
          <w:szCs w:val="20"/>
        </w:rPr>
      </w:pPr>
    </w:p>
    <w:p w14:paraId="5DCC0F8E" w14:textId="2114A8BC" w:rsidR="006E57E3" w:rsidRPr="00EE4D6E" w:rsidRDefault="006E57E3" w:rsidP="00F7799C">
      <w:pPr>
        <w:spacing w:after="0"/>
        <w:rPr>
          <w:color w:val="215E99" w:themeColor="text2" w:themeTint="BF"/>
          <w:sz w:val="20"/>
          <w:szCs w:val="20"/>
          <w:u w:val="single"/>
        </w:rPr>
      </w:pPr>
      <w:r w:rsidRPr="00EE4D6E">
        <w:rPr>
          <w:color w:val="215E99" w:themeColor="text2" w:themeTint="BF"/>
          <w:sz w:val="20"/>
          <w:szCs w:val="20"/>
          <w:u w:val="single"/>
        </w:rPr>
        <w:t>EF Programmes</w:t>
      </w:r>
    </w:p>
    <w:p w14:paraId="1C2C5F4B" w14:textId="5FC718B7" w:rsidR="006E57E3" w:rsidRPr="00EE4D6E" w:rsidRDefault="006E57E3" w:rsidP="00F7799C">
      <w:pPr>
        <w:spacing w:after="0"/>
        <w:rPr>
          <w:color w:val="215E99" w:themeColor="text2" w:themeTint="BF"/>
          <w:sz w:val="20"/>
          <w:szCs w:val="20"/>
        </w:rPr>
      </w:pPr>
      <w:r w:rsidRPr="00EE4D6E">
        <w:rPr>
          <w:color w:val="215E99" w:themeColor="text2" w:themeTint="BF"/>
          <w:sz w:val="20"/>
          <w:szCs w:val="20"/>
        </w:rPr>
        <w:t>Environmental Bioscience in a Changing Climate (Env Bio)</w:t>
      </w:r>
    </w:p>
    <w:p w14:paraId="0CE8CD4A" w14:textId="536FB84B" w:rsidR="006E57E3" w:rsidRDefault="006E57E3" w:rsidP="00F7799C">
      <w:pPr>
        <w:spacing w:after="0"/>
        <w:rPr>
          <w:color w:val="215E99" w:themeColor="text2" w:themeTint="BF"/>
          <w:sz w:val="20"/>
          <w:szCs w:val="20"/>
        </w:rPr>
      </w:pPr>
      <w:r w:rsidRPr="00EE4D6E">
        <w:rPr>
          <w:color w:val="215E99" w:themeColor="text2" w:themeTint="BF"/>
          <w:sz w:val="20"/>
          <w:szCs w:val="20"/>
        </w:rPr>
        <w:t>Food Security (Food)</w:t>
      </w:r>
    </w:p>
    <w:p w14:paraId="68814F59" w14:textId="77777777" w:rsidR="00506856" w:rsidRDefault="00506856" w:rsidP="00F7799C">
      <w:pPr>
        <w:spacing w:after="0"/>
        <w:rPr>
          <w:color w:val="215E99" w:themeColor="text2" w:themeTint="BF"/>
          <w:sz w:val="20"/>
          <w:szCs w:val="20"/>
        </w:rPr>
      </w:pPr>
    </w:p>
    <w:sectPr w:rsidR="00506856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B21BEE" w14:textId="77777777" w:rsidR="009C5405" w:rsidRDefault="009C5405" w:rsidP="005F3F81">
      <w:pPr>
        <w:spacing w:after="0" w:line="240" w:lineRule="auto"/>
      </w:pPr>
      <w:r>
        <w:separator/>
      </w:r>
    </w:p>
  </w:endnote>
  <w:endnote w:type="continuationSeparator" w:id="0">
    <w:p w14:paraId="20DE0A4C" w14:textId="77777777" w:rsidR="009C5405" w:rsidRDefault="009C5405" w:rsidP="005F3F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5A0F48" w14:textId="77777777" w:rsidR="009C5405" w:rsidRDefault="009C5405" w:rsidP="005F3F81">
      <w:pPr>
        <w:spacing w:after="0" w:line="240" w:lineRule="auto"/>
      </w:pPr>
      <w:r>
        <w:separator/>
      </w:r>
    </w:p>
  </w:footnote>
  <w:footnote w:type="continuationSeparator" w:id="0">
    <w:p w14:paraId="61DC0A55" w14:textId="77777777" w:rsidR="009C5405" w:rsidRDefault="009C5405" w:rsidP="005F3F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0A730A" w14:textId="5E0DFFB2" w:rsidR="005F3F81" w:rsidRPr="005F3F81" w:rsidRDefault="005F3F81" w:rsidP="005F3F81">
    <w:pPr>
      <w:pStyle w:val="Header"/>
      <w:jc w:val="center"/>
      <w:rPr>
        <w:b/>
        <w:bCs/>
        <w:color w:val="0E2841" w:themeColor="text2"/>
        <w:sz w:val="28"/>
        <w:szCs w:val="28"/>
      </w:rPr>
    </w:pPr>
    <w:r w:rsidRPr="005F3F81">
      <w:rPr>
        <w:b/>
        <w:bCs/>
        <w:color w:val="0E2841" w:themeColor="text2"/>
        <w:sz w:val="28"/>
        <w:szCs w:val="28"/>
      </w:rPr>
      <w:t>WEEK ONE INDUCTION SCHEDULE 2025/6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40D8"/>
    <w:rsid w:val="000062A3"/>
    <w:rsid w:val="00022669"/>
    <w:rsid w:val="0003585F"/>
    <w:rsid w:val="00046CE6"/>
    <w:rsid w:val="000F757A"/>
    <w:rsid w:val="00157875"/>
    <w:rsid w:val="001605F0"/>
    <w:rsid w:val="001A360B"/>
    <w:rsid w:val="001C5473"/>
    <w:rsid w:val="001E3527"/>
    <w:rsid w:val="001E7892"/>
    <w:rsid w:val="00237D3B"/>
    <w:rsid w:val="0028554F"/>
    <w:rsid w:val="00287AEE"/>
    <w:rsid w:val="00287FC8"/>
    <w:rsid w:val="002D5740"/>
    <w:rsid w:val="00324147"/>
    <w:rsid w:val="003751E0"/>
    <w:rsid w:val="00393B0B"/>
    <w:rsid w:val="003A70AE"/>
    <w:rsid w:val="003E694A"/>
    <w:rsid w:val="0044244C"/>
    <w:rsid w:val="004A039E"/>
    <w:rsid w:val="004B5640"/>
    <w:rsid w:val="004C29CE"/>
    <w:rsid w:val="004D6ED2"/>
    <w:rsid w:val="00506856"/>
    <w:rsid w:val="005238C2"/>
    <w:rsid w:val="00551580"/>
    <w:rsid w:val="00551C06"/>
    <w:rsid w:val="00582A51"/>
    <w:rsid w:val="005B3CA3"/>
    <w:rsid w:val="005C1E81"/>
    <w:rsid w:val="005D0DB0"/>
    <w:rsid w:val="005F3F81"/>
    <w:rsid w:val="005F40D8"/>
    <w:rsid w:val="006343C4"/>
    <w:rsid w:val="0067308A"/>
    <w:rsid w:val="006E4AD2"/>
    <w:rsid w:val="006E57E3"/>
    <w:rsid w:val="006F7CC6"/>
    <w:rsid w:val="00702207"/>
    <w:rsid w:val="00713FF9"/>
    <w:rsid w:val="00723617"/>
    <w:rsid w:val="007331F0"/>
    <w:rsid w:val="00735856"/>
    <w:rsid w:val="0075018C"/>
    <w:rsid w:val="00784814"/>
    <w:rsid w:val="007934D6"/>
    <w:rsid w:val="007D7B9B"/>
    <w:rsid w:val="008021E9"/>
    <w:rsid w:val="0085297E"/>
    <w:rsid w:val="00873ADC"/>
    <w:rsid w:val="008A6800"/>
    <w:rsid w:val="008C436C"/>
    <w:rsid w:val="008F5A99"/>
    <w:rsid w:val="009476B7"/>
    <w:rsid w:val="00982248"/>
    <w:rsid w:val="00992E7D"/>
    <w:rsid w:val="009C1234"/>
    <w:rsid w:val="009C5405"/>
    <w:rsid w:val="009E5DCB"/>
    <w:rsid w:val="00A876A3"/>
    <w:rsid w:val="00A91E66"/>
    <w:rsid w:val="00AC5E59"/>
    <w:rsid w:val="00AE7ADC"/>
    <w:rsid w:val="00B85464"/>
    <w:rsid w:val="00C033B1"/>
    <w:rsid w:val="00C05C93"/>
    <w:rsid w:val="00C14E47"/>
    <w:rsid w:val="00C25B43"/>
    <w:rsid w:val="00C32051"/>
    <w:rsid w:val="00D01A22"/>
    <w:rsid w:val="00D01BDE"/>
    <w:rsid w:val="00D07E83"/>
    <w:rsid w:val="00D11BAA"/>
    <w:rsid w:val="00E02592"/>
    <w:rsid w:val="00E17477"/>
    <w:rsid w:val="00E578FF"/>
    <w:rsid w:val="00E842F4"/>
    <w:rsid w:val="00E92225"/>
    <w:rsid w:val="00EA2DE2"/>
    <w:rsid w:val="00EA59A9"/>
    <w:rsid w:val="00EC63BB"/>
    <w:rsid w:val="00EE4D6E"/>
    <w:rsid w:val="00F05474"/>
    <w:rsid w:val="00F215CB"/>
    <w:rsid w:val="00F7799C"/>
    <w:rsid w:val="00F9304D"/>
    <w:rsid w:val="00FC2DBD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DB12A8"/>
  <w15:chartTrackingRefBased/>
  <w15:docId w15:val="{4E57736D-00CD-4E61-8996-2B93EB51B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3617"/>
  </w:style>
  <w:style w:type="paragraph" w:styleId="Heading1">
    <w:name w:val="heading 1"/>
    <w:basedOn w:val="Normal"/>
    <w:next w:val="Normal"/>
    <w:link w:val="Heading1Char"/>
    <w:uiPriority w:val="9"/>
    <w:qFormat/>
    <w:rsid w:val="005F40D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F40D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F40D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F40D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F40D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F40D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F40D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F40D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F40D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F40D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F40D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F40D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F40D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F40D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F40D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F40D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F40D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F40D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F40D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F40D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F40D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F40D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F40D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F40D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F40D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F40D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F40D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F40D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F40D8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5F40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F3F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F3F81"/>
  </w:style>
  <w:style w:type="paragraph" w:styleId="Footer">
    <w:name w:val="footer"/>
    <w:basedOn w:val="Normal"/>
    <w:link w:val="FooterChar"/>
    <w:uiPriority w:val="99"/>
    <w:unhideWhenUsed/>
    <w:rsid w:val="005F3F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F3F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256</Words>
  <Characters>1463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Carribine, Eve</dc:creator>
  <cp:keywords/>
  <dc:description/>
  <cp:lastModifiedBy>Stojek, Olga</cp:lastModifiedBy>
  <cp:revision>2</cp:revision>
  <cp:lastPrinted>2025-09-17T08:19:00Z</cp:lastPrinted>
  <dcterms:created xsi:type="dcterms:W3CDTF">2025-09-19T10:26:00Z</dcterms:created>
  <dcterms:modified xsi:type="dcterms:W3CDTF">2025-09-19T10:26:00Z</dcterms:modified>
</cp:coreProperties>
</file>