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67E2F7" w14:textId="5BB46836" w:rsidR="001A1AD7" w:rsidRPr="00477CB7" w:rsidRDefault="00F16296" w:rsidP="00477CB7">
      <w:pPr>
        <w:jc w:val="center"/>
        <w:rPr>
          <w:sz w:val="36"/>
          <w:szCs w:val="36"/>
          <w:lang w:val="en-US"/>
        </w:rPr>
      </w:pPr>
      <w:r w:rsidRPr="00477CB7">
        <w:rPr>
          <w:sz w:val="36"/>
          <w:szCs w:val="36"/>
          <w:lang w:val="en-US"/>
        </w:rPr>
        <w:t xml:space="preserve">MA133 </w:t>
      </w:r>
      <w:r w:rsidR="00551AB9">
        <w:rPr>
          <w:sz w:val="36"/>
          <w:szCs w:val="36"/>
          <w:lang w:val="en-US"/>
        </w:rPr>
        <w:t xml:space="preserve">Proposed </w:t>
      </w:r>
      <w:r w:rsidRPr="00477CB7">
        <w:rPr>
          <w:sz w:val="36"/>
          <w:szCs w:val="36"/>
          <w:lang w:val="en-US"/>
        </w:rPr>
        <w:t>Syllabus</w:t>
      </w:r>
      <w:r w:rsidR="0029686B">
        <w:rPr>
          <w:sz w:val="36"/>
          <w:szCs w:val="36"/>
          <w:lang w:val="en-US"/>
        </w:rPr>
        <w:t xml:space="preserve"> 202</w:t>
      </w:r>
      <w:r w:rsidR="00770FE4">
        <w:rPr>
          <w:sz w:val="36"/>
          <w:szCs w:val="36"/>
          <w:lang w:val="en-US"/>
        </w:rPr>
        <w:t>3</w:t>
      </w:r>
      <w:r w:rsidR="0029686B">
        <w:rPr>
          <w:sz w:val="36"/>
          <w:szCs w:val="36"/>
          <w:lang w:val="en-US"/>
        </w:rPr>
        <w:t>-202</w:t>
      </w:r>
      <w:r w:rsidR="00770FE4">
        <w:rPr>
          <w:sz w:val="36"/>
          <w:szCs w:val="36"/>
          <w:lang w:val="en-US"/>
        </w:rPr>
        <w:t>4</w:t>
      </w:r>
    </w:p>
    <w:p w14:paraId="6BCCCF4F" w14:textId="56E93395" w:rsidR="00F16296" w:rsidRDefault="00F16296">
      <w:pPr>
        <w:rPr>
          <w:lang w:val="en-US"/>
        </w:rPr>
      </w:pPr>
    </w:p>
    <w:p w14:paraId="4B6CBBDC" w14:textId="10B92041" w:rsidR="00AA2021" w:rsidRPr="00477CB7" w:rsidRDefault="003A15FA" w:rsidP="00AA2021">
      <w:pPr>
        <w:jc w:val="center"/>
        <w:rPr>
          <w:sz w:val="28"/>
          <w:szCs w:val="28"/>
          <w:lang w:val="en-US"/>
        </w:rPr>
      </w:pPr>
      <w:r w:rsidRPr="00477CB7">
        <w:rPr>
          <w:sz w:val="28"/>
          <w:szCs w:val="28"/>
          <w:lang w:val="en-US"/>
        </w:rPr>
        <w:t>Part I</w:t>
      </w:r>
    </w:p>
    <w:p w14:paraId="3D0EA7BA" w14:textId="0DF3220A" w:rsidR="00770FE4" w:rsidRPr="00477CB7" w:rsidRDefault="00770FE4" w:rsidP="00770FE4">
      <w:pPr>
        <w:numPr>
          <w:ilvl w:val="0"/>
          <w:numId w:val="1"/>
        </w:numPr>
        <w:rPr>
          <w:sz w:val="28"/>
          <w:szCs w:val="28"/>
          <w:lang w:val="en"/>
        </w:rPr>
      </w:pPr>
      <w:r>
        <w:rPr>
          <w:sz w:val="28"/>
          <w:szCs w:val="28"/>
          <w:lang w:val="en"/>
        </w:rPr>
        <w:t>Calculus of vector functions: p</w:t>
      </w:r>
      <w:r w:rsidRPr="00477CB7">
        <w:rPr>
          <w:sz w:val="28"/>
          <w:szCs w:val="28"/>
          <w:lang w:val="en"/>
        </w:rPr>
        <w:t>arametrization</w:t>
      </w:r>
      <w:r w:rsidRPr="00477CB7">
        <w:rPr>
          <w:sz w:val="28"/>
          <w:szCs w:val="28"/>
          <w:lang w:val="en"/>
        </w:rPr>
        <w:t xml:space="preserve"> of curves</w:t>
      </w:r>
      <w:r>
        <w:rPr>
          <w:sz w:val="28"/>
          <w:szCs w:val="28"/>
          <w:lang w:val="en"/>
        </w:rPr>
        <w:t xml:space="preserve">, </w:t>
      </w:r>
      <w:r w:rsidRPr="00477CB7">
        <w:rPr>
          <w:sz w:val="28"/>
          <w:szCs w:val="28"/>
          <w:lang w:val="en"/>
        </w:rPr>
        <w:t>tangent</w:t>
      </w:r>
      <w:r>
        <w:rPr>
          <w:sz w:val="28"/>
          <w:szCs w:val="28"/>
          <w:lang w:val="en"/>
        </w:rPr>
        <w:t>s</w:t>
      </w:r>
      <w:r w:rsidRPr="00477CB7">
        <w:rPr>
          <w:sz w:val="28"/>
          <w:szCs w:val="28"/>
          <w:lang w:val="en"/>
        </w:rPr>
        <w:t xml:space="preserve">, </w:t>
      </w:r>
      <w:r>
        <w:rPr>
          <w:sz w:val="28"/>
          <w:szCs w:val="28"/>
          <w:lang w:val="en"/>
        </w:rPr>
        <w:t xml:space="preserve">and arclength. </w:t>
      </w:r>
    </w:p>
    <w:p w14:paraId="45994185" w14:textId="77777777" w:rsidR="00770FE4" w:rsidRPr="00477CB7" w:rsidRDefault="00770FE4" w:rsidP="00770FE4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>Differential calculus of scalar functions of several variables: partial derivative, chain rule, change of coordinates, gradient, directional derivative.</w:t>
      </w:r>
    </w:p>
    <w:p w14:paraId="23736C0D" w14:textId="77777777" w:rsidR="00770FE4" w:rsidRPr="00477CB7" w:rsidRDefault="00770FE4" w:rsidP="00770FE4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 xml:space="preserve">Differential calculus of vector functions of several variables: crossed product, vector fields, </w:t>
      </w:r>
      <w:proofErr w:type="spellStart"/>
      <w:r w:rsidRPr="00477CB7">
        <w:rPr>
          <w:sz w:val="28"/>
          <w:szCs w:val="28"/>
          <w:lang w:val="en"/>
        </w:rPr>
        <w:t>nabla</w:t>
      </w:r>
      <w:proofErr w:type="spellEnd"/>
      <w:r w:rsidRPr="00477CB7">
        <w:rPr>
          <w:sz w:val="28"/>
          <w:szCs w:val="28"/>
          <w:lang w:val="en"/>
        </w:rPr>
        <w:t xml:space="preserve">, divergence, curl, algebraic identities, expression in other coordinates (polar, cylindrical, spherical), </w:t>
      </w:r>
    </w:p>
    <w:p w14:paraId="3F438F39" w14:textId="41104532" w:rsidR="00770FE4" w:rsidRPr="00477CB7" w:rsidRDefault="00770FE4" w:rsidP="00770FE4">
      <w:pPr>
        <w:numPr>
          <w:ilvl w:val="0"/>
          <w:numId w:val="1"/>
        </w:numPr>
        <w:rPr>
          <w:sz w:val="28"/>
          <w:szCs w:val="28"/>
          <w:lang w:val="en-US"/>
        </w:rPr>
      </w:pPr>
      <w:r w:rsidRPr="00477CB7">
        <w:rPr>
          <w:sz w:val="28"/>
          <w:szCs w:val="28"/>
          <w:lang w:val="en"/>
        </w:rPr>
        <w:t>Integration: line integral</w:t>
      </w:r>
      <w:r>
        <w:rPr>
          <w:sz w:val="28"/>
          <w:szCs w:val="28"/>
          <w:lang w:val="en"/>
        </w:rPr>
        <w:t xml:space="preserve">s. (Time permitting, parametrized </w:t>
      </w:r>
      <w:r w:rsidRPr="00477CB7">
        <w:rPr>
          <w:sz w:val="28"/>
          <w:szCs w:val="28"/>
          <w:lang w:val="en"/>
        </w:rPr>
        <w:t>surface</w:t>
      </w:r>
      <w:r>
        <w:rPr>
          <w:sz w:val="28"/>
          <w:szCs w:val="28"/>
          <w:lang w:val="en"/>
        </w:rPr>
        <w:t>s and surface</w:t>
      </w:r>
      <w:r w:rsidRPr="00477CB7">
        <w:rPr>
          <w:sz w:val="28"/>
          <w:szCs w:val="28"/>
          <w:lang w:val="en"/>
        </w:rPr>
        <w:t xml:space="preserve"> integral</w:t>
      </w:r>
      <w:r>
        <w:rPr>
          <w:sz w:val="28"/>
          <w:szCs w:val="28"/>
          <w:lang w:val="en"/>
        </w:rPr>
        <w:t>s</w:t>
      </w:r>
      <w:r w:rsidRPr="00477CB7">
        <w:rPr>
          <w:sz w:val="28"/>
          <w:szCs w:val="28"/>
          <w:lang w:val="en"/>
        </w:rPr>
        <w:t>.</w:t>
      </w:r>
      <w:r>
        <w:rPr>
          <w:sz w:val="28"/>
          <w:szCs w:val="28"/>
          <w:lang w:val="en"/>
        </w:rPr>
        <w:t>)</w:t>
      </w:r>
    </w:p>
    <w:p w14:paraId="38E7F2D3" w14:textId="355B505C" w:rsidR="00AA2021" w:rsidRPr="00477CB7" w:rsidRDefault="00AA2021" w:rsidP="00770FE4">
      <w:pPr>
        <w:ind w:left="360"/>
        <w:rPr>
          <w:sz w:val="28"/>
          <w:szCs w:val="28"/>
          <w:lang w:val="en"/>
        </w:rPr>
      </w:pPr>
    </w:p>
    <w:p w14:paraId="3D9EC6FE" w14:textId="4967EA11" w:rsidR="00AA2021" w:rsidRDefault="003A15FA" w:rsidP="003A15FA">
      <w:pPr>
        <w:jc w:val="center"/>
        <w:rPr>
          <w:sz w:val="28"/>
          <w:szCs w:val="28"/>
          <w:lang w:val="en-US"/>
        </w:rPr>
      </w:pPr>
      <w:r w:rsidRPr="00477CB7">
        <w:rPr>
          <w:sz w:val="28"/>
          <w:szCs w:val="28"/>
          <w:lang w:val="en-US"/>
        </w:rPr>
        <w:t>Part II</w:t>
      </w:r>
    </w:p>
    <w:p w14:paraId="0514331C" w14:textId="2DB09A6C" w:rsidR="00770FE4" w:rsidRPr="00770FE4" w:rsidRDefault="00770FE4" w:rsidP="00770FE4">
      <w:pPr>
        <w:pStyle w:val="ListParagraph"/>
        <w:numPr>
          <w:ilvl w:val="0"/>
          <w:numId w:val="1"/>
        </w:numPr>
        <w:rPr>
          <w:sz w:val="28"/>
          <w:szCs w:val="28"/>
          <w:lang w:val="en"/>
        </w:rPr>
      </w:pPr>
      <w:r w:rsidRPr="00770FE4">
        <w:rPr>
          <w:sz w:val="28"/>
          <w:szCs w:val="28"/>
          <w:lang w:val="en"/>
        </w:rPr>
        <w:t xml:space="preserve">Basic concepts: introductory examples, notation and classification of ODEs. </w:t>
      </w:r>
    </w:p>
    <w:p w14:paraId="72F96C58" w14:textId="77777777" w:rsidR="00770FE4" w:rsidRPr="00477CB7" w:rsidRDefault="00770FE4" w:rsidP="00770FE4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 xml:space="preserve">First order linear equations: first order linear equations, concepts of existence and uniqueness, integration techniques for specific cases. </w:t>
      </w:r>
    </w:p>
    <w:p w14:paraId="65BE6E7E" w14:textId="77777777" w:rsidR="00770FE4" w:rsidRPr="00477CB7" w:rsidRDefault="00770FE4" w:rsidP="00770FE4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>Second order equations: general homogeneous equations and linear second order equations with constant coefficients, reduction to 2x2 systems, phase diagrams.</w:t>
      </w:r>
    </w:p>
    <w:p w14:paraId="55A1C1CC" w14:textId="77777777" w:rsidR="00770FE4" w:rsidRPr="00477CB7" w:rsidRDefault="00770FE4" w:rsidP="00770FE4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 xml:space="preserve">Nonlinear equations and 2x2 systems: linear stability such as predator and prey models. </w:t>
      </w:r>
    </w:p>
    <w:p w14:paraId="399489C6" w14:textId="5FFE77FC" w:rsidR="00770FE4" w:rsidRPr="00477CB7" w:rsidRDefault="00770FE4" w:rsidP="00770FE4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>Discretization</w:t>
      </w:r>
      <w:r w:rsidRPr="00477CB7">
        <w:rPr>
          <w:sz w:val="28"/>
          <w:szCs w:val="28"/>
          <w:lang w:val="en"/>
        </w:rPr>
        <w:t xml:space="preserve"> techniques: explicit and implicit Euler. </w:t>
      </w:r>
    </w:p>
    <w:p w14:paraId="3E0FF419" w14:textId="77777777" w:rsidR="00770FE4" w:rsidRPr="00477CB7" w:rsidRDefault="00770FE4" w:rsidP="003A15FA">
      <w:pPr>
        <w:jc w:val="center"/>
        <w:rPr>
          <w:sz w:val="28"/>
          <w:szCs w:val="28"/>
          <w:lang w:val="en-US"/>
        </w:rPr>
      </w:pPr>
    </w:p>
    <w:p w14:paraId="69A3D6CE" w14:textId="77777777" w:rsidR="00F16296" w:rsidRPr="00F16296" w:rsidRDefault="00F16296">
      <w:pPr>
        <w:rPr>
          <w:lang w:val="en-US"/>
        </w:rPr>
      </w:pPr>
    </w:p>
    <w:sectPr w:rsidR="00F16296" w:rsidRPr="00F16296" w:rsidSect="002D4D53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E0D7A"/>
    <w:multiLevelType w:val="hybridMultilevel"/>
    <w:tmpl w:val="97729D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F411E9"/>
    <w:multiLevelType w:val="hybridMultilevel"/>
    <w:tmpl w:val="97729D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7260841">
    <w:abstractNumId w:val="1"/>
  </w:num>
  <w:num w:numId="2" w16cid:durableId="9913746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296"/>
    <w:rsid w:val="001A1AD7"/>
    <w:rsid w:val="0029686B"/>
    <w:rsid w:val="002D4D53"/>
    <w:rsid w:val="003A15FA"/>
    <w:rsid w:val="003B369A"/>
    <w:rsid w:val="00477CB7"/>
    <w:rsid w:val="00551AB9"/>
    <w:rsid w:val="005571E6"/>
    <w:rsid w:val="005639AB"/>
    <w:rsid w:val="006B0FF4"/>
    <w:rsid w:val="006D3697"/>
    <w:rsid w:val="00770FE4"/>
    <w:rsid w:val="00AA2021"/>
    <w:rsid w:val="00F16296"/>
    <w:rsid w:val="00F81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501E4F9"/>
  <w15:chartTrackingRefBased/>
  <w15:docId w15:val="{BA1DB447-EDA2-E24D-B025-EFEA55501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0F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Barkley, Dwight</dc:creator>
  <cp:keywords/>
  <dc:description/>
  <cp:lastModifiedBy>Barkley, Dwight</cp:lastModifiedBy>
  <cp:revision>3</cp:revision>
  <cp:lastPrinted>2022-12-20T12:34:00Z</cp:lastPrinted>
  <dcterms:created xsi:type="dcterms:W3CDTF">2023-05-23T19:10:00Z</dcterms:created>
  <dcterms:modified xsi:type="dcterms:W3CDTF">2023-05-23T22:33:00Z</dcterms:modified>
</cp:coreProperties>
</file>