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46D837" w14:textId="592E8849" w:rsidR="002D3B71" w:rsidRPr="00B81A9E" w:rsidRDefault="002D3B71">
      <w:pPr>
        <w:rPr>
          <w:b/>
          <w:sz w:val="22"/>
          <w:szCs w:val="22"/>
        </w:rPr>
      </w:pPr>
      <w:r w:rsidRPr="00B81A9E">
        <w:rPr>
          <w:b/>
          <w:sz w:val="22"/>
          <w:szCs w:val="22"/>
        </w:rPr>
        <w:t>Mathematics for Real World Systems Centre for Doctoral Training</w:t>
      </w:r>
    </w:p>
    <w:p w14:paraId="692F464A" w14:textId="77777777" w:rsidR="002D3B71" w:rsidRDefault="002D3B71"/>
    <w:p w14:paraId="534B16FA" w14:textId="41422601" w:rsidR="0094626A" w:rsidRPr="00B81A9E" w:rsidRDefault="002D3B71">
      <w:pPr>
        <w:rPr>
          <w:b/>
          <w:sz w:val="28"/>
          <w:szCs w:val="28"/>
        </w:rPr>
      </w:pPr>
      <w:r w:rsidRPr="00B81A9E">
        <w:rPr>
          <w:b/>
          <w:sz w:val="28"/>
          <w:szCs w:val="28"/>
        </w:rPr>
        <w:t>Research Study Group workshop 2</w:t>
      </w:r>
      <w:r w:rsidR="00A97F8A">
        <w:rPr>
          <w:b/>
          <w:sz w:val="28"/>
          <w:szCs w:val="28"/>
        </w:rPr>
        <w:t>020</w:t>
      </w:r>
    </w:p>
    <w:p w14:paraId="79BF37F5" w14:textId="37D2A94B" w:rsidR="002D3B71" w:rsidRDefault="002D3B71"/>
    <w:p w14:paraId="14CD8A30" w14:textId="2980A585" w:rsidR="002D3B71" w:rsidRPr="0007323A" w:rsidRDefault="002D3B71" w:rsidP="002D3B71">
      <w:pPr>
        <w:pStyle w:val="NormalWeb"/>
        <w:rPr>
          <w:rFonts w:ascii="Calibri" w:hAnsi="Calibri" w:cs="Calibri"/>
          <w:b/>
          <w:bCs/>
        </w:rPr>
      </w:pPr>
      <w:r w:rsidRPr="0007323A">
        <w:rPr>
          <w:rFonts w:ascii="Calibri" w:hAnsi="Calibri" w:cs="Calibri"/>
          <w:b/>
          <w:bCs/>
        </w:rPr>
        <w:t xml:space="preserve">Date: </w:t>
      </w:r>
      <w:r w:rsidR="00A97F8A">
        <w:rPr>
          <w:rFonts w:ascii="Calibri" w:hAnsi="Calibri" w:cs="Calibri"/>
        </w:rPr>
        <w:t>Monday</w:t>
      </w:r>
      <w:r w:rsidRPr="0007323A">
        <w:rPr>
          <w:rFonts w:ascii="Calibri" w:hAnsi="Calibri" w:cs="Calibri"/>
        </w:rPr>
        <w:t xml:space="preserve"> </w:t>
      </w:r>
      <w:r w:rsidR="00A97F8A">
        <w:rPr>
          <w:rFonts w:ascii="Calibri" w:hAnsi="Calibri" w:cs="Calibri"/>
        </w:rPr>
        <w:t>03</w:t>
      </w:r>
      <w:r w:rsidRPr="0007323A">
        <w:rPr>
          <w:rFonts w:ascii="Calibri" w:hAnsi="Calibri" w:cs="Calibri"/>
        </w:rPr>
        <w:t xml:space="preserve"> February 20</w:t>
      </w:r>
      <w:r w:rsidR="00A97F8A">
        <w:rPr>
          <w:rFonts w:ascii="Calibri" w:hAnsi="Calibri" w:cs="Calibri"/>
        </w:rPr>
        <w:t>20</w:t>
      </w:r>
      <w:r w:rsidRPr="0007323A">
        <w:rPr>
          <w:rFonts w:ascii="Calibri" w:hAnsi="Calibri" w:cs="Calibri"/>
          <w:b/>
          <w:bCs/>
        </w:rPr>
        <w:br/>
        <w:t xml:space="preserve">Room: </w:t>
      </w:r>
      <w:r w:rsidR="009352EE">
        <w:rPr>
          <w:rFonts w:ascii="Calibri" w:hAnsi="Calibri" w:cs="Calibri"/>
        </w:rPr>
        <w:t>D1.07</w:t>
      </w:r>
      <w:r w:rsidRPr="0007323A">
        <w:rPr>
          <w:rFonts w:ascii="Calibri" w:hAnsi="Calibri" w:cs="Calibri"/>
        </w:rPr>
        <w:t xml:space="preserve"> Zeeman Building</w:t>
      </w:r>
      <w:r w:rsidRPr="0007323A">
        <w:rPr>
          <w:rFonts w:ascii="Calibri" w:hAnsi="Calibri" w:cs="Calibri"/>
        </w:rPr>
        <w:br/>
      </w:r>
      <w:r w:rsidRPr="0007323A">
        <w:rPr>
          <w:rFonts w:ascii="Calibri" w:hAnsi="Calibri" w:cs="Calibri"/>
          <w:b/>
          <w:bCs/>
        </w:rPr>
        <w:t>Break-out sessions</w:t>
      </w:r>
      <w:r w:rsidRPr="0007323A">
        <w:rPr>
          <w:rFonts w:ascii="Calibri" w:hAnsi="Calibri" w:cs="Calibri"/>
        </w:rPr>
        <w:t xml:space="preserve"> will be around the Complexity Common Room</w:t>
      </w:r>
    </w:p>
    <w:p w14:paraId="6EF27746" w14:textId="6518707D" w:rsidR="002D3B71" w:rsidRPr="0007323A" w:rsidRDefault="002D3B71" w:rsidP="002D3B71">
      <w:pPr>
        <w:pStyle w:val="NormalWeb"/>
        <w:rPr>
          <w:rFonts w:ascii="Calibri" w:hAnsi="Calibri" w:cs="Calibri"/>
          <w:b/>
          <w:bCs/>
        </w:rPr>
      </w:pPr>
      <w:r w:rsidRPr="0007323A">
        <w:rPr>
          <w:rFonts w:ascii="Calibri" w:hAnsi="Calibri" w:cs="Calibri"/>
          <w:b/>
          <w:bCs/>
        </w:rPr>
        <w:t>Schedule:</w:t>
      </w:r>
    </w:p>
    <w:p w14:paraId="5CA9966D" w14:textId="1C3A660C" w:rsidR="002D3B71" w:rsidRPr="0007323A" w:rsidRDefault="002D3B71" w:rsidP="001738D6">
      <w:r w:rsidRPr="0007323A">
        <w:rPr>
          <w:b/>
        </w:rPr>
        <w:t>1</w:t>
      </w:r>
      <w:r w:rsidR="0007323A" w:rsidRPr="0007323A">
        <w:rPr>
          <w:b/>
        </w:rPr>
        <w:t>2</w:t>
      </w:r>
      <w:r w:rsidRPr="0007323A">
        <w:rPr>
          <w:b/>
        </w:rPr>
        <w:t>:</w:t>
      </w:r>
      <w:r w:rsidR="0007323A" w:rsidRPr="0007323A">
        <w:rPr>
          <w:b/>
        </w:rPr>
        <w:t>0</w:t>
      </w:r>
      <w:r w:rsidRPr="0007323A">
        <w:rPr>
          <w:b/>
        </w:rPr>
        <w:t>0 – 1</w:t>
      </w:r>
      <w:r w:rsidR="0007323A" w:rsidRPr="0007323A">
        <w:rPr>
          <w:b/>
        </w:rPr>
        <w:t>2</w:t>
      </w:r>
      <w:r w:rsidRPr="0007323A">
        <w:rPr>
          <w:b/>
        </w:rPr>
        <w:t>:</w:t>
      </w:r>
      <w:r w:rsidR="0007323A" w:rsidRPr="0007323A">
        <w:rPr>
          <w:b/>
        </w:rPr>
        <w:t>2</w:t>
      </w:r>
      <w:r w:rsidRPr="0007323A">
        <w:rPr>
          <w:b/>
        </w:rPr>
        <w:t>0</w:t>
      </w:r>
      <w:r w:rsidR="001738D6" w:rsidRPr="0007323A">
        <w:tab/>
      </w:r>
      <w:r w:rsidR="001738D6" w:rsidRPr="0007323A">
        <w:tab/>
      </w:r>
      <w:r w:rsidR="00B81A9E" w:rsidRPr="0007323A">
        <w:rPr>
          <w:b/>
        </w:rPr>
        <w:t>Problem</w:t>
      </w:r>
      <w:r w:rsidR="001738D6" w:rsidRPr="0007323A">
        <w:rPr>
          <w:b/>
        </w:rPr>
        <w:t xml:space="preserve"> A</w:t>
      </w:r>
      <w:r w:rsidR="00B81A9E" w:rsidRPr="0007323A">
        <w:rPr>
          <w:b/>
        </w:rPr>
        <w:t xml:space="preserve"> in collaboration with </w:t>
      </w:r>
      <w:r w:rsidR="00A97F8A">
        <w:rPr>
          <w:b/>
        </w:rPr>
        <w:t>Haas F1</w:t>
      </w:r>
    </w:p>
    <w:p w14:paraId="5A2C6049" w14:textId="361AD61F" w:rsidR="001738D6" w:rsidRPr="0007323A" w:rsidRDefault="001738D6" w:rsidP="001738D6">
      <w:pPr>
        <w:rPr>
          <w:i/>
        </w:rPr>
      </w:pPr>
      <w:r w:rsidRPr="0007323A">
        <w:tab/>
      </w:r>
      <w:r w:rsidRPr="0007323A">
        <w:tab/>
      </w:r>
      <w:r w:rsidRPr="0007323A">
        <w:tab/>
      </w:r>
      <w:r w:rsidR="00171CD9">
        <w:rPr>
          <w:i/>
        </w:rPr>
        <w:t>Vehicle telemetry data and state estimation</w:t>
      </w:r>
      <w:bookmarkStart w:id="0" w:name="_GoBack"/>
      <w:bookmarkEnd w:id="0"/>
    </w:p>
    <w:p w14:paraId="6AFB1539" w14:textId="26B41959" w:rsidR="001738D6" w:rsidRPr="0007323A" w:rsidRDefault="001738D6" w:rsidP="001738D6">
      <w:r w:rsidRPr="0007323A">
        <w:rPr>
          <w:i/>
        </w:rPr>
        <w:tab/>
      </w:r>
      <w:r w:rsidRPr="0007323A">
        <w:rPr>
          <w:i/>
        </w:rPr>
        <w:tab/>
      </w:r>
      <w:r w:rsidRPr="0007323A">
        <w:rPr>
          <w:i/>
        </w:rPr>
        <w:tab/>
      </w:r>
      <w:r w:rsidR="00A97F8A">
        <w:t>Jamie Harris</w:t>
      </w:r>
      <w:r w:rsidRPr="0007323A">
        <w:t xml:space="preserve"> (</w:t>
      </w:r>
      <w:r w:rsidR="00A97F8A">
        <w:t>Hass F1</w:t>
      </w:r>
      <w:r w:rsidRPr="0007323A">
        <w:t>) &amp; Colm Connaughton</w:t>
      </w:r>
      <w:r w:rsidR="00B81A9E" w:rsidRPr="0007323A">
        <w:t xml:space="preserve"> (Maths)</w:t>
      </w:r>
    </w:p>
    <w:p w14:paraId="5A71E0A0" w14:textId="77777777" w:rsidR="001738D6" w:rsidRPr="0007323A" w:rsidRDefault="001738D6" w:rsidP="001738D6"/>
    <w:p w14:paraId="54CBCB65" w14:textId="27AEF98A" w:rsidR="001738D6" w:rsidRPr="0007323A" w:rsidRDefault="002D3B71" w:rsidP="00FD4FA1">
      <w:pPr>
        <w:ind w:left="2160" w:hanging="2160"/>
      </w:pPr>
      <w:r w:rsidRPr="0007323A">
        <w:rPr>
          <w:rFonts w:ascii="Calibri" w:hAnsi="Calibri" w:cs="Calibri"/>
          <w:b/>
          <w:bCs/>
        </w:rPr>
        <w:t>1</w:t>
      </w:r>
      <w:r w:rsidR="0007323A" w:rsidRPr="0007323A">
        <w:rPr>
          <w:rFonts w:ascii="Calibri" w:hAnsi="Calibri" w:cs="Calibri"/>
          <w:b/>
          <w:bCs/>
        </w:rPr>
        <w:t>2</w:t>
      </w:r>
      <w:r w:rsidRPr="0007323A">
        <w:rPr>
          <w:rFonts w:ascii="Calibri" w:hAnsi="Calibri" w:cs="Calibri"/>
          <w:b/>
          <w:bCs/>
        </w:rPr>
        <w:t>:</w:t>
      </w:r>
      <w:r w:rsidR="0007323A" w:rsidRPr="0007323A">
        <w:rPr>
          <w:rFonts w:ascii="Calibri" w:hAnsi="Calibri" w:cs="Calibri"/>
          <w:b/>
          <w:bCs/>
        </w:rPr>
        <w:t>2</w:t>
      </w:r>
      <w:r w:rsidRPr="0007323A">
        <w:rPr>
          <w:rFonts w:ascii="Calibri" w:hAnsi="Calibri" w:cs="Calibri"/>
          <w:b/>
          <w:bCs/>
        </w:rPr>
        <w:t>0 – 1</w:t>
      </w:r>
      <w:r w:rsidR="0007323A" w:rsidRPr="0007323A">
        <w:rPr>
          <w:rFonts w:ascii="Calibri" w:hAnsi="Calibri" w:cs="Calibri"/>
          <w:b/>
          <w:bCs/>
        </w:rPr>
        <w:t>2</w:t>
      </w:r>
      <w:r w:rsidRPr="0007323A">
        <w:rPr>
          <w:rFonts w:ascii="Calibri" w:hAnsi="Calibri" w:cs="Calibri"/>
          <w:b/>
          <w:bCs/>
        </w:rPr>
        <w:t>:</w:t>
      </w:r>
      <w:r w:rsidR="0007323A" w:rsidRPr="0007323A">
        <w:rPr>
          <w:rFonts w:ascii="Calibri" w:hAnsi="Calibri" w:cs="Calibri"/>
          <w:b/>
          <w:bCs/>
        </w:rPr>
        <w:t>4</w:t>
      </w:r>
      <w:r w:rsidRPr="0007323A">
        <w:rPr>
          <w:rFonts w:ascii="Calibri" w:hAnsi="Calibri" w:cs="Calibri"/>
          <w:b/>
          <w:bCs/>
        </w:rPr>
        <w:t>0</w:t>
      </w:r>
      <w:r w:rsidR="001738D6" w:rsidRPr="0007323A">
        <w:rPr>
          <w:rFonts w:ascii="Calibri" w:hAnsi="Calibri" w:cs="Calibri"/>
          <w:b/>
          <w:bCs/>
        </w:rPr>
        <w:tab/>
      </w:r>
      <w:r w:rsidR="00B81A9E" w:rsidRPr="0007323A">
        <w:rPr>
          <w:b/>
        </w:rPr>
        <w:t>Problem</w:t>
      </w:r>
      <w:r w:rsidR="001738D6" w:rsidRPr="0007323A">
        <w:rPr>
          <w:b/>
        </w:rPr>
        <w:t xml:space="preserve"> B</w:t>
      </w:r>
      <w:r w:rsidR="00B81A9E" w:rsidRPr="0007323A">
        <w:rPr>
          <w:b/>
        </w:rPr>
        <w:t xml:space="preserve"> in collaboration with </w:t>
      </w:r>
      <w:r w:rsidR="00A97F8A">
        <w:rPr>
          <w:b/>
        </w:rPr>
        <w:t>UK Atomic Energy Authority</w:t>
      </w:r>
    </w:p>
    <w:p w14:paraId="2946CC8A" w14:textId="642288F7" w:rsidR="001738D6" w:rsidRPr="00A97F8A" w:rsidRDefault="001738D6" w:rsidP="001738D6">
      <w:pPr>
        <w:rPr>
          <w:i/>
          <w:iCs/>
        </w:rPr>
      </w:pPr>
      <w:r w:rsidRPr="0007323A">
        <w:tab/>
      </w:r>
      <w:r w:rsidRPr="0007323A">
        <w:tab/>
      </w:r>
      <w:r w:rsidRPr="0007323A">
        <w:tab/>
      </w:r>
      <w:r w:rsidR="00A97F8A" w:rsidRPr="00A97F8A">
        <w:rPr>
          <w:i/>
          <w:iCs/>
        </w:rPr>
        <w:t xml:space="preserve">Application of Bayesian methods to time-parallelization </w:t>
      </w:r>
    </w:p>
    <w:p w14:paraId="4A8052C7" w14:textId="0EA24038" w:rsidR="001738D6" w:rsidRPr="00A97F8A" w:rsidRDefault="001738D6" w:rsidP="001738D6">
      <w:pPr>
        <w:rPr>
          <w:rFonts w:ascii="Times New Roman" w:eastAsia="Times New Roman" w:hAnsi="Times New Roman" w:cs="Times New Roman"/>
          <w:lang w:eastAsia="en-GB"/>
        </w:rPr>
      </w:pPr>
      <w:r w:rsidRPr="0007323A">
        <w:rPr>
          <w:i/>
        </w:rPr>
        <w:tab/>
      </w:r>
      <w:r w:rsidRPr="0007323A">
        <w:rPr>
          <w:i/>
        </w:rPr>
        <w:tab/>
      </w:r>
      <w:r w:rsidRPr="0007323A">
        <w:rPr>
          <w:i/>
        </w:rPr>
        <w:tab/>
      </w:r>
      <w:r w:rsidR="00A97F8A">
        <w:rPr>
          <w:iCs/>
        </w:rPr>
        <w:t>Lynton Appel</w:t>
      </w:r>
      <w:r w:rsidR="00252890">
        <w:t xml:space="preserve"> (</w:t>
      </w:r>
      <w:r w:rsidR="00A97F8A">
        <w:t>UKAEA</w:t>
      </w:r>
      <w:r w:rsidR="00252890">
        <w:t xml:space="preserve">) &amp; </w:t>
      </w:r>
      <w:proofErr w:type="spellStart"/>
      <w:r w:rsidR="00A97F8A">
        <w:t>Massi</w:t>
      </w:r>
      <w:proofErr w:type="spellEnd"/>
      <w:r w:rsidR="00A97F8A">
        <w:t xml:space="preserve"> </w:t>
      </w:r>
      <w:proofErr w:type="spellStart"/>
      <w:r w:rsidR="00A97F8A" w:rsidRPr="00A97F8A">
        <w:rPr>
          <w:rFonts w:ascii="Helvetica" w:eastAsia="Times New Roman" w:hAnsi="Helvetica" w:cs="Times New Roman"/>
          <w:color w:val="222222"/>
          <w:sz w:val="21"/>
          <w:szCs w:val="21"/>
          <w:shd w:val="clear" w:color="auto" w:fill="FFFFFF"/>
          <w:lang w:eastAsia="en-GB"/>
        </w:rPr>
        <w:t>Tamborrino</w:t>
      </w:r>
      <w:proofErr w:type="spellEnd"/>
      <w:r w:rsidR="00B81A9E" w:rsidRPr="0007323A">
        <w:t xml:space="preserve"> (</w:t>
      </w:r>
      <w:r w:rsidR="00A97F8A">
        <w:t>Stats</w:t>
      </w:r>
      <w:r w:rsidR="00B81A9E" w:rsidRPr="0007323A">
        <w:t>)</w:t>
      </w:r>
    </w:p>
    <w:p w14:paraId="25AD30E5" w14:textId="1FC7BC79" w:rsidR="001738D6" w:rsidRPr="0007323A" w:rsidRDefault="0007323A" w:rsidP="0007323A">
      <w:pPr>
        <w:pStyle w:val="NormalWeb"/>
        <w:rPr>
          <w:rFonts w:ascii="Calibri" w:hAnsi="Calibri" w:cs="Calibri"/>
          <w:bCs/>
        </w:rPr>
      </w:pPr>
      <w:r w:rsidRPr="0007323A">
        <w:rPr>
          <w:rFonts w:ascii="Calibri" w:hAnsi="Calibri" w:cs="Calibri"/>
          <w:b/>
          <w:bCs/>
        </w:rPr>
        <w:t>12:40 – 13:20</w:t>
      </w:r>
      <w:r w:rsidRPr="0007323A">
        <w:rPr>
          <w:rFonts w:ascii="Calibri" w:hAnsi="Calibri" w:cs="Calibri"/>
          <w:b/>
          <w:bCs/>
        </w:rPr>
        <w:tab/>
      </w:r>
      <w:r w:rsidRPr="0007323A">
        <w:rPr>
          <w:rFonts w:ascii="Calibri" w:hAnsi="Calibri" w:cs="Calibri"/>
          <w:b/>
          <w:bCs/>
        </w:rPr>
        <w:tab/>
      </w:r>
      <w:r w:rsidRPr="0007323A">
        <w:rPr>
          <w:rFonts w:ascii="Calibri" w:hAnsi="Calibri" w:cs="Calibri"/>
          <w:bCs/>
        </w:rPr>
        <w:t>Lunch in Complexity common room</w:t>
      </w:r>
    </w:p>
    <w:p w14:paraId="1DBEF601" w14:textId="185B4FF0" w:rsidR="001738D6" w:rsidRPr="0007323A" w:rsidRDefault="002D3B71" w:rsidP="001738D6">
      <w:r w:rsidRPr="0007323A">
        <w:rPr>
          <w:rFonts w:ascii="Calibri" w:hAnsi="Calibri" w:cs="Calibri"/>
          <w:b/>
          <w:bCs/>
        </w:rPr>
        <w:t>1</w:t>
      </w:r>
      <w:r w:rsidR="0007323A" w:rsidRPr="0007323A">
        <w:rPr>
          <w:rFonts w:ascii="Calibri" w:hAnsi="Calibri" w:cs="Calibri"/>
          <w:b/>
          <w:bCs/>
        </w:rPr>
        <w:t>3</w:t>
      </w:r>
      <w:r w:rsidRPr="0007323A">
        <w:rPr>
          <w:rFonts w:ascii="Calibri" w:hAnsi="Calibri" w:cs="Calibri"/>
          <w:b/>
          <w:bCs/>
        </w:rPr>
        <w:t>:</w:t>
      </w:r>
      <w:r w:rsidR="0007323A" w:rsidRPr="0007323A">
        <w:rPr>
          <w:rFonts w:ascii="Calibri" w:hAnsi="Calibri" w:cs="Calibri"/>
          <w:b/>
          <w:bCs/>
        </w:rPr>
        <w:t>2</w:t>
      </w:r>
      <w:r w:rsidRPr="0007323A">
        <w:rPr>
          <w:rFonts w:ascii="Calibri" w:hAnsi="Calibri" w:cs="Calibri"/>
          <w:b/>
          <w:bCs/>
        </w:rPr>
        <w:t>0 – 1</w:t>
      </w:r>
      <w:r w:rsidR="0007323A" w:rsidRPr="0007323A">
        <w:rPr>
          <w:rFonts w:ascii="Calibri" w:hAnsi="Calibri" w:cs="Calibri"/>
          <w:b/>
          <w:bCs/>
        </w:rPr>
        <w:t>3</w:t>
      </w:r>
      <w:r w:rsidRPr="0007323A">
        <w:rPr>
          <w:rFonts w:ascii="Calibri" w:hAnsi="Calibri" w:cs="Calibri"/>
          <w:b/>
          <w:bCs/>
        </w:rPr>
        <w:t>:</w:t>
      </w:r>
      <w:r w:rsidR="0007323A" w:rsidRPr="0007323A">
        <w:rPr>
          <w:rFonts w:ascii="Calibri" w:hAnsi="Calibri" w:cs="Calibri"/>
          <w:b/>
          <w:bCs/>
        </w:rPr>
        <w:t>4</w:t>
      </w:r>
      <w:r w:rsidRPr="0007323A">
        <w:rPr>
          <w:rFonts w:ascii="Calibri" w:hAnsi="Calibri" w:cs="Calibri"/>
          <w:b/>
          <w:bCs/>
        </w:rPr>
        <w:t>0</w:t>
      </w:r>
      <w:r w:rsidR="001738D6" w:rsidRPr="0007323A">
        <w:rPr>
          <w:rFonts w:ascii="Calibri" w:hAnsi="Calibri" w:cs="Calibri"/>
          <w:bCs/>
        </w:rPr>
        <w:tab/>
      </w:r>
      <w:r w:rsidR="001738D6" w:rsidRPr="0007323A">
        <w:rPr>
          <w:rFonts w:ascii="Calibri" w:hAnsi="Calibri" w:cs="Calibri"/>
          <w:bCs/>
        </w:rPr>
        <w:tab/>
      </w:r>
      <w:r w:rsidR="00B81A9E" w:rsidRPr="0007323A">
        <w:rPr>
          <w:b/>
        </w:rPr>
        <w:t>Problem C in collaboration with</w:t>
      </w:r>
      <w:r w:rsidR="00D26924">
        <w:rPr>
          <w:b/>
        </w:rPr>
        <w:t xml:space="preserve"> </w:t>
      </w:r>
      <w:r w:rsidR="00A97F8A">
        <w:rPr>
          <w:b/>
        </w:rPr>
        <w:t>Intelligent Imaging</w:t>
      </w:r>
    </w:p>
    <w:p w14:paraId="41F03A03" w14:textId="699FEDD3" w:rsidR="001738D6" w:rsidRPr="006126DF" w:rsidRDefault="00A97F8A" w:rsidP="00A97F8A">
      <w:pPr>
        <w:ind w:left="2160"/>
        <w:rPr>
          <w:i/>
        </w:rPr>
      </w:pPr>
      <w:r>
        <w:rPr>
          <w:i/>
        </w:rPr>
        <w:t>C</w:t>
      </w:r>
      <w:r w:rsidRPr="00A97F8A">
        <w:rPr>
          <w:i/>
        </w:rPr>
        <w:t>reating synthetic 3D biological cell data using Generative Adversarial Networks</w:t>
      </w:r>
    </w:p>
    <w:p w14:paraId="0B043904" w14:textId="479E93C1" w:rsidR="002D3B71" w:rsidRPr="0007323A" w:rsidRDefault="001738D6" w:rsidP="001738D6">
      <w:pPr>
        <w:rPr>
          <w:rFonts w:ascii="Calibri" w:hAnsi="Calibri" w:cs="Calibri"/>
          <w:bCs/>
        </w:rPr>
      </w:pPr>
      <w:r w:rsidRPr="0007323A">
        <w:rPr>
          <w:i/>
        </w:rPr>
        <w:tab/>
      </w:r>
      <w:r w:rsidRPr="0007323A">
        <w:rPr>
          <w:i/>
        </w:rPr>
        <w:tab/>
      </w:r>
      <w:r w:rsidRPr="0007323A">
        <w:rPr>
          <w:i/>
        </w:rPr>
        <w:tab/>
      </w:r>
      <w:r w:rsidR="00A97F8A">
        <w:t>Ben Atkinson</w:t>
      </w:r>
      <w:r w:rsidRPr="0007323A">
        <w:t xml:space="preserve"> (</w:t>
      </w:r>
      <w:r w:rsidR="00252890">
        <w:t>I</w:t>
      </w:r>
      <w:r w:rsidR="00A97F8A">
        <w:t>ntelligent Imaging</w:t>
      </w:r>
      <w:r w:rsidRPr="0007323A">
        <w:t xml:space="preserve">) &amp; </w:t>
      </w:r>
      <w:r w:rsidR="00A97F8A">
        <w:t xml:space="preserve">Till </w:t>
      </w:r>
      <w:proofErr w:type="spellStart"/>
      <w:r w:rsidR="00A97F8A">
        <w:t>Bretschneider</w:t>
      </w:r>
      <w:proofErr w:type="spellEnd"/>
      <w:r w:rsidR="00B81A9E" w:rsidRPr="0007323A">
        <w:t xml:space="preserve"> (</w:t>
      </w:r>
      <w:r w:rsidR="00171CD9">
        <w:t>DCS</w:t>
      </w:r>
      <w:r w:rsidR="00B81A9E" w:rsidRPr="0007323A">
        <w:t>)</w:t>
      </w:r>
      <w:r w:rsidRPr="0007323A">
        <w:br/>
      </w:r>
    </w:p>
    <w:p w14:paraId="6A81CBEC" w14:textId="5185EEA5" w:rsidR="001738D6" w:rsidRPr="0007323A" w:rsidRDefault="002D3B71" w:rsidP="00000B3A">
      <w:pPr>
        <w:ind w:left="2160" w:hanging="2160"/>
      </w:pPr>
      <w:r w:rsidRPr="0007323A">
        <w:rPr>
          <w:rFonts w:ascii="Calibri" w:hAnsi="Calibri" w:cs="Calibri"/>
          <w:b/>
          <w:bCs/>
        </w:rPr>
        <w:t>1</w:t>
      </w:r>
      <w:r w:rsidR="0007323A">
        <w:rPr>
          <w:rFonts w:ascii="Calibri" w:hAnsi="Calibri" w:cs="Calibri"/>
          <w:b/>
          <w:bCs/>
        </w:rPr>
        <w:t>3</w:t>
      </w:r>
      <w:r w:rsidRPr="0007323A">
        <w:rPr>
          <w:rFonts w:ascii="Calibri" w:hAnsi="Calibri" w:cs="Calibri"/>
          <w:b/>
          <w:bCs/>
        </w:rPr>
        <w:t>:</w:t>
      </w:r>
      <w:r w:rsidR="0007323A">
        <w:rPr>
          <w:rFonts w:ascii="Calibri" w:hAnsi="Calibri" w:cs="Calibri"/>
          <w:b/>
          <w:bCs/>
        </w:rPr>
        <w:t>4</w:t>
      </w:r>
      <w:r w:rsidRPr="0007323A">
        <w:rPr>
          <w:rFonts w:ascii="Calibri" w:hAnsi="Calibri" w:cs="Calibri"/>
          <w:b/>
          <w:bCs/>
        </w:rPr>
        <w:t>0 – 14:</w:t>
      </w:r>
      <w:r w:rsidR="0007323A">
        <w:rPr>
          <w:rFonts w:ascii="Calibri" w:hAnsi="Calibri" w:cs="Calibri"/>
          <w:b/>
          <w:bCs/>
        </w:rPr>
        <w:t>0</w:t>
      </w:r>
      <w:r w:rsidRPr="0007323A">
        <w:rPr>
          <w:rFonts w:ascii="Calibri" w:hAnsi="Calibri" w:cs="Calibri"/>
          <w:b/>
          <w:bCs/>
        </w:rPr>
        <w:t>0</w:t>
      </w:r>
      <w:r w:rsidR="001738D6" w:rsidRPr="0007323A">
        <w:rPr>
          <w:rFonts w:ascii="Calibri" w:hAnsi="Calibri" w:cs="Calibri"/>
          <w:bCs/>
        </w:rPr>
        <w:tab/>
      </w:r>
      <w:r w:rsidR="00B81A9E" w:rsidRPr="0007323A">
        <w:rPr>
          <w:b/>
        </w:rPr>
        <w:t>Problem</w:t>
      </w:r>
      <w:r w:rsidR="001738D6" w:rsidRPr="0007323A">
        <w:rPr>
          <w:b/>
        </w:rPr>
        <w:t xml:space="preserve"> D</w:t>
      </w:r>
      <w:r w:rsidR="00B81A9E" w:rsidRPr="0007323A">
        <w:rPr>
          <w:b/>
        </w:rPr>
        <w:t xml:space="preserve"> in collaboration with </w:t>
      </w:r>
      <w:r w:rsidR="00171CD9">
        <w:rPr>
          <w:b/>
        </w:rPr>
        <w:t>Department of Health</w:t>
      </w:r>
    </w:p>
    <w:p w14:paraId="10791F56" w14:textId="7AF38036" w:rsidR="001738D6" w:rsidRPr="0007323A" w:rsidRDefault="001738D6" w:rsidP="001738D6">
      <w:pPr>
        <w:rPr>
          <w:i/>
        </w:rPr>
      </w:pPr>
      <w:r w:rsidRPr="0007323A">
        <w:tab/>
      </w:r>
      <w:r w:rsidRPr="0007323A">
        <w:tab/>
      </w:r>
      <w:r w:rsidRPr="0007323A">
        <w:tab/>
      </w:r>
      <w:r w:rsidR="00171CD9">
        <w:t>Title TBC</w:t>
      </w:r>
    </w:p>
    <w:p w14:paraId="0EA4F9FE" w14:textId="70D71B5D" w:rsidR="002D3B71" w:rsidRPr="0007323A" w:rsidRDefault="00171CD9" w:rsidP="00171CD9">
      <w:pPr>
        <w:ind w:left="2160"/>
        <w:rPr>
          <w:rFonts w:ascii="Calibri" w:hAnsi="Calibri" w:cs="Calibri"/>
          <w:bCs/>
        </w:rPr>
      </w:pPr>
      <w:r>
        <w:t>Tom Irving</w:t>
      </w:r>
      <w:r w:rsidR="001738D6" w:rsidRPr="0007323A">
        <w:t xml:space="preserve"> </w:t>
      </w:r>
      <w:r>
        <w:t>(Department of Health</w:t>
      </w:r>
      <w:r w:rsidR="001738D6" w:rsidRPr="0007323A">
        <w:t xml:space="preserve">) &amp; </w:t>
      </w:r>
      <w:r>
        <w:t>Matt Keeling</w:t>
      </w:r>
      <w:r w:rsidR="00B81A9E" w:rsidRPr="0007323A">
        <w:t xml:space="preserve"> (</w:t>
      </w:r>
      <w:r>
        <w:t>Maths &amp; Life Sciences</w:t>
      </w:r>
      <w:r w:rsidR="00B81A9E" w:rsidRPr="0007323A">
        <w:t>)</w:t>
      </w:r>
    </w:p>
    <w:p w14:paraId="4012B14B" w14:textId="7EB62696" w:rsidR="002D3B71" w:rsidRPr="0007323A" w:rsidRDefault="002D3B71" w:rsidP="002D3B71">
      <w:pPr>
        <w:pStyle w:val="NormalWeb"/>
        <w:rPr>
          <w:rFonts w:ascii="Calibri" w:hAnsi="Calibri" w:cs="Calibri"/>
          <w:bCs/>
        </w:rPr>
      </w:pPr>
      <w:r w:rsidRPr="0007323A">
        <w:rPr>
          <w:rFonts w:ascii="Calibri" w:hAnsi="Calibri" w:cs="Calibri"/>
          <w:b/>
          <w:bCs/>
        </w:rPr>
        <w:t>1</w:t>
      </w:r>
      <w:r w:rsidR="0007323A">
        <w:rPr>
          <w:rFonts w:ascii="Calibri" w:hAnsi="Calibri" w:cs="Calibri"/>
          <w:b/>
          <w:bCs/>
        </w:rPr>
        <w:t>4</w:t>
      </w:r>
      <w:r w:rsidRPr="0007323A">
        <w:rPr>
          <w:rFonts w:ascii="Calibri" w:hAnsi="Calibri" w:cs="Calibri"/>
          <w:b/>
          <w:bCs/>
        </w:rPr>
        <w:t>:00 – 1</w:t>
      </w:r>
      <w:r w:rsidR="0007323A">
        <w:rPr>
          <w:rFonts w:ascii="Calibri" w:hAnsi="Calibri" w:cs="Calibri"/>
          <w:b/>
          <w:bCs/>
        </w:rPr>
        <w:t>5</w:t>
      </w:r>
      <w:r w:rsidRPr="0007323A">
        <w:rPr>
          <w:rFonts w:ascii="Calibri" w:hAnsi="Calibri" w:cs="Calibri"/>
          <w:b/>
          <w:bCs/>
        </w:rPr>
        <w:t>:00</w:t>
      </w:r>
      <w:r w:rsidR="001738D6" w:rsidRPr="0007323A">
        <w:rPr>
          <w:rFonts w:ascii="Calibri" w:hAnsi="Calibri" w:cs="Calibri"/>
          <w:b/>
          <w:bCs/>
        </w:rPr>
        <w:tab/>
      </w:r>
      <w:r w:rsidR="001738D6" w:rsidRPr="0007323A">
        <w:rPr>
          <w:rFonts w:ascii="Calibri" w:hAnsi="Calibri" w:cs="Calibri"/>
          <w:b/>
          <w:bCs/>
        </w:rPr>
        <w:tab/>
      </w:r>
      <w:r w:rsidR="001738D6" w:rsidRPr="0007323A">
        <w:rPr>
          <w:rFonts w:ascii="Calibri" w:hAnsi="Calibri" w:cs="Calibri"/>
          <w:bCs/>
        </w:rPr>
        <w:t>Break-out sessions</w:t>
      </w:r>
    </w:p>
    <w:p w14:paraId="2CF34F37" w14:textId="2A3FFEC5" w:rsidR="0007323A" w:rsidRPr="0007323A" w:rsidRDefault="0007323A" w:rsidP="0007323A">
      <w:pPr>
        <w:pStyle w:val="NormalWeb"/>
        <w:rPr>
          <w:rFonts w:ascii="Calibri" w:hAnsi="Calibri" w:cs="Calibri"/>
          <w:bCs/>
        </w:rPr>
      </w:pPr>
      <w:r w:rsidRPr="0007323A">
        <w:rPr>
          <w:rFonts w:ascii="Calibri" w:hAnsi="Calibri" w:cs="Calibri"/>
          <w:b/>
          <w:bCs/>
        </w:rPr>
        <w:t>1</w:t>
      </w:r>
      <w:r>
        <w:rPr>
          <w:rFonts w:ascii="Calibri" w:hAnsi="Calibri" w:cs="Calibri"/>
          <w:b/>
          <w:bCs/>
        </w:rPr>
        <w:t>5</w:t>
      </w:r>
      <w:r w:rsidRPr="0007323A">
        <w:rPr>
          <w:rFonts w:ascii="Calibri" w:hAnsi="Calibri" w:cs="Calibri"/>
          <w:b/>
          <w:bCs/>
        </w:rPr>
        <w:t>:</w:t>
      </w:r>
      <w:r>
        <w:rPr>
          <w:rFonts w:ascii="Calibri" w:hAnsi="Calibri" w:cs="Calibri"/>
          <w:b/>
          <w:bCs/>
        </w:rPr>
        <w:t>0</w:t>
      </w:r>
      <w:r w:rsidRPr="0007323A">
        <w:rPr>
          <w:rFonts w:ascii="Calibri" w:hAnsi="Calibri" w:cs="Calibri"/>
          <w:b/>
          <w:bCs/>
        </w:rPr>
        <w:t>0 – 15:</w:t>
      </w:r>
      <w:r>
        <w:rPr>
          <w:rFonts w:ascii="Calibri" w:hAnsi="Calibri" w:cs="Calibri"/>
          <w:b/>
          <w:bCs/>
        </w:rPr>
        <w:t>3</w:t>
      </w:r>
      <w:r w:rsidRPr="0007323A">
        <w:rPr>
          <w:rFonts w:ascii="Calibri" w:hAnsi="Calibri" w:cs="Calibri"/>
          <w:b/>
          <w:bCs/>
        </w:rPr>
        <w:t>0</w:t>
      </w:r>
      <w:r w:rsidRPr="0007323A">
        <w:rPr>
          <w:rFonts w:ascii="Calibri" w:hAnsi="Calibri" w:cs="Calibri"/>
          <w:b/>
          <w:bCs/>
        </w:rPr>
        <w:tab/>
      </w:r>
      <w:r w:rsidRPr="0007323A">
        <w:rPr>
          <w:rFonts w:ascii="Calibri" w:hAnsi="Calibri" w:cs="Calibri"/>
          <w:b/>
          <w:bCs/>
        </w:rPr>
        <w:tab/>
      </w:r>
      <w:r w:rsidRPr="0007323A">
        <w:rPr>
          <w:rFonts w:ascii="Calibri" w:hAnsi="Calibri" w:cs="Calibri"/>
          <w:bCs/>
        </w:rPr>
        <w:t xml:space="preserve">Coffee in the complexity common room </w:t>
      </w:r>
    </w:p>
    <w:p w14:paraId="27B57365" w14:textId="77777777" w:rsidR="002D3B71" w:rsidRPr="0007323A" w:rsidRDefault="002D3B71"/>
    <w:sectPr w:rsidR="002D3B71" w:rsidRPr="0007323A" w:rsidSect="00466F7E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21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B71"/>
    <w:rsid w:val="00000B3A"/>
    <w:rsid w:val="0007323A"/>
    <w:rsid w:val="00171CD9"/>
    <w:rsid w:val="001738D6"/>
    <w:rsid w:val="00252890"/>
    <w:rsid w:val="002D3B71"/>
    <w:rsid w:val="00466F7E"/>
    <w:rsid w:val="00566486"/>
    <w:rsid w:val="006126DF"/>
    <w:rsid w:val="009352EE"/>
    <w:rsid w:val="0094626A"/>
    <w:rsid w:val="00A97F8A"/>
    <w:rsid w:val="00AE79C8"/>
    <w:rsid w:val="00B81A9E"/>
    <w:rsid w:val="00B86843"/>
    <w:rsid w:val="00BE3123"/>
    <w:rsid w:val="00C36B24"/>
    <w:rsid w:val="00C85107"/>
    <w:rsid w:val="00CB4D00"/>
    <w:rsid w:val="00D26924"/>
    <w:rsid w:val="00E06155"/>
    <w:rsid w:val="00F550A8"/>
    <w:rsid w:val="00FD4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2CD4316"/>
  <w15:chartTrackingRefBased/>
  <w15:docId w15:val="{5AA03717-28BD-DD46-8C56-6C48185DE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D3B71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781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5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0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5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5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064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1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08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83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661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280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423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83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558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0063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475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430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78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844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536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88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80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6573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832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925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2946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721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298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0890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75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160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Colm Connaughton</dc:creator>
  <cp:keywords/>
  <dc:description/>
  <cp:lastModifiedBy>Colm Connaughton</cp:lastModifiedBy>
  <cp:revision>4</cp:revision>
  <dcterms:created xsi:type="dcterms:W3CDTF">2019-01-30T11:09:00Z</dcterms:created>
  <dcterms:modified xsi:type="dcterms:W3CDTF">2020-01-28T15:27:00Z</dcterms:modified>
</cp:coreProperties>
</file>