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44AE97" w14:textId="77777777" w:rsidR="0045492B" w:rsidRPr="00A05A94" w:rsidRDefault="00A05A94">
      <w:pPr>
        <w:rPr>
          <w:b/>
        </w:rPr>
      </w:pPr>
      <w:r w:rsidRPr="00A05A94">
        <w:rPr>
          <w:b/>
        </w:rPr>
        <w:t>Joining the dots: reconstructing complex microtubule networks</w:t>
      </w:r>
    </w:p>
    <w:p w14:paraId="55EAAE72" w14:textId="773ADDCF" w:rsidR="00A05A94" w:rsidRPr="00120574" w:rsidRDefault="00A05A94">
      <w:pPr>
        <w:rPr>
          <w:sz w:val="22"/>
          <w:szCs w:val="22"/>
        </w:rPr>
      </w:pPr>
      <w:r w:rsidRPr="00120574">
        <w:rPr>
          <w:sz w:val="22"/>
          <w:szCs w:val="22"/>
        </w:rPr>
        <w:t>Supervisor</w:t>
      </w:r>
      <w:r w:rsidR="00120574" w:rsidRPr="00120574">
        <w:rPr>
          <w:sz w:val="22"/>
          <w:szCs w:val="22"/>
        </w:rPr>
        <w:t>s</w:t>
      </w:r>
      <w:r w:rsidRPr="00120574">
        <w:rPr>
          <w:sz w:val="22"/>
          <w:szCs w:val="22"/>
        </w:rPr>
        <w:t xml:space="preserve">: </w:t>
      </w:r>
      <w:r w:rsidR="005059A7" w:rsidRPr="00120574">
        <w:rPr>
          <w:sz w:val="22"/>
          <w:szCs w:val="22"/>
        </w:rPr>
        <w:t xml:space="preserve">Dr Julia Brettschneider (Statistics) &amp; </w:t>
      </w:r>
      <w:r w:rsidRPr="00120574">
        <w:rPr>
          <w:sz w:val="22"/>
          <w:szCs w:val="22"/>
        </w:rPr>
        <w:t>Dr Stephen J Royle (Centre for Mechanochemical Cell Biology, WMS).</w:t>
      </w:r>
    </w:p>
    <w:p w14:paraId="27333238" w14:textId="2905AE30" w:rsidR="00A05A94" w:rsidRPr="00120574" w:rsidRDefault="00A05A94">
      <w:pPr>
        <w:rPr>
          <w:sz w:val="22"/>
          <w:szCs w:val="22"/>
        </w:rPr>
      </w:pPr>
      <w:r w:rsidRPr="00120574">
        <w:rPr>
          <w:sz w:val="22"/>
          <w:szCs w:val="22"/>
        </w:rPr>
        <w:t xml:space="preserve">We are </w:t>
      </w:r>
      <w:r w:rsidR="0012716D" w:rsidRPr="00120574">
        <w:rPr>
          <w:sz w:val="22"/>
          <w:szCs w:val="22"/>
        </w:rPr>
        <w:t xml:space="preserve">interested in spatial statistics of biological structures. This project is focussed on </w:t>
      </w:r>
      <w:r w:rsidRPr="00120574">
        <w:rPr>
          <w:sz w:val="22"/>
          <w:szCs w:val="22"/>
        </w:rPr>
        <w:t xml:space="preserve">cell division. When a cell divides, the DNA is shared between the two daughter cells by a </w:t>
      </w:r>
      <w:proofErr w:type="spellStart"/>
      <w:r w:rsidRPr="00120574">
        <w:rPr>
          <w:sz w:val="22"/>
          <w:szCs w:val="22"/>
        </w:rPr>
        <w:t>nanomachine</w:t>
      </w:r>
      <w:proofErr w:type="spellEnd"/>
      <w:r w:rsidRPr="00120574">
        <w:rPr>
          <w:sz w:val="22"/>
          <w:szCs w:val="22"/>
        </w:rPr>
        <w:t xml:space="preserve"> called the mitotic spindle. This is a complex network of microtubules (protein tubes of 25 nm diameter). We are trying to understand how this network is built, organised and stabilised, in order to aid high fidelity cell division.</w:t>
      </w:r>
      <w:r w:rsidR="003B475D" w:rsidRPr="00120574">
        <w:rPr>
          <w:sz w:val="22"/>
          <w:szCs w:val="22"/>
        </w:rPr>
        <w:t xml:space="preserve"> Our goal is to think of new ways to prevent the over proliferation of cells in diseases such as cancer.</w:t>
      </w:r>
    </w:p>
    <w:p w14:paraId="721A49E9" w14:textId="77777777" w:rsidR="00A05A94" w:rsidRDefault="003B475D">
      <w:bookmarkStart w:id="0" w:name="_GoBack"/>
      <w:r w:rsidRPr="00120574">
        <w:rPr>
          <w:noProof/>
          <w:sz w:val="22"/>
          <w:szCs w:val="22"/>
          <w:lang w:val="en-US" w:eastAsia="en-US"/>
        </w:rPr>
        <w:drawing>
          <wp:anchor distT="0" distB="0" distL="114300" distR="114300" simplePos="0" relativeHeight="251658240" behindDoc="0" locked="0" layoutInCell="1" allowOverlap="1" wp14:anchorId="106A2A6C" wp14:editId="0834BDF0">
            <wp:simplePos x="0" y="0"/>
            <wp:positionH relativeFrom="margin">
              <wp:posOffset>2063750</wp:posOffset>
            </wp:positionH>
            <wp:positionV relativeFrom="margin">
              <wp:posOffset>2288540</wp:posOffset>
            </wp:positionV>
            <wp:extent cx="3129280" cy="5829300"/>
            <wp:effectExtent l="0" t="0" r="0" b="12700"/>
            <wp:wrapSquare wrapText="bothSides"/>
            <wp:docPr id="1" name="Picture 1" descr="Macintosh HD:Users:steve:Desktop:Faye_thesis-1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steve:Desktop:Faye_thesis-110.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129280" cy="582930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0"/>
      <w:r w:rsidR="00A05A94" w:rsidRPr="00120574">
        <w:rPr>
          <w:sz w:val="22"/>
          <w:szCs w:val="22"/>
        </w:rPr>
        <w:t>We have several data sets from serial block-face scanning electron microscopy that allow us to map out the position of all the microtubules in a mitotic spindle. The data set is disjointed in the z-axis and we need to establish a computational method to connect fragments of microtubules and trace them in 3D throughout the spindle volume</w:t>
      </w:r>
      <w:r w:rsidR="00A05A94">
        <w:t>.</w:t>
      </w:r>
    </w:p>
    <w:p w14:paraId="759258FE" w14:textId="77777777" w:rsidR="00A05A94" w:rsidRDefault="00A05A94">
      <w:r w:rsidRPr="00120574">
        <w:rPr>
          <w:sz w:val="22"/>
          <w:szCs w:val="22"/>
        </w:rPr>
        <w:t>You would help us to develop a probabilistic method to determine the course of all the microtubules in a mitotic spindle volume. You will also use the resulting co-ordinate system to analyse how ordered the microtubules are using statistics commonly applied to liquid crystals</w:t>
      </w:r>
      <w:r>
        <w:t>.</w:t>
      </w:r>
    </w:p>
    <w:p w14:paraId="0A6CF11A" w14:textId="2EC00189" w:rsidR="00A05A94" w:rsidRPr="00120574" w:rsidRDefault="00A05A94">
      <w:pPr>
        <w:rPr>
          <w:sz w:val="22"/>
          <w:szCs w:val="22"/>
        </w:rPr>
      </w:pPr>
      <w:r w:rsidRPr="00120574">
        <w:rPr>
          <w:sz w:val="22"/>
          <w:szCs w:val="22"/>
        </w:rPr>
        <w:t>We have examples of mitotic spindles where the microtubules are less ordered</w:t>
      </w:r>
      <w:r w:rsidR="003B475D" w:rsidRPr="00120574">
        <w:rPr>
          <w:sz w:val="22"/>
          <w:szCs w:val="22"/>
        </w:rPr>
        <w:t>. This happens when certain genes are overexpressed in cancer.</w:t>
      </w:r>
      <w:r w:rsidR="009C76A4" w:rsidRPr="00120574">
        <w:rPr>
          <w:sz w:val="22"/>
          <w:szCs w:val="22"/>
        </w:rPr>
        <w:t xml:space="preserve"> </w:t>
      </w:r>
      <w:r w:rsidR="003B475D" w:rsidRPr="00120574">
        <w:rPr>
          <w:sz w:val="22"/>
          <w:szCs w:val="22"/>
        </w:rPr>
        <w:t>T</w:t>
      </w:r>
      <w:r w:rsidR="009C76A4" w:rsidRPr="00120574">
        <w:rPr>
          <w:sz w:val="22"/>
          <w:szCs w:val="22"/>
        </w:rPr>
        <w:t xml:space="preserve">he idea is to quantify this </w:t>
      </w:r>
      <w:r w:rsidR="003B475D" w:rsidRPr="00120574">
        <w:rPr>
          <w:sz w:val="22"/>
          <w:szCs w:val="22"/>
        </w:rPr>
        <w:t xml:space="preserve">behaviour </w:t>
      </w:r>
      <w:r w:rsidR="009C76A4" w:rsidRPr="00120574">
        <w:rPr>
          <w:sz w:val="22"/>
          <w:szCs w:val="22"/>
        </w:rPr>
        <w:t>in a robust, object manner. The project would suit a student with an int</w:t>
      </w:r>
      <w:r w:rsidR="00AF472E" w:rsidRPr="00120574">
        <w:rPr>
          <w:sz w:val="22"/>
          <w:szCs w:val="22"/>
        </w:rPr>
        <w:t xml:space="preserve">erest in spatial statistics and statistical programming (e.g. with R and </w:t>
      </w:r>
      <w:proofErr w:type="spellStart"/>
      <w:r w:rsidR="00AF472E" w:rsidRPr="00120574">
        <w:rPr>
          <w:sz w:val="22"/>
          <w:szCs w:val="22"/>
        </w:rPr>
        <w:t>BioC</w:t>
      </w:r>
      <w:proofErr w:type="spellEnd"/>
      <w:r w:rsidR="00AF472E" w:rsidRPr="00120574">
        <w:rPr>
          <w:sz w:val="22"/>
          <w:szCs w:val="22"/>
        </w:rPr>
        <w:t>).</w:t>
      </w:r>
    </w:p>
    <w:p w14:paraId="7259471C" w14:textId="0315D28B" w:rsidR="00120574" w:rsidRDefault="00120574">
      <w:r>
        <w:t>For questions contact: julia.brettschneider@warwick.ac.uk</w:t>
      </w:r>
    </w:p>
    <w:sectPr w:rsidR="00120574" w:rsidSect="0045492B">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Helvetica">
    <w:panose1 w:val="00000000000000000000"/>
    <w:charset w:val="00"/>
    <w:family w:val="auto"/>
    <w:pitch w:val="variable"/>
    <w:sig w:usb0="E00002FF" w:usb1="5000785B"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embedSystemFonts/>
  <w:proofState w:spelling="clean" w:grammar="clean"/>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5A94"/>
    <w:rsid w:val="00120574"/>
    <w:rsid w:val="0012716D"/>
    <w:rsid w:val="003B475D"/>
    <w:rsid w:val="0045492B"/>
    <w:rsid w:val="005059A7"/>
    <w:rsid w:val="00510761"/>
    <w:rsid w:val="009C76A4"/>
    <w:rsid w:val="00A05A94"/>
    <w:rsid w:val="00AF472E"/>
    <w:rsid w:val="00EF0F50"/>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oNotEmbedSmartTags/>
  <w:decimalSymbol w:val="."/>
  <w:listSeparator w:val=","/>
  <w14:docId w14:val="2D4725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GB"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0F50"/>
    <w:rPr>
      <w:rFonts w:ascii="Helvetica" w:hAnsi="Helvetic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05A94"/>
    <w:pPr>
      <w:spacing w:after="0"/>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A05A94"/>
    <w:rPr>
      <w:rFonts w:ascii="Lucida Grande" w:hAnsi="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GB"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0F50"/>
    <w:rPr>
      <w:rFonts w:ascii="Helvetica" w:hAnsi="Helvetic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05A94"/>
    <w:pPr>
      <w:spacing w:after="0"/>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A05A94"/>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e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256</Words>
  <Characters>1463</Characters>
  <Application>Microsoft Macintosh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Liverpool</Company>
  <LinksUpToDate>false</LinksUpToDate>
  <CharactersWithSpaces>1716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 Royle</dc:creator>
  <cp:keywords/>
  <dc:description/>
  <cp:lastModifiedBy>Julia Brettschneider</cp:lastModifiedBy>
  <cp:revision>4</cp:revision>
  <dcterms:created xsi:type="dcterms:W3CDTF">2017-03-10T09:29:00Z</dcterms:created>
  <dcterms:modified xsi:type="dcterms:W3CDTF">2017-03-10T09:32:00Z</dcterms:modified>
</cp:coreProperties>
</file>