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54D0" w:rsidRDefault="007854D0" w:rsidP="00F0243D">
      <w:pPr>
        <w:spacing w:line="276" w:lineRule="auto"/>
        <w:jc w:val="center"/>
        <w:rPr>
          <w:b/>
        </w:rPr>
      </w:pPr>
    </w:p>
    <w:p w:rsidR="007854D0" w:rsidRDefault="007854D0" w:rsidP="00F0243D">
      <w:pPr>
        <w:spacing w:line="276" w:lineRule="auto"/>
        <w:jc w:val="center"/>
        <w:rPr>
          <w:b/>
        </w:rPr>
      </w:pPr>
    </w:p>
    <w:p w:rsidR="00583F40" w:rsidRPr="007854D0" w:rsidRDefault="003573B1" w:rsidP="00F0243D">
      <w:pPr>
        <w:spacing w:line="276" w:lineRule="auto"/>
        <w:jc w:val="center"/>
        <w:rPr>
          <w:b/>
          <w:sz w:val="28"/>
          <w:szCs w:val="28"/>
        </w:rPr>
      </w:pPr>
      <w:r w:rsidRPr="007854D0">
        <w:rPr>
          <w:b/>
          <w:sz w:val="28"/>
          <w:szCs w:val="28"/>
        </w:rPr>
        <w:t>Research I</w:t>
      </w:r>
      <w:r w:rsidR="00583F40" w:rsidRPr="007854D0">
        <w:rPr>
          <w:b/>
          <w:sz w:val="28"/>
          <w:szCs w:val="28"/>
        </w:rPr>
        <w:t>nformation Sheet for Practices</w:t>
      </w:r>
    </w:p>
    <w:p w:rsidR="007854D0" w:rsidRPr="006C7800" w:rsidRDefault="007854D0" w:rsidP="00F0243D">
      <w:pPr>
        <w:spacing w:line="276" w:lineRule="auto"/>
        <w:jc w:val="center"/>
        <w:rPr>
          <w:b/>
        </w:rPr>
      </w:pPr>
    </w:p>
    <w:tbl>
      <w:tblPr>
        <w:tblW w:w="1068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01"/>
        <w:gridCol w:w="8080"/>
      </w:tblGrid>
      <w:tr w:rsidR="003573B1" w:rsidRPr="006C7800" w:rsidTr="007562A3">
        <w:trPr>
          <w:trHeight w:val="276"/>
        </w:trPr>
        <w:tc>
          <w:tcPr>
            <w:tcW w:w="2601" w:type="dxa"/>
            <w:vAlign w:val="center"/>
          </w:tcPr>
          <w:p w:rsidR="003573B1" w:rsidRDefault="003573B1" w:rsidP="004A03CE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Study Title</w:t>
            </w:r>
          </w:p>
        </w:tc>
        <w:tc>
          <w:tcPr>
            <w:tcW w:w="8080" w:type="dxa"/>
          </w:tcPr>
          <w:p w:rsidR="003573B1" w:rsidRPr="003E4F51" w:rsidRDefault="003E4F51" w:rsidP="003573B1">
            <w:pPr>
              <w:rPr>
                <w:rFonts w:asciiTheme="minorHAnsi" w:hAnsiTheme="minorHAnsi"/>
                <w:szCs w:val="22"/>
              </w:rPr>
            </w:pPr>
            <w:r w:rsidRPr="003E4F51">
              <w:rPr>
                <w:rFonts w:asciiTheme="minorHAnsi" w:hAnsiTheme="minorHAnsi"/>
                <w:szCs w:val="22"/>
              </w:rPr>
              <w:t>ACC</w:t>
            </w:r>
            <w:r w:rsidR="00F80383" w:rsidRPr="003E4F51">
              <w:rPr>
                <w:rFonts w:asciiTheme="minorHAnsi" w:hAnsiTheme="minorHAnsi"/>
                <w:szCs w:val="22"/>
              </w:rPr>
              <w:t>U</w:t>
            </w:r>
            <w:r w:rsidRPr="003E4F51">
              <w:rPr>
                <w:rFonts w:asciiTheme="minorHAnsi" w:hAnsiTheme="minorHAnsi"/>
                <w:szCs w:val="22"/>
              </w:rPr>
              <w:t>-</w:t>
            </w:r>
            <w:r w:rsidR="00F80383" w:rsidRPr="003E4F51">
              <w:rPr>
                <w:rFonts w:asciiTheme="minorHAnsi" w:hAnsiTheme="minorHAnsi"/>
                <w:szCs w:val="22"/>
              </w:rPr>
              <w:t>RATE</w:t>
            </w:r>
          </w:p>
        </w:tc>
      </w:tr>
      <w:tr w:rsidR="003573B1" w:rsidRPr="006C7800" w:rsidTr="009D6B56">
        <w:trPr>
          <w:trHeight w:val="397"/>
        </w:trPr>
        <w:tc>
          <w:tcPr>
            <w:tcW w:w="2601" w:type="dxa"/>
            <w:vAlign w:val="center"/>
          </w:tcPr>
          <w:p w:rsidR="003573B1" w:rsidRDefault="003573B1" w:rsidP="004A03CE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Sponsor</w:t>
            </w:r>
          </w:p>
        </w:tc>
        <w:tc>
          <w:tcPr>
            <w:tcW w:w="8080" w:type="dxa"/>
          </w:tcPr>
          <w:p w:rsidR="00432660" w:rsidRPr="003E4F51" w:rsidRDefault="00F80383" w:rsidP="004A03CE">
            <w:pPr>
              <w:rPr>
                <w:rFonts w:asciiTheme="minorHAnsi" w:hAnsiTheme="minorHAnsi"/>
                <w:szCs w:val="22"/>
              </w:rPr>
            </w:pPr>
            <w:r w:rsidRPr="003E4F51">
              <w:rPr>
                <w:rFonts w:asciiTheme="minorHAnsi" w:hAnsiTheme="minorHAnsi"/>
                <w:szCs w:val="22"/>
              </w:rPr>
              <w:t>University of Birmingham</w:t>
            </w:r>
          </w:p>
        </w:tc>
      </w:tr>
      <w:tr w:rsidR="003573B1" w:rsidRPr="006C7800" w:rsidTr="007562A3">
        <w:trPr>
          <w:trHeight w:val="276"/>
        </w:trPr>
        <w:tc>
          <w:tcPr>
            <w:tcW w:w="2601" w:type="dxa"/>
            <w:vAlign w:val="center"/>
          </w:tcPr>
          <w:p w:rsidR="003573B1" w:rsidRDefault="003573B1" w:rsidP="004A03CE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Funders</w:t>
            </w:r>
          </w:p>
        </w:tc>
        <w:tc>
          <w:tcPr>
            <w:tcW w:w="8080" w:type="dxa"/>
          </w:tcPr>
          <w:p w:rsidR="003573B1" w:rsidRPr="003E4F51" w:rsidRDefault="00F80383" w:rsidP="004A03CE">
            <w:pPr>
              <w:rPr>
                <w:rFonts w:asciiTheme="minorHAnsi" w:hAnsiTheme="minorHAnsi"/>
                <w:szCs w:val="22"/>
              </w:rPr>
            </w:pPr>
            <w:r w:rsidRPr="003E4F51">
              <w:rPr>
                <w:rFonts w:asciiTheme="minorHAnsi" w:hAnsiTheme="minorHAnsi"/>
                <w:szCs w:val="22"/>
              </w:rPr>
              <w:t>NIHR</w:t>
            </w:r>
          </w:p>
        </w:tc>
      </w:tr>
      <w:tr w:rsidR="00583F40" w:rsidRPr="006C7800" w:rsidTr="007562A3">
        <w:trPr>
          <w:trHeight w:val="276"/>
        </w:trPr>
        <w:tc>
          <w:tcPr>
            <w:tcW w:w="2601" w:type="dxa"/>
            <w:vAlign w:val="center"/>
          </w:tcPr>
          <w:p w:rsidR="00583F40" w:rsidRDefault="00583F40" w:rsidP="004A03CE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Chief Investigator</w:t>
            </w:r>
          </w:p>
        </w:tc>
        <w:tc>
          <w:tcPr>
            <w:tcW w:w="8080" w:type="dxa"/>
          </w:tcPr>
          <w:p w:rsidR="003573B1" w:rsidRPr="003E4F51" w:rsidRDefault="00F80383" w:rsidP="00A52EE5">
            <w:pPr>
              <w:rPr>
                <w:rFonts w:asciiTheme="minorHAnsi" w:hAnsiTheme="minorHAnsi"/>
                <w:szCs w:val="22"/>
              </w:rPr>
            </w:pPr>
            <w:r w:rsidRPr="003E4F51">
              <w:rPr>
                <w:rFonts w:asciiTheme="minorHAnsi" w:hAnsiTheme="minorHAnsi"/>
                <w:szCs w:val="22"/>
              </w:rPr>
              <w:t>Dr James Hodgkinson</w:t>
            </w:r>
          </w:p>
        </w:tc>
      </w:tr>
      <w:tr w:rsidR="00583F40" w:rsidRPr="006C7800" w:rsidTr="007562A3">
        <w:trPr>
          <w:trHeight w:val="276"/>
        </w:trPr>
        <w:tc>
          <w:tcPr>
            <w:tcW w:w="2601" w:type="dxa"/>
            <w:vAlign w:val="center"/>
          </w:tcPr>
          <w:p w:rsidR="00583F40" w:rsidRPr="006C7800" w:rsidRDefault="00583F40" w:rsidP="004C70B3">
            <w:pPr>
              <w:jc w:val="both"/>
              <w:rPr>
                <w:b/>
                <w:color w:val="000000"/>
                <w:sz w:val="20"/>
                <w:szCs w:val="18"/>
              </w:rPr>
            </w:pPr>
            <w:r w:rsidRPr="006C7800">
              <w:rPr>
                <w:b/>
                <w:color w:val="000000"/>
                <w:sz w:val="20"/>
                <w:szCs w:val="18"/>
              </w:rPr>
              <w:t>Study design</w:t>
            </w:r>
          </w:p>
        </w:tc>
        <w:tc>
          <w:tcPr>
            <w:tcW w:w="8080" w:type="dxa"/>
          </w:tcPr>
          <w:p w:rsidR="00F80383" w:rsidRPr="003E4F51" w:rsidRDefault="00F80383" w:rsidP="004C70B3">
            <w:pPr>
              <w:jc w:val="both"/>
              <w:rPr>
                <w:rFonts w:asciiTheme="minorHAnsi" w:hAnsiTheme="minorHAnsi"/>
                <w:szCs w:val="22"/>
              </w:rPr>
            </w:pPr>
            <w:r w:rsidRPr="003E4F51">
              <w:rPr>
                <w:rFonts w:asciiTheme="minorHAnsi" w:hAnsiTheme="minorHAnsi"/>
                <w:szCs w:val="22"/>
              </w:rPr>
              <w:t>The study will be a primary care based cross sectional survey. The procedure will be to test patients’ blood pressure (BP) monitors using the OMRON PA350 digital BP tester.  Monitors will be inflated following a standard process as recommended by each monitor manufacturer and the British Hypertension Society, with a pass rate of +/- 3mmHg or less from the PA350 reading.</w:t>
            </w:r>
          </w:p>
          <w:p w:rsidR="003573B1" w:rsidRPr="003E4F51" w:rsidRDefault="003573B1" w:rsidP="004C70B3">
            <w:pPr>
              <w:jc w:val="both"/>
              <w:rPr>
                <w:rFonts w:asciiTheme="minorHAnsi" w:hAnsiTheme="minorHAnsi"/>
                <w:iCs/>
                <w:color w:val="000000"/>
                <w:szCs w:val="22"/>
              </w:rPr>
            </w:pPr>
          </w:p>
        </w:tc>
      </w:tr>
      <w:tr w:rsidR="00583F40" w:rsidRPr="006C7800" w:rsidTr="007562A3">
        <w:trPr>
          <w:trHeight w:val="664"/>
        </w:trPr>
        <w:tc>
          <w:tcPr>
            <w:tcW w:w="2601" w:type="dxa"/>
            <w:vAlign w:val="center"/>
          </w:tcPr>
          <w:p w:rsidR="00583F40" w:rsidRPr="006C7800" w:rsidRDefault="00583F40" w:rsidP="004A03CE">
            <w:pPr>
              <w:rPr>
                <w:b/>
                <w:color w:val="000000"/>
                <w:sz w:val="20"/>
                <w:szCs w:val="18"/>
              </w:rPr>
            </w:pPr>
            <w:r w:rsidRPr="006C7800">
              <w:rPr>
                <w:b/>
                <w:color w:val="000000"/>
                <w:sz w:val="20"/>
                <w:szCs w:val="18"/>
              </w:rPr>
              <w:t xml:space="preserve">Primary Study </w:t>
            </w:r>
            <w:r>
              <w:rPr>
                <w:b/>
                <w:color w:val="000000"/>
                <w:sz w:val="20"/>
                <w:szCs w:val="18"/>
              </w:rPr>
              <w:t>Aim &amp; Objectives</w:t>
            </w:r>
          </w:p>
        </w:tc>
        <w:tc>
          <w:tcPr>
            <w:tcW w:w="8080" w:type="dxa"/>
          </w:tcPr>
          <w:p w:rsidR="00F80383" w:rsidRPr="003E4F51" w:rsidRDefault="00F80383" w:rsidP="00F80383">
            <w:pPr>
              <w:pStyle w:val="NoSpacing"/>
              <w:jc w:val="both"/>
              <w:rPr>
                <w:rFonts w:asciiTheme="minorHAnsi" w:hAnsiTheme="minorHAnsi"/>
              </w:rPr>
            </w:pPr>
            <w:r w:rsidRPr="003E4F51">
              <w:rPr>
                <w:rFonts w:asciiTheme="minorHAnsi" w:hAnsiTheme="minorHAnsi"/>
              </w:rPr>
              <w:t xml:space="preserve">The purpose of the study is to find out the accuracy of patients’ own blood pressure monitors by checking them with a specialised pressure tester. </w:t>
            </w:r>
          </w:p>
          <w:p w:rsidR="00583F40" w:rsidRPr="003E4F51" w:rsidRDefault="00583F40" w:rsidP="00482F3E">
            <w:pPr>
              <w:rPr>
                <w:rFonts w:asciiTheme="minorHAnsi" w:hAnsiTheme="minorHAnsi"/>
                <w:color w:val="000000"/>
                <w:szCs w:val="22"/>
              </w:rPr>
            </w:pPr>
          </w:p>
        </w:tc>
      </w:tr>
      <w:tr w:rsidR="00583F40" w:rsidRPr="006C7800" w:rsidTr="007562A3">
        <w:trPr>
          <w:trHeight w:val="288"/>
        </w:trPr>
        <w:tc>
          <w:tcPr>
            <w:tcW w:w="2601" w:type="dxa"/>
            <w:vAlign w:val="center"/>
          </w:tcPr>
          <w:p w:rsidR="00583F40" w:rsidRPr="006C7800" w:rsidRDefault="00583F40" w:rsidP="004A03CE">
            <w:pPr>
              <w:rPr>
                <w:b/>
                <w:color w:val="000000"/>
                <w:sz w:val="20"/>
                <w:szCs w:val="18"/>
              </w:rPr>
            </w:pPr>
            <w:r w:rsidRPr="006C7800">
              <w:rPr>
                <w:b/>
                <w:color w:val="000000"/>
                <w:sz w:val="20"/>
                <w:szCs w:val="18"/>
              </w:rPr>
              <w:t>Practice target</w:t>
            </w:r>
            <w:r>
              <w:rPr>
                <w:b/>
                <w:color w:val="000000"/>
                <w:sz w:val="20"/>
                <w:szCs w:val="18"/>
              </w:rPr>
              <w:t xml:space="preserve"> &amp; study duration</w:t>
            </w:r>
          </w:p>
        </w:tc>
        <w:tc>
          <w:tcPr>
            <w:tcW w:w="8080" w:type="dxa"/>
          </w:tcPr>
          <w:p w:rsidR="00583F40" w:rsidRPr="003E4F51" w:rsidRDefault="00F80383" w:rsidP="00482F3E">
            <w:pPr>
              <w:rPr>
                <w:rFonts w:asciiTheme="minorHAnsi" w:hAnsiTheme="minorHAnsi"/>
                <w:color w:val="000000"/>
                <w:szCs w:val="22"/>
              </w:rPr>
            </w:pPr>
            <w:r w:rsidRPr="003E4F51">
              <w:rPr>
                <w:rFonts w:asciiTheme="minorHAnsi" w:hAnsiTheme="minorHAnsi"/>
                <w:color w:val="000000"/>
                <w:szCs w:val="22"/>
              </w:rPr>
              <w:t>27 Patients</w:t>
            </w:r>
          </w:p>
        </w:tc>
      </w:tr>
      <w:tr w:rsidR="00583F40" w:rsidRPr="006C7800" w:rsidTr="003E4F51">
        <w:trPr>
          <w:trHeight w:val="570"/>
        </w:trPr>
        <w:tc>
          <w:tcPr>
            <w:tcW w:w="2601" w:type="dxa"/>
          </w:tcPr>
          <w:p w:rsidR="00583F40" w:rsidRDefault="00583F40" w:rsidP="00482F3E">
            <w:pPr>
              <w:rPr>
                <w:b/>
                <w:color w:val="000000"/>
                <w:sz w:val="20"/>
                <w:szCs w:val="18"/>
              </w:rPr>
            </w:pPr>
          </w:p>
          <w:p w:rsidR="00583F40" w:rsidRDefault="00583F40" w:rsidP="00482F3E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Recruitment period</w:t>
            </w:r>
          </w:p>
          <w:p w:rsidR="00583F40" w:rsidRPr="006C7800" w:rsidRDefault="00583F40" w:rsidP="00482F3E">
            <w:pPr>
              <w:rPr>
                <w:b/>
                <w:color w:val="000000"/>
                <w:sz w:val="20"/>
                <w:szCs w:val="18"/>
              </w:rPr>
            </w:pPr>
          </w:p>
        </w:tc>
        <w:tc>
          <w:tcPr>
            <w:tcW w:w="8080" w:type="dxa"/>
            <w:vAlign w:val="center"/>
          </w:tcPr>
          <w:p w:rsidR="00583F40" w:rsidRPr="003E4F51" w:rsidRDefault="00F80383" w:rsidP="00F253E5">
            <w:pPr>
              <w:spacing w:after="100" w:afterAutospacing="1"/>
              <w:rPr>
                <w:rFonts w:asciiTheme="minorHAnsi" w:hAnsiTheme="minorHAnsi"/>
                <w:color w:val="000000"/>
                <w:szCs w:val="22"/>
              </w:rPr>
            </w:pPr>
            <w:r w:rsidRPr="003E4F51">
              <w:rPr>
                <w:rFonts w:asciiTheme="minorHAnsi" w:hAnsiTheme="minorHAnsi"/>
                <w:color w:val="000000"/>
                <w:szCs w:val="22"/>
              </w:rPr>
              <w:t>18 months</w:t>
            </w:r>
          </w:p>
        </w:tc>
      </w:tr>
      <w:tr w:rsidR="00583F40" w:rsidRPr="006C7800" w:rsidTr="007562A3">
        <w:trPr>
          <w:trHeight w:val="463"/>
        </w:trPr>
        <w:tc>
          <w:tcPr>
            <w:tcW w:w="2601" w:type="dxa"/>
            <w:vAlign w:val="center"/>
          </w:tcPr>
          <w:p w:rsidR="00583F40" w:rsidRDefault="00583F40" w:rsidP="006A4369">
            <w:pPr>
              <w:rPr>
                <w:b/>
                <w:color w:val="000000"/>
                <w:sz w:val="20"/>
                <w:szCs w:val="18"/>
              </w:rPr>
            </w:pPr>
          </w:p>
          <w:p w:rsidR="00583F40" w:rsidRDefault="00583F40" w:rsidP="006A4369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Summary of Eligibility Criteria  (refer to Protocol for full criteria)</w:t>
            </w:r>
          </w:p>
          <w:p w:rsidR="00583F40" w:rsidRPr="006C7800" w:rsidRDefault="00583F40" w:rsidP="006A4369">
            <w:pPr>
              <w:rPr>
                <w:b/>
                <w:color w:val="000000"/>
                <w:sz w:val="20"/>
                <w:szCs w:val="18"/>
              </w:rPr>
            </w:pPr>
          </w:p>
        </w:tc>
        <w:tc>
          <w:tcPr>
            <w:tcW w:w="8080" w:type="dxa"/>
          </w:tcPr>
          <w:p w:rsidR="006B1B9F" w:rsidRPr="003E4F51" w:rsidRDefault="006B1B9F" w:rsidP="006B1B9F">
            <w:pPr>
              <w:spacing w:after="200" w:line="276" w:lineRule="auto"/>
              <w:rPr>
                <w:rFonts w:asciiTheme="minorHAnsi" w:hAnsiTheme="minorHAnsi"/>
                <w:szCs w:val="22"/>
              </w:rPr>
            </w:pPr>
            <w:r w:rsidRPr="003E4F51">
              <w:rPr>
                <w:rFonts w:asciiTheme="minorHAnsi" w:hAnsiTheme="minorHAnsi"/>
                <w:szCs w:val="22"/>
              </w:rPr>
              <w:t xml:space="preserve"> Inclusion Criteria:</w:t>
            </w:r>
          </w:p>
          <w:p w:rsidR="00F80383" w:rsidRPr="003E4F51" w:rsidRDefault="00F80383" w:rsidP="00F80383">
            <w:pPr>
              <w:pStyle w:val="ListParagraph"/>
              <w:numPr>
                <w:ilvl w:val="0"/>
                <w:numId w:val="35"/>
              </w:numPr>
              <w:spacing w:after="200" w:line="276" w:lineRule="auto"/>
              <w:ind w:left="714" w:hanging="357"/>
              <w:rPr>
                <w:rFonts w:asciiTheme="minorHAnsi" w:hAnsiTheme="minorHAnsi"/>
                <w:sz w:val="22"/>
                <w:szCs w:val="22"/>
              </w:rPr>
            </w:pPr>
            <w:r w:rsidRPr="003E4F51">
              <w:rPr>
                <w:rFonts w:asciiTheme="minorHAnsi" w:hAnsiTheme="minorHAnsi"/>
                <w:sz w:val="22"/>
                <w:szCs w:val="22"/>
              </w:rPr>
              <w:t>Patients on the hypertension register.</w:t>
            </w:r>
          </w:p>
          <w:p w:rsidR="00F80383" w:rsidRPr="003E4F51" w:rsidRDefault="00F80383" w:rsidP="00F80383">
            <w:pPr>
              <w:pStyle w:val="ListParagraph"/>
              <w:numPr>
                <w:ilvl w:val="0"/>
                <w:numId w:val="36"/>
              </w:numPr>
              <w:spacing w:after="200"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3E4F51">
              <w:rPr>
                <w:rFonts w:asciiTheme="minorHAnsi" w:hAnsiTheme="minorHAnsi"/>
                <w:sz w:val="22"/>
                <w:szCs w:val="22"/>
              </w:rPr>
              <w:t>Patients owning BP monitors used at home.</w:t>
            </w:r>
          </w:p>
          <w:p w:rsidR="00F80383" w:rsidRPr="003E4F51" w:rsidRDefault="00F80383" w:rsidP="00F80383">
            <w:pPr>
              <w:pStyle w:val="ListParagraph"/>
              <w:numPr>
                <w:ilvl w:val="0"/>
                <w:numId w:val="36"/>
              </w:num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3E4F51">
              <w:rPr>
                <w:rFonts w:asciiTheme="minorHAnsi" w:hAnsiTheme="minorHAnsi"/>
                <w:sz w:val="22"/>
                <w:szCs w:val="22"/>
              </w:rPr>
              <w:t>Participant is willing to take part in the study.</w:t>
            </w:r>
          </w:p>
          <w:p w:rsidR="00583F40" w:rsidRPr="003E4F51" w:rsidRDefault="006B1B9F" w:rsidP="006B1B9F">
            <w:pPr>
              <w:keepNext/>
              <w:spacing w:after="60"/>
              <w:rPr>
                <w:rFonts w:asciiTheme="minorHAnsi" w:hAnsiTheme="minorHAnsi"/>
                <w:color w:val="000000"/>
                <w:szCs w:val="22"/>
              </w:rPr>
            </w:pPr>
            <w:r w:rsidRPr="003E4F51">
              <w:rPr>
                <w:rFonts w:asciiTheme="minorHAnsi" w:hAnsiTheme="minorHAnsi"/>
                <w:color w:val="000000"/>
                <w:szCs w:val="22"/>
              </w:rPr>
              <w:t>Exclusion Criteria:</w:t>
            </w:r>
          </w:p>
          <w:p w:rsidR="006B1B9F" w:rsidRPr="003E4F51" w:rsidRDefault="006B1B9F" w:rsidP="006B1B9F">
            <w:pPr>
              <w:pStyle w:val="ListParagraph"/>
              <w:numPr>
                <w:ilvl w:val="0"/>
                <w:numId w:val="35"/>
              </w:numPr>
              <w:spacing w:line="276" w:lineRule="auto"/>
              <w:ind w:left="714" w:hanging="357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3E4F51">
              <w:rPr>
                <w:rFonts w:asciiTheme="minorHAnsi" w:hAnsiTheme="minorHAnsi"/>
                <w:sz w:val="22"/>
                <w:szCs w:val="22"/>
              </w:rPr>
              <w:t>Unable to provide consent.</w:t>
            </w:r>
          </w:p>
          <w:p w:rsidR="006B1B9F" w:rsidRPr="003E4F51" w:rsidRDefault="006B1B9F" w:rsidP="006B1B9F">
            <w:pPr>
              <w:pStyle w:val="ListParagraph"/>
              <w:numPr>
                <w:ilvl w:val="0"/>
                <w:numId w:val="35"/>
              </w:numPr>
              <w:spacing w:line="276" w:lineRule="auto"/>
              <w:ind w:left="714" w:hanging="357"/>
              <w:rPr>
                <w:rFonts w:asciiTheme="minorHAnsi" w:hAnsiTheme="minorHAnsi"/>
                <w:sz w:val="22"/>
                <w:szCs w:val="22"/>
              </w:rPr>
            </w:pPr>
            <w:r w:rsidRPr="003E4F51">
              <w:rPr>
                <w:rFonts w:asciiTheme="minorHAnsi" w:hAnsiTheme="minorHAnsi"/>
                <w:sz w:val="22"/>
                <w:szCs w:val="22"/>
              </w:rPr>
              <w:t>Patients who do not use home BP monitors.</w:t>
            </w:r>
          </w:p>
          <w:p w:rsidR="006B1B9F" w:rsidRPr="003E4F51" w:rsidRDefault="006B1B9F" w:rsidP="006B1B9F">
            <w:pPr>
              <w:pStyle w:val="ListParagraph"/>
              <w:numPr>
                <w:ilvl w:val="0"/>
                <w:numId w:val="35"/>
              </w:numPr>
              <w:spacing w:line="276" w:lineRule="auto"/>
              <w:ind w:left="714" w:hanging="357"/>
              <w:rPr>
                <w:rFonts w:asciiTheme="minorHAnsi" w:hAnsiTheme="minorHAnsi"/>
                <w:sz w:val="22"/>
                <w:szCs w:val="22"/>
              </w:rPr>
            </w:pPr>
            <w:r w:rsidRPr="003E4F51">
              <w:rPr>
                <w:rFonts w:asciiTheme="minorHAnsi" w:hAnsiTheme="minorHAnsi"/>
                <w:sz w:val="22"/>
                <w:szCs w:val="22"/>
              </w:rPr>
              <w:t>Housebound patients who are unable to arrange for their monitor to be dropped off at the practice.</w:t>
            </w:r>
          </w:p>
          <w:p w:rsidR="006B1B9F" w:rsidRPr="003E4F51" w:rsidRDefault="006B1B9F" w:rsidP="00F80383">
            <w:pPr>
              <w:pStyle w:val="ListParagraph"/>
              <w:keepNext/>
              <w:spacing w:after="60"/>
              <w:ind w:left="215"/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</w:p>
        </w:tc>
      </w:tr>
      <w:tr w:rsidR="00583F40" w:rsidRPr="006C7800" w:rsidTr="007562A3">
        <w:trPr>
          <w:trHeight w:val="463"/>
        </w:trPr>
        <w:tc>
          <w:tcPr>
            <w:tcW w:w="2601" w:type="dxa"/>
            <w:vAlign w:val="center"/>
          </w:tcPr>
          <w:p w:rsidR="00583F40" w:rsidRPr="006C7800" w:rsidRDefault="00583F40" w:rsidP="00490826">
            <w:pPr>
              <w:rPr>
                <w:b/>
                <w:color w:val="000000"/>
                <w:sz w:val="20"/>
                <w:szCs w:val="18"/>
              </w:rPr>
            </w:pPr>
            <w:r w:rsidRPr="006C7800">
              <w:rPr>
                <w:b/>
                <w:color w:val="000000"/>
                <w:sz w:val="20"/>
                <w:szCs w:val="18"/>
              </w:rPr>
              <w:tab/>
            </w:r>
          </w:p>
          <w:p w:rsidR="00583F40" w:rsidRPr="006C7800" w:rsidRDefault="00583F40" w:rsidP="00C774BB">
            <w:pPr>
              <w:rPr>
                <w:b/>
                <w:color w:val="000000"/>
                <w:sz w:val="20"/>
                <w:szCs w:val="18"/>
              </w:rPr>
            </w:pPr>
            <w:r w:rsidRPr="006C7800">
              <w:rPr>
                <w:b/>
                <w:color w:val="000000"/>
                <w:sz w:val="20"/>
                <w:szCs w:val="18"/>
              </w:rPr>
              <w:t>Core Practice Activities</w:t>
            </w:r>
            <w:r>
              <w:rPr>
                <w:b/>
                <w:color w:val="000000"/>
                <w:sz w:val="20"/>
                <w:szCs w:val="18"/>
              </w:rPr>
              <w:t xml:space="preserve"> </w:t>
            </w:r>
          </w:p>
        </w:tc>
        <w:tc>
          <w:tcPr>
            <w:tcW w:w="8080" w:type="dxa"/>
            <w:shd w:val="clear" w:color="auto" w:fill="FFFFFF"/>
          </w:tcPr>
          <w:p w:rsidR="006B1B9F" w:rsidRPr="003E4F51" w:rsidRDefault="006B1B9F" w:rsidP="006B1B9F">
            <w:pPr>
              <w:pStyle w:val="ListParagraph"/>
              <w:widowControl w:val="0"/>
              <w:numPr>
                <w:ilvl w:val="0"/>
                <w:numId w:val="31"/>
              </w:numPr>
              <w:contextualSpacing w:val="0"/>
              <w:rPr>
                <w:rFonts w:asciiTheme="minorHAnsi" w:hAnsiTheme="minorHAnsi" w:cs="Arial"/>
                <w:sz w:val="22"/>
                <w:szCs w:val="22"/>
              </w:rPr>
            </w:pPr>
            <w:r w:rsidRPr="003E4F51">
              <w:rPr>
                <w:rFonts w:asciiTheme="minorHAnsi" w:hAnsiTheme="minorHAnsi" w:cs="Arial"/>
                <w:sz w:val="22"/>
                <w:szCs w:val="22"/>
              </w:rPr>
              <w:t>Complete a database search and check lists for exclusions</w:t>
            </w:r>
          </w:p>
          <w:p w:rsidR="006B1B9F" w:rsidRPr="003E4F51" w:rsidRDefault="006B1B9F" w:rsidP="006B1B9F">
            <w:pPr>
              <w:pStyle w:val="ListParagraph"/>
              <w:widowControl w:val="0"/>
              <w:numPr>
                <w:ilvl w:val="0"/>
                <w:numId w:val="31"/>
              </w:numPr>
              <w:contextualSpacing w:val="0"/>
              <w:rPr>
                <w:rFonts w:asciiTheme="minorHAnsi" w:hAnsiTheme="minorHAnsi" w:cs="Arial"/>
                <w:sz w:val="22"/>
                <w:szCs w:val="22"/>
              </w:rPr>
            </w:pPr>
            <w:r w:rsidRPr="003E4F51">
              <w:rPr>
                <w:rFonts w:asciiTheme="minorHAnsi" w:hAnsiTheme="minorHAnsi" w:cs="Arial"/>
                <w:sz w:val="22"/>
                <w:szCs w:val="22"/>
              </w:rPr>
              <w:t>Send Invite letters</w:t>
            </w:r>
            <w:r w:rsidR="00862F0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A8172A">
              <w:rPr>
                <w:rFonts w:asciiTheme="minorHAnsi" w:hAnsiTheme="minorHAnsi" w:cs="Arial"/>
                <w:sz w:val="22"/>
                <w:szCs w:val="22"/>
              </w:rPr>
              <w:t>(Research Facilitator - will complete this via Docmail)</w:t>
            </w:r>
          </w:p>
          <w:p w:rsidR="006B1B9F" w:rsidRPr="003E4F51" w:rsidRDefault="006B1B9F" w:rsidP="006B1B9F">
            <w:pPr>
              <w:pStyle w:val="ListParagraph"/>
              <w:widowControl w:val="0"/>
              <w:numPr>
                <w:ilvl w:val="0"/>
                <w:numId w:val="31"/>
              </w:numPr>
              <w:contextualSpacing w:val="0"/>
              <w:rPr>
                <w:rFonts w:asciiTheme="minorHAnsi" w:hAnsiTheme="minorHAnsi" w:cs="Arial"/>
                <w:sz w:val="22"/>
                <w:szCs w:val="22"/>
              </w:rPr>
            </w:pPr>
            <w:r w:rsidRPr="003E4F51">
              <w:rPr>
                <w:rFonts w:asciiTheme="minorHAnsi" w:hAnsiTheme="minorHAnsi" w:cs="Arial"/>
                <w:sz w:val="22"/>
                <w:szCs w:val="22"/>
              </w:rPr>
              <w:t>Send reminder letters to non-responding patients two weeks after the initial mailing.</w:t>
            </w:r>
            <w:r w:rsidR="00862F0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A8172A">
              <w:rPr>
                <w:rFonts w:asciiTheme="minorHAnsi" w:hAnsiTheme="minorHAnsi" w:cs="Arial"/>
                <w:sz w:val="22"/>
                <w:szCs w:val="22"/>
              </w:rPr>
              <w:t>(Research facilitator will complete this via Docmail)</w:t>
            </w:r>
          </w:p>
          <w:p w:rsidR="007616A4" w:rsidRPr="003E4F51" w:rsidRDefault="007616A4" w:rsidP="000F50B5">
            <w:pPr>
              <w:pStyle w:val="ListParagraph"/>
              <w:keepNext/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</w:p>
        </w:tc>
      </w:tr>
      <w:tr w:rsidR="00F73E80" w:rsidRPr="006C7800" w:rsidTr="007562A3">
        <w:trPr>
          <w:trHeight w:val="463"/>
        </w:trPr>
        <w:tc>
          <w:tcPr>
            <w:tcW w:w="2601" w:type="dxa"/>
            <w:vAlign w:val="center"/>
          </w:tcPr>
          <w:p w:rsidR="00F73E80" w:rsidRDefault="004A0FE4" w:rsidP="004A0FE4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Practice Reimbursements</w:t>
            </w:r>
          </w:p>
        </w:tc>
        <w:tc>
          <w:tcPr>
            <w:tcW w:w="8080" w:type="dxa"/>
            <w:shd w:val="clear" w:color="auto" w:fill="FFFFFF"/>
          </w:tcPr>
          <w:p w:rsidR="00F73E80" w:rsidRPr="003E4F51" w:rsidRDefault="00F73E80" w:rsidP="008504B1">
            <w:pPr>
              <w:pStyle w:val="ListParagraph"/>
              <w:keepNext/>
              <w:numPr>
                <w:ilvl w:val="0"/>
                <w:numId w:val="30"/>
              </w:numPr>
              <w:spacing w:after="60"/>
              <w:ind w:left="215" w:hanging="283"/>
              <w:rPr>
                <w:rFonts w:asciiTheme="minorHAnsi" w:hAnsiTheme="minorHAnsi" w:cs="Arial"/>
                <w:sz w:val="22"/>
                <w:szCs w:val="22"/>
              </w:rPr>
            </w:pPr>
            <w:r w:rsidRPr="003E4F51">
              <w:rPr>
                <w:rFonts w:asciiTheme="minorHAnsi" w:hAnsiTheme="minorHAnsi" w:cs="Arial"/>
                <w:sz w:val="22"/>
                <w:szCs w:val="22"/>
              </w:rPr>
              <w:t>Your practice will receive</w:t>
            </w:r>
            <w:r w:rsidR="00862F0B">
              <w:rPr>
                <w:rFonts w:asciiTheme="minorHAnsi" w:hAnsiTheme="minorHAnsi" w:cs="Arial"/>
                <w:sz w:val="22"/>
                <w:szCs w:val="22"/>
              </w:rPr>
              <w:t xml:space="preserve"> a </w:t>
            </w:r>
            <w:r w:rsidRPr="003E4F51">
              <w:rPr>
                <w:rFonts w:asciiTheme="minorHAnsi" w:hAnsiTheme="minorHAnsi" w:cs="Arial"/>
                <w:b/>
                <w:color w:val="FF0000"/>
                <w:sz w:val="22"/>
                <w:szCs w:val="22"/>
              </w:rPr>
              <w:t>£320</w:t>
            </w:r>
            <w:r w:rsidRPr="003E4F51">
              <w:rPr>
                <w:rFonts w:asciiTheme="minorHAnsi" w:hAnsiTheme="minorHAnsi" w:cs="Arial"/>
                <w:b/>
                <w:sz w:val="22"/>
                <w:szCs w:val="22"/>
              </w:rPr>
              <w:t xml:space="preserve">* </w:t>
            </w:r>
            <w:r w:rsidRPr="003E4F51">
              <w:rPr>
                <w:rFonts w:asciiTheme="minorHAnsi" w:hAnsiTheme="minorHAnsi" w:cs="Arial"/>
                <w:sz w:val="22"/>
                <w:szCs w:val="22"/>
              </w:rPr>
              <w:t>search fee for the initial practice database search.</w:t>
            </w:r>
          </w:p>
          <w:p w:rsidR="004A0FE4" w:rsidRPr="00862F0B" w:rsidRDefault="004A0FE4" w:rsidP="004A0FE4">
            <w:pPr>
              <w:widowControl w:val="0"/>
              <w:spacing w:line="240" w:lineRule="exact"/>
              <w:rPr>
                <w:rFonts w:asciiTheme="minorHAnsi" w:hAnsiTheme="minorHAnsi"/>
                <w:i/>
                <w:szCs w:val="22"/>
              </w:rPr>
            </w:pPr>
            <w:r w:rsidRPr="00862F0B">
              <w:rPr>
                <w:rFonts w:asciiTheme="minorHAnsi" w:hAnsiTheme="minorHAnsi"/>
                <w:i/>
                <w:szCs w:val="22"/>
              </w:rPr>
              <w:t>*Values are an indication and can vary depending on number of patients entered into the study from your practice.</w:t>
            </w:r>
          </w:p>
          <w:p w:rsidR="00F73E80" w:rsidRPr="003E4F51" w:rsidRDefault="00F73E80" w:rsidP="004A0FE4">
            <w:pPr>
              <w:keepNext/>
              <w:spacing w:after="60"/>
              <w:ind w:left="-68"/>
              <w:rPr>
                <w:rFonts w:asciiTheme="minorHAnsi" w:hAnsiTheme="minorHAnsi"/>
                <w:szCs w:val="22"/>
              </w:rPr>
            </w:pPr>
          </w:p>
        </w:tc>
      </w:tr>
      <w:tr w:rsidR="00583F40" w:rsidRPr="006C7800" w:rsidTr="007562A3">
        <w:trPr>
          <w:trHeight w:val="463"/>
        </w:trPr>
        <w:tc>
          <w:tcPr>
            <w:tcW w:w="2601" w:type="dxa"/>
            <w:vAlign w:val="center"/>
          </w:tcPr>
          <w:p w:rsidR="00583F40" w:rsidRPr="006C7800" w:rsidRDefault="004A0FE4" w:rsidP="00490826">
            <w:pPr>
              <w:rPr>
                <w:b/>
                <w:color w:val="000000"/>
                <w:sz w:val="20"/>
                <w:szCs w:val="18"/>
              </w:rPr>
            </w:pPr>
            <w:r>
              <w:rPr>
                <w:b/>
                <w:color w:val="000000"/>
                <w:sz w:val="20"/>
                <w:szCs w:val="18"/>
              </w:rPr>
              <w:t>Patient Involvement</w:t>
            </w:r>
          </w:p>
        </w:tc>
        <w:tc>
          <w:tcPr>
            <w:tcW w:w="8080" w:type="dxa"/>
            <w:shd w:val="clear" w:color="auto" w:fill="FFFFFF"/>
          </w:tcPr>
          <w:p w:rsidR="007616A4" w:rsidRPr="00DE5BB7" w:rsidRDefault="00DE5BB7" w:rsidP="00DE5BB7">
            <w:pPr>
              <w:keepNext/>
              <w:spacing w:after="60"/>
              <w:rPr>
                <w:rFonts w:asciiTheme="minorHAnsi" w:hAnsiTheme="minorHAnsi"/>
                <w:color w:val="000000"/>
                <w:szCs w:val="22"/>
              </w:rPr>
            </w:pPr>
            <w:r w:rsidRPr="00DE5BB7">
              <w:rPr>
                <w:rFonts w:asciiTheme="minorHAnsi" w:hAnsiTheme="minorHAnsi"/>
                <w:color w:val="000000"/>
                <w:szCs w:val="22"/>
              </w:rPr>
              <w:t>See Flowchart Below</w:t>
            </w:r>
          </w:p>
        </w:tc>
      </w:tr>
      <w:tr w:rsidR="00583F40" w:rsidRPr="006C7800" w:rsidTr="007562A3">
        <w:trPr>
          <w:trHeight w:val="463"/>
        </w:trPr>
        <w:tc>
          <w:tcPr>
            <w:tcW w:w="2601" w:type="dxa"/>
            <w:vAlign w:val="center"/>
          </w:tcPr>
          <w:p w:rsidR="00583F40" w:rsidRPr="006C7800" w:rsidRDefault="00583F40" w:rsidP="00C9283C">
            <w:pPr>
              <w:rPr>
                <w:b/>
                <w:color w:val="000000"/>
                <w:sz w:val="20"/>
                <w:szCs w:val="18"/>
              </w:rPr>
            </w:pPr>
            <w:r w:rsidRPr="006C7800">
              <w:rPr>
                <w:b/>
                <w:color w:val="000000"/>
                <w:sz w:val="20"/>
                <w:szCs w:val="18"/>
              </w:rPr>
              <w:t>Resources provided by the study team</w:t>
            </w:r>
          </w:p>
        </w:tc>
        <w:tc>
          <w:tcPr>
            <w:tcW w:w="8080" w:type="dxa"/>
            <w:shd w:val="clear" w:color="auto" w:fill="FFFFFF"/>
          </w:tcPr>
          <w:p w:rsidR="00A52EE5" w:rsidRPr="003E4F51" w:rsidRDefault="00DE5BB7" w:rsidP="006B1B9F">
            <w:pPr>
              <w:keepNext/>
              <w:spacing w:before="240"/>
              <w:rPr>
                <w:rFonts w:asciiTheme="minorHAnsi" w:hAnsiTheme="minorHAnsi"/>
                <w:color w:val="000000"/>
                <w:szCs w:val="22"/>
              </w:rPr>
            </w:pPr>
            <w:r>
              <w:rPr>
                <w:rFonts w:asciiTheme="minorHAnsi" w:hAnsiTheme="minorHAnsi"/>
                <w:color w:val="000000"/>
                <w:szCs w:val="22"/>
              </w:rPr>
              <w:t>Clinical Research Network  and the study team</w:t>
            </w:r>
          </w:p>
        </w:tc>
      </w:tr>
    </w:tbl>
    <w:p w:rsidR="007854D0" w:rsidRDefault="00583F40" w:rsidP="00C96CC2">
      <w:pPr>
        <w:pStyle w:val="Heading1"/>
        <w:numPr>
          <w:ilvl w:val="0"/>
          <w:numId w:val="0"/>
        </w:numPr>
        <w:spacing w:line="240" w:lineRule="auto"/>
        <w:rPr>
          <w:b w:val="0"/>
        </w:rPr>
        <w:sectPr w:rsidR="007854D0" w:rsidSect="007854D0">
          <w:headerReference w:type="default" r:id="rId8"/>
          <w:footerReference w:type="default" r:id="rId9"/>
          <w:pgSz w:w="11906" w:h="16838" w:code="9"/>
          <w:pgMar w:top="1418" w:right="1440" w:bottom="1134" w:left="1440" w:header="142" w:footer="510" w:gutter="0"/>
          <w:cols w:space="708"/>
          <w:docGrid w:linePitch="360"/>
        </w:sectPr>
      </w:pPr>
      <w:r w:rsidRPr="007854D0">
        <w:rPr>
          <w:rFonts w:ascii="Arial" w:hAnsi="Arial" w:cs="Arial"/>
          <w:bCs w:val="0"/>
        </w:rPr>
        <w:t xml:space="preserve">Local CRN contacts:  </w:t>
      </w:r>
      <w:r w:rsidR="00C96CC2">
        <w:rPr>
          <w:rFonts w:ascii="Arial" w:hAnsi="Arial" w:cs="Arial"/>
          <w:bCs w:val="0"/>
        </w:rPr>
        <w:t>Jenny L</w:t>
      </w:r>
      <w:bookmarkStart w:id="0" w:name="_GoBack"/>
      <w:bookmarkEnd w:id="0"/>
      <w:r w:rsidR="00C96CC2">
        <w:rPr>
          <w:rFonts w:ascii="Arial" w:hAnsi="Arial" w:cs="Arial"/>
          <w:bCs w:val="0"/>
        </w:rPr>
        <w:t xml:space="preserve">ee  </w:t>
      </w:r>
      <w:hyperlink r:id="rId10" w:history="1">
        <w:r w:rsidR="00C96CC2" w:rsidRPr="00586753">
          <w:rPr>
            <w:rStyle w:val="Hyperlink"/>
            <w:rFonts w:ascii="Arial" w:hAnsi="Arial" w:cs="Arial"/>
            <w:bCs w:val="0"/>
          </w:rPr>
          <w:t>Jennifer.lee@warwick.ac.uk</w:t>
        </w:r>
      </w:hyperlink>
      <w:r w:rsidR="00C96CC2">
        <w:rPr>
          <w:rFonts w:ascii="Arial" w:hAnsi="Arial" w:cs="Arial"/>
          <w:bCs w:val="0"/>
        </w:rPr>
        <w:t xml:space="preserve">  02476 575919</w:t>
      </w:r>
    </w:p>
    <w:p w:rsidR="003573B1" w:rsidRDefault="003573B1" w:rsidP="00276990">
      <w:pPr>
        <w:jc w:val="center"/>
        <w:rPr>
          <w:b/>
        </w:rPr>
      </w:pPr>
    </w:p>
    <w:p w:rsidR="00583F40" w:rsidRDefault="00583F40" w:rsidP="000875A0">
      <w:pPr>
        <w:ind w:left="2880" w:firstLine="720"/>
        <w:rPr>
          <w:b/>
        </w:rPr>
      </w:pPr>
      <w:r w:rsidRPr="00276990">
        <w:rPr>
          <w:b/>
        </w:rPr>
        <w:t>STUDY FLOW CHART</w:t>
      </w:r>
    </w:p>
    <w:p w:rsidR="007854D0" w:rsidRDefault="007854D0" w:rsidP="00276990">
      <w:pPr>
        <w:jc w:val="center"/>
        <w:rPr>
          <w:b/>
        </w:rPr>
      </w:pPr>
    </w:p>
    <w:p w:rsidR="007854D0" w:rsidRPr="00276990" w:rsidRDefault="00DE5BB7" w:rsidP="00276990">
      <w:pPr>
        <w:jc w:val="center"/>
        <w:rPr>
          <w:b/>
        </w:rPr>
      </w:pPr>
      <w:r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A2E848" wp14:editId="47B5DA16">
                <wp:simplePos x="0" y="0"/>
                <wp:positionH relativeFrom="margin">
                  <wp:posOffset>3162300</wp:posOffset>
                </wp:positionH>
                <wp:positionV relativeFrom="paragraph">
                  <wp:posOffset>246380</wp:posOffset>
                </wp:positionV>
                <wp:extent cx="2609850" cy="371475"/>
                <wp:effectExtent l="0" t="0" r="19050" b="28575"/>
                <wp:wrapSquare wrapText="bothSides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9850" cy="3714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4D62" w:rsidRPr="000875A0" w:rsidRDefault="0069630F" w:rsidP="00D738FE">
                            <w:pPr>
                              <w:jc w:val="center"/>
                              <w:rPr>
                                <w:rFonts w:asciiTheme="minorHAnsi" w:hAnsiTheme="minorHAnsi"/>
                                <w:b/>
                                <w:sz w:val="32"/>
                                <w:u w:val="single"/>
                              </w:rPr>
                            </w:pPr>
                            <w:r w:rsidRPr="000875A0">
                              <w:rPr>
                                <w:rFonts w:asciiTheme="minorHAnsi" w:hAnsiTheme="minorHAnsi"/>
                                <w:b/>
                                <w:sz w:val="32"/>
                                <w:u w:val="single"/>
                              </w:rPr>
                              <w:t>Patient Involvement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A2E84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49pt;margin-top:19.4pt;width:205.5pt;height:29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kaKQgIAALwEAAAOAAAAZHJzL2Uyb0RvYy54bWysVNuO0zAQfUfiHyy/07Sl3UvUdLV0ASEt&#10;F7HLB0wdu7HW8QTbbVK+nrGThnKRkBAvlp2Zc+bMLaubrjbsIJ3XaAs+m0w5k1Zgqe2u4F8e37y4&#10;4swHsCUYtLLgR+n5zfr5s1Xb5HKOFZpSOkYk1udtU/AqhCbPMi8qWYOfYCMtGRW6GgI93S4rHbTE&#10;XptsPp1eZC26snEopPf09a438nXiV0qK8FEpLwMzBSdtIZ0undt4ZusV5DsHTaXFIAP+QUUN2lLQ&#10;keoOArC9079R1Vo49KjCRGCdoVJayJQDZTOb/pLNQwWNTLlQcXwzlsn/P1rx4fDJMV1S76hTFmrq&#10;0aPsAnuFHZvH8rSNz8nroSG/0NFnck2p+uYexZNnFjcV2J28dQ7bSkJJ8mYRmZ1Bex4fSbbteywp&#10;DOwDJqJOuTrWjqrBiJ3adBxbE6UI+ji/mF5fLckkyPbycra4XKYQkJ/QjfPhrcSaxUvBHbU+scPh&#10;3oeoBvKTSwxmbDyj3Ne2TFMQQJv+Tq7RnPRHyYP4cDSyh36WimoWZfWViNMqN8axA9CcgRDShr4E&#10;kYm8I0xpY0bgUMKfgWYEDb4RJtMUj8Dp3yOOiBQVbRjBtbbo/kRQPp3kqt7/lH2fc2xk6LbdMA5b&#10;LI/USIf9OtH606VC942zllap4P7rHpzkzLyzNAzXs8Ui7l56LJaXc3q4c8v23AJWEFXBA2f9dRPS&#10;vsZkLN7S0Cid+hlF9UoGsbQiqc3DOscdPH8nrx8/nfV3AAAA//8DAFBLAwQUAAYACAAAACEAODni&#10;4d4AAAAJAQAADwAAAGRycy9kb3ducmV2LnhtbEyPQU/DMAyF70j8h8iTuLFkDI22azqhimk3JDbE&#10;OW1MW61xqibrun+POcHN9nt6/l6+m10vJhxD50nDaqlAINXedtRo+DztHxMQIRqypveEGm4YYFfc&#10;3+Ums/5KHzgdYyM4hEJmNLQxDpmUoW7RmbD0AxJr3350JvI6NtKO5srhrpdPSm2kMx3xh9YMWLZY&#10;n48Xp6FU5T5Mh1W1ufnu/JW80ftQH7R+WMyvWxAR5/hnhl98RoeCmSp/IRtEr+E5TbhL1LBOuAIb&#10;UpXyoeLhZQ2yyOX/BsUPAAAA//8DAFBLAQItABQABgAIAAAAIQC2gziS/gAAAOEBAAATAAAAAAAA&#10;AAAAAAAAAAAAAABbQ29udGVudF9UeXBlc10ueG1sUEsBAi0AFAAGAAgAAAAhADj9If/WAAAAlAEA&#10;AAsAAAAAAAAAAAAAAAAALwEAAF9yZWxzLy5yZWxzUEsBAi0AFAAGAAgAAAAhAO/yRopCAgAAvAQA&#10;AA4AAAAAAAAAAAAAAAAALgIAAGRycy9lMm9Eb2MueG1sUEsBAi0AFAAGAAgAAAAhADg54uHeAAAA&#10;CQEAAA8AAAAAAAAAAAAAAAAAnAQAAGRycy9kb3ducmV2LnhtbFBLBQYAAAAABAAEAPMAAACnBQAA&#10;AAA=&#10;" fillcolor="white [3201]" strokecolor="#4f81bd [3204]" strokeweight="2pt">
                <v:textbox>
                  <w:txbxContent>
                    <w:p w:rsidR="009C4D62" w:rsidRPr="000875A0" w:rsidRDefault="0069630F" w:rsidP="00D738FE">
                      <w:pPr>
                        <w:jc w:val="center"/>
                        <w:rPr>
                          <w:rFonts w:asciiTheme="minorHAnsi" w:hAnsiTheme="minorHAnsi"/>
                          <w:b/>
                          <w:sz w:val="32"/>
                          <w:u w:val="single"/>
                        </w:rPr>
                      </w:pPr>
                      <w:r w:rsidRPr="000875A0">
                        <w:rPr>
                          <w:rFonts w:asciiTheme="minorHAnsi" w:hAnsiTheme="minorHAnsi"/>
                          <w:b/>
                          <w:sz w:val="32"/>
                          <w:u w:val="single"/>
                        </w:rPr>
                        <w:t>Patient Involvement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471DDAA" wp14:editId="2F51A4C4">
                <wp:simplePos x="0" y="0"/>
                <wp:positionH relativeFrom="margin">
                  <wp:posOffset>4381500</wp:posOffset>
                </wp:positionH>
                <wp:positionV relativeFrom="paragraph">
                  <wp:posOffset>617855</wp:posOffset>
                </wp:positionV>
                <wp:extent cx="0" cy="457200"/>
                <wp:effectExtent l="57150" t="0" r="76200" b="38100"/>
                <wp:wrapNone/>
                <wp:docPr id="200" name="Straight Arrow Connector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7200"/>
                        </a:xfrm>
                        <a:prstGeom prst="straightConnector1">
                          <a:avLst/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FE66F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00" o:spid="_x0000_s1026" type="#_x0000_t32" style="position:absolute;margin-left:345pt;margin-top:48.65pt;width:0;height:36pt;z-index:25167564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zcG2QEAAAEEAAAOAAAAZHJzL2Uyb0RvYy54bWysU8uO1DAQvCPxD5bvTCbLaxVNZoVmgQuC&#10;0S58gNexEwu/1G4mk7+n7WSyaBESQlyc2Omqrqq0dzdnZ9lJQTLBt7zebDlTXobO+L7l375+eHHN&#10;WULhO2GDVy2fVOI3++fPdmNs1FUYgu0UMCLxqRljywfE2FRVkoNyIm1CVJ4+6gBOIG2hrzoQI7E7&#10;W11tt2+qMUAXIUiVEp3ezh/5vvBrrSR+0TopZLblpA3LCmV9yGu134mmBxEHIxcZ4h9UOGE8NV2p&#10;bgUK9gPMb1TOSAgpaNzI4KqgtZGqeCA39faJm/tBRFW8UDgprjGl/0crP5+OwEzXckqTMy8c/aR7&#10;BGH6Adk7gDCyQ/CeggzAcg0lNsbUEPDgj7DsUjxCtn/W4PKTjLFzSXlaU1ZnZHI+lHT66vXbha56&#10;xEVI+FEFx/JLy9MiZFVQl5DF6VNC6kzACyA3tZ6NLX95XZPKvEdh7HvfMZwimUIwwvdWZQMEtJ4e&#10;2cgsvbzhZNVMdKc0hUJi54ZlHNXBAjsJGqTue72yUGWGaGPtCprb/xG01GaYKiP6t8C1unQMHleg&#10;Mz5AMf2kK54vUvVcf3E9e822H0I3lR9Z4qA5K/ksdyIP8q/7An+8ufufAAAA//8DAFBLAwQUAAYA&#10;CAAAACEAUbFxjNwAAAAKAQAADwAAAGRycy9kb3ducmV2LnhtbEyPwU7DMAyG70i8Q2QkbiyBSmUt&#10;TacBAnFlQ4Kj24SmonGqJlvL22PEYRxtf/r9/dVm8YM42in2gTRcrxQIS20wPXUa3vZPV2sQMSEZ&#10;HAJZDd82wqY+P6uwNGGmV3vcpU5wCMUSNbiUxlLK2DrrMa7CaIlvn2HymHicOmkmnDncD/JGqVx6&#10;7Ik/OBztg7Pt1+7gNQy4fcncR3y/V8/ePTZr1c97pfXlxbK9A5Hskk4w/OqzOtTs1IQDmSgGDXmh&#10;uEvSUNxmIBj4WzRM5kUGsq7k/wr1DwAAAP//AwBQSwECLQAUAAYACAAAACEAtoM4kv4AAADhAQAA&#10;EwAAAAAAAAAAAAAAAAAAAAAAW0NvbnRlbnRfVHlwZXNdLnhtbFBLAQItABQABgAIAAAAIQA4/SH/&#10;1gAAAJQBAAALAAAAAAAAAAAAAAAAAC8BAABfcmVscy8ucmVsc1BLAQItABQABgAIAAAAIQDM1zcG&#10;2QEAAAEEAAAOAAAAAAAAAAAAAAAAAC4CAABkcnMvZTJvRG9jLnhtbFBLAQItABQABgAIAAAAIQBR&#10;sXGM3AAAAAoBAAAPAAAAAAAAAAAAAAAAADMEAABkcnMvZG93bnJldi54bWxQSwUGAAAAAAQABADz&#10;AAAAPAUAAAAA&#10;" strokecolor="black [3040]" strokeweight="3pt">
                <v:stroke endarrow="block"/>
                <w10:wrap anchorx="margin"/>
              </v:shape>
            </w:pict>
          </mc:Fallback>
        </mc:AlternateContent>
      </w:r>
      <w:r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A2ABD28" wp14:editId="04A78C17">
                <wp:simplePos x="0" y="0"/>
                <wp:positionH relativeFrom="column">
                  <wp:posOffset>4382770</wp:posOffset>
                </wp:positionH>
                <wp:positionV relativeFrom="paragraph">
                  <wp:posOffset>6085840</wp:posOffset>
                </wp:positionV>
                <wp:extent cx="0" cy="781050"/>
                <wp:effectExtent l="95250" t="0" r="57150" b="38100"/>
                <wp:wrapNone/>
                <wp:docPr id="207" name="Straight Arrow Connector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81050"/>
                        </a:xfrm>
                        <a:prstGeom prst="straightConnector1">
                          <a:avLst/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BD5F04F" id="Straight Arrow Connector 207" o:spid="_x0000_s1026" type="#_x0000_t32" style="position:absolute;margin-left:345.1pt;margin-top:479.2pt;width:0;height:61.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LDP2gEAAAEEAAAOAAAAZHJzL2Uyb0RvYy54bWysU9uO0zAQfUfiHyy/0yRFsKuq6Qp1gRcE&#10;FQsf4HXsxsI3jYcm+XvGTptdLUJCq33xdc6ZOcfj7c3oLDspSCb4ljermjPlZeiMP7b8549Pb645&#10;Syh8J2zwquWTSvxm9/rVdogbtQ59sJ0CRiQ+bYbY8h4xbqoqyV45kVYhKk+XOoATSFs4Vh2Igdid&#10;rdZ1/b4aAnQRglQp0entfMl3hV9rJfGb1kkhsy2n2rCMUMb7PFa7rdgcQcTeyHMZ4hlVOGE8JV2o&#10;bgUK9hvMX1TOSAgpaFzJ4KqgtZGqaCA1Tf1EzV0voipayJwUF5vSy9HKr6cDMNO1fF1fceaFo0e6&#10;QxDm2CP7ABAGtg/ek5EBWI4hx4aYNgTc+wOcdykeIMsfNbg8kzA2FpenxWU1IpPzoaTTq+umflce&#10;oHrARUj4WQXH8qLl6VzIUkFTTBanLwkpMwEvgJzUeja0/C3x1iUMhbEffcdwiiQKwQh/tCoLIKD1&#10;NGUhc+llhZNVM9F3pckUKnZOWNpR7S2wk6BG6n41CwtFZog21i6gOf0/QefYDFOlRf8XuESXjMHj&#10;AnTGByiin2TF8VKqnuMvqmetWfZ96KbykMUO6rPiz/lP5EZ+vC/wh5+7+wMAAP//AwBQSwMEFAAG&#10;AAgAAAAhANmLXOjeAAAADAEAAA8AAABkcnMvZG93bnJldi54bWxMj8FOwzAMhu9IvENkJG4s2RhT&#10;1zWdBgjElQ2JHd3WNBWJUzXZWt6eIA5wtP3p9/cX28lZcaYhdJ41zGcKBHHtm45bDW+Hp5sMRIjI&#10;DVrPpOGLAmzLy4sC88aP/ErnfWxFCuGQowYTY59LGWpDDsPM98Tp9uEHhzGNQyubAccU7qxcKLWS&#10;DjtOHwz29GCo/tyfnAaLu5dbcwzv9+rZmccqU914UFpfX027DYhIU/yD4Uc/qUOZnCp/4iYIq2G1&#10;VouEaljfZUsQifjdVAlV2XwJsizk/xLlNwAAAP//AwBQSwECLQAUAAYACAAAACEAtoM4kv4AAADh&#10;AQAAEwAAAAAAAAAAAAAAAAAAAAAAW0NvbnRlbnRfVHlwZXNdLnhtbFBLAQItABQABgAIAAAAIQA4&#10;/SH/1gAAAJQBAAALAAAAAAAAAAAAAAAAAC8BAABfcmVscy8ucmVsc1BLAQItABQABgAIAAAAIQCs&#10;BLDP2gEAAAEEAAAOAAAAAAAAAAAAAAAAAC4CAABkcnMvZTJvRG9jLnhtbFBLAQItABQABgAIAAAA&#10;IQDZi1zo3gAAAAwBAAAPAAAAAAAAAAAAAAAAADQEAABkcnMvZG93bnJldi54bWxQSwUGAAAAAAQA&#10;BADzAAAAPwUAAAAA&#10;" strokecolor="black [3040]" strokeweight="3pt">
                <v:stroke endarrow="block"/>
              </v:shape>
            </w:pict>
          </mc:Fallback>
        </mc:AlternateContent>
      </w:r>
      <w:r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2AB5F8B1" wp14:editId="221269D5">
                <wp:simplePos x="0" y="0"/>
                <wp:positionH relativeFrom="column">
                  <wp:posOffset>2486025</wp:posOffset>
                </wp:positionH>
                <wp:positionV relativeFrom="paragraph">
                  <wp:posOffset>6866255</wp:posOffset>
                </wp:positionV>
                <wp:extent cx="3724275" cy="962025"/>
                <wp:effectExtent l="0" t="0" r="28575" b="28575"/>
                <wp:wrapSquare wrapText="bothSides"/>
                <wp:docPr id="1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4275" cy="962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9630F" w:rsidRPr="00DE5BB7" w:rsidRDefault="0069630F" w:rsidP="00DE5BB7">
                            <w:pPr>
                              <w:ind w:left="142"/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DE5BB7">
                              <w:rPr>
                                <w:rFonts w:asciiTheme="minorHAnsi" w:hAnsiTheme="minorHAnsi"/>
                              </w:rPr>
                              <w:t>5) Monitors will then be returned to patients in person at their practice by a research team member on the agreed date, providing a further opportunity for patients to ask any remaining questions they have about the process or the results for their monitor</w:t>
                            </w:r>
                          </w:p>
                          <w:p w:rsidR="009C4D62" w:rsidRPr="009C4D62" w:rsidRDefault="009C4D62" w:rsidP="009C4D6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B5F8B1" id="_x0000_s1027" type="#_x0000_t202" style="position:absolute;left:0;text-align:left;margin-left:195.75pt;margin-top:540.65pt;width:293.25pt;height:75.7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YSmRwIAAMQEAAAOAAAAZHJzL2Uyb0RvYy54bWysVNuO0zAQfUfiHyy/06Sh3dKo6WrpAkJa&#10;LmKXD3Adu4nW8RjbbdL9esZ2G8pFQkK8WHZmzpkzt6yuh06Rg7CuBV3R6SSnRGgOdat3Ff368PbF&#10;K0qcZ7pmCrSo6FE4er1+/mzVm1IU0ICqhSVIol3Zm4o23psyyxxvRMfcBIzQaJRgO+bxaXdZbVmP&#10;7J3Kijy/ynqwtbHAhXP49TYZ6TrySym4/ySlE56oiqI2H08bz204s/WKlTvLTNPykwz2Dyo61moM&#10;OlLdMs/I3ra/UXUtt+BA+gmHLgMpWy5iDpjNNP8lm/uGGRFzweI4M5bJ/T9a/vHw2ZK2xt4tC0o0&#10;67BJD2Lw5DUMpAj16Y0r0e3eoKMf8DP6xlyduQP+6IiGTcP0TtxYC30jWI36pgGZXUATjwsk2/4D&#10;1BiG7T1EokHaLhQPy0GQHft0HHsTpHD8+HJRzIrFnBKOtuVVkRfzGIKVZ7Sxzr8T0JFwqajF3kd2&#10;drhzPqhh5dklBFM6nEHuG13HMfCsVemOrsEc9QfJJ/H+qESCfhESi4ayilSJMK5ioyw5MBw0xrnQ&#10;PpUgMKF3gMlWqRF4KuHPQDWCTr4BJuIYj8D87xFHRIwK2o/grtVg/0RQP57lyuR/zj7lHBrph+2Q&#10;JuU8FVuoj9hPC2mt8DeAlwbsEyU9rlRF3bc9s4IS9V7jTCyns1nYwfiYzRcFPuylZXtpYZojVUU9&#10;Jem68XFvQ04abnB2ZBvbGrQlJSfNuCqx26e1Drt4+Y5eP34+6+8AAAD//wMAUEsDBBQABgAIAAAA&#10;IQA8zFe64AAAAA0BAAAPAAAAZHJzL2Rvd25yZXYueG1sTI/BTsMwEETvSPyDtUjcqJ1EFDeNU6GI&#10;qjckCuLsxG4SNV5HsZumf89yguPOPM3OFLvFDWy2U+g9KkhWApjFxpseWwVfn/snCSxEjUYPHq2C&#10;mw2wK+/vCp0bf8UPOx9jyygEQ64VdDGOOeeh6azTYeVHi+Sd/OR0pHNquZn0lcLdwFMh1tzpHulD&#10;p0dbdbY5Hy9OQSWqfZgPSb2++f78Ld/wfWwOSj0+LK9bYNEu8Q+G3/pUHUrqVPsLmsAGBdkmeSaU&#10;DCGTDBghmxdJ82qS0iyVwMuC/19R/gAAAP//AwBQSwECLQAUAAYACAAAACEAtoM4kv4AAADhAQAA&#10;EwAAAAAAAAAAAAAAAAAAAAAAW0NvbnRlbnRfVHlwZXNdLnhtbFBLAQItABQABgAIAAAAIQA4/SH/&#10;1gAAAJQBAAALAAAAAAAAAAAAAAAAAC8BAABfcmVscy8ucmVsc1BLAQItABQABgAIAAAAIQAvZYSm&#10;RwIAAMQEAAAOAAAAAAAAAAAAAAAAAC4CAABkcnMvZTJvRG9jLnhtbFBLAQItABQABgAIAAAAIQA8&#10;zFe64AAAAA0BAAAPAAAAAAAAAAAAAAAAAKEEAABkcnMvZG93bnJldi54bWxQSwUGAAAAAAQABADz&#10;AAAArgUAAAAA&#10;" fillcolor="white [3201]" strokecolor="#4f81bd [3204]" strokeweight="2pt">
                <v:textbox>
                  <w:txbxContent>
                    <w:p w:rsidR="0069630F" w:rsidRPr="00DE5BB7" w:rsidRDefault="0069630F" w:rsidP="00DE5BB7">
                      <w:pPr>
                        <w:ind w:left="142"/>
                        <w:jc w:val="both"/>
                        <w:rPr>
                          <w:rFonts w:asciiTheme="minorHAnsi" w:hAnsiTheme="minorHAnsi"/>
                        </w:rPr>
                      </w:pPr>
                      <w:r w:rsidRPr="00DE5BB7">
                        <w:rPr>
                          <w:rFonts w:asciiTheme="minorHAnsi" w:hAnsiTheme="minorHAnsi"/>
                        </w:rPr>
                        <w:t>5) Monitors will then be returned to patients in person at their practice by a research team member on the agreed date, providing a further opportunity for patients to ask any remaining questions they have about the process or the results for their monitor</w:t>
                      </w:r>
                    </w:p>
                    <w:p w:rsidR="009C4D62" w:rsidRPr="009C4D62" w:rsidRDefault="009C4D62" w:rsidP="009C4D62"/>
                  </w:txbxContent>
                </v:textbox>
                <w10:wrap type="square"/>
              </v:shape>
            </w:pict>
          </mc:Fallback>
        </mc:AlternateContent>
      </w:r>
      <w:r w:rsidR="000875A0"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3772C774" wp14:editId="495A7406">
                <wp:simplePos x="0" y="0"/>
                <wp:positionH relativeFrom="column">
                  <wp:posOffset>2724150</wp:posOffset>
                </wp:positionH>
                <wp:positionV relativeFrom="paragraph">
                  <wp:posOffset>5275580</wp:posOffset>
                </wp:positionV>
                <wp:extent cx="3343275" cy="790575"/>
                <wp:effectExtent l="0" t="0" r="28575" b="28575"/>
                <wp:wrapSquare wrapText="bothSides"/>
                <wp:docPr id="3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3275" cy="7905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4D62" w:rsidRPr="00DE5BB7" w:rsidRDefault="0069630F" w:rsidP="00DE5BB7">
                            <w:pPr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DE5BB7">
                              <w:rPr>
                                <w:rFonts w:asciiTheme="minorHAnsi" w:hAnsiTheme="minorHAnsi"/>
                              </w:rPr>
                              <w:t>4)</w:t>
                            </w:r>
                            <w:r w:rsidR="000875A0" w:rsidRPr="00DE5BB7">
                              <w:rPr>
                                <w:rFonts w:asciiTheme="minorHAnsi" w:hAnsiTheme="minorHAnsi"/>
                              </w:rPr>
                              <w:t xml:space="preserve"> </w:t>
                            </w:r>
                            <w:r w:rsidRPr="00DE5BB7">
                              <w:rPr>
                                <w:rFonts w:asciiTheme="minorHAnsi" w:hAnsiTheme="minorHAnsi"/>
                              </w:rPr>
                              <w:t>After the monitor has been tested (at University of Birmingham), the research team will advise the patient of the results (by post) and provide a date for them to pick up their monitor from their practice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72C774" id="_x0000_s1028" type="#_x0000_t202" style="position:absolute;left:0;text-align:left;margin-left:214.5pt;margin-top:415.4pt;width:263.25pt;height:62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KFARQIAAMMEAAAOAAAAZHJzL2Uyb0RvYy54bWysVNuO0zAQfUfiHyy/06Q3ykZNV0sXENJy&#10;Ebt8gOvYjbWOJ9huk+7XM7bTUC4SEuLFsjNzzpy5ZX3dN5ochXUKTEmnk5wSYThUyuxL+vXh7YtX&#10;lDjPTMU0GFHSk3D0evP82bprCzGDGnQlLEES44quLWntfVtkmeO1aJibQCsMGiXYhnl82n1WWdYh&#10;e6OzWZ6/zDqwVWuBC+fw620y0k3kl1Jw/0lKJzzRJUVtPp42nrtwZps1K/aWtbXigwz2DyoapgwG&#10;HalumWfkYNVvVI3iFhxIP+HQZCCl4iLmgNlM81+yua9ZK2IuWBzXjmVy/4+Wfzx+tkRVJZ1jeQxr&#10;sEcPovfkNfRkFsrTta5Ar/sW/XyPn7HNMVXX3gF/dMTAtmZmL26sha4WrEJ504DMLqCJxwWSXfcB&#10;KgzDDh4iUS9tE2qH1SDIjjpOY2uCFI4f5/PFfLZaUsLRtrrKl3gPIVhxRrfW+XcCGhIuJbXY+sjO&#10;jnfOJ9ezSwimTTiD3DemQjMrPFM63ZE1mKP+IHkQ709aJOgXIbFmKGuWKhGmVWy1JUeGc8Y4F8an&#10;EgQm9A4wqbQegUMJfwbqETT4BpiIUzwC879HHBExKhg/ghtlwP6JoHo8y5XJ/5x9yjk00ve7Pg7K&#10;OBU7qE7YTwtpq/AvgJca7BMlHW5USd23A7OCEv3e4ExcTReLsILxsViuZviwl5bdpYUZjlQl9ZSk&#10;69bHtQ05GbjB2ZEqtjVoS0oGzbgpcTCGrQ6rePmOXj/+PZvvAAAA//8DAFBLAwQUAAYACAAAACEA&#10;KP8JQd8AAAALAQAADwAAAGRycy9kb3ducmV2LnhtbEyPwU7DMAyG70i8Q2QkbizZRqeuNJ1QxbQb&#10;EgNxThvTVmucqsm67u0xXOBmy79+f1++m10vJhxD50nDcqFAINXedtRo+HjfP6QgQjRkTe8JNVwx&#10;wK64vclNZv2F3nA6xkZwCYXMaGhjHDIpQ92iM2HhByS+ffnRmcjr2Eg7mguXu16ulNpIZzriD60Z&#10;sGyxPh3PTkOpyn2YDstqc/Xd6TN9odehPmh9fzc/P4GIOMe/MPzgMzoUzFT5M9kgeg2Pqy27RA3p&#10;WrEDJ7ZJkoCofoc1yCKX/x2KbwAAAP//AwBQSwECLQAUAAYACAAAACEAtoM4kv4AAADhAQAAEwAA&#10;AAAAAAAAAAAAAAAAAAAAW0NvbnRlbnRfVHlwZXNdLnhtbFBLAQItABQABgAIAAAAIQA4/SH/1gAA&#10;AJQBAAALAAAAAAAAAAAAAAAAAC8BAABfcmVscy8ucmVsc1BLAQItABQABgAIAAAAIQBYYKFARQIA&#10;AMMEAAAOAAAAAAAAAAAAAAAAAC4CAABkcnMvZTJvRG9jLnhtbFBLAQItABQABgAIAAAAIQAo/wlB&#10;3wAAAAsBAAAPAAAAAAAAAAAAAAAAAJ8EAABkcnMvZG93bnJldi54bWxQSwUGAAAAAAQABADzAAAA&#10;qwUAAAAA&#10;" fillcolor="white [3201]" strokecolor="#4f81bd [3204]" strokeweight="2pt">
                <v:textbox>
                  <w:txbxContent>
                    <w:p w:rsidR="009C4D62" w:rsidRPr="00DE5BB7" w:rsidRDefault="0069630F" w:rsidP="00DE5BB7">
                      <w:pPr>
                        <w:jc w:val="both"/>
                        <w:rPr>
                          <w:rFonts w:asciiTheme="minorHAnsi" w:hAnsiTheme="minorHAnsi"/>
                        </w:rPr>
                      </w:pPr>
                      <w:r w:rsidRPr="00DE5BB7">
                        <w:rPr>
                          <w:rFonts w:asciiTheme="minorHAnsi" w:hAnsiTheme="minorHAnsi"/>
                        </w:rPr>
                        <w:t>4)</w:t>
                      </w:r>
                      <w:r w:rsidR="000875A0" w:rsidRPr="00DE5BB7">
                        <w:rPr>
                          <w:rFonts w:asciiTheme="minorHAnsi" w:hAnsiTheme="minorHAnsi"/>
                        </w:rPr>
                        <w:t xml:space="preserve"> </w:t>
                      </w:r>
                      <w:r w:rsidRPr="00DE5BB7">
                        <w:rPr>
                          <w:rFonts w:asciiTheme="minorHAnsi" w:hAnsiTheme="minorHAnsi"/>
                        </w:rPr>
                        <w:t>After the monitor has been tested (at University of Birmingham), the research team will advise the patient of the results (by post) and provide a date for them to pick up their monitor from their practice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875A0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E21DD94" wp14:editId="643E309C">
                <wp:simplePos x="0" y="0"/>
                <wp:positionH relativeFrom="column">
                  <wp:posOffset>4381500</wp:posOffset>
                </wp:positionH>
                <wp:positionV relativeFrom="paragraph">
                  <wp:posOffset>4646930</wp:posOffset>
                </wp:positionV>
                <wp:extent cx="9525" cy="657225"/>
                <wp:effectExtent l="95250" t="19050" r="66675" b="47625"/>
                <wp:wrapNone/>
                <wp:docPr id="206" name="Straight Arrow Connector 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657225"/>
                        </a:xfrm>
                        <a:prstGeom prst="straightConnector1">
                          <a:avLst/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DF46C0" id="Straight Arrow Connector 206" o:spid="_x0000_s1026" type="#_x0000_t32" style="position:absolute;margin-left:345pt;margin-top:365.9pt;width:.75pt;height:51.75pt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OZg5gEAAA4EAAAOAAAAZHJzL2Uyb0RvYy54bWysU9uO0zAUfEfiHyy/06RBLUvUdIW6XB4Q&#10;VLvwAV7HTix807Fpkr/n2EkDWoSEEC+WHZ+ZOTM+OdyORpOLgKCcbeh2U1IiLHetsl1Dv3559+KG&#10;khCZbZl2VjR0EoHeHp8/Owy+FpXrnW4FECSxoR58Q/sYfV0UgffCsLBxXli8lA4Mi3iErmiBDchu&#10;dFGV5b4YHLQeHBch4Ne7+ZIeM7+UgsfPUgYRiW4o9hbzCnl9TGtxPLC6A+Z7xZc22D90YZiyKLpS&#10;3bHIyHdQv1EZxcEFJ+OGO1M4KRUX2QO62ZZP3Dz0zIvsBcMJfo0p/D9a/ulyBqLahlblnhLLDD7S&#10;QwSmuj6SNwBuICdnLQbpgKQaTGzwoUbgyZ5hOQV/hmR/lGCI1Mp/wGHIgaBFMua8pzVvMUbC8ePr&#10;XbWjhOPFfveqwj2yFTNJIvMQ4nvhDEmbhoalq7WdWYBdPoY4A6+ABNaWDA19ebMty9xHZEq/tS2J&#10;k0eHERSznRaLorYonFzNPvIuTlrMRPdCYkLY7yyYZ1OcNJALw6lqv21XFqxMEKm0XkGz/B9BS22C&#10;iTyvfwtcq7Ois3EFGmUdZNNPVON4bVXO9VfXs9dk+9G1U37VHAcOXX6R5QdJU/3rOcN//sbHHwAA&#10;AP//AwBQSwMEFAAGAAgAAAAhAPzDCrfiAAAACwEAAA8AAABkcnMvZG93bnJldi54bWxMj8tOwzAQ&#10;RfdI/IM1SOyok0YNTRqnqiBULEBA2w9w4yGJ8Eu2k4a/x6xgOZqre8+ptrOSZELnB6MZpIsECOrW&#10;iEF3DE7Hp7s1EB+4FlwajQy+0cO2vr6qeCnMRX/gdAgdiSXal5xBH4ItKfVtj4r7hbGo4+/TOMVD&#10;PF1HheOXWK4kXSZJThUfdFzoucWHHtuvw6gY7N8fcXl6kcXrm3XNs90107hvGLu9mXcbIAHn8BeG&#10;X/yIDnVkOptRC08kg7xIoktgcJ+l0SEm8iJdATkzWGerDGhd0f8O9Q8AAAD//wMAUEsBAi0AFAAG&#10;AAgAAAAhALaDOJL+AAAA4QEAABMAAAAAAAAAAAAAAAAAAAAAAFtDb250ZW50X1R5cGVzXS54bWxQ&#10;SwECLQAUAAYACAAAACEAOP0h/9YAAACUAQAACwAAAAAAAAAAAAAAAAAvAQAAX3JlbHMvLnJlbHNQ&#10;SwECLQAUAAYACAAAACEAn2TmYOYBAAAOBAAADgAAAAAAAAAAAAAAAAAuAgAAZHJzL2Uyb0RvYy54&#10;bWxQSwECLQAUAAYACAAAACEA/MMKt+IAAAALAQAADwAAAAAAAAAAAAAAAABABAAAZHJzL2Rvd25y&#10;ZXYueG1sUEsFBgAAAAAEAAQA8wAAAE8FAAAAAA==&#10;" strokecolor="black [3040]" strokeweight="3pt">
                <v:stroke endarrow="block"/>
              </v:shape>
            </w:pict>
          </mc:Fallback>
        </mc:AlternateContent>
      </w:r>
      <w:r w:rsidR="000875A0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0DBB334" wp14:editId="4776A642">
                <wp:simplePos x="0" y="0"/>
                <wp:positionH relativeFrom="column">
                  <wp:posOffset>4391025</wp:posOffset>
                </wp:positionH>
                <wp:positionV relativeFrom="paragraph">
                  <wp:posOffset>3313430</wp:posOffset>
                </wp:positionV>
                <wp:extent cx="0" cy="561975"/>
                <wp:effectExtent l="95250" t="0" r="57150" b="47625"/>
                <wp:wrapNone/>
                <wp:docPr id="203" name="Straight Arrow Connector 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61975"/>
                        </a:xfrm>
                        <a:prstGeom prst="straightConnector1">
                          <a:avLst/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6D4D0A" id="Straight Arrow Connector 203" o:spid="_x0000_s1026" type="#_x0000_t32" style="position:absolute;margin-left:345.75pt;margin-top:260.9pt;width:0;height:44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i/P2wEAAAEEAAAOAAAAZHJzL2Uyb0RvYy54bWysU12P0zAQfEfiP1h+p0l6uuOomp5QD3hB&#10;UHHwA3zOOrHwl9amaf89ayfNoUNICPHixM7OzM54s707WcOOgFF71/JmVXMGTvpOu77l376+f3XL&#10;WUzCdcJ4By0/Q+R3u5cvtmPYwNoP3nSAjEhc3Iyh5UNKYVNVUQ5gRVz5AI4+Ko9WJNpiX3UoRmK3&#10;plrX9U01euwCegkx0un99JHvCr9SINNnpSIkZlpOvaWyYlkf81rttmLTowiDlnMb4h+6sEI7El2o&#10;7kUS7Afq36isluijV2klva28UlpC8UBumvqZm4dBBCheKJwYlpji/6OVn44HZLpr+bq+4swJS5f0&#10;kFDofkjsLaIf2d47R0F6ZLmGEhtD3BBw7w4472I4YLZ/Umjzk4yxU0n5vKQMp8TkdCjp9PqmefP6&#10;OtNVT7iAMX0Ab1l+aXmcG1k6aErI4vgxpgl4AWRR49jY8qvbpq5LWRLavHMdS+dAphJq4XoDs6Jx&#10;JJyNTK2Xt3Q2MBF9AUWhULOTYBlH2BtkR0GD1H1vFhaqzBCljVlAk/wfQXNthkEZ0b8FLtVF0bu0&#10;AK12HovpZ6rpdGlVTfUX15PXbPvRd+dykSUOmrNyI/M/kQf5132BP/25u58AAAD//wMAUEsDBBQA&#10;BgAIAAAAIQAqSnSu3QAAAAsBAAAPAAAAZHJzL2Rvd25yZXYueG1sTI9BT8MwDIXvSPyHyEjcWNJN&#10;m0bXdBogEFc2JHZ0G9NUNEnVZGv59xhxGDfb7+n5e8V2cp040xDb4DVkMwWCfB1M6xsN74fnuzWI&#10;mNAb7IInDd8UYVteXxWYmzD6NzrvUyM4xMccNdiU+lzKWFtyGGehJ8/aZxgcJl6HRpoBRw53nZwr&#10;tZIOW88fLPb0aKn+2p+chg53rwt7jB8P6sXZp2qt2vGgtL69mXYbEImmdDHDLz6jQ8lMVTh5E0Wn&#10;YXWfLdmqYTnPuAM7/i4VD5lagCwL+b9D+QMAAP//AwBQSwECLQAUAAYACAAAACEAtoM4kv4AAADh&#10;AQAAEwAAAAAAAAAAAAAAAAAAAAAAW0NvbnRlbnRfVHlwZXNdLnhtbFBLAQItABQABgAIAAAAIQA4&#10;/SH/1gAAAJQBAAALAAAAAAAAAAAAAAAAAC8BAABfcmVscy8ucmVsc1BLAQItABQABgAIAAAAIQCN&#10;Pi/P2wEAAAEEAAAOAAAAAAAAAAAAAAAAAC4CAABkcnMvZTJvRG9jLnhtbFBLAQItABQABgAIAAAA&#10;IQAqSnSu3QAAAAsBAAAPAAAAAAAAAAAAAAAAADUEAABkcnMvZG93bnJldi54bWxQSwUGAAAAAAQA&#10;BADzAAAAPwUAAAAA&#10;" strokecolor="black [3040]" strokeweight="3pt">
                <v:stroke endarrow="block"/>
              </v:shape>
            </w:pict>
          </mc:Fallback>
        </mc:AlternateContent>
      </w:r>
      <w:r w:rsidR="000875A0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DD5200C" wp14:editId="643B3FAE">
                <wp:simplePos x="0" y="0"/>
                <wp:positionH relativeFrom="margin">
                  <wp:posOffset>4391025</wp:posOffset>
                </wp:positionH>
                <wp:positionV relativeFrom="paragraph">
                  <wp:posOffset>1846580</wp:posOffset>
                </wp:positionV>
                <wp:extent cx="0" cy="847725"/>
                <wp:effectExtent l="95250" t="0" r="57150" b="47625"/>
                <wp:wrapNone/>
                <wp:docPr id="202" name="Straight Arrow Connector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47725"/>
                        </a:xfrm>
                        <a:prstGeom prst="straightConnector1">
                          <a:avLst/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BAC2AE" id="Straight Arrow Connector 202" o:spid="_x0000_s1026" type="#_x0000_t32" style="position:absolute;margin-left:345.75pt;margin-top:145.4pt;width:0;height:66.75pt;z-index:25167974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hDd2gEAAAEEAAAOAAAAZHJzL2Uyb0RvYy54bWysU8uO1DAQvCPxD5bvTB48dhRNZoVmgQuC&#10;EQsf4HXsxMIvtc0k+XvaTiaLFiEhxMWJna6qrnLncDsZTS4CgnK2pdWupERY7jpl+5Z++/r+xZ6S&#10;EJntmHZWtHQWgd4enz87jL4RtRuc7gQQJLGhGX1Lhxh9UxSBD8KwsHNeWPwoHRgWcQt90QEbkd3o&#10;oi7LN8XooPPguAgBT++Wj/SY+aUUPH6WMohIdEuxt5hXyOtDWovjgTU9MD8ovrbB/qELw5RF0Y3q&#10;jkVGfoD6jcooDi44GXfcmcJJqbjIHtBNVT5xcz8wL7IXDCf4Labw/2j5p8sZiOpaWpc1JZYZvKT7&#10;CEz1QyRvAdxITs5aDNIBSTWY2OhDg8CTPcO6C/4Myf4kwaQnGiNTTnneUhZTJHw55Hi6f3VzU79O&#10;dMUjzkOIH4QzJL20NKyNbB1UOWR2+RjiArwCkqi2ZGzpy31VlrksMqXf2Y7E2aOpCIrZXotVUVsU&#10;TkaW1vNbnLVYiL4IiaFgs4tgHkdx0kAuDAep+15tLFiZIFJpvYEW+T+C1toEE3lE/xa4VWdFZ+MG&#10;NMo6yKafqMbp2qpc6q+uF6/J9oPr5nyROQ6cs3wj6z+RBvnXfYY//rnHnwAAAP//AwBQSwMEFAAG&#10;AAgAAAAhANWvIgjdAAAACwEAAA8AAABkcnMvZG93bnJldi54bWxMj8FOwzAMhu9IvENkJG4sWTem&#10;rdSdBgjEdRsSHNM2NBWJUzXZWt4eIw5wtP3p9/cX28k7cTZD7AIhzGcKhKE6NB21CK/Hp5s1iJg0&#10;NdoFMghfJsK2vLwodN6EkfbmfEit4BCKuUawKfW5lLG2xus4C70hvn2EwevE49DKZtAjh3snM6VW&#10;0uuO+IPVvXmwpv48nDyC07uXhX2Pb/fq2dvHaq268agQr6+m3R2IZKb0B8OPPqtDyU5VOFEThUNY&#10;bea3jCJkG8UdmPjdVAjLbLkAWRbyf4fyGwAA//8DAFBLAQItABQABgAIAAAAIQC2gziS/gAAAOEB&#10;AAATAAAAAAAAAAAAAAAAAAAAAABbQ29udGVudF9UeXBlc10ueG1sUEsBAi0AFAAGAAgAAAAhADj9&#10;If/WAAAAlAEAAAsAAAAAAAAAAAAAAAAALwEAAF9yZWxzLy5yZWxzUEsBAi0AFAAGAAgAAAAhAGM2&#10;EN3aAQAAAQQAAA4AAAAAAAAAAAAAAAAALgIAAGRycy9lMm9Eb2MueG1sUEsBAi0AFAAGAAgAAAAh&#10;ANWvIgjdAAAACwEAAA8AAAAAAAAAAAAAAAAANAQAAGRycy9kb3ducmV2LnhtbFBLBQYAAAAABAAE&#10;APMAAAA+BQAAAAA=&#10;" strokecolor="black [3040]" strokeweight="3pt">
                <v:stroke endarrow="block"/>
                <w10:wrap anchorx="margin"/>
              </v:shape>
            </w:pict>
          </mc:Fallback>
        </mc:AlternateContent>
      </w:r>
      <w:r w:rsidR="000875A0"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91008" behindDoc="0" locked="0" layoutInCell="1" allowOverlap="1" wp14:anchorId="5006CF73" wp14:editId="3051556E">
                <wp:simplePos x="0" y="0"/>
                <wp:positionH relativeFrom="margin">
                  <wp:posOffset>2971800</wp:posOffset>
                </wp:positionH>
                <wp:positionV relativeFrom="paragraph">
                  <wp:posOffset>2694305</wp:posOffset>
                </wp:positionV>
                <wp:extent cx="2857500" cy="628650"/>
                <wp:effectExtent l="0" t="0" r="19050" b="1905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6286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9630F" w:rsidRPr="00DE5BB7" w:rsidRDefault="0069630F" w:rsidP="000875A0">
                            <w:pPr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DE5BB7">
                              <w:rPr>
                                <w:rFonts w:asciiTheme="minorHAnsi" w:hAnsiTheme="minorHAnsi"/>
                              </w:rPr>
                              <w:t>2)</w:t>
                            </w:r>
                            <w:r w:rsidR="000875A0" w:rsidRPr="00DE5BB7">
                              <w:rPr>
                                <w:rFonts w:asciiTheme="minorHAnsi" w:hAnsiTheme="minorHAnsi"/>
                              </w:rPr>
                              <w:t xml:space="preserve"> </w:t>
                            </w:r>
                            <w:r w:rsidRPr="00DE5BB7">
                              <w:rPr>
                                <w:rFonts w:asciiTheme="minorHAnsi" w:hAnsiTheme="minorHAnsi"/>
                              </w:rPr>
                              <w:t>The research team will then invite interested patients (by post) to bring their monitor to their practice on a specified day</w:t>
                            </w:r>
                          </w:p>
                          <w:p w:rsidR="0069630F" w:rsidRPr="009C4D62" w:rsidRDefault="0069630F" w:rsidP="000875A0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06CF73" id="_x0000_s1029" type="#_x0000_t202" style="position:absolute;left:0;text-align:left;margin-left:234pt;margin-top:212.15pt;width:225pt;height:49.5pt;z-index:2516910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doBRQIAAMIEAAAOAAAAZHJzL2Uyb0RvYy54bWysVNuO2yAQfa/Uf0C8N07cJJtacVbbbFtV&#10;2l7U3X4AwRCjxQwFEjv79R2w46YXqVLVFwTMnMOZG+vrrtHkKJxXYEo6m0wpEYZDpcy+pF8f3r5Y&#10;UeIDMxXTYERJT8LT683zZ+vWFiKHGnQlHEES44vWlrQOwRZZ5nktGuYnYIVBowTXsIBHt88qx1pk&#10;b3SWT6fLrAVXWQdceI+3t72RbhK/lIKHT1J6EYguKWoLaXVp3cU126xZsXfM1ooPMtg/qGiYMvjo&#10;SHXLAiMHp36jahR34EGGCYcmAykVFykGjGY2/SWa+5pZkWLB5Hg7psn/P1r+8fjZEVWVdEGJYQ2W&#10;6EF0gbyGjuQxO631BTrdW3QLHV5jlVOk3t4Bf/TEwLZmZi9unIO2FqxCdbOIzC6gPY+PJLv2A1T4&#10;DDsESESddE1MHSaDIDtW6TRWJkrheJmvFleLKZo42pb5arlIpctYcUZb58M7AQ2Jm5I6rHxiZ8c7&#10;H6IaVpxd4mPaxDXKfWOq1ASBKd3v0TWak/4oeRAfTlr00C9CYsqirD4TsVnFVjtyZNhmjHNhQp+C&#10;yITeESaV1iNwSOHPQD2CBt8IE6mJR+D07y+OiPQqmDCCG2XA/YmgejzLlb3/Ofo+5ljI0O261Ccv&#10;z12xg+qE9XTQDxV+AripwT1R0uJAldR/OzAnKNHvDfbEq9l8HicwHeaLqxwP7tKyu7Qww5GqpIGS&#10;frsNaWpjTAZusHekSmWN2nolg2YclFTtYajjJF6ek9ePr2fzHQAA//8DAFBLAwQUAAYACAAAACEA&#10;crTJg98AAAALAQAADwAAAGRycy9kb3ducmV2LnhtbEyPzW6DQAyE75X6DitH6q1ZflJECUtUoUa5&#10;VWpS9byACyisF7EbQt6+zqm92Z7R+Jt8t5hBzDi53pKCcB2AQKpt01Or4Ou0f05BOK+p0YMlVHBD&#10;B7vi8SHXWWOv9Inz0beCQ8hlWkHn/ZhJ6eoOjXZrOyKx9mMnoz2vUyubSV853AwyCoJEGt0Tf+j0&#10;iGWH9fl4MQrKoNy7+RBWyc325+/0nT7G+qDU02p524LwuPg/M9zxGR0KZqrshRonBgWbJOUunodo&#10;E4Ngx2t4v1QKXqI4Blnk8n+H4hcAAP//AwBQSwECLQAUAAYACAAAACEAtoM4kv4AAADhAQAAEwAA&#10;AAAAAAAAAAAAAAAAAAAAW0NvbnRlbnRfVHlwZXNdLnhtbFBLAQItABQABgAIAAAAIQA4/SH/1gAA&#10;AJQBAAALAAAAAAAAAAAAAAAAAC8BAABfcmVscy8ucmVsc1BLAQItABQABgAIAAAAIQAEqdoBRQIA&#10;AMIEAAAOAAAAAAAAAAAAAAAAAC4CAABkcnMvZTJvRG9jLnhtbFBLAQItABQABgAIAAAAIQBytMmD&#10;3wAAAAsBAAAPAAAAAAAAAAAAAAAAAJ8EAABkcnMvZG93bnJldi54bWxQSwUGAAAAAAQABADzAAAA&#10;qwUAAAAA&#10;" fillcolor="white [3201]" strokecolor="#4f81bd [3204]" strokeweight="2pt">
                <v:textbox>
                  <w:txbxContent>
                    <w:p w:rsidR="0069630F" w:rsidRPr="00DE5BB7" w:rsidRDefault="0069630F" w:rsidP="000875A0">
                      <w:pPr>
                        <w:jc w:val="both"/>
                        <w:rPr>
                          <w:rFonts w:asciiTheme="minorHAnsi" w:hAnsiTheme="minorHAnsi"/>
                        </w:rPr>
                      </w:pPr>
                      <w:r w:rsidRPr="00DE5BB7">
                        <w:rPr>
                          <w:rFonts w:asciiTheme="minorHAnsi" w:hAnsiTheme="minorHAnsi"/>
                        </w:rPr>
                        <w:t>2)</w:t>
                      </w:r>
                      <w:r w:rsidR="000875A0" w:rsidRPr="00DE5BB7">
                        <w:rPr>
                          <w:rFonts w:asciiTheme="minorHAnsi" w:hAnsiTheme="minorHAnsi"/>
                        </w:rPr>
                        <w:t xml:space="preserve"> </w:t>
                      </w:r>
                      <w:r w:rsidRPr="00DE5BB7">
                        <w:rPr>
                          <w:rFonts w:asciiTheme="minorHAnsi" w:hAnsiTheme="minorHAnsi"/>
                        </w:rPr>
                        <w:t>The research team will then invite interested patients (by post) to bring their monitor to their practice on a specified day</w:t>
                      </w:r>
                    </w:p>
                    <w:p w:rsidR="0069630F" w:rsidRPr="009C4D62" w:rsidRDefault="0069630F" w:rsidP="000875A0">
                      <w:pPr>
                        <w:jc w:val="both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875A0"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3B4730F5" wp14:editId="352DF23C">
                <wp:simplePos x="0" y="0"/>
                <wp:positionH relativeFrom="margin">
                  <wp:posOffset>2724150</wp:posOffset>
                </wp:positionH>
                <wp:positionV relativeFrom="paragraph">
                  <wp:posOffset>3875405</wp:posOffset>
                </wp:positionV>
                <wp:extent cx="3343275" cy="771525"/>
                <wp:effectExtent l="0" t="0" r="28575" b="2857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3275" cy="7715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9630F" w:rsidRPr="00DE5BB7" w:rsidRDefault="0069630F" w:rsidP="000875A0">
                            <w:pPr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DE5BB7">
                              <w:rPr>
                                <w:rFonts w:asciiTheme="minorHAnsi" w:hAnsiTheme="minorHAnsi"/>
                              </w:rPr>
                              <w:t>3)</w:t>
                            </w:r>
                            <w:r w:rsidR="000875A0" w:rsidRPr="00DE5BB7">
                              <w:rPr>
                                <w:rFonts w:asciiTheme="minorHAnsi" w:hAnsiTheme="minorHAnsi"/>
                              </w:rPr>
                              <w:t xml:space="preserve"> </w:t>
                            </w:r>
                            <w:r w:rsidRPr="00DE5BB7">
                              <w:rPr>
                                <w:rFonts w:asciiTheme="minorHAnsi" w:hAnsiTheme="minorHAnsi"/>
                              </w:rPr>
                              <w:t>When patients bring in their monitor, they will be able to ask the research team member present any questions they have, and receive a receipt for their monitor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4730F5" id="_x0000_s1030" type="#_x0000_t202" style="position:absolute;left:0;text-align:left;margin-left:214.5pt;margin-top:305.15pt;width:263.25pt;height:60.75pt;z-index:2516889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/+uRgIAAMIEAAAOAAAAZHJzL2Uyb0RvYy54bWysVNuO0zAQfUfiHyy/07TZlkK06WrpAkJa&#10;LmKXD5g6dmOt4wm2t0n5esZOGspFQkK8WHZmzpkzt1xe9Y1hB+m8RlvyxWzOmbQCK233Jf9y/+bZ&#10;C858AFuBQStLfpSeX22ePrns2kLmWKOppGNEYn3RtSWvQ2iLLPOilg34GbbSklGhayDQ0+2zykFH&#10;7I3J8vn8edahq1qHQnpPX28GI98kfqWkCB+V8jIwU3LSFtLp0rmLZ7a5hGLvoK21GGXAP6hoQFsK&#10;OlHdQAD26PRvVI0WDj2qMBPYZKiUFjLlQNks5r9kc1dDK1MuVBzfTmXy/49WfDh8ckxXJV9yZqGh&#10;Ft3LPrBX2LM8VqdrfUFOdy25hZ4+U5dTpr69RfHgmcVtDXYvr53DrpZQkbpFRGZn0IHHR5Jd9x4r&#10;CgOPARNRr1wTS0fFYMROXTpOnYlSBH28uFhe5OsVZ4Js6/Vila9SCChO6Nb58FZiw+Kl5I46n9jh&#10;cOtDVAPFySUGMzaeUe5rW6UhCKDNcCfXaE76o+RRfDgaOUA/S0UlI1n5UIk4rHJrHDsAjRkIIW0Y&#10;ShCZyDvClDZmAo4l/BloJtDoG2EyDfEEnP894oRIUdGGCdxoi+5PBNXDSa4a/E/ZDznHRoZ+149z&#10;Mk7FDqsj9dPhsFT0E6BLje4bZx0tVMn910dwkjPzztJMvFwsl3ED02O5Wuf0cOeW3bkFrCCqkgfO&#10;hus2pK2NOVm8ptlROrU1ahuUjJppUVK3x6WOm3j+Tl4/fj2b7wAAAP//AwBQSwMEFAAGAAgAAAAh&#10;ALiTQ6zgAAAACwEAAA8AAABkcnMvZG93bnJldi54bWxMj0FPg0AUhO8m/ofNM/FmF1pBijwaQ2x6&#10;M7Eazwv7BFL2LWG3lP5715MeJzOZ+abYLWYQM02ut4wQryIQxI3VPbcInx/7hwyE84q1GiwTwpUc&#10;7Mrbm0Ll2l74neajb0UoYZcrhM77MZfSNR0Z5VZ2JA7et52M8kFOrdSTuoRyM8h1FKXSqJ7DQqdG&#10;qjpqTsezQaiiau/mQ1ynV9ufvrJXfhubA+L93fLyDMLT4v/C8Isf0KEMTLU9s3ZiQHhcb8MXj5DG&#10;0QZESGyTJAFRIzxt4gxkWcj/H8ofAAAA//8DAFBLAQItABQABgAIAAAAIQC2gziS/gAAAOEBAAAT&#10;AAAAAAAAAAAAAAAAAAAAAABbQ29udGVudF9UeXBlc10ueG1sUEsBAi0AFAAGAAgAAAAhADj9If/W&#10;AAAAlAEAAAsAAAAAAAAAAAAAAAAALwEAAF9yZWxzLy5yZWxzUEsBAi0AFAAGAAgAAAAhAI1X/65G&#10;AgAAwgQAAA4AAAAAAAAAAAAAAAAALgIAAGRycy9lMm9Eb2MueG1sUEsBAi0AFAAGAAgAAAAhALiT&#10;Q6zgAAAACwEAAA8AAAAAAAAAAAAAAAAAoAQAAGRycy9kb3ducmV2LnhtbFBLBQYAAAAABAAEAPMA&#10;AACtBQAAAAA=&#10;" fillcolor="white [3201]" strokecolor="#4f81bd [3204]" strokeweight="2pt">
                <v:textbox>
                  <w:txbxContent>
                    <w:p w:rsidR="0069630F" w:rsidRPr="00DE5BB7" w:rsidRDefault="0069630F" w:rsidP="000875A0">
                      <w:pPr>
                        <w:jc w:val="both"/>
                        <w:rPr>
                          <w:rFonts w:asciiTheme="minorHAnsi" w:hAnsiTheme="minorHAnsi"/>
                        </w:rPr>
                      </w:pPr>
                      <w:r w:rsidRPr="00DE5BB7">
                        <w:rPr>
                          <w:rFonts w:asciiTheme="minorHAnsi" w:hAnsiTheme="minorHAnsi"/>
                        </w:rPr>
                        <w:t>3)</w:t>
                      </w:r>
                      <w:r w:rsidR="000875A0" w:rsidRPr="00DE5BB7">
                        <w:rPr>
                          <w:rFonts w:asciiTheme="minorHAnsi" w:hAnsiTheme="minorHAnsi"/>
                        </w:rPr>
                        <w:t xml:space="preserve"> </w:t>
                      </w:r>
                      <w:r w:rsidRPr="00DE5BB7">
                        <w:rPr>
                          <w:rFonts w:asciiTheme="minorHAnsi" w:hAnsiTheme="minorHAnsi"/>
                        </w:rPr>
                        <w:t>When patients bring in their monitor, they will be able to ask the research team member present any questions they have, and receive a receipt for their monitor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875A0"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3EB2A95C" wp14:editId="671805C9">
                <wp:simplePos x="0" y="0"/>
                <wp:positionH relativeFrom="margin">
                  <wp:posOffset>2724150</wp:posOffset>
                </wp:positionH>
                <wp:positionV relativeFrom="paragraph">
                  <wp:posOffset>1075055</wp:posOffset>
                </wp:positionV>
                <wp:extent cx="3409950" cy="771525"/>
                <wp:effectExtent l="0" t="0" r="19050" b="28575"/>
                <wp:wrapSquare wrapText="bothSides"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9950" cy="7715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9630F" w:rsidRPr="00DE5BB7" w:rsidRDefault="0069630F" w:rsidP="000875A0">
                            <w:pPr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DE5BB7">
                              <w:rPr>
                                <w:rFonts w:asciiTheme="minorHAnsi" w:hAnsiTheme="minorHAnsi"/>
                              </w:rPr>
                              <w:t>1</w:t>
                            </w:r>
                            <w:r w:rsidR="00DE5BB7" w:rsidRPr="00DE5BB7">
                              <w:rPr>
                                <w:rFonts w:asciiTheme="minorHAnsi" w:hAnsiTheme="minorHAnsi"/>
                              </w:rPr>
                              <w:t>) I</w:t>
                            </w:r>
                            <w:r w:rsidRPr="00DE5BB7">
                              <w:rPr>
                                <w:rFonts w:asciiTheme="minorHAnsi" w:hAnsiTheme="minorHAnsi"/>
                              </w:rPr>
                              <w:t>nterested patients would return the enclosed questionnaire (including consent to participate) to the research team in the provided SAE</w:t>
                            </w:r>
                          </w:p>
                          <w:p w:rsidR="009C4D62" w:rsidRPr="009C4D62" w:rsidRDefault="009C4D62" w:rsidP="009C4D6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B2A95C" id="_x0000_s1031" type="#_x0000_t202" style="position:absolute;left:0;text-align:left;margin-left:214.5pt;margin-top:84.65pt;width:268.5pt;height:60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7GAfRQIAAMMEAAAOAAAAZHJzL2Uyb0RvYy54bWysVNuO0zAQfUfiHyy/06SlpTRqulq6gJCW&#10;i9jlA1zHbqx1PMZ2m3S/nrGTZstFQkK8WI5nzpkzt6yvukaTo3BegSnpdJJTIgyHSpl9Sb/dv3vx&#10;mhIfmKmYBiNKehKeXm2eP1u3thAzqEFXwhEkMb5obUnrEGyRZZ7XomF+AlYYNEpwDQv46fZZ5ViL&#10;7I3OZnn+KmvBVdYBF97j601vpJvEL6Xg4bOUXgSiS4raQjpdOnfxzDZrVuwds7Xigwz2DyoapgwG&#10;HaluWGDk4NRvVI3iDjzIMOHQZCCl4iLlgNlM81+yuauZFSkXLI63Y5n8/6Pln45fHFFVSWdYHsMa&#10;7NG96AJ5Ax2ZxfK01hfodWfRL3T4jG1OqXp7C/zBEwPbmpm9uHYO2lqwCuVNIzK7gPY8PpLs2o9Q&#10;YRh2CJCIOumaWDusBkF21HEaWxOlcHx8Oc9XqwWaONqWy+litkghWHFGW+fDewENiZeSOmx9YmfH&#10;Wx+iGlacXWIwbeIZ5b41VZqCwJTu7+gazUl/lDyIDycteuhXIbFmKGvWVyJOq9hqR44M54xxLkzo&#10;SxCZ0DvCpNJ6BA4l/BmoR9DgG2EiTfEIzP8ecUSkqGDCCG6UAfcngurhLFf2/ufs+5xjI0O369Kg&#10;pMLHlx1UJ+yng36r8C+AlxrcIyUtblRJ/fcDc4IS/cHgTKym83lcwfQxXyzjwLlLy+7SwgxHqpIG&#10;SvrrNqS1jTkZuMbZkSq19UnJoBk3JXV72Oq4ipffyevp37P5AQAA//8DAFBLAwQUAAYACAAAACEA&#10;FdBKV90AAAALAQAADwAAAGRycy9kb3ducmV2LnhtbEyPwU7DMBBE70j8g7WVuFGnBVlJiFOhiKo3&#10;JAri7MTbJGq8jmI3Tf+e5QTHnTeanSl2ixvEjFPoPWnYrBMQSI23PbUavj73jymIEA1ZM3hCDTcM&#10;sCvv7wqTW3+lD5yPsRUcQiE3GroYx1zK0HToTFj7EYnZyU/ORD6nVtrJXDncDXKbJEo60xN/6MyI&#10;VYfN+XhxGqqk2of5sKnVzffn7/SN3sfmoPXDanl9ARFxiX9m+K3P1aHkTrW/kA1i0PC8zXhLZKCy&#10;JxDsyJRipdbAJAVZFvL/hvIHAAD//wMAUEsBAi0AFAAGAAgAAAAhALaDOJL+AAAA4QEAABMAAAAA&#10;AAAAAAAAAAAAAAAAAFtDb250ZW50X1R5cGVzXS54bWxQSwECLQAUAAYACAAAACEAOP0h/9YAAACU&#10;AQAACwAAAAAAAAAAAAAAAAAvAQAAX3JlbHMvLnJlbHNQSwECLQAUAAYACAAAACEADuxgH0UCAADD&#10;BAAADgAAAAAAAAAAAAAAAAAuAgAAZHJzL2Uyb0RvYy54bWxQSwECLQAUAAYACAAAACEAFdBKV90A&#10;AAALAQAADwAAAAAAAAAAAAAAAACfBAAAZHJzL2Rvd25yZXYueG1sUEsFBgAAAAAEAAQA8wAAAKkF&#10;AAAAAA==&#10;" fillcolor="white [3201]" strokecolor="#4f81bd [3204]" strokeweight="2pt">
                <v:textbox>
                  <w:txbxContent>
                    <w:p w:rsidR="0069630F" w:rsidRPr="00DE5BB7" w:rsidRDefault="0069630F" w:rsidP="000875A0">
                      <w:pPr>
                        <w:jc w:val="both"/>
                        <w:rPr>
                          <w:rFonts w:asciiTheme="minorHAnsi" w:hAnsiTheme="minorHAnsi"/>
                        </w:rPr>
                      </w:pPr>
                      <w:r w:rsidRPr="00DE5BB7">
                        <w:rPr>
                          <w:rFonts w:asciiTheme="minorHAnsi" w:hAnsiTheme="minorHAnsi"/>
                        </w:rPr>
                        <w:t>1</w:t>
                      </w:r>
                      <w:r w:rsidR="00DE5BB7" w:rsidRPr="00DE5BB7">
                        <w:rPr>
                          <w:rFonts w:asciiTheme="minorHAnsi" w:hAnsiTheme="minorHAnsi"/>
                        </w:rPr>
                        <w:t>) I</w:t>
                      </w:r>
                      <w:r w:rsidRPr="00DE5BB7">
                        <w:rPr>
                          <w:rFonts w:asciiTheme="minorHAnsi" w:hAnsiTheme="minorHAnsi"/>
                        </w:rPr>
                        <w:t>nterested patients would return the enclosed questionnaire (including consent to participate) to the research team in the provided SAE</w:t>
                      </w:r>
                    </w:p>
                    <w:p w:rsidR="009C4D62" w:rsidRPr="009C4D62" w:rsidRDefault="009C4D62" w:rsidP="009C4D62"/>
                  </w:txbxContent>
                </v:textbox>
                <w10:wrap type="square" anchorx="margin"/>
              </v:shape>
            </w:pict>
          </mc:Fallback>
        </mc:AlternateContent>
      </w:r>
      <w:r w:rsidR="000875A0"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7A04249" wp14:editId="3A1BD717">
                <wp:simplePos x="0" y="0"/>
                <wp:positionH relativeFrom="margin">
                  <wp:posOffset>-247650</wp:posOffset>
                </wp:positionH>
                <wp:positionV relativeFrom="paragraph">
                  <wp:posOffset>246380</wp:posOffset>
                </wp:positionV>
                <wp:extent cx="2447925" cy="371475"/>
                <wp:effectExtent l="0" t="0" r="28575" b="28575"/>
                <wp:wrapSquare wrapText="bothSides"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7925" cy="3714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4D62" w:rsidRPr="000875A0" w:rsidRDefault="0069630F" w:rsidP="00D738FE">
                            <w:pPr>
                              <w:jc w:val="center"/>
                              <w:rPr>
                                <w:rFonts w:asciiTheme="minorHAnsi" w:hAnsiTheme="minorHAnsi"/>
                                <w:b/>
                                <w:sz w:val="28"/>
                                <w:u w:val="single"/>
                              </w:rPr>
                            </w:pPr>
                            <w:r w:rsidRPr="000875A0">
                              <w:rPr>
                                <w:rFonts w:asciiTheme="minorHAnsi" w:hAnsiTheme="minorHAnsi"/>
                                <w:b/>
                                <w:sz w:val="28"/>
                                <w:u w:val="single"/>
                              </w:rPr>
                              <w:t>Practice Involvement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A04249" id="_x0000_s1032" type="#_x0000_t202" style="position:absolute;left:0;text-align:left;margin-left:-19.5pt;margin-top:19.4pt;width:192.75pt;height:29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RHY9RwIAAMMEAAAOAAAAZHJzL2Uyb0RvYy54bWysVNuO0zAQfUfiHyy/07TZdkujpqulCwhp&#10;uYhdPsB17MZax2Nst0n5esZOGspFQkK8WHZmzpkzt6xvukaTo3BegSnpbDKlRBgOlTL7kn55fPPi&#10;JSU+MFMxDUaU9CQ8vdk8f7ZubSFyqEFXwhEkMb5obUnrEGyRZZ7XomF+AlYYNEpwDQv4dPuscqxF&#10;9kZn+XR6nbXgKuuAC+/x611vpJvEL6Xg4aOUXgSiS4raQjpdOnfxzDZrVuwds7Xigwz2DyoapgwG&#10;HanuWGDk4NRvVI3iDjzIMOHQZCCl4iLlgNnMpr9k81AzK1IuWBxvxzL5/0fLPxw/OaIq7N2KEsMa&#10;7NGj6AJ5BR3JY3la6wv0erDoFzr8jK4pVW/vgT95YmBbM7MXt85BWwtWobxZRGYX0J7HR5Jd+x4q&#10;DMMOARJRJ10Ta4fVIMiObTqNrYlSOH7M5/PlKl9QwtF2tZzNl4sUghVntHU+vBXQkHgpqcPWJ3Z2&#10;vPchqmHF2SUG0yaeUe5rU6UpCEzp/o6u0Zz0R8mD+HDSood+FhJrFmX1lYjTKrbakSPDOWOcCxOu&#10;Bn3aoHeESaX1CBxK+DNQh75uo2+EiTTFI3D694gjIkUFE0Zwowy4PxFUT2Pk3v+cfZ9zbGTodl0a&#10;lOvzVOygOmE/HfRbhX8BvNTgvlHS4kaV1H89MCco0e8MzsRqNp/HFUyP+WKZ48NdWnaXFmY4UpU0&#10;UNJftyGtbczJwC3OjlSprVFbr2TQjJuSuj1sdVzFy3fy+vHv2XwHAAD//wMAUEsDBBQABgAIAAAA&#10;IQDThBkZ3gAAAAkBAAAPAAAAZHJzL2Rvd25yZXYueG1sTI9BTsMwEEX3SNzBGiR2rQOBkoY4VUCU&#10;RVlRegA3HpKIeBxsN0lvz7CC5Wi+3v+v2My2FyP60DlScLNMQCDVznTUKDh8bBcZiBA1Gd07QgVn&#10;DLApLy8KnRs30TuO+9gIhlDItYI2xiGXMtQtWh2WbkDi36fzVkc+fSON1xPDbS9vk2Qlre6IG1o9&#10;4HOL9df+ZBWkFW53/ukwfr/R+WWopqB3r5lS11dz9Qgi4hz/wvA7n6dDyZuO7kQmiF7BIl2zS2RY&#10;xgocSO9W9yCOCtYPKciykP8Nyh8AAAD//wMAUEsBAi0AFAAGAAgAAAAhALaDOJL+AAAA4QEAABMA&#10;AAAAAAAAAAAAAAAAAAAAAFtDb250ZW50X1R5cGVzXS54bWxQSwECLQAUAAYACAAAACEAOP0h/9YA&#10;AACUAQAACwAAAAAAAAAAAAAAAAAvAQAAX3JlbHMvLnJlbHNQSwECLQAUAAYACAAAACEAuER2PUcC&#10;AADDBAAADgAAAAAAAAAAAAAAAAAuAgAAZHJzL2Uyb0RvYy54bWxQSwECLQAUAAYACAAAACEA04QZ&#10;Gd4AAAAJAQAADwAAAAAAAAAAAAAAAAChBAAAZHJzL2Rvd25yZXYueG1sUEsFBgAAAAAEAAQA8wAA&#10;AKwFAAAAAA==&#10;" fillcolor="white [3201]" strokecolor="#9bbb59 [3206]" strokeweight="2pt">
                <v:textbox>
                  <w:txbxContent>
                    <w:p w:rsidR="009C4D62" w:rsidRPr="000875A0" w:rsidRDefault="0069630F" w:rsidP="00D738FE">
                      <w:pPr>
                        <w:jc w:val="center"/>
                        <w:rPr>
                          <w:rFonts w:asciiTheme="minorHAnsi" w:hAnsiTheme="minorHAnsi"/>
                          <w:b/>
                          <w:sz w:val="28"/>
                          <w:u w:val="single"/>
                        </w:rPr>
                      </w:pPr>
                      <w:r w:rsidRPr="000875A0">
                        <w:rPr>
                          <w:rFonts w:asciiTheme="minorHAnsi" w:hAnsiTheme="minorHAnsi"/>
                          <w:b/>
                          <w:sz w:val="28"/>
                          <w:u w:val="single"/>
                        </w:rPr>
                        <w:t>Practice Involvement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875A0"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86912" behindDoc="0" locked="0" layoutInCell="1" allowOverlap="1" wp14:anchorId="59176EC3" wp14:editId="73010DC5">
                <wp:simplePos x="0" y="0"/>
                <wp:positionH relativeFrom="margin">
                  <wp:posOffset>-695325</wp:posOffset>
                </wp:positionH>
                <wp:positionV relativeFrom="paragraph">
                  <wp:posOffset>1579880</wp:posOffset>
                </wp:positionV>
                <wp:extent cx="3181350" cy="1390650"/>
                <wp:effectExtent l="0" t="0" r="19050" b="1905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1350" cy="1390650"/>
                        </a:xfrm>
                        <a:prstGeom prst="rect">
                          <a:avLst/>
                        </a:prstGeom>
                        <a:ln>
                          <a:prstDash val="dash"/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738FE" w:rsidRPr="00D738FE" w:rsidRDefault="00D738FE" w:rsidP="00D738FE">
                            <w:pPr>
                              <w:widowControl w:val="0"/>
                              <w:ind w:left="360"/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</w:pPr>
                            <w:r w:rsidRPr="00D738FE"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  <w:t>Send Invite letters</w:t>
                            </w:r>
                            <w:r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  <w:t xml:space="preserve"> </w:t>
                            </w:r>
                            <w:r w:rsidRPr="00D738FE"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  <w:t>(Research Facilitator - will complete this via Docmail)</w:t>
                            </w:r>
                          </w:p>
                          <w:p w:rsidR="00D738FE" w:rsidRDefault="00D738FE" w:rsidP="00D738FE">
                            <w:pPr>
                              <w:widowControl w:val="0"/>
                              <w:ind w:left="360"/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</w:pPr>
                          </w:p>
                          <w:p w:rsidR="00D738FE" w:rsidRPr="00D738FE" w:rsidRDefault="00D738FE" w:rsidP="00D738FE">
                            <w:pPr>
                              <w:widowControl w:val="0"/>
                              <w:ind w:left="360"/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</w:pPr>
                            <w:r w:rsidRPr="00D738FE"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  <w:t>Send reminder letters to non-responding patients two weeks after the initial mailing.</w:t>
                            </w:r>
                            <w:r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  <w:t xml:space="preserve"> </w:t>
                            </w:r>
                            <w:r w:rsidRPr="00D738FE"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  <w:t>(Research facilitator will complete this via Docmail)</w:t>
                            </w:r>
                          </w:p>
                          <w:p w:rsidR="00D738FE" w:rsidRPr="009C4D62" w:rsidRDefault="00D738FE" w:rsidP="00D738FE"/>
                          <w:p w:rsidR="0069630F" w:rsidRPr="009C4D62" w:rsidRDefault="0069630F" w:rsidP="0069630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76EC3" id="_x0000_s1033" type="#_x0000_t202" style="position:absolute;left:0;text-align:left;margin-left:-54.75pt;margin-top:124.4pt;width:250.5pt;height:109.5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oFtUQIAANsEAAAOAAAAZHJzL2Uyb0RvYy54bWysVNuO0zAQfUfiHyy/0yRt9xY1XS0tIKTl&#10;Inb5gKnjNNE6nmC7TcrXM7bbbLlISIgXy5c5Z+bMxYvboVVsL41tUBc8m6ScSS2wbPS24F8f3766&#10;5sw60CUo1LLgB2n57fLli0Xf5XKKNapSGkYk2uZ9V/DauS5PEitq2YKdYCc1PVZoWnB0NNukNNAT&#10;e6uSaZpeJj2asjMopLV0u46PfBn4q0oK96mqrHRMFZxic2E1Yd34NVkuIN8a6OpGHMOAf4iihUaT&#10;05FqDQ7YzjS/UbWNMGixchOBbYJV1QgZNJCaLP1FzUMNnQxaKDm2G9Nk/x+t+Lj/bFhTFnzGmYaW&#10;SvQoB8de48CmPjt9Z3MyeujIzA10TVUOSm13j+LJMo2rGvRW3hmDfS2hpOgyj0zOoJHHepJN/wFL&#10;cgM7h4FoqEzrU0fJYMROVTqMlfGhCLqcZdfZ7IKeBL1ls5v0kg7eB+QneGeseyexZX5TcEOlD/Sw&#10;v7cump5MvDel/epv1mBrtgdqkJJ2sSO8jje6JBjkDhoV9+TNw4Iwr+Woyh2UjJRfZEW5pHinMUW+&#10;i+VKmUgPQkjtZse4lSZrD6sapUbgMbc/A5WLCR1tPUyG7h6B6d89jojgFbUbwW2j0fyJoHwaPUf7&#10;k/qo2VfYDZshNNCVF+ZvNlgeqNAG47TR70CbGs13znqatILbbzswkjP1XlOz3GTzuR/NcJhfXE3p&#10;YM5fNucvoAVRFdxxFrcrF8bZa9J4R01VNaHcz5EcY6YJCg1znHY/oufnYPX8Jy1/AAAA//8DAFBL&#10;AwQUAAYACAAAACEALbI3leEAAAAMAQAADwAAAGRycy9kb3ducmV2LnhtbEyPTU+DQBCG7yb+h82Y&#10;eGsX6IeADA0x0ehRNDHetuwKpOwsstuW/nvHkx5n5sk7z1vsZjuIk5l87wghXkYgDDVO99QivL89&#10;LlIQPijSanBkEC7Gw668vipUrt2ZXs2pDq3gEPK5QuhCGHMpfdMZq/zSjYb49uUmqwKPUyv1pM4c&#10;bgeZRNFWWtUTf+jUaB460xzqo0Wgl0PWfj+p/pJ8PK/0Zqzqy2eFeHszV/cggpnDHwy/+qwOJTvt&#10;3ZG0FwPCIo6yDbMIyTrlEoysspg3e4T19i4FWRbyf4nyBwAA//8DAFBLAQItABQABgAIAAAAIQC2&#10;gziS/gAAAOEBAAATAAAAAAAAAAAAAAAAAAAAAABbQ29udGVudF9UeXBlc10ueG1sUEsBAi0AFAAG&#10;AAgAAAAhADj9If/WAAAAlAEAAAsAAAAAAAAAAAAAAAAALwEAAF9yZWxzLy5yZWxzUEsBAi0AFAAG&#10;AAgAAAAhAIqugW1RAgAA2wQAAA4AAAAAAAAAAAAAAAAALgIAAGRycy9lMm9Eb2MueG1sUEsBAi0A&#10;FAAGAAgAAAAhAC2yN5XhAAAADAEAAA8AAAAAAAAAAAAAAAAAqwQAAGRycy9kb3ducmV2LnhtbFBL&#10;BQYAAAAABAAEAPMAAAC5BQAAAAA=&#10;" fillcolor="white [3201]" strokecolor="#9bbb59 [3206]" strokeweight="2pt">
                <v:stroke dashstyle="dash"/>
                <v:textbox>
                  <w:txbxContent>
                    <w:p w:rsidR="00D738FE" w:rsidRPr="00D738FE" w:rsidRDefault="00D738FE" w:rsidP="00D738FE">
                      <w:pPr>
                        <w:widowControl w:val="0"/>
                        <w:ind w:left="360"/>
                        <w:rPr>
                          <w:rFonts w:asciiTheme="minorHAnsi" w:hAnsiTheme="minorHAnsi"/>
                          <w:i/>
                          <w:szCs w:val="22"/>
                        </w:rPr>
                      </w:pPr>
                      <w:r w:rsidRPr="00D738FE">
                        <w:rPr>
                          <w:rFonts w:asciiTheme="minorHAnsi" w:hAnsiTheme="minorHAnsi"/>
                          <w:i/>
                          <w:szCs w:val="22"/>
                        </w:rPr>
                        <w:t>Send Invite letters</w:t>
                      </w:r>
                      <w:r>
                        <w:rPr>
                          <w:rFonts w:asciiTheme="minorHAnsi" w:hAnsiTheme="minorHAnsi"/>
                          <w:i/>
                          <w:szCs w:val="22"/>
                        </w:rPr>
                        <w:t xml:space="preserve"> </w:t>
                      </w:r>
                      <w:r w:rsidRPr="00D738FE">
                        <w:rPr>
                          <w:rFonts w:asciiTheme="minorHAnsi" w:hAnsiTheme="minorHAnsi"/>
                          <w:i/>
                          <w:szCs w:val="22"/>
                        </w:rPr>
                        <w:t>(Research Facilitator - will complete this via Docmail)</w:t>
                      </w:r>
                    </w:p>
                    <w:p w:rsidR="00D738FE" w:rsidRDefault="00D738FE" w:rsidP="00D738FE">
                      <w:pPr>
                        <w:widowControl w:val="0"/>
                        <w:ind w:left="360"/>
                        <w:rPr>
                          <w:rFonts w:asciiTheme="minorHAnsi" w:hAnsiTheme="minorHAnsi"/>
                          <w:i/>
                          <w:szCs w:val="22"/>
                        </w:rPr>
                      </w:pPr>
                    </w:p>
                    <w:p w:rsidR="00D738FE" w:rsidRPr="00D738FE" w:rsidRDefault="00D738FE" w:rsidP="00D738FE">
                      <w:pPr>
                        <w:widowControl w:val="0"/>
                        <w:ind w:left="360"/>
                        <w:rPr>
                          <w:rFonts w:asciiTheme="minorHAnsi" w:hAnsiTheme="minorHAnsi"/>
                          <w:i/>
                          <w:szCs w:val="22"/>
                        </w:rPr>
                      </w:pPr>
                      <w:r w:rsidRPr="00D738FE">
                        <w:rPr>
                          <w:rFonts w:asciiTheme="minorHAnsi" w:hAnsiTheme="minorHAnsi"/>
                          <w:i/>
                          <w:szCs w:val="22"/>
                        </w:rPr>
                        <w:t>Send reminder letters to non-responding patients two weeks after the initial mailing.</w:t>
                      </w:r>
                      <w:r>
                        <w:rPr>
                          <w:rFonts w:asciiTheme="minorHAnsi" w:hAnsiTheme="minorHAnsi"/>
                          <w:i/>
                          <w:szCs w:val="22"/>
                        </w:rPr>
                        <w:t xml:space="preserve"> </w:t>
                      </w:r>
                      <w:r w:rsidRPr="00D738FE">
                        <w:rPr>
                          <w:rFonts w:asciiTheme="minorHAnsi" w:hAnsiTheme="minorHAnsi"/>
                          <w:i/>
                          <w:szCs w:val="22"/>
                        </w:rPr>
                        <w:t>(Research facilitator will complete this via Docmail)</w:t>
                      </w:r>
                    </w:p>
                    <w:p w:rsidR="00D738FE" w:rsidRPr="009C4D62" w:rsidRDefault="00D738FE" w:rsidP="00D738FE"/>
                    <w:p w:rsidR="0069630F" w:rsidRPr="009C4D62" w:rsidRDefault="0069630F" w:rsidP="0069630F"/>
                  </w:txbxContent>
                </v:textbox>
                <w10:wrap type="square" anchorx="margin"/>
              </v:shape>
            </w:pict>
          </mc:Fallback>
        </mc:AlternateContent>
      </w:r>
      <w:r w:rsidR="000875A0" w:rsidRPr="009C4D6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0A7A4418" wp14:editId="0F92F436">
                <wp:simplePos x="0" y="0"/>
                <wp:positionH relativeFrom="margin">
                  <wp:posOffset>-695325</wp:posOffset>
                </wp:positionH>
                <wp:positionV relativeFrom="paragraph">
                  <wp:posOffset>1056005</wp:posOffset>
                </wp:positionV>
                <wp:extent cx="3181350" cy="523875"/>
                <wp:effectExtent l="0" t="0" r="19050" b="28575"/>
                <wp:wrapSquare wrapText="bothSides"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1350" cy="5238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738FE" w:rsidRPr="00D738FE" w:rsidRDefault="00D738FE" w:rsidP="00D738F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1"/>
                              </w:numPr>
                              <w:rPr>
                                <w:rFonts w:asciiTheme="minorHAnsi" w:hAnsiTheme="minorHAnsi"/>
                                <w:szCs w:val="22"/>
                              </w:rPr>
                            </w:pPr>
                            <w:r w:rsidRPr="00D738FE">
                              <w:rPr>
                                <w:rFonts w:asciiTheme="minorHAnsi" w:hAnsiTheme="minorHAnsi"/>
                                <w:szCs w:val="22"/>
                              </w:rPr>
                              <w:t>Complete a database search and check lists for exclusions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7A4418" id="_x0000_s1034" type="#_x0000_t202" style="position:absolute;left:0;text-align:left;margin-left:-54.75pt;margin-top:83.15pt;width:250.5pt;height:41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6tbSAIAAMMEAAAOAAAAZHJzL2Uyb0RvYy54bWysVNuO0zAQfUfiHyy/07Rpy5ao6WrpAkJa&#10;LmKXD3Adu7HW8RjbbdL9esZOGspFQkK8WHZmzpkzt6yvu0aTo3BegSnpbDKlRBgOlTL7kn59ePti&#10;RYkPzFRMgxElPQlPrzfPn61bW4gcatCVcARJjC9aW9I6BFtkmee1aJifgBUGjRJcwwI+3T6rHGuR&#10;vdFZPp2+zFpwlXXAhff49bY30k3il1Lw8ElKLwLRJUVtIZ0unbt4Zps1K/aO2VrxQQb7BxUNUwaD&#10;jlS3LDBycOo3qkZxBx5kmHBoMpBScZFywGxm01+yua+ZFSkXLI63Y5n8/6PlH4+fHVFVSfM5JYY1&#10;2KMH0QXyGjqSx/K01hfodW/RL3T4GducUvX2DvijJwa2NTN7ceMctLVgFcqbRWR2Ae15fCTZtR+g&#10;wjDsECARddI1sXZYDYLs2KbT2JoohePH+Ww1my/RxNG2zOerq2UKwYoz2jof3gloSLyU1GHrEzs7&#10;3vkQ1bDi7BKDaRPPKPeNqdIUBKZ0f0fXaE76o+RBfDhp0UO/CIk1Q1l5X4k4rWKrHTkynDPGuTBh&#10;PujTBr0jTCqtR+BQwp+BOvR1G30jTKQpHoHTv0ccESkqmDCCG2XA/Ymgehwj9/7n7PucYyNDt+vS&#10;oKzOU7GD6oT9dNBvFf4F8FKDe6KkxY0qqf92YE5Qot8bnIlXs8UirmB6LJZXOT7cpWV3aWGGI1VJ&#10;AyX9dRvS2sacDNzg7EiV2hq19UoGzbgpqdvDVsdVvHwnrx//ns13AAAA//8DAFBLAwQUAAYACAAA&#10;ACEAsbo3hOAAAAAMAQAADwAAAGRycy9kb3ducmV2LnhtbEyPwU6DQBCG7ya+w2ZMvLULRQlFlgaN&#10;9VBP1j7AFqZAys4iuwX69o4ne5z5v/zzTbaZTSdGHFxrSUG4DEAglbZqqVZw+N4uEhDOa6p0ZwkV&#10;XNHBJr+/y3Ra2Ym+cNz7WnAJuVQraLzvUyld2aDRbml7JM5OdjDa8zjUshr0xOWmk6sgiKXRLfGF&#10;Rvf41mB53l+MgqjA7W54PYw/n3R974vJ6d1HotTjw1y8gPA4+38Y/vRZHXJ2OtoLVU50ChZhsH5m&#10;lpM4jkAwEq1D3hwVrJ6SBGSeydsn8l8AAAD//wMAUEsBAi0AFAAGAAgAAAAhALaDOJL+AAAA4QEA&#10;ABMAAAAAAAAAAAAAAAAAAAAAAFtDb250ZW50X1R5cGVzXS54bWxQSwECLQAUAAYACAAAACEAOP0h&#10;/9YAAACUAQAACwAAAAAAAAAAAAAAAAAvAQAAX3JlbHMvLnJlbHNQSwECLQAUAAYACAAAACEAAZ+r&#10;W0gCAADDBAAADgAAAAAAAAAAAAAAAAAuAgAAZHJzL2Uyb0RvYy54bWxQSwECLQAUAAYACAAAACEA&#10;sbo3hOAAAAAMAQAADwAAAAAAAAAAAAAAAACiBAAAZHJzL2Rvd25yZXYueG1sUEsFBgAAAAAEAAQA&#10;8wAAAK8FAAAAAA==&#10;" fillcolor="white [3201]" strokecolor="#9bbb59 [3206]" strokeweight="2pt">
                <v:textbox>
                  <w:txbxContent>
                    <w:p w:rsidR="00D738FE" w:rsidRPr="00D738FE" w:rsidRDefault="00D738FE" w:rsidP="00D738FE">
                      <w:pPr>
                        <w:pStyle w:val="ListParagraph"/>
                        <w:widowControl w:val="0"/>
                        <w:numPr>
                          <w:ilvl w:val="0"/>
                          <w:numId w:val="31"/>
                        </w:numPr>
                        <w:rPr>
                          <w:rFonts w:asciiTheme="minorHAnsi" w:hAnsiTheme="minorHAnsi"/>
                          <w:szCs w:val="22"/>
                        </w:rPr>
                      </w:pPr>
                      <w:r w:rsidRPr="00D738FE">
                        <w:rPr>
                          <w:rFonts w:asciiTheme="minorHAnsi" w:hAnsiTheme="minorHAnsi"/>
                          <w:szCs w:val="22"/>
                        </w:rPr>
                        <w:t>Complete a database search and check lists for exclusions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738FE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3AF6488" wp14:editId="4AB06FA0">
                <wp:simplePos x="0" y="0"/>
                <wp:positionH relativeFrom="column">
                  <wp:posOffset>942975</wp:posOffset>
                </wp:positionH>
                <wp:positionV relativeFrom="paragraph">
                  <wp:posOffset>617855</wp:posOffset>
                </wp:positionV>
                <wp:extent cx="0" cy="438150"/>
                <wp:effectExtent l="57150" t="0" r="76200" b="38100"/>
                <wp:wrapNone/>
                <wp:docPr id="199" name="Straight Arrow Connector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8150"/>
                        </a:xfrm>
                        <a:prstGeom prst="straightConnector1">
                          <a:avLst/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A8FE28" id="Straight Arrow Connector 199" o:spid="_x0000_s1026" type="#_x0000_t32" style="position:absolute;margin-left:74.25pt;margin-top:48.65pt;width:0;height:34.5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uBx2gEAAAEEAAAOAAAAZHJzL2Uyb0RvYy54bWysU9uO0zAQfUfiHyy/06TLRbtR0xXqAi8I&#10;KhY+wOvYiYVvGg9N8veMnTaLFiEhxIuvc87MOR7vbidn2UlBMsG3fLupOVNehs74vuXfvr5/cc1Z&#10;QuE7YYNXLZ9V4rf75892Y2zUVRiC7RQwIvGpGWPLB8TYVFWSg3IibUJUni51ACeQttBXHYiR2J2t&#10;rur6TTUG6CIEqVKi07vlku8Lv9ZK4metk0JmW061YRmhjA95rPY70fQg4mDkuQzxD1U4YTwlXanu&#10;BAr2A8xvVM5ICClo3MjgqqC1kapoIDXb+oma+0FEVbSQOSmuNqX/Rys/nY7ATEdvd3PDmReOHuke&#10;QZh+QPYWIIzsELwnIwOwHEOOjTE1BDz4I5x3KR4hy580uDyTMDYVl+fVZTUhk8uhpNNXL6+3r8sD&#10;VI+4CAk/qOBYXrQ8nQtZK9gWk8XpY0LKTMALICe1no0tJ9q6LmEojH3nO4ZzJFEIRvjeqiyAgNbT&#10;lIUspZcVzlYtRF+UJlOo2CVhaUd1sMBOghqp+75dWSgyQ7SxdgUt6f8IOsdmmCot+rfANbpkDB5X&#10;oDM+QBH9JCtOl1L1En9RvWjNsh9CN5eHLHZQnxV/zn8iN/Kv+wJ//Ln7nwAAAP//AwBQSwMEFAAG&#10;AAgAAAAhAA5EUtbcAAAACgEAAA8AAABkcnMvZG93bnJldi54bWxMj81OwzAQhO9IvIO1SNyoDYEQ&#10;QpyqgEC90iK1x01s4gj/RLHbhLdnywVuO7uj2W+q5ewsO+ox9sFLuF4IYNq3QfW+k/Cxfb0qgMWE&#10;XqENXkv41hGW9flZhaUKk3/Xx03qGIX4WKIEk9JQch5box3GRRi0p9tnGB0mkmPH1YgThTvLb4TI&#10;ucPe0weDg342uv3aHJwEi6t1ZvZx9yTenHlpCtFPWyHl5cW8egSW9Jz+zHDCJ3SoiakJB68is6Rv&#10;izuySni4z4CdDL+LhoY8z4DXFf9fof4BAAD//wMAUEsBAi0AFAAGAAgAAAAhALaDOJL+AAAA4QEA&#10;ABMAAAAAAAAAAAAAAAAAAAAAAFtDb250ZW50X1R5cGVzXS54bWxQSwECLQAUAAYACAAAACEAOP0h&#10;/9YAAACUAQAACwAAAAAAAAAAAAAAAAAvAQAAX3JlbHMvLnJlbHNQSwECLQAUAAYACAAAACEA2PLg&#10;cdoBAAABBAAADgAAAAAAAAAAAAAAAAAuAgAAZHJzL2Uyb0RvYy54bWxQSwECLQAUAAYACAAAACEA&#10;DkRS1twAAAAKAQAADwAAAAAAAAAAAAAAAAA0BAAAZHJzL2Rvd25yZXYueG1sUEsFBgAAAAAEAAQA&#10;8wAAAD0FAAAAAA==&#10;" strokecolor="black [3040]" strokeweight="3pt">
                <v:stroke endarrow="block"/>
              </v:shape>
            </w:pict>
          </mc:Fallback>
        </mc:AlternateContent>
      </w:r>
    </w:p>
    <w:sectPr w:rsidR="007854D0" w:rsidRPr="00276990" w:rsidSect="007854D0">
      <w:pgSz w:w="11906" w:h="16838" w:code="9"/>
      <w:pgMar w:top="1418" w:right="1440" w:bottom="680" w:left="1440" w:header="142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4329" w:rsidRDefault="00EE4329">
      <w:r>
        <w:separator/>
      </w:r>
    </w:p>
  </w:endnote>
  <w:endnote w:type="continuationSeparator" w:id="0">
    <w:p w:rsidR="00EE4329" w:rsidRDefault="00EE4329">
      <w:r>
        <w:continuationSeparator/>
      </w:r>
    </w:p>
  </w:endnote>
  <w:endnote w:type="continuationNotice" w:id="1">
    <w:p w:rsidR="00EE4329" w:rsidRDefault="00EE432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3F40" w:rsidRPr="0084349E" w:rsidRDefault="007854D0" w:rsidP="0090111A">
    <w:pPr>
      <w:pStyle w:val="Footer"/>
      <w:tabs>
        <w:tab w:val="clear" w:pos="8306"/>
        <w:tab w:val="right" w:pos="9360"/>
      </w:tabs>
      <w:rPr>
        <w:rFonts w:ascii="Arial" w:hAnsi="Arial" w:cs="Arial"/>
        <w:sz w:val="16"/>
        <w:szCs w:val="16"/>
      </w:rPr>
    </w:pPr>
    <w:r>
      <w:rPr>
        <w:rFonts w:ascii="Arial" w:hAnsi="Arial"/>
        <w:sz w:val="16"/>
        <w:szCs w:val="16"/>
      </w:rPr>
      <w:t xml:space="preserve">Insert Version Level &amp; date here               </w:t>
    </w:r>
    <w:r w:rsidR="00583F40">
      <w:rPr>
        <w:rStyle w:val="PageNumber"/>
      </w:rPr>
      <w:tab/>
    </w:r>
    <w:r>
      <w:rPr>
        <w:rStyle w:val="PageNumber"/>
        <w:rFonts w:ascii="Arial" w:hAnsi="Arial" w:cs="Arial"/>
        <w:sz w:val="16"/>
        <w:szCs w:val="16"/>
      </w:rPr>
      <w:t xml:space="preserve">Title of RISP here                                                                     Page </w:t>
    </w:r>
    <w:r>
      <w:rPr>
        <w:rStyle w:val="PageNumber"/>
        <w:rFonts w:ascii="Arial" w:hAnsi="Arial" w:cs="Arial"/>
        <w:sz w:val="16"/>
        <w:szCs w:val="16"/>
      </w:rPr>
      <w:fldChar w:fldCharType="begin"/>
    </w:r>
    <w:r>
      <w:rPr>
        <w:rStyle w:val="PageNumber"/>
        <w:rFonts w:ascii="Arial" w:hAnsi="Arial" w:cs="Arial"/>
        <w:sz w:val="16"/>
        <w:szCs w:val="16"/>
      </w:rPr>
      <w:instrText xml:space="preserve"> PAGE  \* Arabic  \* MERGEFORMAT </w:instrText>
    </w:r>
    <w:r>
      <w:rPr>
        <w:rStyle w:val="PageNumber"/>
        <w:rFonts w:ascii="Arial" w:hAnsi="Arial" w:cs="Arial"/>
        <w:sz w:val="16"/>
        <w:szCs w:val="16"/>
      </w:rPr>
      <w:fldChar w:fldCharType="separate"/>
    </w:r>
    <w:r w:rsidR="00C96CC2">
      <w:rPr>
        <w:rStyle w:val="PageNumber"/>
        <w:rFonts w:ascii="Arial" w:hAnsi="Arial" w:cs="Arial"/>
        <w:noProof/>
        <w:sz w:val="16"/>
        <w:szCs w:val="16"/>
      </w:rPr>
      <w:t>2</w:t>
    </w:r>
    <w:r>
      <w:rPr>
        <w:rStyle w:val="PageNumber"/>
        <w:rFonts w:ascii="Arial" w:hAnsi="Arial" w:cs="Arial"/>
        <w:sz w:val="16"/>
        <w:szCs w:val="16"/>
      </w:rPr>
      <w:fldChar w:fldCharType="end"/>
    </w:r>
    <w:r>
      <w:rPr>
        <w:rStyle w:val="PageNumber"/>
        <w:rFonts w:ascii="Arial" w:hAnsi="Arial" w:cs="Arial"/>
        <w:sz w:val="16"/>
        <w:szCs w:val="16"/>
      </w:rPr>
      <w:t xml:space="preserve"> of </w:t>
    </w:r>
    <w:r>
      <w:rPr>
        <w:rStyle w:val="PageNumber"/>
        <w:rFonts w:ascii="Arial" w:hAnsi="Arial" w:cs="Arial"/>
        <w:sz w:val="16"/>
        <w:szCs w:val="16"/>
      </w:rPr>
      <w:fldChar w:fldCharType="begin"/>
    </w:r>
    <w:r>
      <w:rPr>
        <w:rStyle w:val="PageNumber"/>
        <w:rFonts w:ascii="Arial" w:hAnsi="Arial" w:cs="Arial"/>
        <w:sz w:val="16"/>
        <w:szCs w:val="16"/>
      </w:rPr>
      <w:instrText xml:space="preserve"> NUMPAGES  \* Arabic  \* MERGEFORMAT </w:instrText>
    </w:r>
    <w:r>
      <w:rPr>
        <w:rStyle w:val="PageNumber"/>
        <w:rFonts w:ascii="Arial" w:hAnsi="Arial" w:cs="Arial"/>
        <w:sz w:val="16"/>
        <w:szCs w:val="16"/>
      </w:rPr>
      <w:fldChar w:fldCharType="separate"/>
    </w:r>
    <w:r w:rsidR="00C96CC2">
      <w:rPr>
        <w:rStyle w:val="PageNumber"/>
        <w:rFonts w:ascii="Arial" w:hAnsi="Arial" w:cs="Arial"/>
        <w:noProof/>
        <w:sz w:val="16"/>
        <w:szCs w:val="16"/>
      </w:rPr>
      <w:t>2</w:t>
    </w:r>
    <w:r>
      <w:rPr>
        <w:rStyle w:val="PageNumber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4329" w:rsidRDefault="00EE4329">
      <w:r>
        <w:separator/>
      </w:r>
    </w:p>
  </w:footnote>
  <w:footnote w:type="continuationSeparator" w:id="0">
    <w:p w:rsidR="00EE4329" w:rsidRDefault="00EE4329">
      <w:r>
        <w:continuationSeparator/>
      </w:r>
    </w:p>
  </w:footnote>
  <w:footnote w:type="continuationNotice" w:id="1">
    <w:p w:rsidR="00EE4329" w:rsidRDefault="00EE432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3F40" w:rsidRDefault="00AC308A" w:rsidP="00AB5598">
    <w:pPr>
      <w:pStyle w:val="Header"/>
      <w:ind w:right="-755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2CE69EB4" wp14:editId="26633556">
              <wp:simplePos x="0" y="0"/>
              <wp:positionH relativeFrom="column">
                <wp:posOffset>-695325</wp:posOffset>
              </wp:positionH>
              <wp:positionV relativeFrom="paragraph">
                <wp:posOffset>5080</wp:posOffset>
              </wp:positionV>
              <wp:extent cx="2009775" cy="552450"/>
              <wp:effectExtent l="0" t="0" r="9525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9775" cy="552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C308A" w:rsidRPr="00D503EC" w:rsidRDefault="00AC308A" w:rsidP="00AC308A">
                          <w:pPr>
                            <w:rPr>
                              <w:rFonts w:ascii="Calibri" w:hAnsi="Calibri"/>
                              <w:i/>
                              <w:sz w:val="28"/>
                            </w:rPr>
                          </w:pPr>
                          <w:r w:rsidRPr="00D503EC">
                            <w:rPr>
                              <w:rFonts w:ascii="Calibri" w:hAnsi="Calibri"/>
                              <w:b/>
                              <w:i/>
                              <w:sz w:val="40"/>
                              <w:szCs w:val="36"/>
                            </w:rPr>
                            <w:t>Accu-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sz w:val="40"/>
                              <w:szCs w:val="36"/>
                            </w:rPr>
                            <w:t>r</w:t>
                          </w:r>
                          <w:r w:rsidRPr="00D503EC">
                            <w:rPr>
                              <w:rFonts w:ascii="Calibri" w:hAnsi="Calibri"/>
                              <w:b/>
                              <w:i/>
                              <w:sz w:val="40"/>
                              <w:szCs w:val="36"/>
                            </w:rPr>
                            <w:t>ate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sz w:val="40"/>
                              <w:szCs w:val="36"/>
                            </w:rPr>
                            <w:t xml:space="preserve"> Study</w:t>
                          </w:r>
                          <w:r w:rsidRPr="00D503EC">
                            <w:rPr>
                              <w:rFonts w:ascii="Calibri" w:hAnsi="Calibri"/>
                              <w:b/>
                              <w:i/>
                              <w:sz w:val="40"/>
                              <w:szCs w:val="36"/>
                            </w:rPr>
                            <w:t xml:space="preserve">  </w:t>
                          </w:r>
                        </w:p>
                        <w:p w:rsidR="007854D0" w:rsidRPr="007854D0" w:rsidRDefault="007854D0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E69EB4"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left:0;text-align:left;margin-left:-54.75pt;margin-top:.4pt;width:158.25pt;height:43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wguIAIAAB0EAAAOAAAAZHJzL2Uyb0RvYy54bWysU9uO2yAQfa/Uf0C8N46tuNlYcVbbbFNV&#10;2l6k3X4AxjhGBYYCiZ1+fQeczUbbt6o8IIYZDjNnzqxvR63IUTgvwdQ0n80pEYZDK82+pj+edu9u&#10;KPGBmZYpMKKmJ+Hp7ebtm/VgK1FAD6oVjiCI8dVga9qHYKss87wXmvkZWGHQ2YHTLKDp9lnr2IDo&#10;WmXFfP4+G8C11gEX3uPt/eSkm4TfdYKHb13nRSCqpphbSLtLexP3bLNm1d4x20t+ToP9QxaaSYOf&#10;XqDuWWDk4ORfUFpyBx66MOOgM+g6yUWqAavJ56+qeeyZFakWJMfbC03+/8Hyr8fvjsi2pkW+pMQw&#10;jU16EmMgH2AkReRnsL7CsEeLgWHEa+xzqtXbB+A/PTGw7ZnZizvnYOgFazG/PL7Mrp5OOD6CNMMX&#10;aPEbdgiQgMbO6Uge0kEQHft0uvQmpsLxEpu9Wi5LSjj6yrJYlKl5GaueX1vnwycBmsRDTR32PqGz&#10;44MPMRtWPYfEzzwo2e6kUslw+2arHDky1MkurVTAqzBlyFDTVVmUCdlAfJ8kpGVAHSupa3ozj2tS&#10;VmTjo2lTSGBSTWfMRJkzPZGRiZswNiMGRs4aaE9IlINJrzhfeOjB/aZkQK3W1P86MCcoUZ8Nkr3K&#10;F4so7mQsymWBhrv2NNceZjhC1TRQMh23IQ1E5MHAHTalk4mvl0zOuaIGE43neYkiv7ZT1MtUb/4A&#10;AAD//wMAUEsDBBQABgAIAAAAIQDajtip3AAAAAgBAAAPAAAAZHJzL2Rvd25yZXYueG1sTI/NTsMw&#10;EITvSLyDtUhcUOu0ok0b4lSABOLanwfYxNskIl5Hsdukb89yguNoRjPf5LvJdepKQ2g9G1jME1DE&#10;lbct1wZOx4/ZBlSIyBY7z2TgRgF2xf1djpn1I+/peoi1khIOGRpoYuwzrUPVkMMw9z2xeGc/OIwi&#10;h1rbAUcpd51eJslaO2xZFhrs6b2h6vtwcQbOX+PTajuWn/GU7p/Xb9impb8Z8/gwvb6AijTFvzD8&#10;4gs6FMJU+gvboDoDs0WyXUnWgDwQf5mk8q0UmW5AF7n+f6D4AQAA//8DAFBLAQItABQABgAIAAAA&#10;IQC2gziS/gAAAOEBAAATAAAAAAAAAAAAAAAAAAAAAABbQ29udGVudF9UeXBlc10ueG1sUEsBAi0A&#10;FAAGAAgAAAAhADj9If/WAAAAlAEAAAsAAAAAAAAAAAAAAAAALwEAAF9yZWxzLy5yZWxzUEsBAi0A&#10;FAAGAAgAAAAhAN0rCC4gAgAAHQQAAA4AAAAAAAAAAAAAAAAALgIAAGRycy9lMm9Eb2MueG1sUEsB&#10;Ai0AFAAGAAgAAAAhANqO2KncAAAACAEAAA8AAAAAAAAAAAAAAAAAegQAAGRycy9kb3ducmV2Lnht&#10;bFBLBQYAAAAABAAEAPMAAACDBQAAAAA=&#10;" stroked="f">
              <v:textbox>
                <w:txbxContent>
                  <w:p w:rsidR="00AC308A" w:rsidRPr="00D503EC" w:rsidRDefault="00AC308A" w:rsidP="00AC308A">
                    <w:pPr>
                      <w:rPr>
                        <w:rFonts w:ascii="Calibri" w:hAnsi="Calibri"/>
                        <w:i/>
                        <w:sz w:val="28"/>
                      </w:rPr>
                    </w:pPr>
                    <w:r w:rsidRPr="00D503EC">
                      <w:rPr>
                        <w:rFonts w:ascii="Calibri" w:hAnsi="Calibri"/>
                        <w:b/>
                        <w:i/>
                        <w:sz w:val="40"/>
                        <w:szCs w:val="36"/>
                      </w:rPr>
                      <w:t>Accu-</w:t>
                    </w:r>
                    <w:r>
                      <w:rPr>
                        <w:rFonts w:ascii="Calibri" w:hAnsi="Calibri"/>
                        <w:b/>
                        <w:i/>
                        <w:sz w:val="40"/>
                        <w:szCs w:val="36"/>
                      </w:rPr>
                      <w:t>r</w:t>
                    </w:r>
                    <w:r w:rsidRPr="00D503EC">
                      <w:rPr>
                        <w:rFonts w:ascii="Calibri" w:hAnsi="Calibri"/>
                        <w:b/>
                        <w:i/>
                        <w:sz w:val="40"/>
                        <w:szCs w:val="36"/>
                      </w:rPr>
                      <w:t>ate</w:t>
                    </w:r>
                    <w:r>
                      <w:rPr>
                        <w:rFonts w:ascii="Calibri" w:hAnsi="Calibri"/>
                        <w:b/>
                        <w:i/>
                        <w:sz w:val="40"/>
                        <w:szCs w:val="36"/>
                      </w:rPr>
                      <w:t xml:space="preserve"> Study</w:t>
                    </w:r>
                    <w:r w:rsidRPr="00D503EC">
                      <w:rPr>
                        <w:rFonts w:ascii="Calibri" w:hAnsi="Calibri"/>
                        <w:b/>
                        <w:i/>
                        <w:sz w:val="40"/>
                        <w:szCs w:val="36"/>
                      </w:rPr>
                      <w:t xml:space="preserve">  </w:t>
                    </w:r>
                  </w:p>
                  <w:p w:rsidR="007854D0" w:rsidRPr="007854D0" w:rsidRDefault="007854D0"/>
                </w:txbxContent>
              </v:textbox>
              <w10:wrap type="square"/>
            </v:shape>
          </w:pict>
        </mc:Fallback>
      </mc:AlternateContent>
    </w:r>
    <w:r w:rsidR="007854D0" w:rsidRPr="009A0496">
      <w:rPr>
        <w:rFonts w:ascii="Arial" w:hAnsi="Arial" w:cs="Arial"/>
        <w:noProof/>
        <w:sz w:val="22"/>
        <w:szCs w:val="22"/>
      </w:rPr>
      <w:drawing>
        <wp:anchor distT="0" distB="0" distL="114300" distR="114300" simplePos="0" relativeHeight="251661312" behindDoc="0" locked="0" layoutInCell="1" allowOverlap="1" wp14:anchorId="232C3A50" wp14:editId="72C5E4C7">
          <wp:simplePos x="0" y="0"/>
          <wp:positionH relativeFrom="column">
            <wp:posOffset>5124450</wp:posOffset>
          </wp:positionH>
          <wp:positionV relativeFrom="paragraph">
            <wp:posOffset>109855</wp:posOffset>
          </wp:positionV>
          <wp:extent cx="1306830" cy="769611"/>
          <wp:effectExtent l="0" t="0" r="7620" b="0"/>
          <wp:wrapNone/>
          <wp:docPr id="7" name="Picture 13" descr="nihr_lcrn_wmidlands_cmyk_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nihr_lcrn_wmidlands_cmyk_A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32" cy="7740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078BA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00DF451" wp14:editId="6262BCE9">
              <wp:simplePos x="0" y="0"/>
              <wp:positionH relativeFrom="column">
                <wp:posOffset>1604010</wp:posOffset>
              </wp:positionH>
              <wp:positionV relativeFrom="paragraph">
                <wp:posOffset>-368935</wp:posOffset>
              </wp:positionV>
              <wp:extent cx="252095" cy="266700"/>
              <wp:effectExtent l="0" t="0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095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83F40" w:rsidRDefault="00583F40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0DF451" id="Text Box 6" o:spid="_x0000_s1036" type="#_x0000_t202" style="position:absolute;left:0;text-align:left;margin-left:126.3pt;margin-top:-29.05pt;width:19.85pt;height:21pt;z-index:25165721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+bggQIAABMFAAAOAAAAZHJzL2Uyb0RvYy54bWysVNuO2yAQfa/Uf0C8Z32Rc7EVZ7WXuqq0&#10;vUi7/QACOEbFgICNva367x1wkk23rVRV9QMGZjjMzDnD+nLsJdpz64RWNc4uUoy4opoJtavx54dm&#10;tsLIeaIYkVrxGj9xhy83r1+tB1PxXHdaMm4RgChXDabGnfemShJHO94Td6ENV2Bste2Jh6XdJcyS&#10;AdB7meRpukgGbZmxmnLnYPd2MuJNxG9bTv3HtnXcI1ljiM3H0cZxG8ZksybVzhLTCXoIg/xDFD0R&#10;Ci49Qd0ST9CjFb9A9YJa7XTrL6juE922gvKYA2STpS+yue+I4TEXKI4zpzK5/wdLP+w/WSRYjXOM&#10;FOmBogc+enStR7QI1RmMq8Dp3oCbH2EbWI6ZOnOn6ReHlL7piNrxK2v10HHCILosnEzOjk44LoBs&#10;h/eawTXk0esINLa2D6WDYiBAB5aeTsyEUChs5vM8LecYUTDli8UyjcwlpDoeNtb5t1z3KExqbIH4&#10;CE72d86HYEh1dAl3OS0Fa4SUcWF32xtp0Z6ASJr4xfhfuEkVnJUOxybEaQdihDuCLUQbSf9WZnmR&#10;XuflrFmslrOiKeazcpmuZmlWXpeLtCiL2+Z7CDArqk4wxtWdUPwowKz4O4IPrTBJJ0oQDTUu5/l8&#10;YuiPSabx+12SvfDQj1L0NV6dnEgVeH2jGKRNKk+EnObJz+HHKkMNjv9YlaiCQPwkAT9uxyi3KJGg&#10;kK1mTyALq4E24B7eEph02n7FaIC+rLGChwMj+U6BsMqsKEIbx0UxX+awsOeW7bmFKApANfYYTdMb&#10;P7X+o7Fi18E9RylfgRgbEYXyHNNBwtB5MaPDKxFa+3wdvZ7fss0PAAAA//8DAFBLAwQUAAYACAAA&#10;ACEA0tuIquEAAAALAQAADwAAAGRycy9kb3ducmV2LnhtbEyPQU7DMBBF90jcwRokdq0TVw1tiFMh&#10;EBIIqVILB3DsaRIR28F2m3B7hhUsZ+bpz/vVbrYDu2CIvXcS8mUGDJ32pnethI/358UGWEzKGTV4&#10;hxK+McKuvr6qVGn85A54OaaWUYiLpZLQpTSWnEfdoVVx6Ud0dDv5YFWiMbTcBDVRuB24yLKCW9U7&#10;+tCpER871J/Hs5Xw1IfmS/vVS3H3ttX7QzxNr3su5e3N/HAPLOGc/mD41Sd1qMmp8WdnIhskiLUo&#10;CJWwWG9yYESIrVgBa2iTFznwuuL/O9Q/AAAA//8DAFBLAQItABQABgAIAAAAIQC2gziS/gAAAOEB&#10;AAATAAAAAAAAAAAAAAAAAAAAAABbQ29udGVudF9UeXBlc10ueG1sUEsBAi0AFAAGAAgAAAAhADj9&#10;If/WAAAAlAEAAAsAAAAAAAAAAAAAAAAALwEAAF9yZWxzLy5yZWxzUEsBAi0AFAAGAAgAAAAhAFff&#10;5uCBAgAAEwUAAA4AAAAAAAAAAAAAAAAALgIAAGRycy9lMm9Eb2MueG1sUEsBAi0AFAAGAAgAAAAh&#10;ANLbiKrhAAAACwEAAA8AAAAAAAAAAAAAAAAA2wQAAGRycy9kb3ducmV2LnhtbFBLBQYAAAAABAAE&#10;APMAAADpBQAAAAA=&#10;" stroked="f">
              <v:textbox style="mso-fit-shape-to-text:t">
                <w:txbxContent>
                  <w:p w:rsidR="00583F40" w:rsidRDefault="00583F40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96AE0"/>
    <w:multiLevelType w:val="hybridMultilevel"/>
    <w:tmpl w:val="A9DAC2F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26448"/>
    <w:multiLevelType w:val="hybridMultilevel"/>
    <w:tmpl w:val="F0C2F92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626DC"/>
    <w:multiLevelType w:val="hybridMultilevel"/>
    <w:tmpl w:val="660C79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D6899"/>
    <w:multiLevelType w:val="hybridMultilevel"/>
    <w:tmpl w:val="F98E841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F2804"/>
    <w:multiLevelType w:val="hybridMultilevel"/>
    <w:tmpl w:val="F4562F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AB389D"/>
    <w:multiLevelType w:val="hybridMultilevel"/>
    <w:tmpl w:val="6E22A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609CF"/>
    <w:multiLevelType w:val="multilevel"/>
    <w:tmpl w:val="D87CA948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pStyle w:val="Heading2"/>
      <w:lvlText w:val="%1.%2."/>
      <w:lvlJc w:val="left"/>
      <w:pPr>
        <w:ind w:left="114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141A707B"/>
    <w:multiLevelType w:val="hybridMultilevel"/>
    <w:tmpl w:val="CE68ED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4985110"/>
    <w:multiLevelType w:val="hybridMultilevel"/>
    <w:tmpl w:val="49EA04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C52CB1"/>
    <w:multiLevelType w:val="hybridMultilevel"/>
    <w:tmpl w:val="6FD823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663869"/>
    <w:multiLevelType w:val="hybridMultilevel"/>
    <w:tmpl w:val="954E3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3A7E83"/>
    <w:multiLevelType w:val="hybridMultilevel"/>
    <w:tmpl w:val="849859A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282A0D"/>
    <w:multiLevelType w:val="hybridMultilevel"/>
    <w:tmpl w:val="F27E8BF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7014F7"/>
    <w:multiLevelType w:val="hybridMultilevel"/>
    <w:tmpl w:val="E70E9044"/>
    <w:lvl w:ilvl="0" w:tplc="A1641B26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43A02DF"/>
    <w:multiLevelType w:val="hybridMultilevel"/>
    <w:tmpl w:val="95D492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F04DF6"/>
    <w:multiLevelType w:val="hybridMultilevel"/>
    <w:tmpl w:val="38AEC0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2450BC"/>
    <w:multiLevelType w:val="hybridMultilevel"/>
    <w:tmpl w:val="7B04B2F0"/>
    <w:lvl w:ilvl="0" w:tplc="2C9A9D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614A5C"/>
    <w:multiLevelType w:val="hybridMultilevel"/>
    <w:tmpl w:val="0DD60720"/>
    <w:lvl w:ilvl="0" w:tplc="9482DDD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CE19DA"/>
    <w:multiLevelType w:val="hybridMultilevel"/>
    <w:tmpl w:val="F348C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9240EA4"/>
    <w:multiLevelType w:val="hybridMultilevel"/>
    <w:tmpl w:val="995285FC"/>
    <w:lvl w:ilvl="0" w:tplc="1A50CC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  <w:color w:val="FF000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2D0674A3"/>
    <w:multiLevelType w:val="hybridMultilevel"/>
    <w:tmpl w:val="265CEEDA"/>
    <w:lvl w:ilvl="0" w:tplc="E79024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3B5F5B"/>
    <w:multiLevelType w:val="hybridMultilevel"/>
    <w:tmpl w:val="F19C9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364161"/>
    <w:multiLevelType w:val="hybridMultilevel"/>
    <w:tmpl w:val="646E2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7D6B0E"/>
    <w:multiLevelType w:val="hybridMultilevel"/>
    <w:tmpl w:val="B16E4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B64BD8"/>
    <w:multiLevelType w:val="hybridMultilevel"/>
    <w:tmpl w:val="AAECA7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76607"/>
    <w:multiLevelType w:val="hybridMultilevel"/>
    <w:tmpl w:val="A9D24EF4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66A08E7"/>
    <w:multiLevelType w:val="hybridMultilevel"/>
    <w:tmpl w:val="45401484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48791C0B"/>
    <w:multiLevelType w:val="hybridMultilevel"/>
    <w:tmpl w:val="482AD3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00768F"/>
    <w:multiLevelType w:val="hybridMultilevel"/>
    <w:tmpl w:val="8D907002"/>
    <w:lvl w:ilvl="0" w:tplc="8C4A7B7A">
      <w:start w:val="4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271BC8"/>
    <w:multiLevelType w:val="hybridMultilevel"/>
    <w:tmpl w:val="EDDC9E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563F76C0"/>
    <w:multiLevelType w:val="hybridMultilevel"/>
    <w:tmpl w:val="F2CE671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D0379E2"/>
    <w:multiLevelType w:val="multilevel"/>
    <w:tmpl w:val="6DC0D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i/>
        <w:color w:val="FF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3F393A"/>
    <w:multiLevelType w:val="hybridMultilevel"/>
    <w:tmpl w:val="50A411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12E5F9F"/>
    <w:multiLevelType w:val="hybridMultilevel"/>
    <w:tmpl w:val="24A2E6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C246D4"/>
    <w:multiLevelType w:val="hybridMultilevel"/>
    <w:tmpl w:val="0CECF7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4B6573"/>
    <w:multiLevelType w:val="multilevel"/>
    <w:tmpl w:val="315AA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2D2930"/>
    <w:multiLevelType w:val="hybridMultilevel"/>
    <w:tmpl w:val="A2288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8436ED"/>
    <w:multiLevelType w:val="hybridMultilevel"/>
    <w:tmpl w:val="C1183AD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12"/>
  </w:num>
  <w:num w:numId="4">
    <w:abstractNumId w:val="0"/>
  </w:num>
  <w:num w:numId="5">
    <w:abstractNumId w:val="16"/>
  </w:num>
  <w:num w:numId="6">
    <w:abstractNumId w:val="24"/>
  </w:num>
  <w:num w:numId="7">
    <w:abstractNumId w:val="20"/>
  </w:num>
  <w:num w:numId="8">
    <w:abstractNumId w:val="37"/>
  </w:num>
  <w:num w:numId="9">
    <w:abstractNumId w:val="8"/>
  </w:num>
  <w:num w:numId="10">
    <w:abstractNumId w:val="27"/>
  </w:num>
  <w:num w:numId="11">
    <w:abstractNumId w:val="11"/>
  </w:num>
  <w:num w:numId="12">
    <w:abstractNumId w:val="31"/>
  </w:num>
  <w:num w:numId="13">
    <w:abstractNumId w:val="7"/>
  </w:num>
  <w:num w:numId="14">
    <w:abstractNumId w:val="19"/>
  </w:num>
  <w:num w:numId="15">
    <w:abstractNumId w:val="28"/>
  </w:num>
  <w:num w:numId="16">
    <w:abstractNumId w:val="35"/>
  </w:num>
  <w:num w:numId="17">
    <w:abstractNumId w:val="13"/>
  </w:num>
  <w:num w:numId="18">
    <w:abstractNumId w:val="26"/>
  </w:num>
  <w:num w:numId="19">
    <w:abstractNumId w:val="29"/>
  </w:num>
  <w:num w:numId="20">
    <w:abstractNumId w:val="9"/>
  </w:num>
  <w:num w:numId="21">
    <w:abstractNumId w:val="32"/>
  </w:num>
  <w:num w:numId="22">
    <w:abstractNumId w:val="23"/>
  </w:num>
  <w:num w:numId="23">
    <w:abstractNumId w:val="21"/>
  </w:num>
  <w:num w:numId="24">
    <w:abstractNumId w:val="5"/>
  </w:num>
  <w:num w:numId="25">
    <w:abstractNumId w:val="22"/>
  </w:num>
  <w:num w:numId="26">
    <w:abstractNumId w:val="6"/>
  </w:num>
  <w:num w:numId="27">
    <w:abstractNumId w:val="4"/>
  </w:num>
  <w:num w:numId="28">
    <w:abstractNumId w:val="30"/>
  </w:num>
  <w:num w:numId="29">
    <w:abstractNumId w:val="25"/>
  </w:num>
  <w:num w:numId="30">
    <w:abstractNumId w:val="10"/>
  </w:num>
  <w:num w:numId="31">
    <w:abstractNumId w:val="17"/>
  </w:num>
  <w:num w:numId="32">
    <w:abstractNumId w:val="15"/>
  </w:num>
  <w:num w:numId="33">
    <w:abstractNumId w:val="36"/>
  </w:num>
  <w:num w:numId="34">
    <w:abstractNumId w:val="14"/>
  </w:num>
  <w:num w:numId="35">
    <w:abstractNumId w:val="2"/>
  </w:num>
  <w:num w:numId="36">
    <w:abstractNumId w:val="18"/>
  </w:num>
  <w:num w:numId="37">
    <w:abstractNumId w:val="33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EF2"/>
    <w:rsid w:val="00024C69"/>
    <w:rsid w:val="000263C3"/>
    <w:rsid w:val="000268D2"/>
    <w:rsid w:val="00044374"/>
    <w:rsid w:val="000458C7"/>
    <w:rsid w:val="000621DB"/>
    <w:rsid w:val="00064558"/>
    <w:rsid w:val="00066D1D"/>
    <w:rsid w:val="00070033"/>
    <w:rsid w:val="00075249"/>
    <w:rsid w:val="000860F9"/>
    <w:rsid w:val="000875A0"/>
    <w:rsid w:val="000A5756"/>
    <w:rsid w:val="000B0FF9"/>
    <w:rsid w:val="000B2677"/>
    <w:rsid w:val="000B4031"/>
    <w:rsid w:val="000B5558"/>
    <w:rsid w:val="000C0110"/>
    <w:rsid w:val="000C37A0"/>
    <w:rsid w:val="000C3CAA"/>
    <w:rsid w:val="000C5EB0"/>
    <w:rsid w:val="000E3072"/>
    <w:rsid w:val="000E6CCE"/>
    <w:rsid w:val="000E6D56"/>
    <w:rsid w:val="000F3267"/>
    <w:rsid w:val="000F3A2C"/>
    <w:rsid w:val="000F50B5"/>
    <w:rsid w:val="001110FE"/>
    <w:rsid w:val="001163EC"/>
    <w:rsid w:val="00136798"/>
    <w:rsid w:val="00137F4B"/>
    <w:rsid w:val="00142FE1"/>
    <w:rsid w:val="00152BA0"/>
    <w:rsid w:val="00153B74"/>
    <w:rsid w:val="0015504E"/>
    <w:rsid w:val="00156E65"/>
    <w:rsid w:val="0016344F"/>
    <w:rsid w:val="00187ADC"/>
    <w:rsid w:val="0019465C"/>
    <w:rsid w:val="00195AC1"/>
    <w:rsid w:val="001A3199"/>
    <w:rsid w:val="001B08F6"/>
    <w:rsid w:val="001B7FF8"/>
    <w:rsid w:val="001C1B55"/>
    <w:rsid w:val="001C3633"/>
    <w:rsid w:val="001C719E"/>
    <w:rsid w:val="001D1A41"/>
    <w:rsid w:val="001E1A3E"/>
    <w:rsid w:val="001F078A"/>
    <w:rsid w:val="001F1E20"/>
    <w:rsid w:val="001F6E56"/>
    <w:rsid w:val="001F72FA"/>
    <w:rsid w:val="00206C44"/>
    <w:rsid w:val="00207608"/>
    <w:rsid w:val="002165E4"/>
    <w:rsid w:val="00225B27"/>
    <w:rsid w:val="00226855"/>
    <w:rsid w:val="00231382"/>
    <w:rsid w:val="00243243"/>
    <w:rsid w:val="00243A00"/>
    <w:rsid w:val="00253281"/>
    <w:rsid w:val="00254308"/>
    <w:rsid w:val="00257C4E"/>
    <w:rsid w:val="00276990"/>
    <w:rsid w:val="002875C8"/>
    <w:rsid w:val="00294C2E"/>
    <w:rsid w:val="00295DC3"/>
    <w:rsid w:val="00296D00"/>
    <w:rsid w:val="00297160"/>
    <w:rsid w:val="002A016D"/>
    <w:rsid w:val="002A4836"/>
    <w:rsid w:val="002B79A5"/>
    <w:rsid w:val="002D13CD"/>
    <w:rsid w:val="002D1495"/>
    <w:rsid w:val="002D1E29"/>
    <w:rsid w:val="002E023F"/>
    <w:rsid w:val="002E096B"/>
    <w:rsid w:val="002E121D"/>
    <w:rsid w:val="002F394F"/>
    <w:rsid w:val="00302122"/>
    <w:rsid w:val="0031402F"/>
    <w:rsid w:val="00314750"/>
    <w:rsid w:val="00314FB6"/>
    <w:rsid w:val="003275D8"/>
    <w:rsid w:val="0032771F"/>
    <w:rsid w:val="00345240"/>
    <w:rsid w:val="00346826"/>
    <w:rsid w:val="003573B1"/>
    <w:rsid w:val="00363449"/>
    <w:rsid w:val="00366C8B"/>
    <w:rsid w:val="00383467"/>
    <w:rsid w:val="00391D63"/>
    <w:rsid w:val="00393A80"/>
    <w:rsid w:val="003A5A51"/>
    <w:rsid w:val="003D09C6"/>
    <w:rsid w:val="003D23EF"/>
    <w:rsid w:val="003D6530"/>
    <w:rsid w:val="003E0D58"/>
    <w:rsid w:val="003E4F51"/>
    <w:rsid w:val="004072E4"/>
    <w:rsid w:val="00414B8D"/>
    <w:rsid w:val="00432660"/>
    <w:rsid w:val="00432CD9"/>
    <w:rsid w:val="00432DCA"/>
    <w:rsid w:val="0043622B"/>
    <w:rsid w:val="00453407"/>
    <w:rsid w:val="00460B16"/>
    <w:rsid w:val="00464661"/>
    <w:rsid w:val="00467BD5"/>
    <w:rsid w:val="00477861"/>
    <w:rsid w:val="00482F3E"/>
    <w:rsid w:val="004844A8"/>
    <w:rsid w:val="00486C6A"/>
    <w:rsid w:val="00490826"/>
    <w:rsid w:val="004A03CE"/>
    <w:rsid w:val="004A0FE4"/>
    <w:rsid w:val="004A13BB"/>
    <w:rsid w:val="004A1E61"/>
    <w:rsid w:val="004B0F8E"/>
    <w:rsid w:val="004B61D1"/>
    <w:rsid w:val="004B673E"/>
    <w:rsid w:val="004C70B3"/>
    <w:rsid w:val="004E0512"/>
    <w:rsid w:val="004E4BD4"/>
    <w:rsid w:val="004E7D10"/>
    <w:rsid w:val="004F7E51"/>
    <w:rsid w:val="005078BA"/>
    <w:rsid w:val="00512795"/>
    <w:rsid w:val="00526519"/>
    <w:rsid w:val="00530E33"/>
    <w:rsid w:val="00553910"/>
    <w:rsid w:val="00556196"/>
    <w:rsid w:val="00563D6B"/>
    <w:rsid w:val="00564DC4"/>
    <w:rsid w:val="005656C8"/>
    <w:rsid w:val="00583F40"/>
    <w:rsid w:val="00591798"/>
    <w:rsid w:val="005A490A"/>
    <w:rsid w:val="005B2DBB"/>
    <w:rsid w:val="005C71F2"/>
    <w:rsid w:val="005D3C0F"/>
    <w:rsid w:val="005E57F0"/>
    <w:rsid w:val="005F44C5"/>
    <w:rsid w:val="005F6767"/>
    <w:rsid w:val="00605856"/>
    <w:rsid w:val="00610350"/>
    <w:rsid w:val="00612170"/>
    <w:rsid w:val="00615912"/>
    <w:rsid w:val="006226EE"/>
    <w:rsid w:val="00626BFA"/>
    <w:rsid w:val="006474F1"/>
    <w:rsid w:val="00651BE7"/>
    <w:rsid w:val="00656741"/>
    <w:rsid w:val="00656B2E"/>
    <w:rsid w:val="00660FED"/>
    <w:rsid w:val="00662C00"/>
    <w:rsid w:val="0067056A"/>
    <w:rsid w:val="00670E66"/>
    <w:rsid w:val="00684207"/>
    <w:rsid w:val="0069630F"/>
    <w:rsid w:val="006A42CA"/>
    <w:rsid w:val="006A4369"/>
    <w:rsid w:val="006B063F"/>
    <w:rsid w:val="006B1B9F"/>
    <w:rsid w:val="006B2027"/>
    <w:rsid w:val="006B54D6"/>
    <w:rsid w:val="006B5770"/>
    <w:rsid w:val="006C1032"/>
    <w:rsid w:val="006C7800"/>
    <w:rsid w:val="006D27BB"/>
    <w:rsid w:val="006D3A30"/>
    <w:rsid w:val="006E1BCD"/>
    <w:rsid w:val="006E57FF"/>
    <w:rsid w:val="006F459E"/>
    <w:rsid w:val="0070369B"/>
    <w:rsid w:val="00707F3D"/>
    <w:rsid w:val="00726215"/>
    <w:rsid w:val="00726A83"/>
    <w:rsid w:val="00732B3A"/>
    <w:rsid w:val="0075147E"/>
    <w:rsid w:val="00753304"/>
    <w:rsid w:val="007562A3"/>
    <w:rsid w:val="007616A4"/>
    <w:rsid w:val="0076773A"/>
    <w:rsid w:val="0077094D"/>
    <w:rsid w:val="007719DA"/>
    <w:rsid w:val="007854D0"/>
    <w:rsid w:val="007A0354"/>
    <w:rsid w:val="007A747A"/>
    <w:rsid w:val="007A7E38"/>
    <w:rsid w:val="007B7FA3"/>
    <w:rsid w:val="007C0C61"/>
    <w:rsid w:val="007C1119"/>
    <w:rsid w:val="007C4375"/>
    <w:rsid w:val="007C55E8"/>
    <w:rsid w:val="007C6647"/>
    <w:rsid w:val="007D3862"/>
    <w:rsid w:val="007D3F44"/>
    <w:rsid w:val="007E2D94"/>
    <w:rsid w:val="007E5372"/>
    <w:rsid w:val="007F5AF1"/>
    <w:rsid w:val="007F6D91"/>
    <w:rsid w:val="00800BF5"/>
    <w:rsid w:val="008011CC"/>
    <w:rsid w:val="00802CBC"/>
    <w:rsid w:val="00807AFC"/>
    <w:rsid w:val="008135FD"/>
    <w:rsid w:val="0082152D"/>
    <w:rsid w:val="00823278"/>
    <w:rsid w:val="008311C1"/>
    <w:rsid w:val="00832DB1"/>
    <w:rsid w:val="0083388F"/>
    <w:rsid w:val="0083508C"/>
    <w:rsid w:val="0084349E"/>
    <w:rsid w:val="00844D03"/>
    <w:rsid w:val="008504B1"/>
    <w:rsid w:val="00856896"/>
    <w:rsid w:val="00862F0B"/>
    <w:rsid w:val="00863CAC"/>
    <w:rsid w:val="00872E80"/>
    <w:rsid w:val="008847FA"/>
    <w:rsid w:val="00884B3C"/>
    <w:rsid w:val="00890E5D"/>
    <w:rsid w:val="008A41F8"/>
    <w:rsid w:val="008B0FD0"/>
    <w:rsid w:val="008D757D"/>
    <w:rsid w:val="008E1340"/>
    <w:rsid w:val="008E3129"/>
    <w:rsid w:val="008E5F8F"/>
    <w:rsid w:val="008F2AFF"/>
    <w:rsid w:val="0090111A"/>
    <w:rsid w:val="0090144D"/>
    <w:rsid w:val="00911418"/>
    <w:rsid w:val="00912216"/>
    <w:rsid w:val="00915F9D"/>
    <w:rsid w:val="00925878"/>
    <w:rsid w:val="00936FBA"/>
    <w:rsid w:val="0094006C"/>
    <w:rsid w:val="0096128D"/>
    <w:rsid w:val="009665B0"/>
    <w:rsid w:val="00972B20"/>
    <w:rsid w:val="00994B16"/>
    <w:rsid w:val="009A7147"/>
    <w:rsid w:val="009B186E"/>
    <w:rsid w:val="009B78AB"/>
    <w:rsid w:val="009C2E47"/>
    <w:rsid w:val="009C4D62"/>
    <w:rsid w:val="009C7AA1"/>
    <w:rsid w:val="009D03F1"/>
    <w:rsid w:val="009D3B7D"/>
    <w:rsid w:val="009D6B56"/>
    <w:rsid w:val="009E18D9"/>
    <w:rsid w:val="009F39A7"/>
    <w:rsid w:val="009F5AD8"/>
    <w:rsid w:val="00A01F52"/>
    <w:rsid w:val="00A206CC"/>
    <w:rsid w:val="00A208CE"/>
    <w:rsid w:val="00A2409C"/>
    <w:rsid w:val="00A45CE7"/>
    <w:rsid w:val="00A4661D"/>
    <w:rsid w:val="00A4693B"/>
    <w:rsid w:val="00A52EE5"/>
    <w:rsid w:val="00A57DBA"/>
    <w:rsid w:val="00A6486A"/>
    <w:rsid w:val="00A656F3"/>
    <w:rsid w:val="00A746E5"/>
    <w:rsid w:val="00A77AA1"/>
    <w:rsid w:val="00A8172A"/>
    <w:rsid w:val="00AA6DE6"/>
    <w:rsid w:val="00AA7F0C"/>
    <w:rsid w:val="00AB5598"/>
    <w:rsid w:val="00AC308A"/>
    <w:rsid w:val="00AC53BE"/>
    <w:rsid w:val="00AC5B3C"/>
    <w:rsid w:val="00AC6A91"/>
    <w:rsid w:val="00AD1492"/>
    <w:rsid w:val="00AE7F32"/>
    <w:rsid w:val="00AF2002"/>
    <w:rsid w:val="00AF63AB"/>
    <w:rsid w:val="00B004FE"/>
    <w:rsid w:val="00B02564"/>
    <w:rsid w:val="00B035DE"/>
    <w:rsid w:val="00B214DA"/>
    <w:rsid w:val="00B21943"/>
    <w:rsid w:val="00B21A0E"/>
    <w:rsid w:val="00B21CFF"/>
    <w:rsid w:val="00B22F5B"/>
    <w:rsid w:val="00B24887"/>
    <w:rsid w:val="00B24E1D"/>
    <w:rsid w:val="00B3549B"/>
    <w:rsid w:val="00B36486"/>
    <w:rsid w:val="00B4188B"/>
    <w:rsid w:val="00B5187D"/>
    <w:rsid w:val="00B57172"/>
    <w:rsid w:val="00B62583"/>
    <w:rsid w:val="00B70DD8"/>
    <w:rsid w:val="00B73FA8"/>
    <w:rsid w:val="00B853FD"/>
    <w:rsid w:val="00B91370"/>
    <w:rsid w:val="00B9635B"/>
    <w:rsid w:val="00B9781F"/>
    <w:rsid w:val="00BA1935"/>
    <w:rsid w:val="00BA70B6"/>
    <w:rsid w:val="00BA7A6D"/>
    <w:rsid w:val="00BB1717"/>
    <w:rsid w:val="00BB7EA7"/>
    <w:rsid w:val="00BD2441"/>
    <w:rsid w:val="00BD48CD"/>
    <w:rsid w:val="00BD6866"/>
    <w:rsid w:val="00BE7122"/>
    <w:rsid w:val="00C02216"/>
    <w:rsid w:val="00C16B03"/>
    <w:rsid w:val="00C3124A"/>
    <w:rsid w:val="00C316A3"/>
    <w:rsid w:val="00C529A9"/>
    <w:rsid w:val="00C53524"/>
    <w:rsid w:val="00C556FE"/>
    <w:rsid w:val="00C62EB2"/>
    <w:rsid w:val="00C6427B"/>
    <w:rsid w:val="00C679DF"/>
    <w:rsid w:val="00C74E9A"/>
    <w:rsid w:val="00C760BE"/>
    <w:rsid w:val="00C774BB"/>
    <w:rsid w:val="00C81F60"/>
    <w:rsid w:val="00C84919"/>
    <w:rsid w:val="00C86BF1"/>
    <w:rsid w:val="00C8704D"/>
    <w:rsid w:val="00C9283C"/>
    <w:rsid w:val="00C9594D"/>
    <w:rsid w:val="00C96CC2"/>
    <w:rsid w:val="00C97386"/>
    <w:rsid w:val="00CA0F0A"/>
    <w:rsid w:val="00CA2DC3"/>
    <w:rsid w:val="00CA767C"/>
    <w:rsid w:val="00CA7808"/>
    <w:rsid w:val="00CB43D5"/>
    <w:rsid w:val="00CB7A18"/>
    <w:rsid w:val="00CC1816"/>
    <w:rsid w:val="00CC4527"/>
    <w:rsid w:val="00CC51A2"/>
    <w:rsid w:val="00CD4638"/>
    <w:rsid w:val="00CE6EEA"/>
    <w:rsid w:val="00D31ED5"/>
    <w:rsid w:val="00D36890"/>
    <w:rsid w:val="00D37F66"/>
    <w:rsid w:val="00D43368"/>
    <w:rsid w:val="00D55348"/>
    <w:rsid w:val="00D64155"/>
    <w:rsid w:val="00D738FE"/>
    <w:rsid w:val="00D75E5B"/>
    <w:rsid w:val="00DA4DE3"/>
    <w:rsid w:val="00DB7090"/>
    <w:rsid w:val="00DC0992"/>
    <w:rsid w:val="00DD3D1F"/>
    <w:rsid w:val="00DE24E5"/>
    <w:rsid w:val="00DE2E38"/>
    <w:rsid w:val="00DE5670"/>
    <w:rsid w:val="00DE5BB7"/>
    <w:rsid w:val="00E02D70"/>
    <w:rsid w:val="00E13DBA"/>
    <w:rsid w:val="00E16CF2"/>
    <w:rsid w:val="00E1773B"/>
    <w:rsid w:val="00E17E0F"/>
    <w:rsid w:val="00E20905"/>
    <w:rsid w:val="00E23F33"/>
    <w:rsid w:val="00E33FBF"/>
    <w:rsid w:val="00E41C6B"/>
    <w:rsid w:val="00E43F24"/>
    <w:rsid w:val="00E509EE"/>
    <w:rsid w:val="00E60111"/>
    <w:rsid w:val="00E60770"/>
    <w:rsid w:val="00E60EF2"/>
    <w:rsid w:val="00E62AA5"/>
    <w:rsid w:val="00E64AF2"/>
    <w:rsid w:val="00E7431A"/>
    <w:rsid w:val="00E81D84"/>
    <w:rsid w:val="00E95263"/>
    <w:rsid w:val="00E9530F"/>
    <w:rsid w:val="00E9704A"/>
    <w:rsid w:val="00E97474"/>
    <w:rsid w:val="00EB1114"/>
    <w:rsid w:val="00EB50E5"/>
    <w:rsid w:val="00EC0CB7"/>
    <w:rsid w:val="00EC6FD5"/>
    <w:rsid w:val="00EE4329"/>
    <w:rsid w:val="00EE44CC"/>
    <w:rsid w:val="00EF197D"/>
    <w:rsid w:val="00EF4E14"/>
    <w:rsid w:val="00F0243D"/>
    <w:rsid w:val="00F07FB2"/>
    <w:rsid w:val="00F22255"/>
    <w:rsid w:val="00F230E1"/>
    <w:rsid w:val="00F253E5"/>
    <w:rsid w:val="00F25D51"/>
    <w:rsid w:val="00F36AD3"/>
    <w:rsid w:val="00F454D1"/>
    <w:rsid w:val="00F55248"/>
    <w:rsid w:val="00F55CFF"/>
    <w:rsid w:val="00F66B9A"/>
    <w:rsid w:val="00F73E80"/>
    <w:rsid w:val="00F80383"/>
    <w:rsid w:val="00F8072B"/>
    <w:rsid w:val="00F90F4C"/>
    <w:rsid w:val="00FA3E2E"/>
    <w:rsid w:val="00FB198E"/>
    <w:rsid w:val="00FB329E"/>
    <w:rsid w:val="00FB53F2"/>
    <w:rsid w:val="00FC4816"/>
    <w:rsid w:val="00FC66B2"/>
    <w:rsid w:val="00FF3614"/>
    <w:rsid w:val="00FF7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5:docId w15:val="{85849818-DF49-465F-8CF8-55ED6E1DF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308A"/>
    <w:rPr>
      <w:rFonts w:ascii="Arial" w:hAnsi="Arial" w:cs="Arial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679DF"/>
    <w:pPr>
      <w:numPr>
        <w:numId w:val="26"/>
      </w:numPr>
      <w:spacing w:before="480" w:line="276" w:lineRule="auto"/>
      <w:contextualSpacing/>
      <w:outlineLvl w:val="0"/>
    </w:pPr>
    <w:rPr>
      <w:rFonts w:ascii="Calibri" w:hAnsi="Calibri" w:cs="Calibri"/>
      <w:b/>
      <w:bCs/>
      <w:sz w:val="24"/>
      <w:lang w:eastAsia="en-GB"/>
    </w:rPr>
  </w:style>
  <w:style w:type="paragraph" w:styleId="Heading2">
    <w:name w:val="heading 2"/>
    <w:basedOn w:val="Heading1"/>
    <w:next w:val="Normal"/>
    <w:link w:val="Heading2Char"/>
    <w:uiPriority w:val="99"/>
    <w:qFormat/>
    <w:rsid w:val="00C679DF"/>
    <w:pPr>
      <w:numPr>
        <w:ilvl w:val="1"/>
      </w:numPr>
      <w:ind w:left="792"/>
      <w:outlineLvl w:val="1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679DF"/>
    <w:rPr>
      <w:rFonts w:ascii="Calibri" w:hAnsi="Calibri" w:cs="Calibri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679DF"/>
    <w:rPr>
      <w:rFonts w:ascii="Calibri" w:hAnsi="Calibri" w:cs="Calibri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CC51A2"/>
    <w:pPr>
      <w:tabs>
        <w:tab w:val="center" w:pos="4153"/>
        <w:tab w:val="right" w:pos="8306"/>
      </w:tabs>
    </w:pPr>
    <w:rPr>
      <w:rFonts w:ascii="Times New Roman" w:hAnsi="Times New Roman" w:cs="Times New Roman"/>
      <w:sz w:val="24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509EE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CC51A2"/>
    <w:pPr>
      <w:tabs>
        <w:tab w:val="center" w:pos="4153"/>
        <w:tab w:val="right" w:pos="8306"/>
      </w:tabs>
    </w:pPr>
    <w:rPr>
      <w:rFonts w:ascii="Times New Roman" w:hAnsi="Times New Roman" w:cs="Times New Roman"/>
      <w:sz w:val="24"/>
      <w:lang w:eastAsia="en-GB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509EE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CC51A2"/>
    <w:rPr>
      <w:rFonts w:cs="Times New Roman"/>
    </w:rPr>
  </w:style>
  <w:style w:type="character" w:styleId="Hyperlink">
    <w:name w:val="Hyperlink"/>
    <w:basedOn w:val="DefaultParagraphFont"/>
    <w:uiPriority w:val="99"/>
    <w:rsid w:val="00A2409C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B57172"/>
    <w:rPr>
      <w:rFonts w:ascii="Tahoma" w:hAnsi="Tahoma" w:cs="Tahoma"/>
      <w:sz w:val="16"/>
      <w:szCs w:val="16"/>
      <w:lang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509EE"/>
    <w:rPr>
      <w:rFonts w:cs="Times New Roman"/>
      <w:sz w:val="2"/>
    </w:rPr>
  </w:style>
  <w:style w:type="paragraph" w:customStyle="1" w:styleId="Default">
    <w:name w:val="Default"/>
    <w:uiPriority w:val="99"/>
    <w:rsid w:val="002432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24324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936FBA"/>
    <w:pPr>
      <w:spacing w:before="100" w:beforeAutospacing="1" w:after="100" w:afterAutospacing="1"/>
    </w:pPr>
    <w:rPr>
      <w:rFonts w:ascii="Times New Roman" w:hAnsi="Times New Roman" w:cs="Times New Roman"/>
      <w:sz w:val="24"/>
      <w:lang w:eastAsia="en-GB"/>
    </w:rPr>
  </w:style>
  <w:style w:type="paragraph" w:styleId="ListParagraph">
    <w:name w:val="List Paragraph"/>
    <w:basedOn w:val="Normal"/>
    <w:uiPriority w:val="34"/>
    <w:qFormat/>
    <w:rsid w:val="00E81D84"/>
    <w:pPr>
      <w:ind w:left="720"/>
      <w:contextualSpacing/>
    </w:pPr>
    <w:rPr>
      <w:rFonts w:ascii="Times New Roman" w:hAnsi="Times New Roman" w:cs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rsid w:val="000E3072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0E3072"/>
    <w:rPr>
      <w:rFonts w:ascii="Times New Roman" w:hAnsi="Times New Roman" w:cs="Times New Roman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0E3072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0E30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0E3072"/>
    <w:rPr>
      <w:rFonts w:cs="Times New Roman"/>
      <w:b/>
    </w:rPr>
  </w:style>
  <w:style w:type="paragraph" w:styleId="BodyText">
    <w:name w:val="Body Text"/>
    <w:basedOn w:val="Normal"/>
    <w:link w:val="BodyTextChar"/>
    <w:autoRedefine/>
    <w:uiPriority w:val="99"/>
    <w:rsid w:val="007854D0"/>
    <w:pPr>
      <w:widowControl w:val="0"/>
      <w:shd w:val="clear" w:color="auto" w:fill="EAF1DD" w:themeFill="accent3" w:themeFillTint="33"/>
      <w:jc w:val="center"/>
    </w:pPr>
    <w:rPr>
      <w:b/>
      <w:color w:val="000000" w:themeColor="text1"/>
      <w:sz w:val="2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7854D0"/>
    <w:rPr>
      <w:rFonts w:ascii="Arial" w:hAnsi="Arial" w:cs="Arial"/>
      <w:b/>
      <w:color w:val="000000" w:themeColor="text1"/>
      <w:sz w:val="20"/>
      <w:szCs w:val="20"/>
      <w:shd w:val="clear" w:color="auto" w:fill="EAF1DD" w:themeFill="accent3" w:themeFillTint="33"/>
    </w:rPr>
  </w:style>
  <w:style w:type="paragraph" w:styleId="Revision">
    <w:name w:val="Revision"/>
    <w:hidden/>
    <w:uiPriority w:val="99"/>
    <w:semiHidden/>
    <w:rsid w:val="004E7D10"/>
    <w:rPr>
      <w:sz w:val="24"/>
      <w:szCs w:val="24"/>
    </w:rPr>
  </w:style>
  <w:style w:type="paragraph" w:styleId="NoSpacing">
    <w:name w:val="No Spacing"/>
    <w:uiPriority w:val="1"/>
    <w:qFormat/>
    <w:rsid w:val="00F80383"/>
    <w:rPr>
      <w:rFonts w:ascii="Georgia" w:eastAsia="Calibri" w:hAnsi="Georgia"/>
      <w:lang w:val="nl-N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31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Jennifer.lee@warwick.ac.uk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D7652-AF1B-4C91-8636-7B779A361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F029F2D3</Template>
  <TotalTime>5</TotalTime>
  <Pages>2</Pages>
  <Words>296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Research Information Sheet for Practices</vt:lpstr>
    </vt:vector>
  </TitlesOfParts>
  <Company>University of Birmingham</Company>
  <LinksUpToDate>false</LinksUpToDate>
  <CharactersWithSpaces>2028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Research Information Sheet for Practices</dc:title>
  <dc:creator>Saif Uddin</dc:creator>
  <cp:lastModifiedBy>Lee, Jennifer</cp:lastModifiedBy>
  <cp:revision>4</cp:revision>
  <cp:lastPrinted>2014-09-15T11:08:00Z</cp:lastPrinted>
  <dcterms:created xsi:type="dcterms:W3CDTF">2016-04-18T13:13:00Z</dcterms:created>
  <dcterms:modified xsi:type="dcterms:W3CDTF">2016-04-18T14:05:00Z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0x010100027E1592BEB8774DA933C264CCCB173E</vt:lpwstr>
  </property>
</Properties>
</file>