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Pr>
      <w:tblGrid>
        <w:gridCol w:w="6845"/>
        <w:gridCol w:w="3395"/>
      </w:tblGrid>
      <w:tr w:rsidR="00977C2A" w14:paraId="4929D159" w14:textId="77777777">
        <w:trPr>
          <w:trHeight w:hRule="exact" w:val="848"/>
        </w:trPr>
        <w:tc>
          <w:tcPr>
            <w:tcW w:w="6845" w:type="dxa"/>
            <w:vMerge w:val="restart"/>
            <w:tcBorders>
              <w:top w:val="none" w:sz="0" w:space="0" w:color="000000"/>
              <w:left w:val="none" w:sz="0" w:space="0" w:color="000000"/>
              <w:bottom w:val="single" w:sz="0" w:space="0" w:color="000000"/>
              <w:right w:val="none" w:sz="0" w:space="0" w:color="000000"/>
            </w:tcBorders>
          </w:tcPr>
          <w:p w14:paraId="4929D154" w14:textId="77777777" w:rsidR="00977C2A" w:rsidRDefault="00F7321E">
            <w:pPr>
              <w:spacing w:before="50" w:line="598" w:lineRule="exact"/>
              <w:textAlignment w:val="baseline"/>
              <w:rPr>
                <w:rFonts w:ascii="Arial" w:eastAsia="Arial" w:hAnsi="Arial"/>
                <w:b/>
                <w:color w:val="1559A3"/>
                <w:sz w:val="55"/>
              </w:rPr>
            </w:pPr>
            <w:r>
              <w:rPr>
                <w:rFonts w:ascii="Arial" w:eastAsia="Arial" w:hAnsi="Arial"/>
                <w:b/>
                <w:color w:val="1559A3"/>
                <w:sz w:val="55"/>
              </w:rPr>
              <w:t>Sugar or Salt (SOS) trial:</w:t>
            </w:r>
          </w:p>
          <w:p w14:paraId="4929D155" w14:textId="77777777" w:rsidR="00977C2A" w:rsidRDefault="00F7321E">
            <w:pPr>
              <w:spacing w:line="540" w:lineRule="exact"/>
              <w:textAlignment w:val="baseline"/>
              <w:rPr>
                <w:rFonts w:ascii="Arial" w:eastAsia="Arial" w:hAnsi="Arial"/>
                <w:b/>
                <w:color w:val="1559A3"/>
                <w:sz w:val="55"/>
              </w:rPr>
            </w:pPr>
            <w:r>
              <w:rPr>
                <w:rFonts w:ascii="Arial" w:eastAsia="Arial" w:hAnsi="Arial"/>
                <w:b/>
                <w:color w:val="1559A3"/>
                <w:sz w:val="55"/>
              </w:rPr>
              <w:t>Comparing two current</w:t>
            </w:r>
          </w:p>
          <w:p w14:paraId="4929D156" w14:textId="77777777" w:rsidR="00977C2A" w:rsidRDefault="00F7321E">
            <w:pPr>
              <w:spacing w:line="540" w:lineRule="exact"/>
              <w:textAlignment w:val="baseline"/>
              <w:rPr>
                <w:rFonts w:ascii="Arial" w:eastAsia="Arial" w:hAnsi="Arial"/>
                <w:b/>
                <w:color w:val="1559A3"/>
                <w:sz w:val="55"/>
              </w:rPr>
            </w:pPr>
            <w:r>
              <w:rPr>
                <w:rFonts w:ascii="Arial" w:eastAsia="Arial" w:hAnsi="Arial"/>
                <w:b/>
                <w:color w:val="1559A3"/>
                <w:sz w:val="55"/>
              </w:rPr>
              <w:t>treatments for patients</w:t>
            </w:r>
          </w:p>
          <w:p w14:paraId="4929D157" w14:textId="77777777" w:rsidR="00977C2A" w:rsidRDefault="00F7321E">
            <w:pPr>
              <w:spacing w:after="91" w:line="598" w:lineRule="exact"/>
              <w:textAlignment w:val="baseline"/>
              <w:rPr>
                <w:rFonts w:ascii="Arial" w:eastAsia="Arial" w:hAnsi="Arial"/>
                <w:b/>
                <w:color w:val="1559A3"/>
                <w:sz w:val="55"/>
              </w:rPr>
            </w:pPr>
            <w:r>
              <w:rPr>
                <w:rFonts w:ascii="Arial" w:eastAsia="Arial" w:hAnsi="Arial"/>
                <w:b/>
                <w:color w:val="1559A3"/>
                <w:sz w:val="55"/>
              </w:rPr>
              <w:t>with a brain injury</w:t>
            </w:r>
          </w:p>
        </w:tc>
        <w:tc>
          <w:tcPr>
            <w:tcW w:w="3395" w:type="dxa"/>
            <w:tcBorders>
              <w:top w:val="none" w:sz="0" w:space="0" w:color="000000"/>
              <w:left w:val="none" w:sz="0" w:space="0" w:color="000000"/>
              <w:bottom w:val="none" w:sz="0" w:space="0" w:color="000000"/>
              <w:right w:val="none" w:sz="0" w:space="0" w:color="000000"/>
            </w:tcBorders>
          </w:tcPr>
          <w:p w14:paraId="4929D158" w14:textId="77777777" w:rsidR="00977C2A" w:rsidRDefault="00F7321E">
            <w:pPr>
              <w:spacing w:after="377" w:line="235" w:lineRule="exact"/>
              <w:jc w:val="center"/>
              <w:textAlignment w:val="baseline"/>
              <w:rPr>
                <w:rFonts w:ascii="Arial" w:eastAsia="Arial" w:hAnsi="Arial"/>
                <w:b/>
                <w:color w:val="1559A3"/>
              </w:rPr>
            </w:pPr>
            <w:r>
              <w:rPr>
                <w:rFonts w:ascii="Arial" w:eastAsia="Arial" w:hAnsi="Arial"/>
                <w:b/>
                <w:color w:val="1559A3"/>
              </w:rPr>
              <w:t xml:space="preserve">[Local hospital logo to be </w:t>
            </w:r>
            <w:r>
              <w:rPr>
                <w:rFonts w:ascii="Arial" w:eastAsia="Arial" w:hAnsi="Arial"/>
                <w:b/>
                <w:color w:val="1559A3"/>
              </w:rPr>
              <w:br/>
              <w:t>inserted]</w:t>
            </w:r>
          </w:p>
        </w:tc>
      </w:tr>
      <w:tr w:rsidR="00977C2A" w14:paraId="4929D15C" w14:textId="77777777">
        <w:trPr>
          <w:trHeight w:hRule="exact" w:val="1578"/>
        </w:trPr>
        <w:tc>
          <w:tcPr>
            <w:tcW w:w="6845" w:type="dxa"/>
            <w:vMerge/>
            <w:tcBorders>
              <w:top w:val="single" w:sz="0" w:space="0" w:color="000000"/>
              <w:left w:val="none" w:sz="0" w:space="0" w:color="000000"/>
              <w:bottom w:val="none" w:sz="0" w:space="0" w:color="000000"/>
              <w:right w:val="none" w:sz="0" w:space="0" w:color="000000"/>
            </w:tcBorders>
          </w:tcPr>
          <w:p w14:paraId="4929D15A" w14:textId="77777777" w:rsidR="00977C2A" w:rsidRDefault="00977C2A"/>
        </w:tc>
        <w:tc>
          <w:tcPr>
            <w:tcW w:w="3395" w:type="dxa"/>
            <w:tcBorders>
              <w:top w:val="none" w:sz="0" w:space="0" w:color="000000"/>
              <w:left w:val="none" w:sz="0" w:space="0" w:color="000000"/>
              <w:bottom w:val="none" w:sz="0" w:space="0" w:color="000000"/>
              <w:right w:val="none" w:sz="0" w:space="0" w:color="000000"/>
            </w:tcBorders>
          </w:tcPr>
          <w:p w14:paraId="4929D15B" w14:textId="77777777" w:rsidR="00977C2A" w:rsidRDefault="00F7321E">
            <w:pPr>
              <w:spacing w:after="8"/>
              <w:ind w:right="16"/>
              <w:jc w:val="center"/>
              <w:textAlignment w:val="baseline"/>
            </w:pPr>
            <w:r>
              <w:rPr>
                <w:noProof/>
              </w:rPr>
              <w:drawing>
                <wp:inline distT="0" distB="0" distL="0" distR="0" wp14:anchorId="4929D1F2" wp14:editId="4929D1F3">
                  <wp:extent cx="2145665" cy="9969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2145665" cy="996950"/>
                          </a:xfrm>
                          <a:prstGeom prst="rect">
                            <a:avLst/>
                          </a:prstGeom>
                        </pic:spPr>
                      </pic:pic>
                    </a:graphicData>
                  </a:graphic>
                </wp:inline>
              </w:drawing>
            </w:r>
          </w:p>
        </w:tc>
      </w:tr>
    </w:tbl>
    <w:p w14:paraId="4929D15D" w14:textId="77777777" w:rsidR="00977C2A" w:rsidRDefault="00977C2A">
      <w:pPr>
        <w:spacing w:after="232" w:line="20" w:lineRule="exact"/>
      </w:pPr>
    </w:p>
    <w:p w14:paraId="4929D15E" w14:textId="77777777" w:rsidR="00977C2A" w:rsidRDefault="00977C2A">
      <w:pPr>
        <w:spacing w:after="232" w:line="20" w:lineRule="exact"/>
        <w:sectPr w:rsidR="00977C2A">
          <w:pgSz w:w="11904" w:h="16843"/>
          <w:pgMar w:top="880" w:right="752" w:bottom="81" w:left="912" w:header="720" w:footer="720" w:gutter="0"/>
          <w:cols w:space="720"/>
        </w:sectPr>
      </w:pPr>
    </w:p>
    <w:p w14:paraId="4929D15F" w14:textId="77777777" w:rsidR="00977C2A" w:rsidRPr="00C165E5" w:rsidRDefault="00F7321E">
      <w:pPr>
        <w:spacing w:before="32" w:after="63" w:line="499" w:lineRule="exact"/>
        <w:ind w:right="360"/>
        <w:textAlignment w:val="baseline"/>
        <w:rPr>
          <w:rFonts w:ascii="Arial" w:eastAsia="Arial" w:hAnsi="Arial"/>
          <w:b/>
          <w:color w:val="F06D1F"/>
          <w:spacing w:val="-25"/>
          <w:w w:val="105"/>
          <w:sz w:val="47"/>
          <w:szCs w:val="47"/>
        </w:rPr>
      </w:pPr>
      <w:r w:rsidRPr="00C165E5">
        <w:rPr>
          <w:rFonts w:ascii="Arial" w:eastAsia="Arial" w:hAnsi="Arial"/>
          <w:b/>
          <w:color w:val="F06D1F"/>
          <w:spacing w:val="-25"/>
          <w:w w:val="105"/>
          <w:sz w:val="47"/>
          <w:szCs w:val="47"/>
        </w:rPr>
        <w:t>Invitation to take part in a research study</w:t>
      </w:r>
    </w:p>
    <w:p w14:paraId="4929D160" w14:textId="77777777" w:rsidR="00977C2A" w:rsidRPr="00C165E5" w:rsidRDefault="00F7321E" w:rsidP="003E6D4F">
      <w:pPr>
        <w:numPr>
          <w:ilvl w:val="0"/>
          <w:numId w:val="1"/>
        </w:numPr>
        <w:spacing w:before="240" w:line="259" w:lineRule="exact"/>
        <w:ind w:left="216" w:hanging="216"/>
        <w:jc w:val="both"/>
        <w:textAlignment w:val="baseline"/>
        <w:rPr>
          <w:rFonts w:ascii="Arial" w:eastAsia="Tahoma" w:hAnsi="Arial" w:cs="Arial"/>
          <w:color w:val="000000"/>
          <w:szCs w:val="24"/>
        </w:rPr>
      </w:pPr>
      <w:r w:rsidRPr="00C165E5">
        <w:rPr>
          <w:rFonts w:ascii="Arial" w:eastAsia="Tahoma" w:hAnsi="Arial" w:cs="Arial"/>
          <w:color w:val="000000"/>
          <w:szCs w:val="24"/>
        </w:rPr>
        <w:t>We are approaching you because your relative has been admitted to hospital with a brain injury, and we would like to ask for your permission for them to take part in a research study.</w:t>
      </w:r>
    </w:p>
    <w:p w14:paraId="4929D161" w14:textId="77777777" w:rsidR="00977C2A" w:rsidRPr="00C165E5" w:rsidRDefault="00F7321E">
      <w:pPr>
        <w:numPr>
          <w:ilvl w:val="0"/>
          <w:numId w:val="1"/>
        </w:numPr>
        <w:spacing w:before="116" w:line="260" w:lineRule="exact"/>
        <w:ind w:left="216" w:right="144" w:hanging="216"/>
        <w:textAlignment w:val="baseline"/>
        <w:rPr>
          <w:rFonts w:ascii="Arial" w:eastAsia="Tahoma" w:hAnsi="Arial" w:cs="Arial"/>
          <w:color w:val="000000"/>
          <w:szCs w:val="24"/>
        </w:rPr>
      </w:pPr>
      <w:r w:rsidRPr="00C165E5">
        <w:rPr>
          <w:rFonts w:ascii="Arial" w:eastAsia="Tahoma" w:hAnsi="Arial" w:cs="Arial"/>
          <w:color w:val="000000"/>
          <w:szCs w:val="24"/>
        </w:rPr>
        <w:t>Throughout this information sheet we use the term ‘relative</w:t>
      </w:r>
      <w:proofErr w:type="gramStart"/>
      <w:r w:rsidRPr="00C165E5">
        <w:rPr>
          <w:rFonts w:ascii="Arial" w:eastAsia="Tahoma" w:hAnsi="Arial" w:cs="Arial"/>
          <w:color w:val="000000"/>
          <w:szCs w:val="24"/>
        </w:rPr>
        <w:t>’</w:t>
      </w:r>
      <w:proofErr w:type="gramEnd"/>
      <w:r w:rsidRPr="00C165E5">
        <w:rPr>
          <w:rFonts w:ascii="Arial" w:eastAsia="Tahoma" w:hAnsi="Arial" w:cs="Arial"/>
          <w:color w:val="000000"/>
          <w:szCs w:val="24"/>
        </w:rPr>
        <w:t xml:space="preserve"> but this information also applies to partners, close friends, or other relations (e.g. if you are a </w:t>
      </w:r>
      <w:proofErr w:type="spellStart"/>
      <w:r w:rsidRPr="00C165E5">
        <w:rPr>
          <w:rFonts w:ascii="Arial" w:eastAsia="Tahoma" w:hAnsi="Arial" w:cs="Arial"/>
          <w:color w:val="000000"/>
          <w:szCs w:val="24"/>
        </w:rPr>
        <w:t>carer</w:t>
      </w:r>
      <w:proofErr w:type="spellEnd"/>
      <w:r w:rsidRPr="00C165E5">
        <w:rPr>
          <w:rFonts w:ascii="Arial" w:eastAsia="Tahoma" w:hAnsi="Arial" w:cs="Arial"/>
          <w:color w:val="000000"/>
          <w:szCs w:val="24"/>
        </w:rPr>
        <w:t>).</w:t>
      </w:r>
    </w:p>
    <w:p w14:paraId="4929D162" w14:textId="77777777" w:rsidR="00977C2A" w:rsidRPr="00C165E5" w:rsidRDefault="00F7321E">
      <w:pPr>
        <w:numPr>
          <w:ilvl w:val="0"/>
          <w:numId w:val="1"/>
        </w:numPr>
        <w:spacing w:before="110" w:line="261" w:lineRule="exact"/>
        <w:ind w:left="216" w:right="216" w:hanging="216"/>
        <w:textAlignment w:val="baseline"/>
        <w:rPr>
          <w:rFonts w:ascii="Arial" w:eastAsia="Tahoma" w:hAnsi="Arial" w:cs="Arial"/>
          <w:color w:val="000000"/>
          <w:szCs w:val="24"/>
        </w:rPr>
      </w:pPr>
      <w:r w:rsidRPr="00C165E5">
        <w:rPr>
          <w:rFonts w:ascii="Arial" w:eastAsia="Tahoma" w:hAnsi="Arial" w:cs="Arial"/>
          <w:color w:val="000000"/>
          <w:szCs w:val="24"/>
        </w:rPr>
        <w:t xml:space="preserve">Before you </w:t>
      </w:r>
      <w:proofErr w:type="gramStart"/>
      <w:r w:rsidRPr="00C165E5">
        <w:rPr>
          <w:rFonts w:ascii="Arial" w:eastAsia="Tahoma" w:hAnsi="Arial" w:cs="Arial"/>
          <w:color w:val="000000"/>
          <w:szCs w:val="24"/>
        </w:rPr>
        <w:t>make a decision</w:t>
      </w:r>
      <w:proofErr w:type="gramEnd"/>
      <w:r w:rsidRPr="00C165E5">
        <w:rPr>
          <w:rFonts w:ascii="Arial" w:eastAsia="Tahoma" w:hAnsi="Arial" w:cs="Arial"/>
          <w:color w:val="000000"/>
          <w:szCs w:val="24"/>
        </w:rPr>
        <w:t>, it is important for you to understand why the research is being done and what it will involve.</w:t>
      </w:r>
    </w:p>
    <w:p w14:paraId="4929D163" w14:textId="77777777" w:rsidR="00977C2A" w:rsidRPr="00C165E5" w:rsidRDefault="00F7321E">
      <w:pPr>
        <w:numPr>
          <w:ilvl w:val="0"/>
          <w:numId w:val="1"/>
        </w:numPr>
        <w:spacing w:before="110" w:line="261" w:lineRule="exact"/>
        <w:ind w:left="216" w:right="360" w:hanging="216"/>
        <w:textAlignment w:val="baseline"/>
        <w:rPr>
          <w:rFonts w:ascii="Arial" w:eastAsia="Tahoma" w:hAnsi="Arial" w:cs="Arial"/>
          <w:color w:val="000000"/>
          <w:spacing w:val="-2"/>
          <w:szCs w:val="24"/>
        </w:rPr>
      </w:pPr>
      <w:r w:rsidRPr="00C165E5">
        <w:rPr>
          <w:rFonts w:ascii="Arial" w:eastAsia="Tahoma" w:hAnsi="Arial" w:cs="Arial"/>
          <w:color w:val="000000"/>
          <w:spacing w:val="-2"/>
          <w:szCs w:val="24"/>
        </w:rPr>
        <w:t>Please take time to read the following information carefully. Discuss it with friends and other family members if you wish.</w:t>
      </w:r>
    </w:p>
    <w:p w14:paraId="4929D164" w14:textId="77777777" w:rsidR="00977C2A" w:rsidRPr="00C165E5" w:rsidRDefault="00F7321E">
      <w:pPr>
        <w:numPr>
          <w:ilvl w:val="0"/>
          <w:numId w:val="1"/>
        </w:numPr>
        <w:spacing w:before="116" w:line="259" w:lineRule="exact"/>
        <w:ind w:left="216" w:right="72" w:hanging="216"/>
        <w:textAlignment w:val="baseline"/>
        <w:rPr>
          <w:rFonts w:ascii="Arial" w:eastAsia="Tahoma" w:hAnsi="Arial" w:cs="Arial"/>
          <w:color w:val="000000"/>
          <w:szCs w:val="24"/>
        </w:rPr>
      </w:pPr>
      <w:r w:rsidRPr="00C165E5">
        <w:rPr>
          <w:rFonts w:ascii="Arial" w:eastAsia="Tahoma" w:hAnsi="Arial" w:cs="Arial"/>
          <w:color w:val="000000"/>
          <w:szCs w:val="24"/>
        </w:rPr>
        <w:t xml:space="preserve">We ask you to consider your relative’s views and feelings, and to set aside your own, when </w:t>
      </w:r>
      <w:proofErr w:type="gramStart"/>
      <w:r w:rsidRPr="00C165E5">
        <w:rPr>
          <w:rFonts w:ascii="Arial" w:eastAsia="Tahoma" w:hAnsi="Arial" w:cs="Arial"/>
          <w:color w:val="000000"/>
          <w:szCs w:val="24"/>
        </w:rPr>
        <w:t>making a decision</w:t>
      </w:r>
      <w:proofErr w:type="gramEnd"/>
      <w:r w:rsidRPr="00C165E5">
        <w:rPr>
          <w:rFonts w:ascii="Arial" w:eastAsia="Tahoma" w:hAnsi="Arial" w:cs="Arial"/>
          <w:color w:val="000000"/>
          <w:szCs w:val="24"/>
        </w:rPr>
        <w:t>.</w:t>
      </w:r>
    </w:p>
    <w:p w14:paraId="4929D165" w14:textId="77777777" w:rsidR="00977C2A" w:rsidRPr="00C165E5" w:rsidRDefault="00F7321E">
      <w:pPr>
        <w:numPr>
          <w:ilvl w:val="0"/>
          <w:numId w:val="1"/>
        </w:numPr>
        <w:spacing w:before="116" w:line="259" w:lineRule="exact"/>
        <w:ind w:left="216" w:right="72" w:hanging="216"/>
        <w:textAlignment w:val="baseline"/>
        <w:rPr>
          <w:rFonts w:ascii="Arial" w:eastAsia="Tahoma" w:hAnsi="Arial" w:cs="Arial"/>
          <w:color w:val="000000"/>
          <w:szCs w:val="24"/>
        </w:rPr>
      </w:pPr>
      <w:r w:rsidRPr="00C165E5">
        <w:rPr>
          <w:rFonts w:ascii="Arial" w:eastAsia="Tahoma" w:hAnsi="Arial" w:cs="Arial"/>
          <w:color w:val="000000"/>
          <w:szCs w:val="24"/>
        </w:rPr>
        <w:t>Your relative joining the study is entirely optional, and you do not have to provide consent if you do not wish to. If you do not want your relative to take part, this will not affect the care they receive from their doctors.</w:t>
      </w:r>
    </w:p>
    <w:p w14:paraId="14AC5EB4" w14:textId="34D092CB" w:rsidR="00C165E5" w:rsidRPr="00C165E5" w:rsidRDefault="00F7321E" w:rsidP="00C165E5">
      <w:pPr>
        <w:numPr>
          <w:ilvl w:val="0"/>
          <w:numId w:val="1"/>
        </w:numPr>
        <w:spacing w:before="106" w:after="172" w:line="264" w:lineRule="exact"/>
        <w:ind w:left="216" w:right="504" w:hanging="216"/>
        <w:textAlignment w:val="baseline"/>
        <w:rPr>
          <w:rFonts w:ascii="Arial" w:eastAsia="Tahoma" w:hAnsi="Arial" w:cs="Arial"/>
          <w:color w:val="000000"/>
          <w:szCs w:val="24"/>
        </w:rPr>
      </w:pPr>
      <w:r w:rsidRPr="00C165E5">
        <w:rPr>
          <w:rFonts w:ascii="Arial" w:eastAsia="Tahoma" w:hAnsi="Arial" w:cs="Arial"/>
          <w:color w:val="000000"/>
          <w:szCs w:val="24"/>
        </w:rPr>
        <w:t>Ask us if there is anything that is not clear or if you would like more information.</w:t>
      </w:r>
    </w:p>
    <w:p w14:paraId="20F428D9" w14:textId="2EBE4D13" w:rsidR="00C165E5" w:rsidRDefault="00C165E5" w:rsidP="00C165E5">
      <w:pPr>
        <w:spacing w:before="31" w:after="68" w:line="499" w:lineRule="exact"/>
        <w:textAlignment w:val="baseline"/>
        <w:rPr>
          <w:rFonts w:ascii="Arial" w:eastAsia="Arial" w:hAnsi="Arial"/>
          <w:b/>
          <w:color w:val="F06D1F"/>
          <w:spacing w:val="-23"/>
          <w:w w:val="105"/>
          <w:sz w:val="48"/>
        </w:rPr>
      </w:pPr>
      <w:r w:rsidRPr="00C165E5">
        <w:rPr>
          <w:rFonts w:ascii="Arial" w:eastAsia="Arial" w:hAnsi="Arial"/>
          <w:b/>
          <w:color w:val="F06D1F"/>
          <w:spacing w:val="-23"/>
          <w:w w:val="105"/>
          <w:sz w:val="48"/>
        </w:rPr>
        <w:t>How to contact us</w:t>
      </w:r>
    </w:p>
    <w:p w14:paraId="559F9A5B" w14:textId="1252E4F9" w:rsidR="00C165E5" w:rsidRDefault="00C165E5" w:rsidP="00C165E5">
      <w:pPr>
        <w:spacing w:before="31" w:after="68"/>
        <w:textAlignment w:val="baseline"/>
        <w:rPr>
          <w:rFonts w:ascii="Arial" w:eastAsia="Tahoma" w:hAnsi="Arial" w:cs="Arial"/>
          <w:color w:val="000000"/>
          <w:szCs w:val="24"/>
        </w:rPr>
      </w:pPr>
      <w:r w:rsidRPr="00C165E5">
        <w:rPr>
          <w:rFonts w:ascii="Arial" w:eastAsia="Tahoma" w:hAnsi="Arial" w:cs="Arial"/>
          <w:color w:val="000000"/>
          <w:szCs w:val="24"/>
        </w:rPr>
        <w:t xml:space="preserve">If you have any </w:t>
      </w:r>
      <w:r>
        <w:rPr>
          <w:rFonts w:ascii="Arial" w:eastAsia="Tahoma" w:hAnsi="Arial" w:cs="Arial"/>
          <w:color w:val="000000"/>
          <w:szCs w:val="24"/>
        </w:rPr>
        <w:t xml:space="preserve">questions about this study, please talk to the doctors who </w:t>
      </w:r>
      <w:proofErr w:type="spellStart"/>
      <w:r>
        <w:rPr>
          <w:rFonts w:ascii="Arial" w:eastAsia="Tahoma" w:hAnsi="Arial" w:cs="Arial"/>
          <w:color w:val="000000"/>
          <w:szCs w:val="24"/>
        </w:rPr>
        <w:t>organise</w:t>
      </w:r>
      <w:proofErr w:type="spellEnd"/>
      <w:r>
        <w:rPr>
          <w:rFonts w:ascii="Arial" w:eastAsia="Tahoma" w:hAnsi="Arial" w:cs="Arial"/>
          <w:color w:val="000000"/>
          <w:szCs w:val="24"/>
        </w:rPr>
        <w:t xml:space="preserve"> it:</w:t>
      </w:r>
    </w:p>
    <w:p w14:paraId="1126F2C3" w14:textId="54B43398" w:rsidR="00C165E5" w:rsidRPr="00943AC1" w:rsidRDefault="00C165E5" w:rsidP="00C165E5">
      <w:pPr>
        <w:spacing w:before="31" w:after="68"/>
        <w:textAlignment w:val="baseline"/>
        <w:rPr>
          <w:rFonts w:ascii="Arial" w:eastAsia="Tahoma" w:hAnsi="Arial" w:cs="Arial"/>
          <w:b/>
          <w:bCs/>
          <w:color w:val="0070C0"/>
          <w:szCs w:val="24"/>
        </w:rPr>
      </w:pPr>
      <w:r w:rsidRPr="00943AC1">
        <w:rPr>
          <w:rFonts w:ascii="Arial" w:eastAsia="Tahoma" w:hAnsi="Arial" w:cs="Arial"/>
          <w:b/>
          <w:bCs/>
          <w:color w:val="0070C0"/>
          <w:szCs w:val="24"/>
        </w:rPr>
        <w:t>[PI contact details]</w:t>
      </w:r>
    </w:p>
    <w:p w14:paraId="202C1FBE" w14:textId="7B6A69CE" w:rsidR="00C165E5" w:rsidRPr="00943AC1" w:rsidRDefault="00C165E5" w:rsidP="00C165E5">
      <w:pPr>
        <w:spacing w:before="31" w:after="68"/>
        <w:textAlignment w:val="baseline"/>
        <w:rPr>
          <w:rFonts w:ascii="Arial" w:eastAsia="Tahoma" w:hAnsi="Arial" w:cs="Arial"/>
          <w:b/>
          <w:bCs/>
          <w:color w:val="0070C0"/>
          <w:szCs w:val="24"/>
        </w:rPr>
      </w:pPr>
      <w:r w:rsidRPr="00943AC1">
        <w:rPr>
          <w:rFonts w:ascii="Arial" w:eastAsia="Tahoma" w:hAnsi="Arial" w:cs="Arial"/>
          <w:b/>
          <w:bCs/>
          <w:color w:val="0070C0"/>
          <w:szCs w:val="24"/>
        </w:rPr>
        <w:t>Tel: XXX</w:t>
      </w:r>
    </w:p>
    <w:p w14:paraId="7D7ECB47" w14:textId="77777777" w:rsidR="00C165E5" w:rsidRPr="00C165E5" w:rsidRDefault="00C165E5" w:rsidP="00C165E5">
      <w:pPr>
        <w:spacing w:before="31" w:line="499" w:lineRule="exact"/>
        <w:textAlignment w:val="baseline"/>
        <w:rPr>
          <w:rFonts w:ascii="Arial" w:eastAsia="Arial" w:hAnsi="Arial"/>
          <w:b/>
          <w:color w:val="F06D1F"/>
          <w:spacing w:val="-23"/>
          <w:w w:val="105"/>
          <w:sz w:val="48"/>
        </w:rPr>
      </w:pPr>
    </w:p>
    <w:p w14:paraId="4929D16C" w14:textId="7B5FD066" w:rsidR="00977C2A" w:rsidRDefault="00F7321E" w:rsidP="00C165E5">
      <w:pPr>
        <w:spacing w:before="31" w:line="499" w:lineRule="exact"/>
        <w:ind w:left="72"/>
        <w:textAlignment w:val="baseline"/>
        <w:rPr>
          <w:rFonts w:ascii="Arial" w:eastAsia="Arial" w:hAnsi="Arial"/>
          <w:b/>
          <w:color w:val="F06D1F"/>
          <w:spacing w:val="-30"/>
          <w:w w:val="105"/>
          <w:sz w:val="47"/>
          <w:szCs w:val="47"/>
        </w:rPr>
      </w:pPr>
      <w:r>
        <w:br w:type="column"/>
      </w:r>
      <w:r w:rsidRPr="00C165E5">
        <w:rPr>
          <w:rFonts w:ascii="Arial" w:eastAsia="Arial" w:hAnsi="Arial"/>
          <w:b/>
          <w:color w:val="F06D1F"/>
          <w:spacing w:val="-30"/>
          <w:w w:val="105"/>
          <w:sz w:val="47"/>
          <w:szCs w:val="47"/>
        </w:rPr>
        <w:t>Contents</w:t>
      </w:r>
    </w:p>
    <w:p w14:paraId="25CAE2DA" w14:textId="77777777" w:rsidR="00C165E5" w:rsidRPr="00C165E5" w:rsidRDefault="00C165E5" w:rsidP="00C165E5">
      <w:pPr>
        <w:spacing w:before="31" w:line="499" w:lineRule="exact"/>
        <w:ind w:left="72"/>
        <w:textAlignment w:val="baseline"/>
        <w:rPr>
          <w:rFonts w:ascii="Arial" w:eastAsia="Arial" w:hAnsi="Arial"/>
          <w:b/>
          <w:color w:val="F06D1F"/>
          <w:spacing w:val="-30"/>
          <w:w w:val="105"/>
          <w:sz w:val="47"/>
          <w:szCs w:val="47"/>
        </w:rPr>
      </w:pPr>
    </w:p>
    <w:p w14:paraId="4929D16D" w14:textId="54F1E8CF" w:rsidR="00977C2A" w:rsidRPr="00C165E5" w:rsidRDefault="00F7321E" w:rsidP="003E6D4F">
      <w:pPr>
        <w:numPr>
          <w:ilvl w:val="0"/>
          <w:numId w:val="2"/>
        </w:numPr>
        <w:tabs>
          <w:tab w:val="clear" w:pos="216"/>
          <w:tab w:val="left" w:pos="288"/>
        </w:tabs>
        <w:spacing w:line="276" w:lineRule="auto"/>
        <w:ind w:left="288" w:right="86" w:hanging="216"/>
        <w:textAlignment w:val="baseline"/>
        <w:rPr>
          <w:rFonts w:ascii="Arial" w:eastAsia="Tahoma" w:hAnsi="Arial" w:cs="Arial"/>
          <w:color w:val="000000"/>
          <w:spacing w:val="2"/>
          <w:szCs w:val="24"/>
        </w:rPr>
      </w:pPr>
      <w:r w:rsidRPr="00C165E5">
        <w:rPr>
          <w:rFonts w:ascii="Arial" w:eastAsia="Tahoma" w:hAnsi="Arial" w:cs="Arial"/>
          <w:color w:val="000000"/>
          <w:spacing w:val="2"/>
          <w:szCs w:val="24"/>
        </w:rPr>
        <w:t>Why</w:t>
      </w:r>
      <w:r w:rsidR="003E6D4F">
        <w:rPr>
          <w:rFonts w:ascii="Arial" w:eastAsia="Tahoma" w:hAnsi="Arial" w:cs="Arial"/>
          <w:color w:val="000000"/>
          <w:spacing w:val="2"/>
          <w:szCs w:val="24"/>
        </w:rPr>
        <w:t xml:space="preserve"> is</w:t>
      </w:r>
      <w:r w:rsidRPr="00C165E5">
        <w:rPr>
          <w:rFonts w:ascii="Arial" w:eastAsia="Tahoma" w:hAnsi="Arial" w:cs="Arial"/>
          <w:color w:val="000000"/>
          <w:spacing w:val="2"/>
          <w:szCs w:val="24"/>
        </w:rPr>
        <w:t xml:space="preserve"> the study being conducted</w:t>
      </w:r>
      <w:r w:rsidR="003E6D4F">
        <w:rPr>
          <w:rFonts w:ascii="Arial" w:eastAsia="Tahoma" w:hAnsi="Arial" w:cs="Arial"/>
          <w:color w:val="000000"/>
          <w:spacing w:val="2"/>
          <w:szCs w:val="24"/>
        </w:rPr>
        <w:t>?</w:t>
      </w:r>
    </w:p>
    <w:p w14:paraId="4929D16E" w14:textId="7435FA37" w:rsidR="00977C2A" w:rsidRPr="00C165E5" w:rsidRDefault="00F7321E" w:rsidP="003E6D4F">
      <w:pPr>
        <w:numPr>
          <w:ilvl w:val="0"/>
          <w:numId w:val="2"/>
        </w:numPr>
        <w:tabs>
          <w:tab w:val="clear" w:pos="216"/>
          <w:tab w:val="left" w:pos="288"/>
        </w:tabs>
        <w:spacing w:line="276" w:lineRule="auto"/>
        <w:ind w:left="288" w:right="86" w:hanging="216"/>
        <w:textAlignment w:val="baseline"/>
        <w:rPr>
          <w:rFonts w:ascii="Arial" w:eastAsia="Tahoma" w:hAnsi="Arial" w:cs="Arial"/>
          <w:color w:val="000000"/>
          <w:spacing w:val="2"/>
          <w:szCs w:val="24"/>
        </w:rPr>
      </w:pPr>
      <w:r w:rsidRPr="00C165E5">
        <w:rPr>
          <w:rFonts w:ascii="Arial" w:eastAsia="Tahoma" w:hAnsi="Arial" w:cs="Arial"/>
          <w:color w:val="000000"/>
          <w:spacing w:val="2"/>
          <w:szCs w:val="24"/>
        </w:rPr>
        <w:t>What would taking part involve</w:t>
      </w:r>
      <w:r w:rsidR="003E6D4F">
        <w:rPr>
          <w:rFonts w:ascii="Arial" w:eastAsia="Tahoma" w:hAnsi="Arial" w:cs="Arial"/>
          <w:color w:val="000000"/>
          <w:spacing w:val="2"/>
          <w:szCs w:val="24"/>
        </w:rPr>
        <w:t>?</w:t>
      </w:r>
    </w:p>
    <w:p w14:paraId="29C464BE" w14:textId="09351211" w:rsidR="003E6D4F" w:rsidRDefault="00F7321E" w:rsidP="003E6D4F">
      <w:pPr>
        <w:numPr>
          <w:ilvl w:val="0"/>
          <w:numId w:val="2"/>
        </w:numPr>
        <w:tabs>
          <w:tab w:val="clear" w:pos="216"/>
          <w:tab w:val="left" w:pos="288"/>
        </w:tabs>
        <w:spacing w:line="276" w:lineRule="auto"/>
        <w:ind w:left="288" w:right="86" w:hanging="216"/>
        <w:jc w:val="both"/>
        <w:textAlignment w:val="baseline"/>
        <w:rPr>
          <w:rFonts w:ascii="Arial" w:eastAsia="Tahoma" w:hAnsi="Arial" w:cs="Arial"/>
          <w:color w:val="000000"/>
          <w:szCs w:val="24"/>
        </w:rPr>
      </w:pPr>
      <w:r w:rsidRPr="00C165E5">
        <w:rPr>
          <w:rFonts w:ascii="Arial" w:eastAsia="Tahoma" w:hAnsi="Arial" w:cs="Arial"/>
          <w:color w:val="000000"/>
          <w:szCs w:val="24"/>
        </w:rPr>
        <w:t>What are the potential benefits of taking part</w:t>
      </w:r>
      <w:r w:rsidR="003E6D4F">
        <w:rPr>
          <w:rFonts w:ascii="Arial" w:eastAsia="Tahoma" w:hAnsi="Arial" w:cs="Arial"/>
          <w:color w:val="000000"/>
          <w:szCs w:val="24"/>
        </w:rPr>
        <w:t>?</w:t>
      </w:r>
      <w:r w:rsidRPr="00C165E5">
        <w:rPr>
          <w:rFonts w:ascii="Arial" w:eastAsia="Tahoma" w:hAnsi="Arial" w:cs="Arial"/>
          <w:color w:val="000000"/>
          <w:szCs w:val="24"/>
        </w:rPr>
        <w:t xml:space="preserve"> What are the possible disadvantages of taking</w:t>
      </w:r>
      <w:r w:rsidR="003E6D4F">
        <w:rPr>
          <w:rFonts w:ascii="Arial" w:eastAsia="Tahoma" w:hAnsi="Arial" w:cs="Arial"/>
          <w:color w:val="000000"/>
          <w:szCs w:val="24"/>
        </w:rPr>
        <w:t xml:space="preserve"> </w:t>
      </w:r>
      <w:r w:rsidRPr="00C165E5">
        <w:rPr>
          <w:rFonts w:ascii="Arial" w:eastAsia="Tahoma" w:hAnsi="Arial" w:cs="Arial"/>
          <w:color w:val="000000"/>
          <w:szCs w:val="24"/>
        </w:rPr>
        <w:t>part</w:t>
      </w:r>
      <w:r w:rsidR="003E6D4F">
        <w:rPr>
          <w:rFonts w:ascii="Arial" w:eastAsia="Tahoma" w:hAnsi="Arial" w:cs="Arial"/>
          <w:color w:val="000000"/>
          <w:szCs w:val="24"/>
        </w:rPr>
        <w:t>?</w:t>
      </w:r>
      <w:r w:rsidRPr="00C165E5">
        <w:rPr>
          <w:rFonts w:ascii="Arial" w:eastAsia="Tahoma" w:hAnsi="Arial" w:cs="Arial"/>
          <w:color w:val="000000"/>
          <w:szCs w:val="24"/>
        </w:rPr>
        <w:t xml:space="preserve"> </w:t>
      </w:r>
    </w:p>
    <w:p w14:paraId="4929D16F" w14:textId="6E599ACC" w:rsidR="00977C2A" w:rsidRPr="00C165E5" w:rsidRDefault="00F7321E" w:rsidP="003E6D4F">
      <w:pPr>
        <w:tabs>
          <w:tab w:val="left" w:pos="216"/>
          <w:tab w:val="left" w:pos="288"/>
        </w:tabs>
        <w:spacing w:line="276" w:lineRule="auto"/>
        <w:ind w:left="288" w:right="86"/>
        <w:jc w:val="both"/>
        <w:textAlignment w:val="baseline"/>
        <w:rPr>
          <w:rFonts w:ascii="Arial" w:eastAsia="Tahoma" w:hAnsi="Arial" w:cs="Arial"/>
          <w:color w:val="000000"/>
          <w:szCs w:val="24"/>
        </w:rPr>
      </w:pPr>
      <w:r w:rsidRPr="00C165E5">
        <w:rPr>
          <w:rFonts w:ascii="Arial" w:eastAsia="Tahoma" w:hAnsi="Arial" w:cs="Arial"/>
          <w:color w:val="000000"/>
          <w:szCs w:val="24"/>
        </w:rPr>
        <w:t>What if something goes wrong</w:t>
      </w:r>
      <w:r w:rsidR="003E6D4F">
        <w:rPr>
          <w:rFonts w:ascii="Arial" w:eastAsia="Tahoma" w:hAnsi="Arial" w:cs="Arial"/>
          <w:color w:val="000000"/>
          <w:szCs w:val="24"/>
        </w:rPr>
        <w:t>?</w:t>
      </w:r>
    </w:p>
    <w:p w14:paraId="0497D51A" w14:textId="77777777" w:rsidR="003E6D4F" w:rsidRDefault="00F7321E" w:rsidP="003E6D4F">
      <w:pPr>
        <w:numPr>
          <w:ilvl w:val="0"/>
          <w:numId w:val="2"/>
        </w:numPr>
        <w:tabs>
          <w:tab w:val="clear" w:pos="216"/>
          <w:tab w:val="left" w:pos="288"/>
        </w:tabs>
        <w:spacing w:line="276" w:lineRule="auto"/>
        <w:ind w:left="288" w:right="86" w:hanging="216"/>
        <w:textAlignment w:val="baseline"/>
        <w:rPr>
          <w:rFonts w:ascii="Arial" w:eastAsia="Tahoma" w:hAnsi="Arial" w:cs="Arial"/>
          <w:color w:val="000000"/>
          <w:spacing w:val="-1"/>
          <w:szCs w:val="24"/>
        </w:rPr>
      </w:pPr>
      <w:r w:rsidRPr="00C165E5">
        <w:rPr>
          <w:rFonts w:ascii="Arial" w:eastAsia="Tahoma" w:hAnsi="Arial" w:cs="Arial"/>
          <w:color w:val="000000"/>
          <w:spacing w:val="-1"/>
          <w:szCs w:val="24"/>
        </w:rPr>
        <w:t>What will happen if I change my mind</w:t>
      </w:r>
      <w:r w:rsidR="003E6D4F">
        <w:rPr>
          <w:rFonts w:ascii="Arial" w:eastAsia="Tahoma" w:hAnsi="Arial" w:cs="Arial"/>
          <w:color w:val="000000"/>
          <w:spacing w:val="-1"/>
          <w:szCs w:val="24"/>
        </w:rPr>
        <w:t>?</w:t>
      </w:r>
      <w:r w:rsidRPr="00C165E5">
        <w:rPr>
          <w:rFonts w:ascii="Arial" w:eastAsia="Tahoma" w:hAnsi="Arial" w:cs="Arial"/>
          <w:color w:val="000000"/>
          <w:spacing w:val="-1"/>
          <w:szCs w:val="24"/>
        </w:rPr>
        <w:t xml:space="preserve"> </w:t>
      </w:r>
    </w:p>
    <w:p w14:paraId="4929D170" w14:textId="4778E938" w:rsidR="00977C2A" w:rsidRPr="00C165E5" w:rsidRDefault="00F7321E" w:rsidP="003E6D4F">
      <w:pPr>
        <w:tabs>
          <w:tab w:val="left" w:pos="216"/>
          <w:tab w:val="left" w:pos="288"/>
        </w:tabs>
        <w:spacing w:line="276" w:lineRule="auto"/>
        <w:ind w:left="288" w:right="86"/>
        <w:textAlignment w:val="baseline"/>
        <w:rPr>
          <w:rFonts w:ascii="Arial" w:eastAsia="Tahoma" w:hAnsi="Arial" w:cs="Arial"/>
          <w:color w:val="000000"/>
          <w:spacing w:val="-1"/>
          <w:szCs w:val="24"/>
        </w:rPr>
      </w:pPr>
      <w:r w:rsidRPr="00C165E5">
        <w:rPr>
          <w:rFonts w:ascii="Arial" w:eastAsia="Tahoma" w:hAnsi="Arial" w:cs="Arial"/>
          <w:color w:val="000000"/>
          <w:spacing w:val="-1"/>
          <w:szCs w:val="24"/>
        </w:rPr>
        <w:t>What will happen to the results of the study</w:t>
      </w:r>
      <w:r w:rsidR="003E6D4F">
        <w:rPr>
          <w:rFonts w:ascii="Arial" w:eastAsia="Tahoma" w:hAnsi="Arial" w:cs="Arial"/>
          <w:color w:val="000000"/>
          <w:spacing w:val="-1"/>
          <w:szCs w:val="24"/>
        </w:rPr>
        <w:t>?</w:t>
      </w:r>
    </w:p>
    <w:p w14:paraId="0EEA4B7B" w14:textId="09899EEE" w:rsidR="003E6D4F" w:rsidRDefault="00F7321E" w:rsidP="003E6D4F">
      <w:pPr>
        <w:numPr>
          <w:ilvl w:val="0"/>
          <w:numId w:val="2"/>
        </w:numPr>
        <w:tabs>
          <w:tab w:val="clear" w:pos="216"/>
          <w:tab w:val="left" w:pos="288"/>
        </w:tabs>
        <w:spacing w:line="276" w:lineRule="auto"/>
        <w:ind w:left="288" w:right="86" w:hanging="216"/>
        <w:textAlignment w:val="baseline"/>
        <w:rPr>
          <w:rFonts w:ascii="Arial" w:eastAsia="Tahoma" w:hAnsi="Arial" w:cs="Arial"/>
          <w:color w:val="000000"/>
          <w:szCs w:val="24"/>
        </w:rPr>
      </w:pPr>
      <w:r w:rsidRPr="00C165E5">
        <w:rPr>
          <w:rFonts w:ascii="Arial" w:eastAsia="Tahoma" w:hAnsi="Arial" w:cs="Arial"/>
          <w:color w:val="000000"/>
          <w:szCs w:val="24"/>
        </w:rPr>
        <w:t>How have patients and the public been involved</w:t>
      </w:r>
      <w:r w:rsidR="003E6D4F">
        <w:rPr>
          <w:rFonts w:ascii="Arial" w:eastAsia="Tahoma" w:hAnsi="Arial" w:cs="Arial"/>
          <w:color w:val="000000"/>
          <w:szCs w:val="24"/>
        </w:rPr>
        <w:t>?</w:t>
      </w:r>
    </w:p>
    <w:p w14:paraId="4929D171" w14:textId="7FA2C1D6" w:rsidR="00977C2A" w:rsidRPr="00C165E5" w:rsidRDefault="00F7321E" w:rsidP="003E6D4F">
      <w:pPr>
        <w:tabs>
          <w:tab w:val="left" w:pos="216"/>
          <w:tab w:val="left" w:pos="288"/>
          <w:tab w:val="left" w:pos="4536"/>
        </w:tabs>
        <w:spacing w:line="276" w:lineRule="auto"/>
        <w:ind w:left="288" w:right="86"/>
        <w:textAlignment w:val="baseline"/>
        <w:rPr>
          <w:rFonts w:ascii="Arial" w:eastAsia="Tahoma" w:hAnsi="Arial" w:cs="Arial"/>
          <w:color w:val="000000"/>
          <w:szCs w:val="24"/>
        </w:rPr>
      </w:pPr>
      <w:r w:rsidRPr="00C165E5">
        <w:rPr>
          <w:rFonts w:ascii="Arial" w:eastAsia="Tahoma" w:hAnsi="Arial" w:cs="Arial"/>
          <w:color w:val="000000"/>
          <w:szCs w:val="24"/>
        </w:rPr>
        <w:t>Who has reviewed the study</w:t>
      </w:r>
      <w:r w:rsidR="003E6D4F">
        <w:rPr>
          <w:rFonts w:ascii="Arial" w:eastAsia="Tahoma" w:hAnsi="Arial" w:cs="Arial"/>
          <w:color w:val="000000"/>
          <w:szCs w:val="24"/>
        </w:rPr>
        <w:t>?</w:t>
      </w:r>
    </w:p>
    <w:p w14:paraId="4929D172" w14:textId="5FEB895A" w:rsidR="00977C2A" w:rsidRPr="003E6D4F" w:rsidRDefault="00F7321E" w:rsidP="003E6D4F">
      <w:pPr>
        <w:numPr>
          <w:ilvl w:val="0"/>
          <w:numId w:val="2"/>
        </w:numPr>
        <w:tabs>
          <w:tab w:val="clear" w:pos="216"/>
          <w:tab w:val="left" w:pos="288"/>
        </w:tabs>
        <w:spacing w:line="276" w:lineRule="auto"/>
        <w:ind w:left="288" w:right="86" w:hanging="216"/>
        <w:textAlignment w:val="baseline"/>
        <w:rPr>
          <w:rFonts w:ascii="Arial" w:eastAsia="Tahoma" w:hAnsi="Arial" w:cs="Arial"/>
          <w:color w:val="000000"/>
          <w:spacing w:val="-1"/>
          <w:szCs w:val="24"/>
        </w:rPr>
      </w:pPr>
      <w:r w:rsidRPr="003E6D4F">
        <w:rPr>
          <w:rFonts w:ascii="Arial" w:eastAsia="Tahoma" w:hAnsi="Arial" w:cs="Arial"/>
          <w:color w:val="000000"/>
          <w:spacing w:val="-1"/>
          <w:szCs w:val="24"/>
        </w:rPr>
        <w:t>Who is organising and funding the study</w:t>
      </w:r>
      <w:r w:rsidR="003E6D4F">
        <w:rPr>
          <w:rFonts w:ascii="Arial" w:eastAsia="Tahoma" w:hAnsi="Arial" w:cs="Arial"/>
          <w:color w:val="000000"/>
          <w:spacing w:val="-1"/>
          <w:szCs w:val="24"/>
        </w:rPr>
        <w:t>?</w:t>
      </w:r>
    </w:p>
    <w:p w14:paraId="5047DCB0" w14:textId="6A011B15" w:rsidR="00C165E5" w:rsidRPr="003E6D4F" w:rsidRDefault="00F7321E" w:rsidP="003E6D4F">
      <w:pPr>
        <w:tabs>
          <w:tab w:val="left" w:pos="288"/>
        </w:tabs>
        <w:spacing w:line="276" w:lineRule="auto"/>
        <w:ind w:left="288" w:right="86"/>
        <w:textAlignment w:val="baseline"/>
        <w:rPr>
          <w:rFonts w:ascii="Arial" w:eastAsia="Tahoma" w:hAnsi="Arial" w:cs="Arial"/>
          <w:color w:val="000000"/>
          <w:spacing w:val="-1"/>
          <w:szCs w:val="24"/>
        </w:rPr>
      </w:pPr>
      <w:r w:rsidRPr="003E6D4F">
        <w:rPr>
          <w:rFonts w:ascii="Arial" w:eastAsia="Tahoma" w:hAnsi="Arial" w:cs="Arial"/>
          <w:color w:val="000000"/>
          <w:spacing w:val="-1"/>
          <w:szCs w:val="24"/>
        </w:rPr>
        <w:t>What information do you collect</w:t>
      </w:r>
      <w:r w:rsidR="003E6D4F">
        <w:rPr>
          <w:rFonts w:ascii="Arial" w:eastAsia="Tahoma" w:hAnsi="Arial" w:cs="Arial"/>
          <w:color w:val="000000"/>
          <w:spacing w:val="-1"/>
          <w:szCs w:val="24"/>
        </w:rPr>
        <w:t>?</w:t>
      </w:r>
    </w:p>
    <w:p w14:paraId="0880E064" w14:textId="77777777" w:rsidR="00C165E5" w:rsidRDefault="00C165E5" w:rsidP="00C165E5">
      <w:pPr>
        <w:spacing w:before="31" w:after="73" w:line="499" w:lineRule="exact"/>
        <w:textAlignment w:val="baseline"/>
        <w:rPr>
          <w:rFonts w:ascii="Arial" w:eastAsia="Arial" w:hAnsi="Arial"/>
          <w:b/>
          <w:color w:val="F06D1F"/>
          <w:spacing w:val="-14"/>
          <w:w w:val="105"/>
          <w:sz w:val="48"/>
        </w:rPr>
      </w:pPr>
    </w:p>
    <w:p w14:paraId="2E7FA7AA" w14:textId="532CFEB8" w:rsidR="00C165E5" w:rsidRDefault="00C165E5" w:rsidP="00C165E5">
      <w:pPr>
        <w:spacing w:before="31" w:after="73" w:line="499" w:lineRule="exact"/>
        <w:textAlignment w:val="baseline"/>
        <w:rPr>
          <w:rFonts w:ascii="Arial" w:eastAsia="Arial" w:hAnsi="Arial"/>
          <w:b/>
          <w:color w:val="F06D1F"/>
          <w:spacing w:val="-14"/>
          <w:w w:val="105"/>
          <w:sz w:val="48"/>
        </w:rPr>
      </w:pPr>
      <w:r>
        <w:rPr>
          <w:rFonts w:ascii="Arial" w:eastAsia="Arial" w:hAnsi="Arial"/>
          <w:b/>
          <w:color w:val="F06D1F"/>
          <w:spacing w:val="-14"/>
          <w:w w:val="105"/>
          <w:sz w:val="48"/>
        </w:rPr>
        <w:t>Important things that you need to know</w:t>
      </w:r>
    </w:p>
    <w:p w14:paraId="724FED96" w14:textId="77777777" w:rsidR="00C165E5" w:rsidRPr="00C165E5" w:rsidRDefault="00C165E5" w:rsidP="00C165E5">
      <w:pPr>
        <w:numPr>
          <w:ilvl w:val="0"/>
          <w:numId w:val="1"/>
        </w:numPr>
        <w:spacing w:before="240" w:line="259" w:lineRule="exact"/>
        <w:ind w:left="216" w:right="360" w:hanging="216"/>
        <w:jc w:val="both"/>
        <w:textAlignment w:val="baseline"/>
        <w:rPr>
          <w:rFonts w:ascii="Arial" w:eastAsia="Tahoma" w:hAnsi="Arial" w:cs="Arial"/>
          <w:color w:val="000000"/>
          <w:szCs w:val="24"/>
        </w:rPr>
      </w:pPr>
      <w:r w:rsidRPr="00C165E5">
        <w:rPr>
          <w:rFonts w:ascii="Arial" w:eastAsia="Tahoma" w:hAnsi="Arial" w:cs="Arial"/>
          <w:color w:val="000000"/>
          <w:szCs w:val="24"/>
        </w:rPr>
        <w:t>We want to find the best way to treat patients where the brain swells after a head injury.</w:t>
      </w:r>
    </w:p>
    <w:p w14:paraId="7F5A829B" w14:textId="77777777" w:rsidR="00C165E5" w:rsidRPr="00C165E5" w:rsidRDefault="00C165E5" w:rsidP="00C165E5">
      <w:pPr>
        <w:numPr>
          <w:ilvl w:val="0"/>
          <w:numId w:val="1"/>
        </w:numPr>
        <w:spacing w:before="240" w:line="259" w:lineRule="exact"/>
        <w:ind w:left="216" w:right="360" w:hanging="216"/>
        <w:jc w:val="both"/>
        <w:textAlignment w:val="baseline"/>
        <w:rPr>
          <w:rFonts w:ascii="Arial" w:eastAsia="Tahoma" w:hAnsi="Arial" w:cs="Arial"/>
          <w:color w:val="000000"/>
          <w:szCs w:val="24"/>
        </w:rPr>
      </w:pPr>
      <w:r w:rsidRPr="00C165E5">
        <w:rPr>
          <w:rFonts w:ascii="Arial" w:eastAsia="Tahoma" w:hAnsi="Arial" w:cs="Arial"/>
          <w:color w:val="000000"/>
          <w:szCs w:val="24"/>
        </w:rPr>
        <w:t>We are comparing two different drugs, which are mannitol and hypertonic saline.</w:t>
      </w:r>
    </w:p>
    <w:p w14:paraId="4E5182E6" w14:textId="77777777" w:rsidR="00C165E5" w:rsidRPr="00C165E5" w:rsidRDefault="00C165E5" w:rsidP="00C165E5">
      <w:pPr>
        <w:numPr>
          <w:ilvl w:val="0"/>
          <w:numId w:val="1"/>
        </w:numPr>
        <w:spacing w:before="240" w:line="259" w:lineRule="exact"/>
        <w:ind w:left="216" w:right="360" w:hanging="216"/>
        <w:textAlignment w:val="baseline"/>
        <w:rPr>
          <w:rFonts w:ascii="Arial" w:eastAsia="Tahoma" w:hAnsi="Arial" w:cs="Arial"/>
          <w:color w:val="000000"/>
          <w:szCs w:val="24"/>
        </w:rPr>
      </w:pPr>
      <w:proofErr w:type="gramStart"/>
      <w:r w:rsidRPr="00C165E5">
        <w:rPr>
          <w:rFonts w:ascii="Arial" w:eastAsia="Tahoma" w:hAnsi="Arial" w:cs="Arial"/>
          <w:color w:val="000000"/>
          <w:szCs w:val="24"/>
        </w:rPr>
        <w:t>Both of these</w:t>
      </w:r>
      <w:proofErr w:type="gramEnd"/>
      <w:r w:rsidRPr="00C165E5">
        <w:rPr>
          <w:rFonts w:ascii="Arial" w:eastAsia="Tahoma" w:hAnsi="Arial" w:cs="Arial"/>
          <w:color w:val="000000"/>
          <w:szCs w:val="24"/>
        </w:rPr>
        <w:t xml:space="preserve"> drugs are normally used to treat patients with a brain injury, but we do not know which is better for patients.</w:t>
      </w:r>
    </w:p>
    <w:p w14:paraId="28177E82" w14:textId="067216C0" w:rsidR="00C165E5" w:rsidRPr="00C165E5" w:rsidRDefault="00C165E5" w:rsidP="00C165E5">
      <w:pPr>
        <w:numPr>
          <w:ilvl w:val="0"/>
          <w:numId w:val="1"/>
        </w:numPr>
        <w:spacing w:before="240" w:line="258" w:lineRule="exact"/>
        <w:ind w:left="216" w:right="576" w:hanging="216"/>
        <w:jc w:val="both"/>
        <w:textAlignment w:val="baseline"/>
        <w:rPr>
          <w:rFonts w:ascii="Arial" w:eastAsia="Tahoma" w:hAnsi="Arial" w:cs="Arial"/>
          <w:color w:val="000000"/>
          <w:szCs w:val="24"/>
        </w:rPr>
      </w:pPr>
      <w:r w:rsidRPr="00C165E5">
        <w:rPr>
          <w:rFonts w:ascii="Arial" w:eastAsia="Tahoma" w:hAnsi="Arial" w:cs="Arial"/>
          <w:color w:val="000000"/>
          <w:szCs w:val="24"/>
        </w:rPr>
        <w:t>You can request that you</w:t>
      </w:r>
      <w:r>
        <w:rPr>
          <w:rFonts w:ascii="Arial" w:eastAsia="Tahoma" w:hAnsi="Arial" w:cs="Arial"/>
          <w:color w:val="000000"/>
          <w:szCs w:val="24"/>
        </w:rPr>
        <w:t>r</w:t>
      </w:r>
      <w:r w:rsidRPr="00C165E5">
        <w:rPr>
          <w:rFonts w:ascii="Arial" w:eastAsia="Tahoma" w:hAnsi="Arial" w:cs="Arial"/>
          <w:color w:val="000000"/>
          <w:szCs w:val="24"/>
        </w:rPr>
        <w:t xml:space="preserve"> relative stops taking part in the study at any time.</w:t>
      </w:r>
    </w:p>
    <w:p w14:paraId="4929D178" w14:textId="5888588C" w:rsidR="00977C2A" w:rsidRPr="00C165E5" w:rsidRDefault="00977C2A" w:rsidP="002430FA">
      <w:pPr>
        <w:spacing w:line="259" w:lineRule="exact"/>
        <w:ind w:right="360"/>
        <w:textAlignment w:val="baseline"/>
        <w:rPr>
          <w:rFonts w:ascii="Arial" w:eastAsia="Tahoma" w:hAnsi="Arial" w:cs="Arial"/>
          <w:color w:val="000000"/>
          <w:szCs w:val="24"/>
        </w:rPr>
        <w:sectPr w:rsidR="00977C2A" w:rsidRPr="00C165E5">
          <w:type w:val="continuous"/>
          <w:pgSz w:w="11904" w:h="16843"/>
          <w:pgMar w:top="880" w:right="825" w:bottom="81" w:left="907" w:header="720" w:footer="720" w:gutter="0"/>
          <w:cols w:num="2" w:space="0" w:equalWidth="0">
            <w:col w:w="4906" w:space="360"/>
            <w:col w:w="4906" w:space="0"/>
          </w:cols>
        </w:sectPr>
      </w:pPr>
    </w:p>
    <w:p w14:paraId="3E182B69" w14:textId="0181B427" w:rsidR="002430FA" w:rsidRDefault="002430FA" w:rsidP="002430FA">
      <w:pPr>
        <w:spacing w:line="201" w:lineRule="exact"/>
        <w:ind w:right="-953"/>
        <w:jc w:val="both"/>
        <w:textAlignment w:val="baseline"/>
        <w:rPr>
          <w:rFonts w:ascii="Arial" w:eastAsia="Arial" w:hAnsi="Arial"/>
          <w:b/>
          <w:color w:val="000000"/>
          <w:sz w:val="16"/>
        </w:rPr>
      </w:pPr>
    </w:p>
    <w:p w14:paraId="67E8FE07" w14:textId="706645C8" w:rsidR="002430FA" w:rsidRDefault="002430FA" w:rsidP="002430FA">
      <w:pPr>
        <w:spacing w:line="201" w:lineRule="exact"/>
        <w:ind w:right="-953"/>
        <w:jc w:val="both"/>
        <w:textAlignment w:val="baseline"/>
        <w:rPr>
          <w:rFonts w:ascii="Arial" w:eastAsia="Arial" w:hAnsi="Arial"/>
          <w:b/>
          <w:color w:val="000000"/>
          <w:sz w:val="16"/>
        </w:rPr>
      </w:pPr>
    </w:p>
    <w:p w14:paraId="1E8FFCE6" w14:textId="14E5C51F" w:rsidR="002430FA" w:rsidRDefault="002430FA" w:rsidP="002430FA">
      <w:pPr>
        <w:spacing w:line="201" w:lineRule="exact"/>
        <w:ind w:right="-953"/>
        <w:jc w:val="both"/>
        <w:textAlignment w:val="baseline"/>
        <w:rPr>
          <w:rFonts w:ascii="Arial" w:eastAsia="Arial" w:hAnsi="Arial"/>
          <w:b/>
          <w:color w:val="000000"/>
          <w:sz w:val="16"/>
        </w:rPr>
      </w:pPr>
    </w:p>
    <w:p w14:paraId="4DC7E744" w14:textId="08FFED9A" w:rsidR="002430FA" w:rsidRDefault="002430FA" w:rsidP="002430FA">
      <w:pPr>
        <w:spacing w:line="201" w:lineRule="exact"/>
        <w:ind w:right="-953"/>
        <w:jc w:val="both"/>
        <w:textAlignment w:val="baseline"/>
        <w:rPr>
          <w:rFonts w:ascii="Arial" w:eastAsia="Arial" w:hAnsi="Arial"/>
          <w:b/>
          <w:color w:val="000000"/>
          <w:sz w:val="16"/>
        </w:rPr>
      </w:pPr>
    </w:p>
    <w:p w14:paraId="5D4AF4E0" w14:textId="77777777" w:rsidR="002430FA" w:rsidRDefault="002430FA" w:rsidP="002430FA">
      <w:pPr>
        <w:spacing w:line="201" w:lineRule="exact"/>
        <w:ind w:right="-953"/>
        <w:jc w:val="both"/>
        <w:textAlignment w:val="baseline"/>
        <w:rPr>
          <w:rFonts w:ascii="Arial" w:eastAsia="Arial" w:hAnsi="Arial"/>
          <w:b/>
          <w:color w:val="000000"/>
          <w:sz w:val="16"/>
        </w:rPr>
      </w:pPr>
    </w:p>
    <w:p w14:paraId="5D635C23" w14:textId="77777777" w:rsidR="002430FA" w:rsidRDefault="002430FA" w:rsidP="002430FA">
      <w:pPr>
        <w:spacing w:line="201" w:lineRule="exact"/>
        <w:ind w:right="-953"/>
        <w:jc w:val="both"/>
        <w:textAlignment w:val="baseline"/>
        <w:rPr>
          <w:rFonts w:ascii="Arial" w:eastAsia="Arial" w:hAnsi="Arial"/>
          <w:b/>
          <w:color w:val="000000"/>
          <w:sz w:val="16"/>
        </w:rPr>
      </w:pPr>
    </w:p>
    <w:p w14:paraId="16D9520F" w14:textId="05C5DD52" w:rsidR="006E300E" w:rsidRDefault="006E300E" w:rsidP="002430FA">
      <w:pPr>
        <w:spacing w:line="201" w:lineRule="exact"/>
        <w:ind w:right="-953"/>
        <w:jc w:val="both"/>
        <w:textAlignment w:val="baseline"/>
        <w:rPr>
          <w:rFonts w:ascii="Arial" w:eastAsia="Arial" w:hAnsi="Arial"/>
          <w:b/>
          <w:color w:val="000000"/>
          <w:sz w:val="16"/>
        </w:rPr>
      </w:pPr>
      <w:r>
        <w:rPr>
          <w:rFonts w:ascii="Arial" w:eastAsia="Arial" w:hAnsi="Arial"/>
          <w:b/>
          <w:color w:val="000000"/>
          <w:sz w:val="16"/>
        </w:rPr>
        <w:t xml:space="preserve">Personal legal representative </w:t>
      </w:r>
      <w:proofErr w:type="spellStart"/>
      <w:r>
        <w:rPr>
          <w:rFonts w:ascii="Arial" w:eastAsia="Arial" w:hAnsi="Arial"/>
          <w:b/>
          <w:color w:val="000000"/>
          <w:sz w:val="16"/>
        </w:rPr>
        <w:t>pre­enrolment</w:t>
      </w:r>
      <w:proofErr w:type="spellEnd"/>
      <w:r>
        <w:rPr>
          <w:rFonts w:ascii="Arial" w:eastAsia="Arial" w:hAnsi="Arial"/>
          <w:b/>
          <w:color w:val="000000"/>
          <w:sz w:val="16"/>
        </w:rPr>
        <w:t xml:space="preserve"> information sheet </w:t>
      </w:r>
      <w:r w:rsidR="00D33EEC">
        <w:rPr>
          <w:rFonts w:ascii="Arial" w:eastAsia="Arial" w:hAnsi="Arial"/>
          <w:color w:val="000000"/>
          <w:sz w:val="17"/>
        </w:rPr>
        <w:t>v</w:t>
      </w:r>
      <w:r w:rsidR="00AE06D7">
        <w:rPr>
          <w:rFonts w:ascii="Arial" w:eastAsia="Arial" w:hAnsi="Arial"/>
          <w:color w:val="000000"/>
          <w:sz w:val="17"/>
        </w:rPr>
        <w:t>6.0 11</w:t>
      </w:r>
      <w:r w:rsidR="00AE06D7" w:rsidRPr="00AE06D7">
        <w:rPr>
          <w:rFonts w:ascii="Arial" w:eastAsia="Arial" w:hAnsi="Arial"/>
          <w:color w:val="000000"/>
          <w:sz w:val="17"/>
          <w:vertAlign w:val="superscript"/>
        </w:rPr>
        <w:t>th</w:t>
      </w:r>
      <w:r w:rsidR="00AE06D7">
        <w:rPr>
          <w:rFonts w:ascii="Arial" w:eastAsia="Arial" w:hAnsi="Arial"/>
          <w:color w:val="000000"/>
          <w:sz w:val="17"/>
        </w:rPr>
        <w:t xml:space="preserve"> April 2022</w:t>
      </w:r>
    </w:p>
    <w:p w14:paraId="6D6D9B52" w14:textId="6D84B324" w:rsidR="006E300E" w:rsidRDefault="006E300E" w:rsidP="002430FA">
      <w:pPr>
        <w:spacing w:line="201" w:lineRule="exact"/>
        <w:ind w:right="-953"/>
        <w:jc w:val="both"/>
        <w:textAlignment w:val="baseline"/>
        <w:rPr>
          <w:rFonts w:ascii="Arial" w:eastAsia="Arial" w:hAnsi="Arial"/>
          <w:b/>
          <w:color w:val="000000"/>
          <w:sz w:val="16"/>
        </w:rPr>
      </w:pPr>
      <w:r>
        <w:rPr>
          <w:rFonts w:ascii="Arial" w:eastAsia="Arial" w:hAnsi="Arial"/>
          <w:b/>
          <w:color w:val="000000"/>
          <w:sz w:val="16"/>
        </w:rPr>
        <w:t>IRAS ID: 260350</w:t>
      </w:r>
    </w:p>
    <w:p w14:paraId="4929D17A" w14:textId="77777777" w:rsidR="00977C2A" w:rsidRDefault="00977C2A">
      <w:pPr>
        <w:sectPr w:rsidR="00977C2A">
          <w:type w:val="continuous"/>
          <w:pgSz w:w="11904" w:h="16843"/>
          <w:pgMar w:top="880" w:right="4427" w:bottom="81" w:left="917" w:header="720" w:footer="720" w:gutter="0"/>
          <w:cols w:space="720"/>
        </w:sectPr>
      </w:pPr>
    </w:p>
    <w:p w14:paraId="4929D17B" w14:textId="77777777" w:rsidR="00977C2A" w:rsidRDefault="00F7321E">
      <w:pPr>
        <w:spacing w:before="41" w:after="134" w:line="504" w:lineRule="exact"/>
        <w:ind w:left="72" w:right="936"/>
        <w:textAlignment w:val="baseline"/>
        <w:rPr>
          <w:rFonts w:ascii="Arial" w:eastAsia="Arial" w:hAnsi="Arial"/>
          <w:b/>
          <w:color w:val="F06D1F"/>
          <w:w w:val="95"/>
          <w:sz w:val="47"/>
        </w:rPr>
      </w:pPr>
      <w:r>
        <w:rPr>
          <w:rFonts w:ascii="Arial" w:eastAsia="Arial" w:hAnsi="Arial"/>
          <w:b/>
          <w:color w:val="F06D1F"/>
          <w:w w:val="95"/>
          <w:sz w:val="47"/>
        </w:rPr>
        <w:lastRenderedPageBreak/>
        <w:t>Why is the study being conducted?</w:t>
      </w:r>
    </w:p>
    <w:p w14:paraId="4929D17C" w14:textId="77777777" w:rsidR="00977C2A" w:rsidRPr="003E6D4F" w:rsidRDefault="00F7321E">
      <w:pPr>
        <w:spacing w:before="20" w:line="259" w:lineRule="exact"/>
        <w:ind w:right="648"/>
        <w:textAlignment w:val="baseline"/>
        <w:rPr>
          <w:rFonts w:ascii="Arial" w:eastAsia="Tahoma" w:hAnsi="Arial" w:cs="Arial"/>
          <w:color w:val="1559A3"/>
        </w:rPr>
      </w:pPr>
      <w:r w:rsidRPr="003E6D4F">
        <w:rPr>
          <w:rFonts w:ascii="Arial" w:eastAsia="Tahoma" w:hAnsi="Arial" w:cs="Arial"/>
          <w:color w:val="1559A3"/>
        </w:rPr>
        <w:t>Over one million people each year suffer injuries to their heads which are severe enough that they need to go to hospital.</w:t>
      </w:r>
    </w:p>
    <w:p w14:paraId="4929D17D" w14:textId="77777777" w:rsidR="00977C2A" w:rsidRPr="003E6D4F" w:rsidRDefault="00F7321E">
      <w:pPr>
        <w:spacing w:before="265" w:line="259" w:lineRule="exact"/>
        <w:ind w:right="288"/>
        <w:textAlignment w:val="baseline"/>
        <w:rPr>
          <w:rFonts w:ascii="Arial" w:eastAsia="Tahoma" w:hAnsi="Arial" w:cs="Arial"/>
          <w:color w:val="1559A3"/>
          <w:spacing w:val="7"/>
        </w:rPr>
      </w:pPr>
      <w:r w:rsidRPr="003E6D4F">
        <w:rPr>
          <w:rFonts w:ascii="Arial" w:eastAsia="Tahoma" w:hAnsi="Arial" w:cs="Arial"/>
          <w:color w:val="1559A3"/>
          <w:spacing w:val="7"/>
        </w:rPr>
        <w:t>With the most severe injuries the brain often swells. If this swelling is not treated then the pressure in the skull can get too high, which compresses the brain and causes further damage to the brain.</w:t>
      </w:r>
    </w:p>
    <w:p w14:paraId="4929D17E" w14:textId="77777777" w:rsidR="00977C2A" w:rsidRPr="003E6D4F" w:rsidRDefault="00F7321E">
      <w:pPr>
        <w:spacing w:before="244" w:line="259" w:lineRule="exact"/>
        <w:ind w:right="792"/>
        <w:textAlignment w:val="baseline"/>
        <w:rPr>
          <w:rFonts w:ascii="Arial" w:eastAsia="Tahoma" w:hAnsi="Arial" w:cs="Arial"/>
          <w:color w:val="000000"/>
        </w:rPr>
      </w:pPr>
      <w:r w:rsidRPr="003E6D4F">
        <w:rPr>
          <w:rFonts w:ascii="Arial" w:eastAsia="Tahoma" w:hAnsi="Arial" w:cs="Arial"/>
          <w:color w:val="000000"/>
        </w:rPr>
        <w:t>The main treatments for swelling of the brain involve:</w:t>
      </w:r>
    </w:p>
    <w:p w14:paraId="4929D17F" w14:textId="77777777" w:rsidR="00977C2A" w:rsidRPr="003E6D4F" w:rsidRDefault="00F7321E">
      <w:pPr>
        <w:numPr>
          <w:ilvl w:val="0"/>
          <w:numId w:val="3"/>
        </w:numPr>
        <w:tabs>
          <w:tab w:val="clear" w:pos="288"/>
          <w:tab w:val="left" w:pos="360"/>
        </w:tabs>
        <w:spacing w:before="260" w:line="259" w:lineRule="exact"/>
        <w:ind w:left="360" w:right="504" w:hanging="288"/>
        <w:textAlignment w:val="baseline"/>
        <w:rPr>
          <w:rFonts w:ascii="Arial" w:eastAsia="Tahoma" w:hAnsi="Arial" w:cs="Arial"/>
          <w:color w:val="000000"/>
        </w:rPr>
      </w:pPr>
      <w:r w:rsidRPr="003E6D4F">
        <w:rPr>
          <w:rFonts w:ascii="Arial" w:eastAsia="Tahoma" w:hAnsi="Arial" w:cs="Arial"/>
          <w:color w:val="000000"/>
        </w:rPr>
        <w:t>putting the patient into a coma using drugs (to rest the brain)</w:t>
      </w:r>
    </w:p>
    <w:p w14:paraId="4929D180" w14:textId="77777777" w:rsidR="00977C2A" w:rsidRPr="003E6D4F" w:rsidRDefault="00F7321E">
      <w:pPr>
        <w:numPr>
          <w:ilvl w:val="0"/>
          <w:numId w:val="3"/>
        </w:numPr>
        <w:tabs>
          <w:tab w:val="clear" w:pos="288"/>
          <w:tab w:val="left" w:pos="360"/>
        </w:tabs>
        <w:spacing w:before="5" w:line="259" w:lineRule="exact"/>
        <w:ind w:left="360" w:hanging="288"/>
        <w:textAlignment w:val="baseline"/>
        <w:rPr>
          <w:rFonts w:ascii="Arial" w:eastAsia="Tahoma" w:hAnsi="Arial" w:cs="Arial"/>
          <w:color w:val="000000"/>
          <w:spacing w:val="1"/>
        </w:rPr>
      </w:pPr>
      <w:r w:rsidRPr="003E6D4F">
        <w:rPr>
          <w:rFonts w:ascii="Arial" w:eastAsia="Tahoma" w:hAnsi="Arial" w:cs="Arial"/>
          <w:color w:val="000000"/>
          <w:spacing w:val="1"/>
        </w:rPr>
        <w:t>giving drugs</w:t>
      </w:r>
    </w:p>
    <w:p w14:paraId="4929D181" w14:textId="77777777" w:rsidR="00977C2A" w:rsidRPr="003E6D4F" w:rsidRDefault="00F7321E">
      <w:pPr>
        <w:spacing w:before="29" w:line="235" w:lineRule="exact"/>
        <w:ind w:left="360"/>
        <w:textAlignment w:val="baseline"/>
        <w:rPr>
          <w:rFonts w:ascii="Arial" w:eastAsia="Tahoma" w:hAnsi="Arial" w:cs="Arial"/>
          <w:color w:val="000000"/>
          <w:spacing w:val="1"/>
        </w:rPr>
      </w:pPr>
      <w:r w:rsidRPr="003E6D4F">
        <w:rPr>
          <w:rFonts w:ascii="Arial" w:eastAsia="Tahoma" w:hAnsi="Arial" w:cs="Arial"/>
          <w:color w:val="000000"/>
          <w:spacing w:val="1"/>
        </w:rPr>
        <w:t>(</w:t>
      </w:r>
      <w:proofErr w:type="gramStart"/>
      <w:r w:rsidRPr="003E6D4F">
        <w:rPr>
          <w:rFonts w:ascii="Arial" w:eastAsia="Tahoma" w:hAnsi="Arial" w:cs="Arial"/>
          <w:color w:val="000000"/>
          <w:spacing w:val="1"/>
        </w:rPr>
        <w:t>to</w:t>
      </w:r>
      <w:proofErr w:type="gramEnd"/>
      <w:r w:rsidRPr="003E6D4F">
        <w:rPr>
          <w:rFonts w:ascii="Arial" w:eastAsia="Tahoma" w:hAnsi="Arial" w:cs="Arial"/>
          <w:color w:val="000000"/>
          <w:spacing w:val="1"/>
        </w:rPr>
        <w:t xml:space="preserve"> reduce brain swelling)</w:t>
      </w:r>
    </w:p>
    <w:p w14:paraId="4929D182" w14:textId="77777777" w:rsidR="00977C2A" w:rsidRPr="003E6D4F" w:rsidRDefault="00F7321E">
      <w:pPr>
        <w:numPr>
          <w:ilvl w:val="0"/>
          <w:numId w:val="3"/>
        </w:numPr>
        <w:tabs>
          <w:tab w:val="clear" w:pos="288"/>
          <w:tab w:val="left" w:pos="360"/>
        </w:tabs>
        <w:spacing w:before="1" w:line="259" w:lineRule="exact"/>
        <w:ind w:left="360" w:hanging="288"/>
        <w:textAlignment w:val="baseline"/>
        <w:rPr>
          <w:rFonts w:ascii="Arial" w:eastAsia="Tahoma" w:hAnsi="Arial" w:cs="Arial"/>
          <w:color w:val="000000"/>
        </w:rPr>
      </w:pPr>
      <w:r w:rsidRPr="003E6D4F">
        <w:rPr>
          <w:rFonts w:ascii="Arial" w:eastAsia="Tahoma" w:hAnsi="Arial" w:cs="Arial"/>
          <w:color w:val="000000"/>
        </w:rPr>
        <w:t xml:space="preserve">in some </w:t>
      </w:r>
      <w:proofErr w:type="gramStart"/>
      <w:r w:rsidRPr="003E6D4F">
        <w:rPr>
          <w:rFonts w:ascii="Arial" w:eastAsia="Tahoma" w:hAnsi="Arial" w:cs="Arial"/>
          <w:color w:val="000000"/>
        </w:rPr>
        <w:t>cases</w:t>
      </w:r>
      <w:proofErr w:type="gramEnd"/>
      <w:r w:rsidRPr="003E6D4F">
        <w:rPr>
          <w:rFonts w:ascii="Arial" w:eastAsia="Tahoma" w:hAnsi="Arial" w:cs="Arial"/>
          <w:color w:val="000000"/>
        </w:rPr>
        <w:t xml:space="preserve"> brain surgery </w:t>
      </w:r>
      <w:r w:rsidRPr="003E6D4F">
        <w:rPr>
          <w:rFonts w:ascii="Arial" w:eastAsia="Tahoma" w:hAnsi="Arial" w:cs="Arial"/>
          <w:color w:val="000000"/>
        </w:rPr>
        <w:br/>
        <w:t>(to release the pressure).</w:t>
      </w:r>
    </w:p>
    <w:p w14:paraId="4929D183" w14:textId="77777777" w:rsidR="00977C2A" w:rsidRPr="003E6D4F" w:rsidRDefault="00F7321E">
      <w:pPr>
        <w:spacing w:before="259" w:line="259" w:lineRule="exact"/>
        <w:ind w:right="648"/>
        <w:textAlignment w:val="baseline"/>
        <w:rPr>
          <w:rFonts w:ascii="Arial" w:eastAsia="Tahoma" w:hAnsi="Arial" w:cs="Arial"/>
          <w:color w:val="000000"/>
        </w:rPr>
      </w:pPr>
      <w:r w:rsidRPr="003E6D4F">
        <w:rPr>
          <w:rFonts w:ascii="Arial" w:eastAsia="Tahoma" w:hAnsi="Arial" w:cs="Arial"/>
          <w:color w:val="000000"/>
        </w:rPr>
        <w:t>If initial treatments do not work, two drugs are commonly used to treat brain swelling:</w:t>
      </w:r>
    </w:p>
    <w:p w14:paraId="4929D184" w14:textId="77777777" w:rsidR="00977C2A" w:rsidRPr="003E6D4F" w:rsidRDefault="00F7321E">
      <w:pPr>
        <w:numPr>
          <w:ilvl w:val="0"/>
          <w:numId w:val="3"/>
        </w:numPr>
        <w:tabs>
          <w:tab w:val="clear" w:pos="288"/>
          <w:tab w:val="left" w:pos="360"/>
        </w:tabs>
        <w:spacing w:before="265" w:line="259" w:lineRule="exact"/>
        <w:ind w:left="360" w:hanging="288"/>
        <w:textAlignment w:val="baseline"/>
        <w:rPr>
          <w:rFonts w:ascii="Arial" w:eastAsia="Tahoma" w:hAnsi="Arial" w:cs="Arial"/>
          <w:color w:val="000000"/>
          <w:spacing w:val="2"/>
        </w:rPr>
      </w:pPr>
      <w:r w:rsidRPr="003E6D4F">
        <w:rPr>
          <w:rFonts w:ascii="Arial" w:eastAsia="Tahoma" w:hAnsi="Arial" w:cs="Arial"/>
          <w:color w:val="000000"/>
          <w:spacing w:val="2"/>
        </w:rPr>
        <w:t>A salty solution (hypertonic saline)</w:t>
      </w:r>
    </w:p>
    <w:p w14:paraId="4929D185" w14:textId="77777777" w:rsidR="00977C2A" w:rsidRPr="003E6D4F" w:rsidRDefault="00F7321E">
      <w:pPr>
        <w:numPr>
          <w:ilvl w:val="0"/>
          <w:numId w:val="3"/>
        </w:numPr>
        <w:tabs>
          <w:tab w:val="clear" w:pos="288"/>
          <w:tab w:val="left" w:pos="360"/>
        </w:tabs>
        <w:spacing w:line="259" w:lineRule="exact"/>
        <w:ind w:left="360" w:hanging="288"/>
        <w:textAlignment w:val="baseline"/>
        <w:rPr>
          <w:rFonts w:ascii="Arial" w:eastAsia="Tahoma" w:hAnsi="Arial" w:cs="Arial"/>
          <w:color w:val="000000"/>
          <w:spacing w:val="2"/>
        </w:rPr>
      </w:pPr>
      <w:r w:rsidRPr="003E6D4F">
        <w:rPr>
          <w:rFonts w:ascii="Arial" w:eastAsia="Tahoma" w:hAnsi="Arial" w:cs="Arial"/>
          <w:color w:val="000000"/>
          <w:spacing w:val="2"/>
        </w:rPr>
        <w:t>A sugary solution (mannitol)</w:t>
      </w:r>
    </w:p>
    <w:p w14:paraId="4929D186" w14:textId="77777777" w:rsidR="00977C2A" w:rsidRPr="003E6D4F" w:rsidRDefault="00F7321E">
      <w:pPr>
        <w:spacing w:before="258" w:line="259" w:lineRule="exact"/>
        <w:ind w:right="288"/>
        <w:textAlignment w:val="baseline"/>
        <w:rPr>
          <w:rFonts w:ascii="Arial" w:eastAsia="Tahoma" w:hAnsi="Arial" w:cs="Arial"/>
          <w:color w:val="000000"/>
        </w:rPr>
      </w:pPr>
      <w:proofErr w:type="gramStart"/>
      <w:r w:rsidRPr="003E6D4F">
        <w:rPr>
          <w:rFonts w:ascii="Arial" w:eastAsia="Tahoma" w:hAnsi="Arial" w:cs="Arial"/>
          <w:color w:val="000000"/>
        </w:rPr>
        <w:t>Usually</w:t>
      </w:r>
      <w:proofErr w:type="gramEnd"/>
      <w:r w:rsidRPr="003E6D4F">
        <w:rPr>
          <w:rFonts w:ascii="Arial" w:eastAsia="Tahoma" w:hAnsi="Arial" w:cs="Arial"/>
          <w:color w:val="000000"/>
        </w:rPr>
        <w:t xml:space="preserve"> doctors would give one of these drugs, or a combination of both, but doctors do not yet know which treatment works best.</w:t>
      </w:r>
    </w:p>
    <w:p w14:paraId="4929D187" w14:textId="77777777" w:rsidR="00977C2A" w:rsidRPr="003E6D4F" w:rsidRDefault="00F7321E">
      <w:pPr>
        <w:spacing w:before="257" w:line="258" w:lineRule="exact"/>
        <w:textAlignment w:val="baseline"/>
        <w:rPr>
          <w:rFonts w:ascii="Arial" w:eastAsia="Tahoma" w:hAnsi="Arial" w:cs="Arial"/>
          <w:color w:val="000000"/>
        </w:rPr>
      </w:pPr>
      <w:r w:rsidRPr="003E6D4F">
        <w:rPr>
          <w:rFonts w:ascii="Arial" w:eastAsia="Tahoma" w:hAnsi="Arial" w:cs="Arial"/>
          <w:color w:val="000000"/>
        </w:rPr>
        <w:t>Both drugs also have unwanted side-effects. For example, hypertonic saline may affect the balance of salts in the blood, and mannitol may cause damage to the kidneys.</w:t>
      </w:r>
    </w:p>
    <w:p w14:paraId="4929D188" w14:textId="77777777" w:rsidR="00977C2A" w:rsidRPr="003E6D4F" w:rsidRDefault="00F7321E">
      <w:pPr>
        <w:spacing w:before="1210" w:line="259" w:lineRule="exact"/>
        <w:textAlignment w:val="baseline"/>
        <w:rPr>
          <w:rFonts w:ascii="Arial" w:eastAsia="Tahoma" w:hAnsi="Arial" w:cs="Arial"/>
          <w:color w:val="000000"/>
          <w:spacing w:val="4"/>
        </w:rPr>
      </w:pPr>
      <w:r w:rsidRPr="003E6D4F">
        <w:rPr>
          <w:rFonts w:ascii="Arial" w:hAnsi="Arial" w:cs="Arial"/>
        </w:rPr>
        <w:br w:type="column"/>
      </w:r>
      <w:r w:rsidRPr="003E6D4F">
        <w:rPr>
          <w:rFonts w:ascii="Arial" w:eastAsia="Tahoma" w:hAnsi="Arial" w:cs="Arial"/>
          <w:color w:val="000000"/>
          <w:spacing w:val="4"/>
        </w:rPr>
        <w:t>When doctors do not know which treatment is best, it is common to undertake a research study, to make sure that future patients have the best possible outcome after a brain injury. These studies involve putting patients into two groups, where one group will receive one treatment (in this case hypertonic saline) and the other group will receive a different treatment (in this case mannitol). The results are then compared to see if one is better. To try to make sure the groups are the same to start with, each patient is randomly allocated (by chance) to one of the groups.</w:t>
      </w:r>
    </w:p>
    <w:p w14:paraId="4929D189" w14:textId="77777777" w:rsidR="00977C2A" w:rsidRPr="003E6D4F" w:rsidRDefault="00F7321E">
      <w:pPr>
        <w:spacing w:before="1053" w:line="239" w:lineRule="exact"/>
        <w:ind w:right="72"/>
        <w:textAlignment w:val="baseline"/>
        <w:rPr>
          <w:rFonts w:ascii="Arial" w:eastAsia="Tahoma" w:hAnsi="Arial" w:cs="Arial"/>
          <w:color w:val="1559A3"/>
          <w:spacing w:val="11"/>
        </w:rPr>
      </w:pPr>
      <w:r w:rsidRPr="003E6D4F">
        <w:rPr>
          <w:rFonts w:ascii="Arial" w:eastAsia="Tahoma" w:hAnsi="Arial" w:cs="Arial"/>
          <w:color w:val="1559A3"/>
          <w:spacing w:val="11"/>
        </w:rPr>
        <w:t>This study is being conducted to compare how effective hypertonic saline and mannitol are for reducing the pressure in the brain. It will also measure which drug is better at helping the patient to recover, and what the side effects of each treatment are.</w:t>
      </w:r>
    </w:p>
    <w:p w14:paraId="4929D18A" w14:textId="77777777" w:rsidR="00977C2A" w:rsidRDefault="00977C2A">
      <w:pPr>
        <w:sectPr w:rsidR="00977C2A" w:rsidSect="00555D21">
          <w:pgSz w:w="11904" w:h="16843"/>
          <w:pgMar w:top="2244" w:right="821" w:bottom="81" w:left="855" w:header="850" w:footer="720" w:gutter="0"/>
          <w:cols w:num="2" w:space="0" w:equalWidth="0">
            <w:col w:w="4881" w:space="466"/>
            <w:col w:w="4881" w:space="0"/>
          </w:cols>
          <w:docGrid w:linePitch="299"/>
        </w:sectPr>
      </w:pPr>
    </w:p>
    <w:p w14:paraId="4929D18B" w14:textId="77777777" w:rsidR="00977C2A" w:rsidRDefault="00977C2A">
      <w:pPr>
        <w:spacing w:before="3224" w:line="20" w:lineRule="exact"/>
      </w:pPr>
    </w:p>
    <w:tbl>
      <w:tblPr>
        <w:tblW w:w="0" w:type="auto"/>
        <w:tblLayout w:type="fixed"/>
        <w:tblCellMar>
          <w:left w:w="0" w:type="dxa"/>
          <w:right w:w="0" w:type="dxa"/>
        </w:tblCellMar>
        <w:tblLook w:val="04A0" w:firstRow="1" w:lastRow="0" w:firstColumn="1" w:lastColumn="0" w:noHBand="0" w:noVBand="1"/>
      </w:tblPr>
      <w:tblGrid>
        <w:gridCol w:w="1181"/>
        <w:gridCol w:w="6379"/>
      </w:tblGrid>
      <w:tr w:rsidR="00977C2A" w14:paraId="4929D18E" w14:textId="77777777">
        <w:trPr>
          <w:trHeight w:hRule="exact" w:val="394"/>
        </w:trPr>
        <w:tc>
          <w:tcPr>
            <w:tcW w:w="1181" w:type="dxa"/>
            <w:tcBorders>
              <w:top w:val="none" w:sz="0" w:space="0" w:color="000000"/>
              <w:left w:val="none" w:sz="0" w:space="0" w:color="000000"/>
              <w:bottom w:val="none" w:sz="0" w:space="0" w:color="000000"/>
              <w:right w:val="none" w:sz="0" w:space="0" w:color="000000"/>
            </w:tcBorders>
            <w:shd w:val="clear" w:color="1559A3" w:fill="1559A3"/>
            <w:vAlign w:val="center"/>
          </w:tcPr>
          <w:p w14:paraId="4929D18C" w14:textId="77777777" w:rsidR="00977C2A" w:rsidRDefault="00F7321E">
            <w:pPr>
              <w:spacing w:before="83" w:after="37" w:line="274" w:lineRule="exact"/>
              <w:jc w:val="right"/>
              <w:textAlignment w:val="baseline"/>
              <w:rPr>
                <w:rFonts w:ascii="Arial" w:eastAsia="Arial" w:hAnsi="Arial"/>
                <w:color w:val="FFFFFF"/>
                <w:sz w:val="24"/>
              </w:rPr>
            </w:pPr>
            <w:r>
              <w:rPr>
                <w:rFonts w:ascii="Arial" w:eastAsia="Arial" w:hAnsi="Arial"/>
                <w:color w:val="FFFFFF"/>
                <w:sz w:val="24"/>
              </w:rPr>
              <w:t>2</w:t>
            </w:r>
          </w:p>
        </w:tc>
        <w:tc>
          <w:tcPr>
            <w:tcW w:w="6379" w:type="dxa"/>
            <w:tcBorders>
              <w:top w:val="none" w:sz="0" w:space="0" w:color="000000"/>
              <w:left w:val="none" w:sz="0" w:space="0" w:color="000000"/>
              <w:bottom w:val="none" w:sz="0" w:space="0" w:color="000000"/>
              <w:right w:val="none" w:sz="0" w:space="0" w:color="000000"/>
            </w:tcBorders>
            <w:vAlign w:val="center"/>
          </w:tcPr>
          <w:p w14:paraId="4929D18D" w14:textId="77777777" w:rsidR="00977C2A" w:rsidRPr="003E6D4F" w:rsidRDefault="00F7321E">
            <w:pPr>
              <w:spacing w:before="114" w:after="53" w:line="227" w:lineRule="exact"/>
              <w:ind w:right="3859"/>
              <w:jc w:val="right"/>
              <w:textAlignment w:val="baseline"/>
              <w:rPr>
                <w:rFonts w:ascii="Arial" w:eastAsia="Tahoma" w:hAnsi="Arial" w:cs="Arial"/>
                <w:b/>
                <w:color w:val="F06D1F"/>
                <w:sz w:val="19"/>
              </w:rPr>
            </w:pPr>
            <w:r w:rsidRPr="003E6D4F">
              <w:rPr>
                <w:rFonts w:ascii="Arial" w:eastAsia="Tahoma" w:hAnsi="Arial" w:cs="Arial"/>
                <w:b/>
                <w:color w:val="F06D1F"/>
                <w:sz w:val="19"/>
              </w:rPr>
              <w:t>Sugar or Salt (SOS) Trial</w:t>
            </w:r>
          </w:p>
        </w:tc>
      </w:tr>
    </w:tbl>
    <w:p w14:paraId="4929D18F" w14:textId="351F840B" w:rsidR="00977C2A" w:rsidRDefault="00977C2A" w:rsidP="002430FA">
      <w:pPr>
        <w:spacing w:line="20" w:lineRule="exact"/>
      </w:pPr>
    </w:p>
    <w:p w14:paraId="73A6E6F1" w14:textId="19A243E3" w:rsidR="006E300E" w:rsidRDefault="00F7321E" w:rsidP="006E300E">
      <w:pPr>
        <w:spacing w:line="194" w:lineRule="exact"/>
        <w:ind w:left="864" w:right="-662"/>
        <w:textAlignment w:val="baseline"/>
        <w:rPr>
          <w:rFonts w:ascii="Arial" w:eastAsia="Arial" w:hAnsi="Arial"/>
          <w:b/>
          <w:color w:val="000000"/>
          <w:sz w:val="16"/>
        </w:rPr>
      </w:pPr>
      <w:r>
        <w:rPr>
          <w:rFonts w:ascii="Arial" w:eastAsia="Arial" w:hAnsi="Arial"/>
          <w:b/>
          <w:color w:val="000000"/>
          <w:sz w:val="16"/>
        </w:rPr>
        <w:t xml:space="preserve">Personal legal representative </w:t>
      </w:r>
      <w:proofErr w:type="spellStart"/>
      <w:r>
        <w:rPr>
          <w:rFonts w:ascii="Arial" w:eastAsia="Arial" w:hAnsi="Arial"/>
          <w:b/>
          <w:color w:val="000000"/>
          <w:sz w:val="16"/>
        </w:rPr>
        <w:t>pre­enrolment</w:t>
      </w:r>
      <w:proofErr w:type="spellEnd"/>
      <w:r>
        <w:rPr>
          <w:rFonts w:ascii="Arial" w:eastAsia="Arial" w:hAnsi="Arial"/>
          <w:b/>
          <w:color w:val="000000"/>
          <w:sz w:val="16"/>
        </w:rPr>
        <w:t xml:space="preserve"> information sheet</w:t>
      </w:r>
      <w:r w:rsidRPr="00C7795B">
        <w:rPr>
          <w:rFonts w:ascii="Arial" w:eastAsia="Arial" w:hAnsi="Arial"/>
          <w:b/>
          <w:bCs/>
          <w:color w:val="000000"/>
          <w:sz w:val="16"/>
        </w:rPr>
        <w:t xml:space="preserve"> </w:t>
      </w:r>
      <w:r w:rsidR="00D33EEC" w:rsidRPr="002430FA">
        <w:rPr>
          <w:rFonts w:ascii="Arial" w:eastAsia="Arial" w:hAnsi="Arial"/>
          <w:b/>
          <w:bCs/>
          <w:color w:val="000000"/>
          <w:sz w:val="17"/>
        </w:rPr>
        <w:t>v</w:t>
      </w:r>
      <w:r w:rsidR="00AE06D7">
        <w:rPr>
          <w:rFonts w:ascii="Arial" w:eastAsia="Arial" w:hAnsi="Arial"/>
          <w:b/>
          <w:bCs/>
          <w:color w:val="000000"/>
          <w:sz w:val="17"/>
        </w:rPr>
        <w:t>6.0 11</w:t>
      </w:r>
      <w:r w:rsidR="00AE06D7" w:rsidRPr="00AE06D7">
        <w:rPr>
          <w:rFonts w:ascii="Arial" w:eastAsia="Arial" w:hAnsi="Arial"/>
          <w:b/>
          <w:bCs/>
          <w:color w:val="000000"/>
          <w:sz w:val="17"/>
          <w:vertAlign w:val="superscript"/>
        </w:rPr>
        <w:t>th</w:t>
      </w:r>
      <w:r w:rsidR="00AE06D7">
        <w:rPr>
          <w:rFonts w:ascii="Arial" w:eastAsia="Arial" w:hAnsi="Arial"/>
          <w:b/>
          <w:bCs/>
          <w:color w:val="000000"/>
          <w:sz w:val="17"/>
        </w:rPr>
        <w:t xml:space="preserve"> </w:t>
      </w:r>
      <w:r w:rsidR="00997AD9">
        <w:rPr>
          <w:rFonts w:ascii="Arial" w:eastAsia="Arial" w:hAnsi="Arial"/>
          <w:b/>
          <w:bCs/>
          <w:color w:val="000000"/>
          <w:sz w:val="17"/>
        </w:rPr>
        <w:t>April</w:t>
      </w:r>
      <w:r w:rsidR="00AE06D7">
        <w:rPr>
          <w:rFonts w:ascii="Arial" w:eastAsia="Arial" w:hAnsi="Arial"/>
          <w:b/>
          <w:bCs/>
          <w:color w:val="000000"/>
          <w:sz w:val="17"/>
        </w:rPr>
        <w:t xml:space="preserve"> 2022</w:t>
      </w:r>
      <w:r w:rsidR="00D33EEC" w:rsidRPr="002430FA">
        <w:rPr>
          <w:rFonts w:ascii="Arial" w:eastAsia="Arial" w:hAnsi="Arial"/>
          <w:b/>
          <w:bCs/>
          <w:color w:val="000000"/>
          <w:sz w:val="17"/>
        </w:rPr>
        <w:t xml:space="preserve"> </w:t>
      </w:r>
    </w:p>
    <w:p w14:paraId="4929D190" w14:textId="19C69DF8" w:rsidR="00977C2A" w:rsidRDefault="00F7321E" w:rsidP="002430FA">
      <w:pPr>
        <w:spacing w:line="194" w:lineRule="exact"/>
        <w:ind w:left="864" w:right="-662"/>
        <w:textAlignment w:val="baseline"/>
        <w:rPr>
          <w:rFonts w:ascii="Arial" w:eastAsia="Arial" w:hAnsi="Arial"/>
          <w:b/>
          <w:color w:val="000000"/>
          <w:sz w:val="16"/>
        </w:rPr>
      </w:pPr>
      <w:r>
        <w:rPr>
          <w:rFonts w:ascii="Arial" w:eastAsia="Arial" w:hAnsi="Arial"/>
          <w:b/>
          <w:color w:val="000000"/>
          <w:sz w:val="16"/>
        </w:rPr>
        <w:t>IRAS ID: 260350</w:t>
      </w:r>
    </w:p>
    <w:p w14:paraId="4929D191" w14:textId="77777777" w:rsidR="00977C2A" w:rsidRDefault="00977C2A">
      <w:pPr>
        <w:sectPr w:rsidR="00977C2A">
          <w:type w:val="continuous"/>
          <w:pgSz w:w="11904" w:h="16843"/>
          <w:pgMar w:top="2244" w:right="4344" w:bottom="81" w:left="0" w:header="720" w:footer="720" w:gutter="0"/>
          <w:cols w:space="720"/>
        </w:sectPr>
      </w:pPr>
    </w:p>
    <w:p w14:paraId="4929D192" w14:textId="1D53B96A" w:rsidR="00977C2A" w:rsidRDefault="00F7321E">
      <w:pPr>
        <w:spacing w:before="33" w:after="146" w:line="504" w:lineRule="exact"/>
        <w:textAlignment w:val="baseline"/>
        <w:rPr>
          <w:rFonts w:ascii="Arial" w:eastAsia="Arial" w:hAnsi="Arial"/>
          <w:b/>
          <w:color w:val="F06D1F"/>
          <w:sz w:val="47"/>
        </w:rPr>
      </w:pPr>
      <w:r>
        <w:rPr>
          <w:rFonts w:ascii="Arial" w:eastAsia="Arial" w:hAnsi="Arial"/>
          <w:b/>
          <w:color w:val="F06D1F"/>
          <w:sz w:val="47"/>
        </w:rPr>
        <w:lastRenderedPageBreak/>
        <w:t>What would taking part involve?</w:t>
      </w:r>
    </w:p>
    <w:p w14:paraId="4929D193" w14:textId="2FA43BE2" w:rsidR="00977C2A" w:rsidRPr="003E6D4F" w:rsidRDefault="00BA666E">
      <w:pPr>
        <w:spacing w:before="6" w:line="259" w:lineRule="exact"/>
        <w:ind w:right="360"/>
        <w:textAlignment w:val="baseline"/>
        <w:rPr>
          <w:rFonts w:ascii="Arial" w:eastAsia="Tahoma" w:hAnsi="Arial" w:cs="Arial"/>
          <w:color w:val="000000"/>
          <w:szCs w:val="24"/>
        </w:rPr>
      </w:pPr>
      <w:r>
        <w:rPr>
          <w:rFonts w:ascii="Arial" w:hAnsi="Arial" w:cs="Arial"/>
          <w:noProof/>
          <w:sz w:val="24"/>
          <w:szCs w:val="24"/>
        </w:rPr>
        <mc:AlternateContent>
          <mc:Choice Requires="wps">
            <w:drawing>
              <wp:anchor distT="0" distB="0" distL="0" distR="0" simplePos="0" relativeHeight="251650048" behindDoc="1" locked="0" layoutInCell="1" allowOverlap="1" wp14:anchorId="4929D1F5" wp14:editId="7B20AD45">
                <wp:simplePos x="0" y="0"/>
                <wp:positionH relativeFrom="page">
                  <wp:posOffset>3938270</wp:posOffset>
                </wp:positionH>
                <wp:positionV relativeFrom="page">
                  <wp:posOffset>2185670</wp:posOffset>
                </wp:positionV>
                <wp:extent cx="2962275" cy="2190750"/>
                <wp:effectExtent l="0" t="0" r="0" b="0"/>
                <wp:wrapSquare wrapText="bothSides"/>
                <wp:docPr id="2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09" w14:textId="77777777" w:rsidR="00977C2A" w:rsidRPr="003E6D4F" w:rsidRDefault="00F7321E">
                            <w:pPr>
                              <w:spacing w:before="6" w:line="259" w:lineRule="exact"/>
                              <w:ind w:right="144"/>
                              <w:textAlignment w:val="baseline"/>
                              <w:rPr>
                                <w:rFonts w:ascii="Arial" w:eastAsia="Tahoma" w:hAnsi="Arial" w:cs="Arial"/>
                                <w:color w:val="000000"/>
                                <w:spacing w:val="-1"/>
                                <w:szCs w:val="24"/>
                              </w:rPr>
                            </w:pPr>
                            <w:r w:rsidRPr="003E6D4F">
                              <w:rPr>
                                <w:rFonts w:ascii="Arial" w:eastAsia="Tahoma" w:hAnsi="Arial" w:cs="Arial"/>
                                <w:color w:val="000000"/>
                                <w:spacing w:val="-1"/>
                                <w:szCs w:val="24"/>
                              </w:rPr>
                              <w:t xml:space="preserve">If you agree for your relative to be included in this study, you will be asked to sign a written consent form. If your relative becomes able to give consent for themselves </w:t>
                            </w:r>
                            <w:proofErr w:type="gramStart"/>
                            <w:r w:rsidRPr="003E6D4F">
                              <w:rPr>
                                <w:rFonts w:ascii="Arial" w:eastAsia="Tahoma" w:hAnsi="Arial" w:cs="Arial"/>
                                <w:color w:val="000000"/>
                                <w:spacing w:val="-1"/>
                                <w:szCs w:val="24"/>
                              </w:rPr>
                              <w:t>during the course of</w:t>
                            </w:r>
                            <w:proofErr w:type="gramEnd"/>
                            <w:r w:rsidRPr="003E6D4F">
                              <w:rPr>
                                <w:rFonts w:ascii="Arial" w:eastAsia="Tahoma" w:hAnsi="Arial" w:cs="Arial"/>
                                <w:color w:val="000000"/>
                                <w:spacing w:val="-1"/>
                                <w:szCs w:val="24"/>
                              </w:rPr>
                              <w:t xml:space="preserve"> the study, we will give them information about the study and ask whether they would like to continue in the study.</w:t>
                            </w:r>
                          </w:p>
                          <w:p w14:paraId="4929D20A" w14:textId="77777777" w:rsidR="00977C2A" w:rsidRPr="003E6D4F" w:rsidRDefault="00F7321E">
                            <w:pPr>
                              <w:spacing w:before="264" w:line="256" w:lineRule="exact"/>
                              <w:textAlignment w:val="baseline"/>
                              <w:rPr>
                                <w:rFonts w:ascii="Arial" w:eastAsia="Tahoma" w:hAnsi="Arial" w:cs="Arial"/>
                                <w:color w:val="000000"/>
                                <w:szCs w:val="24"/>
                              </w:rPr>
                            </w:pPr>
                            <w:r w:rsidRPr="003E6D4F">
                              <w:rPr>
                                <w:rFonts w:ascii="Arial" w:eastAsia="Tahoma" w:hAnsi="Arial" w:cs="Arial"/>
                                <w:color w:val="000000"/>
                                <w:szCs w:val="24"/>
                              </w:rPr>
                              <w:t xml:space="preserve">The study is expected to take around four years to complete. When the study </w:t>
                            </w:r>
                            <w:proofErr w:type="gramStart"/>
                            <w:r w:rsidRPr="003E6D4F">
                              <w:rPr>
                                <w:rFonts w:ascii="Arial" w:eastAsia="Tahoma" w:hAnsi="Arial" w:cs="Arial"/>
                                <w:color w:val="000000"/>
                                <w:szCs w:val="24"/>
                              </w:rPr>
                              <w:t>finishes</w:t>
                            </w:r>
                            <w:proofErr w:type="gramEnd"/>
                            <w:r w:rsidRPr="003E6D4F">
                              <w:rPr>
                                <w:rFonts w:ascii="Arial" w:eastAsia="Tahoma" w:hAnsi="Arial" w:cs="Arial"/>
                                <w:color w:val="000000"/>
                                <w:szCs w:val="24"/>
                              </w:rPr>
                              <w:t xml:space="preserve"> we will contact you/your relative to ask whether you/they would like to receive a copy of the study results.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9D1F5" id="_x0000_t202" coordsize="21600,21600" o:spt="202" path="m,l,21600r21600,l21600,xe">
                <v:stroke joinstyle="miter"/>
                <v:path gradientshapeok="t" o:connecttype="rect"/>
              </v:shapetype>
              <v:shape id="_x0000_s0" o:spid="_x0000_s1026" type="#_x0000_t202" style="position:absolute;margin-left:310.1pt;margin-top:172.1pt;width:233.25pt;height:172.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" filled="f" stroked="f">
                <v:textbox inset="0,0,0,0">
                  <w:txbxContent>
                    <w:p w14:paraId="4929D209" w14:textId="77777777" w:rsidR="00977C2A" w:rsidRPr="003E6D4F" w:rsidRDefault="00F7321E">
                      <w:pPr>
                        <w:spacing w:before="6" w:line="259" w:lineRule="exact"/>
                        <w:ind w:right="144"/>
                        <w:textAlignment w:val="baseline"/>
                        <w:rPr>
                          <w:rFonts w:ascii="Arial" w:eastAsia="Tahoma" w:hAnsi="Arial" w:cs="Arial"/>
                          <w:color w:val="000000"/>
                          <w:spacing w:val="-1"/>
                          <w:szCs w:val="24"/>
                        </w:rPr>
                      </w:pPr>
                      <w:r w:rsidRPr="003E6D4F">
                        <w:rPr>
                          <w:rFonts w:ascii="Arial" w:eastAsia="Tahoma" w:hAnsi="Arial" w:cs="Arial"/>
                          <w:color w:val="000000"/>
                          <w:spacing w:val="-1"/>
                          <w:szCs w:val="24"/>
                        </w:rPr>
                        <w:t>If you agree for your relative to be included in this study, you will be asked to sign a written consent form. If your relative becomes able to give consent for themselves during the course of the study, we will give them information about the study and ask whether they would like to continue in the study.</w:t>
                      </w:r>
                    </w:p>
                    <w:p w14:paraId="4929D20A" w14:textId="77777777" w:rsidR="00977C2A" w:rsidRPr="003E6D4F" w:rsidRDefault="00F7321E">
                      <w:pPr>
                        <w:spacing w:before="264" w:line="256" w:lineRule="exact"/>
                        <w:textAlignment w:val="baseline"/>
                        <w:rPr>
                          <w:rFonts w:ascii="Arial" w:eastAsia="Tahoma" w:hAnsi="Arial" w:cs="Arial"/>
                          <w:color w:val="000000"/>
                          <w:szCs w:val="24"/>
                        </w:rPr>
                      </w:pPr>
                      <w:r w:rsidRPr="003E6D4F">
                        <w:rPr>
                          <w:rFonts w:ascii="Arial" w:eastAsia="Tahoma" w:hAnsi="Arial" w:cs="Arial"/>
                          <w:color w:val="000000"/>
                          <w:szCs w:val="24"/>
                        </w:rPr>
                        <w:t>The study is expected to take around four years to complete. When the study finishes we will contact you/your relative to ask whether you/they would like to receive a copy of the study results.</w:t>
                      </w:r>
                    </w:p>
                  </w:txbxContent>
                </v:textbox>
                <w10:wrap type="square" anchorx="page" anchory="page"/>
              </v:shape>
            </w:pict>
          </mc:Fallback>
        </mc:AlternateContent>
      </w:r>
      <w:r w:rsidR="00F7321E" w:rsidRPr="003E6D4F">
        <w:rPr>
          <w:rFonts w:ascii="Arial" w:eastAsia="Tahoma" w:hAnsi="Arial" w:cs="Arial"/>
          <w:color w:val="000000"/>
          <w:szCs w:val="24"/>
        </w:rPr>
        <w:t xml:space="preserve">In total, 638 patients will be involved in the study. Half of the patients will receive the salty solution (hypertonic saline), and half of patients will receive the sugary solution (mannitol). </w:t>
      </w:r>
      <w:proofErr w:type="gramStart"/>
      <w:r w:rsidR="00F7321E" w:rsidRPr="003E6D4F">
        <w:rPr>
          <w:rFonts w:ascii="Arial" w:eastAsia="Tahoma" w:hAnsi="Arial" w:cs="Arial"/>
          <w:color w:val="000000"/>
          <w:szCs w:val="24"/>
        </w:rPr>
        <w:t>Both of these</w:t>
      </w:r>
      <w:proofErr w:type="gramEnd"/>
      <w:r w:rsidR="00F7321E" w:rsidRPr="003E6D4F">
        <w:rPr>
          <w:rFonts w:ascii="Arial" w:eastAsia="Tahoma" w:hAnsi="Arial" w:cs="Arial"/>
          <w:color w:val="000000"/>
          <w:szCs w:val="24"/>
        </w:rPr>
        <w:t xml:space="preserve"> treatments are given by a drip into the vein and several doses may be needed.</w:t>
      </w:r>
    </w:p>
    <w:p w14:paraId="4929D194" w14:textId="706B46B1" w:rsidR="00977C2A" w:rsidRPr="003E6D4F" w:rsidRDefault="00F7321E">
      <w:pPr>
        <w:spacing w:before="264" w:line="259" w:lineRule="exact"/>
        <w:ind w:right="72"/>
        <w:textAlignment w:val="baseline"/>
        <w:rPr>
          <w:rFonts w:ascii="Arial" w:eastAsia="Tahoma" w:hAnsi="Arial" w:cs="Arial"/>
          <w:color w:val="000000"/>
          <w:spacing w:val="1"/>
          <w:szCs w:val="24"/>
        </w:rPr>
      </w:pPr>
      <w:r w:rsidRPr="003E6D4F">
        <w:rPr>
          <w:rFonts w:ascii="Arial" w:eastAsia="Tahoma" w:hAnsi="Arial" w:cs="Arial"/>
          <w:color w:val="000000"/>
          <w:spacing w:val="1"/>
          <w:szCs w:val="24"/>
        </w:rPr>
        <w:t xml:space="preserve">Which of the two treatments your relative receives will be decided by chance using a computer </w:t>
      </w:r>
      <w:proofErr w:type="spellStart"/>
      <w:r w:rsidRPr="003E6D4F">
        <w:rPr>
          <w:rFonts w:ascii="Arial" w:eastAsia="Tahoma" w:hAnsi="Arial" w:cs="Arial"/>
          <w:color w:val="000000"/>
          <w:spacing w:val="1"/>
          <w:szCs w:val="24"/>
        </w:rPr>
        <w:t>programme</w:t>
      </w:r>
      <w:proofErr w:type="spellEnd"/>
      <w:r w:rsidRPr="003E6D4F">
        <w:rPr>
          <w:rFonts w:ascii="Arial" w:eastAsia="Tahoma" w:hAnsi="Arial" w:cs="Arial"/>
          <w:color w:val="000000"/>
          <w:spacing w:val="1"/>
          <w:szCs w:val="24"/>
        </w:rPr>
        <w:t xml:space="preserve"> (there is a 50% chance they will receive mannitol, and a 50% chance they will receive hypertonic </w:t>
      </w:r>
      <w:proofErr w:type="gramStart"/>
      <w:r w:rsidRPr="003E6D4F">
        <w:rPr>
          <w:rFonts w:ascii="Arial" w:eastAsia="Tahoma" w:hAnsi="Arial" w:cs="Arial"/>
          <w:color w:val="000000"/>
          <w:spacing w:val="1"/>
          <w:szCs w:val="24"/>
        </w:rPr>
        <w:t>saline).</w:t>
      </w:r>
      <w:proofErr w:type="gramEnd"/>
      <w:r w:rsidRPr="003E6D4F">
        <w:rPr>
          <w:rFonts w:ascii="Arial" w:eastAsia="Tahoma" w:hAnsi="Arial" w:cs="Arial"/>
          <w:color w:val="000000"/>
          <w:spacing w:val="1"/>
          <w:szCs w:val="24"/>
        </w:rPr>
        <w:t xml:space="preserve"> Your relative will still receive all other treatments and monitoring as part of standard care.</w:t>
      </w:r>
    </w:p>
    <w:p w14:paraId="4929D195" w14:textId="4EC28ED1" w:rsidR="00977C2A" w:rsidRPr="003E6D4F" w:rsidRDefault="00BA666E">
      <w:pPr>
        <w:spacing w:before="266" w:line="259" w:lineRule="exact"/>
        <w:ind w:right="216"/>
        <w:textAlignment w:val="baseline"/>
        <w:rPr>
          <w:rFonts w:ascii="Arial" w:eastAsia="Tahoma" w:hAnsi="Arial" w:cs="Arial"/>
          <w:color w:val="000000"/>
          <w:sz w:val="20"/>
        </w:rPr>
      </w:pPr>
      <w:r>
        <w:rPr>
          <w:rFonts w:ascii="Arial" w:hAnsi="Arial" w:cs="Arial"/>
          <w:noProof/>
          <w:sz w:val="24"/>
          <w:szCs w:val="24"/>
        </w:rPr>
        <mc:AlternateContent>
          <mc:Choice Requires="wps">
            <w:drawing>
              <wp:anchor distT="0" distB="0" distL="0" distR="0" simplePos="0" relativeHeight="251651072" behindDoc="1" locked="0" layoutInCell="1" allowOverlap="1" wp14:anchorId="4929D1F6" wp14:editId="7323F9E6">
                <wp:simplePos x="0" y="0"/>
                <wp:positionH relativeFrom="page">
                  <wp:posOffset>3938270</wp:posOffset>
                </wp:positionH>
                <wp:positionV relativeFrom="page">
                  <wp:posOffset>4995545</wp:posOffset>
                </wp:positionV>
                <wp:extent cx="3617595" cy="2630805"/>
                <wp:effectExtent l="0" t="0" r="0" b="0"/>
                <wp:wrapSquare wrapText="bothSides"/>
                <wp:docPr id="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263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0B" w14:textId="77777777" w:rsidR="00977C2A" w:rsidRDefault="00F7321E">
                            <w:pPr>
                              <w:textAlignment w:val="baseline"/>
                            </w:pPr>
                            <w:r>
                              <w:rPr>
                                <w:noProof/>
                              </w:rPr>
                              <w:drawing>
                                <wp:inline distT="0" distB="0" distL="0" distR="0" wp14:anchorId="4929D21F" wp14:editId="4929D220">
                                  <wp:extent cx="3617595" cy="263080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a:stretch>
                                            <a:fillRect/>
                                          </a:stretch>
                                        </pic:blipFill>
                                        <pic:spPr>
                                          <a:xfrm>
                                            <a:off x="0" y="0"/>
                                            <a:ext cx="3617595" cy="263080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6" id="Text Box 18" o:spid="_x0000_s1027" type="#_x0000_t202" style="position:absolute;margin-left:310.1pt;margin-top:393.35pt;width:284.85pt;height:207.1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" filled="f" stroked="f">
                <v:textbox inset="0,0,0,0">
                  <w:txbxContent>
                    <w:p w14:paraId="4929D20B" w14:textId="77777777" w:rsidR="00977C2A" w:rsidRDefault="00F7321E">
                      <w:pPr>
                        <w:textAlignment w:val="baseline"/>
                      </w:pPr>
                      <w:r>
                        <w:rPr>
                          <w:noProof/>
                        </w:rPr>
                        <w:drawing>
                          <wp:inline distT="0" distB="0" distL="0" distR="0" wp14:anchorId="4929D21F" wp14:editId="4929D220">
                            <wp:extent cx="3617595" cy="263080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9"/>
                                    <a:stretch>
                                      <a:fillRect/>
                                    </a:stretch>
                                  </pic:blipFill>
                                  <pic:spPr>
                                    <a:xfrm>
                                      <a:off x="0" y="0"/>
                                      <a:ext cx="3617595" cy="2630805"/>
                                    </a:xfrm>
                                    <a:prstGeom prst="rect">
                                      <a:avLst/>
                                    </a:prstGeom>
                                  </pic:spPr>
                                </pic:pic>
                              </a:graphicData>
                            </a:graphic>
                          </wp:inline>
                        </w:drawing>
                      </w:r>
                    </w:p>
                  </w:txbxContent>
                </v:textbox>
                <w10:wrap type="square" anchorx="page" anchory="page"/>
              </v:shape>
            </w:pict>
          </mc:Fallback>
        </mc:AlternateContent>
      </w:r>
      <w:r w:rsidR="00F7321E" w:rsidRPr="003E6D4F">
        <w:rPr>
          <w:rFonts w:ascii="Arial" w:eastAsia="Tahoma" w:hAnsi="Arial" w:cs="Arial"/>
          <w:color w:val="000000"/>
          <w:szCs w:val="24"/>
        </w:rPr>
        <w:t>The study team will keep in contact with you or your relative for 12 months to find out how well they are recovering over time. Researchers will also calculate how much each treatment costs and compare this to how beneficial they were.</w:t>
      </w:r>
    </w:p>
    <w:p w14:paraId="621297CF" w14:textId="77777777" w:rsidR="00026364" w:rsidRDefault="00F7321E">
      <w:pPr>
        <w:spacing w:before="260" w:line="259" w:lineRule="exact"/>
        <w:textAlignment w:val="baseline"/>
        <w:rPr>
          <w:rFonts w:ascii="Arial" w:eastAsia="Tahoma" w:hAnsi="Arial" w:cs="Arial"/>
          <w:color w:val="000000"/>
          <w:spacing w:val="4"/>
          <w:szCs w:val="24"/>
        </w:rPr>
      </w:pPr>
      <w:r w:rsidRPr="003E6D4F">
        <w:rPr>
          <w:rFonts w:ascii="Arial" w:eastAsia="Tahoma" w:hAnsi="Arial" w:cs="Arial"/>
          <w:color w:val="000000"/>
          <w:spacing w:val="4"/>
          <w:szCs w:val="24"/>
        </w:rPr>
        <w:t>The follow-up will be done in two ways:</w:t>
      </w:r>
    </w:p>
    <w:p w14:paraId="0DB0F1EA" w14:textId="257635CB" w:rsidR="00026364" w:rsidRPr="00026364" w:rsidRDefault="00026364">
      <w:pPr>
        <w:spacing w:before="260" w:line="259" w:lineRule="exact"/>
        <w:textAlignment w:val="baseline"/>
        <w:rPr>
          <w:rFonts w:ascii="Arial" w:eastAsia="Tahoma" w:hAnsi="Arial" w:cs="Arial"/>
          <w:color w:val="000000"/>
          <w:spacing w:val="4"/>
          <w:sz w:val="48"/>
          <w:szCs w:val="52"/>
        </w:rPr>
      </w:pPr>
      <w:r w:rsidRPr="00026364">
        <w:rPr>
          <w:rFonts w:ascii="Arial" w:eastAsia="Tahoma" w:hAnsi="Arial" w:cs="Arial"/>
          <w:noProof/>
          <w:color w:val="000000"/>
          <w:sz w:val="72"/>
          <w:szCs w:val="96"/>
        </w:rPr>
        <mc:AlternateContent>
          <mc:Choice Requires="wps">
            <w:drawing>
              <wp:anchor distT="45720" distB="45720" distL="114300" distR="114300" simplePos="0" relativeHeight="251668480" behindDoc="0" locked="0" layoutInCell="1" allowOverlap="1" wp14:anchorId="00888630" wp14:editId="5EB9F215">
                <wp:simplePos x="0" y="0"/>
                <wp:positionH relativeFrom="margin">
                  <wp:posOffset>7675</wp:posOffset>
                </wp:positionH>
                <wp:positionV relativeFrom="paragraph">
                  <wp:posOffset>56184</wp:posOffset>
                </wp:positionV>
                <wp:extent cx="3260035" cy="3411109"/>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35" cy="3411109"/>
                        </a:xfrm>
                        <a:prstGeom prst="rect">
                          <a:avLst/>
                        </a:prstGeom>
                        <a:noFill/>
                        <a:ln w="9525">
                          <a:noFill/>
                          <a:miter lim="800000"/>
                          <a:headEnd/>
                          <a:tailEnd/>
                        </a:ln>
                      </wps:spPr>
                      <wps:txbx>
                        <w:txbxContent>
                          <w:p w14:paraId="4C1E5510" w14:textId="09C96D7B" w:rsidR="00026364" w:rsidRDefault="00555D21" w:rsidP="00555D21">
                            <w:pPr>
                              <w:numPr>
                                <w:ilvl w:val="0"/>
                                <w:numId w:val="4"/>
                              </w:numPr>
                              <w:spacing w:before="120" w:line="259" w:lineRule="exact"/>
                              <w:ind w:left="289" w:hanging="289"/>
                              <w:textAlignment w:val="baseline"/>
                              <w:rPr>
                                <w:rFonts w:ascii="Arial" w:eastAsia="Tahoma" w:hAnsi="Arial" w:cs="Arial"/>
                                <w:color w:val="000000"/>
                                <w:spacing w:val="3"/>
                                <w:szCs w:val="24"/>
                              </w:rPr>
                            </w:pPr>
                            <w:r w:rsidRPr="003E6D4F">
                              <w:rPr>
                                <w:rFonts w:ascii="Arial" w:eastAsia="Tahoma" w:hAnsi="Arial" w:cs="Arial"/>
                                <w:color w:val="000000"/>
                                <w:spacing w:val="3"/>
                                <w:szCs w:val="24"/>
                              </w:rPr>
                              <w:t xml:space="preserve">We will post a short questionnaire to you or your relative 3 months, 6 </w:t>
                            </w:r>
                            <w:proofErr w:type="gramStart"/>
                            <w:r w:rsidRPr="003E6D4F">
                              <w:rPr>
                                <w:rFonts w:ascii="Arial" w:eastAsia="Tahoma" w:hAnsi="Arial" w:cs="Arial"/>
                                <w:color w:val="000000"/>
                                <w:spacing w:val="3"/>
                                <w:szCs w:val="24"/>
                              </w:rPr>
                              <w:t>months</w:t>
                            </w:r>
                            <w:proofErr w:type="gramEnd"/>
                            <w:r w:rsidRPr="003E6D4F">
                              <w:rPr>
                                <w:rFonts w:ascii="Arial" w:eastAsia="Tahoma" w:hAnsi="Arial" w:cs="Arial"/>
                                <w:color w:val="000000"/>
                                <w:spacing w:val="3"/>
                                <w:szCs w:val="24"/>
                              </w:rPr>
                              <w:t xml:space="preserve"> and 12 months after their brain injury to find out how they are recovering. </w:t>
                            </w:r>
                            <w:r>
                              <w:rPr>
                                <w:rFonts w:ascii="Arial" w:eastAsia="Tahoma" w:hAnsi="Arial" w:cs="Arial"/>
                                <w:color w:val="000000"/>
                                <w:spacing w:val="4"/>
                              </w:rPr>
                              <w:t>We will also send a gift voucher with each questionnaire as a thank you, but there is no obligation for you to complete or return the questionnaires.</w:t>
                            </w:r>
                            <w:r w:rsidRPr="00E706A0">
                              <w:rPr>
                                <w:rFonts w:ascii="Arial" w:eastAsia="Tahoma" w:hAnsi="Arial" w:cs="Arial"/>
                                <w:color w:val="000000"/>
                                <w:spacing w:val="4"/>
                              </w:rPr>
                              <w:t xml:space="preserve"> </w:t>
                            </w:r>
                            <w:r w:rsidRPr="003E6D4F">
                              <w:rPr>
                                <w:rFonts w:ascii="Arial" w:eastAsia="Tahoma" w:hAnsi="Arial" w:cs="Arial"/>
                                <w:color w:val="000000"/>
                                <w:spacing w:val="3"/>
                                <w:szCs w:val="24"/>
                              </w:rPr>
                              <w:t>These questionnaires should take around 10-15 minutes to complete. If we do not receive a response to the questionnaire, a member of the research team may telephone you/your relative to collect the information over the phone.</w:t>
                            </w:r>
                          </w:p>
                          <w:p w14:paraId="7AAE9D7F" w14:textId="41509985" w:rsidR="00555D21" w:rsidRPr="00026364" w:rsidRDefault="00555D21" w:rsidP="00026364">
                            <w:pPr>
                              <w:numPr>
                                <w:ilvl w:val="0"/>
                                <w:numId w:val="4"/>
                              </w:numPr>
                              <w:spacing w:before="240" w:line="259" w:lineRule="exact"/>
                              <w:ind w:left="289" w:hanging="289"/>
                              <w:textAlignment w:val="baseline"/>
                              <w:rPr>
                                <w:rFonts w:ascii="Arial" w:eastAsia="Tahoma" w:hAnsi="Arial" w:cs="Arial"/>
                                <w:color w:val="000000"/>
                                <w:spacing w:val="3"/>
                                <w:szCs w:val="24"/>
                              </w:rPr>
                            </w:pPr>
                            <w:r w:rsidRPr="00026364">
                              <w:rPr>
                                <w:rFonts w:ascii="Arial" w:eastAsia="Tahoma" w:hAnsi="Arial" w:cs="Arial"/>
                                <w:color w:val="000000"/>
                                <w:szCs w:val="24"/>
                              </w:rPr>
                              <w:t xml:space="preserve">We will collect data on your relative’s health, and information about their hospital stay from NHS medical records and from other </w:t>
                            </w:r>
                            <w:proofErr w:type="spellStart"/>
                            <w:r w:rsidRPr="00026364">
                              <w:rPr>
                                <w:rFonts w:ascii="Arial" w:eastAsia="Tahoma" w:hAnsi="Arial" w:cs="Arial"/>
                                <w:color w:val="000000"/>
                                <w:szCs w:val="24"/>
                              </w:rPr>
                              <w:t>organisations</w:t>
                            </w:r>
                            <w:proofErr w:type="spellEnd"/>
                            <w:r w:rsidRPr="00026364">
                              <w:rPr>
                                <w:rFonts w:ascii="Arial" w:eastAsia="Tahoma" w:hAnsi="Arial" w:cs="Arial"/>
                                <w:color w:val="000000"/>
                                <w:szCs w:val="24"/>
                              </w:rPr>
                              <w:t xml:space="preserve"> (these are listed later in this leaflet on page 8) over the next 12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888630" id="_x0000_t202" coordsize="21600,21600" o:spt="202" path="m,l,21600r21600,l21600,xe">
                <v:stroke joinstyle="miter"/>
                <v:path gradientshapeok="t" o:connecttype="rect"/>
              </v:shapetype>
              <v:shape id="Text Box 2" o:spid="_x0000_s1028" type="#_x0000_t202" style="position:absolute;margin-left:.6pt;margin-top:4.4pt;width:256.7pt;height:268.6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" filled="f" stroked="f">
                <v:textbox>
                  <w:txbxContent>
                    <w:p w14:paraId="4C1E5510" w14:textId="09C96D7B" w:rsidR="00026364" w:rsidRDefault="00555D21" w:rsidP="00555D21">
                      <w:pPr>
                        <w:numPr>
                          <w:ilvl w:val="0"/>
                          <w:numId w:val="4"/>
                        </w:numPr>
                        <w:spacing w:before="120" w:line="259" w:lineRule="exact"/>
                        <w:ind w:left="289" w:hanging="289"/>
                        <w:textAlignment w:val="baseline"/>
                        <w:rPr>
                          <w:rFonts w:ascii="Arial" w:eastAsia="Tahoma" w:hAnsi="Arial" w:cs="Arial"/>
                          <w:color w:val="000000"/>
                          <w:spacing w:val="3"/>
                          <w:szCs w:val="24"/>
                        </w:rPr>
                      </w:pPr>
                      <w:r w:rsidRPr="003E6D4F">
                        <w:rPr>
                          <w:rFonts w:ascii="Arial" w:eastAsia="Tahoma" w:hAnsi="Arial" w:cs="Arial"/>
                          <w:color w:val="000000"/>
                          <w:spacing w:val="3"/>
                          <w:szCs w:val="24"/>
                        </w:rPr>
                        <w:t xml:space="preserve">We will post a short questionnaire to you or your relative 3 months, 6 </w:t>
                      </w:r>
                      <w:proofErr w:type="gramStart"/>
                      <w:r w:rsidRPr="003E6D4F">
                        <w:rPr>
                          <w:rFonts w:ascii="Arial" w:eastAsia="Tahoma" w:hAnsi="Arial" w:cs="Arial"/>
                          <w:color w:val="000000"/>
                          <w:spacing w:val="3"/>
                          <w:szCs w:val="24"/>
                        </w:rPr>
                        <w:t>months</w:t>
                      </w:r>
                      <w:proofErr w:type="gramEnd"/>
                      <w:r w:rsidRPr="003E6D4F">
                        <w:rPr>
                          <w:rFonts w:ascii="Arial" w:eastAsia="Tahoma" w:hAnsi="Arial" w:cs="Arial"/>
                          <w:color w:val="000000"/>
                          <w:spacing w:val="3"/>
                          <w:szCs w:val="24"/>
                        </w:rPr>
                        <w:t xml:space="preserve"> and 12 months after their brain injury to find out how they are recovering. </w:t>
                      </w:r>
                      <w:r>
                        <w:rPr>
                          <w:rFonts w:ascii="Arial" w:eastAsia="Tahoma" w:hAnsi="Arial" w:cs="Arial"/>
                          <w:color w:val="000000"/>
                          <w:spacing w:val="4"/>
                        </w:rPr>
                        <w:t>We will also send a gift voucher with each questionnaire as a thank you, but there is no obligation for you to complete or return the questionnaires.</w:t>
                      </w:r>
                      <w:r w:rsidRPr="00E706A0">
                        <w:rPr>
                          <w:rFonts w:ascii="Arial" w:eastAsia="Tahoma" w:hAnsi="Arial" w:cs="Arial"/>
                          <w:color w:val="000000"/>
                          <w:spacing w:val="4"/>
                        </w:rPr>
                        <w:t xml:space="preserve"> </w:t>
                      </w:r>
                      <w:r w:rsidRPr="003E6D4F">
                        <w:rPr>
                          <w:rFonts w:ascii="Arial" w:eastAsia="Tahoma" w:hAnsi="Arial" w:cs="Arial"/>
                          <w:color w:val="000000"/>
                          <w:spacing w:val="3"/>
                          <w:szCs w:val="24"/>
                        </w:rPr>
                        <w:t>These questionnaires should take around 10-15 minutes to complete. If we do not receive a response to the questionnaire, a member of the research team may telephone you/your relative to collect the information over the phone.</w:t>
                      </w:r>
                    </w:p>
                    <w:p w14:paraId="7AAE9D7F" w14:textId="41509985" w:rsidR="00555D21" w:rsidRPr="00026364" w:rsidRDefault="00555D21" w:rsidP="00026364">
                      <w:pPr>
                        <w:numPr>
                          <w:ilvl w:val="0"/>
                          <w:numId w:val="4"/>
                        </w:numPr>
                        <w:spacing w:before="240" w:line="259" w:lineRule="exact"/>
                        <w:ind w:left="289" w:hanging="289"/>
                        <w:textAlignment w:val="baseline"/>
                        <w:rPr>
                          <w:rFonts w:ascii="Arial" w:eastAsia="Tahoma" w:hAnsi="Arial" w:cs="Arial"/>
                          <w:color w:val="000000"/>
                          <w:spacing w:val="3"/>
                          <w:szCs w:val="24"/>
                        </w:rPr>
                      </w:pPr>
                      <w:r w:rsidRPr="00026364">
                        <w:rPr>
                          <w:rFonts w:ascii="Arial" w:eastAsia="Tahoma" w:hAnsi="Arial" w:cs="Arial"/>
                          <w:color w:val="000000"/>
                          <w:szCs w:val="24"/>
                        </w:rPr>
                        <w:t xml:space="preserve">We will collect data on your relative’s health, and information about their hospital stay from NHS medical records and from other </w:t>
                      </w:r>
                      <w:proofErr w:type="spellStart"/>
                      <w:r w:rsidRPr="00026364">
                        <w:rPr>
                          <w:rFonts w:ascii="Arial" w:eastAsia="Tahoma" w:hAnsi="Arial" w:cs="Arial"/>
                          <w:color w:val="000000"/>
                          <w:szCs w:val="24"/>
                        </w:rPr>
                        <w:t>organisations</w:t>
                      </w:r>
                      <w:proofErr w:type="spellEnd"/>
                      <w:r w:rsidRPr="00026364">
                        <w:rPr>
                          <w:rFonts w:ascii="Arial" w:eastAsia="Tahoma" w:hAnsi="Arial" w:cs="Arial"/>
                          <w:color w:val="000000"/>
                          <w:szCs w:val="24"/>
                        </w:rPr>
                        <w:t xml:space="preserve"> (these are listed later in this leaflet on page 8) over the next 12 months.</w:t>
                      </w:r>
                    </w:p>
                  </w:txbxContent>
                </v:textbox>
                <w10:wrap anchorx="margin"/>
              </v:shape>
            </w:pict>
          </mc:Fallback>
        </mc:AlternateContent>
      </w:r>
    </w:p>
    <w:p w14:paraId="10731114" w14:textId="67168A48" w:rsidR="00026364" w:rsidRDefault="00026364">
      <w:pPr>
        <w:spacing w:before="260" w:line="259" w:lineRule="exact"/>
        <w:textAlignment w:val="baseline"/>
        <w:rPr>
          <w:rFonts w:ascii="Arial" w:eastAsia="Tahoma" w:hAnsi="Arial" w:cs="Arial"/>
          <w:color w:val="000000"/>
          <w:spacing w:val="4"/>
          <w:sz w:val="28"/>
          <w:szCs w:val="32"/>
        </w:rPr>
      </w:pPr>
    </w:p>
    <w:p w14:paraId="42801E53" w14:textId="28C194CD" w:rsidR="00026364" w:rsidRPr="00026364" w:rsidRDefault="00026364">
      <w:pPr>
        <w:spacing w:before="260" w:line="259" w:lineRule="exact"/>
        <w:textAlignment w:val="baseline"/>
        <w:rPr>
          <w:rFonts w:ascii="Arial" w:eastAsia="Tahoma" w:hAnsi="Arial" w:cs="Arial"/>
          <w:color w:val="000000"/>
          <w:spacing w:val="4"/>
          <w:sz w:val="144"/>
          <w:szCs w:val="160"/>
        </w:rPr>
      </w:pPr>
    </w:p>
    <w:p w14:paraId="28A6BE26" w14:textId="4D2AC042" w:rsidR="00555D21" w:rsidRPr="003E6D4F" w:rsidRDefault="00555D21">
      <w:pPr>
        <w:spacing w:before="260" w:line="259" w:lineRule="exact"/>
        <w:textAlignment w:val="baseline"/>
        <w:rPr>
          <w:rFonts w:ascii="Arial" w:eastAsia="Tahoma" w:hAnsi="Arial" w:cs="Arial"/>
          <w:color w:val="000000"/>
          <w:spacing w:val="4"/>
          <w:szCs w:val="24"/>
        </w:rPr>
      </w:pPr>
    </w:p>
    <w:p w14:paraId="0E7F42BA" w14:textId="76B3591B" w:rsidR="00555D21" w:rsidRPr="00555D21" w:rsidRDefault="00555D21" w:rsidP="00555D21">
      <w:pPr>
        <w:tabs>
          <w:tab w:val="left" w:pos="288"/>
        </w:tabs>
        <w:spacing w:before="120" w:line="259" w:lineRule="exact"/>
        <w:ind w:left="289"/>
        <w:textAlignment w:val="baseline"/>
        <w:rPr>
          <w:rFonts w:ascii="Arial" w:eastAsia="Tahoma" w:hAnsi="Arial" w:cs="Arial"/>
          <w:color w:val="000000"/>
          <w:szCs w:val="24"/>
        </w:rPr>
      </w:pPr>
    </w:p>
    <w:tbl>
      <w:tblPr>
        <w:tblpPr w:leftFromText="180" w:rightFromText="180" w:vertAnchor="text" w:horzAnchor="margin" w:tblpY="3253"/>
        <w:tblW w:w="10987" w:type="dxa"/>
        <w:tblLayout w:type="fixed"/>
        <w:tblCellMar>
          <w:left w:w="0" w:type="dxa"/>
          <w:right w:w="0" w:type="dxa"/>
        </w:tblCellMar>
        <w:tblLook w:val="04A0" w:firstRow="1" w:lastRow="0" w:firstColumn="1" w:lastColumn="0" w:noHBand="0" w:noVBand="1"/>
      </w:tblPr>
      <w:tblGrid>
        <w:gridCol w:w="9816"/>
        <w:gridCol w:w="1171"/>
      </w:tblGrid>
      <w:tr w:rsidR="00555D21" w14:paraId="68A761E6" w14:textId="77777777" w:rsidTr="00BE6F9E">
        <w:trPr>
          <w:trHeight w:hRule="exact" w:val="393"/>
        </w:trPr>
        <w:tc>
          <w:tcPr>
            <w:tcW w:w="9816" w:type="dxa"/>
            <w:tcBorders>
              <w:top w:val="none" w:sz="0" w:space="0" w:color="000000"/>
              <w:left w:val="none" w:sz="0" w:space="0" w:color="000000"/>
              <w:bottom w:val="none" w:sz="0" w:space="0" w:color="000000"/>
              <w:right w:val="none" w:sz="0" w:space="0" w:color="000000"/>
            </w:tcBorders>
            <w:vAlign w:val="center"/>
          </w:tcPr>
          <w:p w14:paraId="443ED908" w14:textId="77777777" w:rsidR="00555D21" w:rsidRDefault="00555D21" w:rsidP="00BE6F9E">
            <w:pPr>
              <w:spacing w:before="113" w:after="43" w:line="227" w:lineRule="exact"/>
              <w:ind w:right="111"/>
              <w:jc w:val="right"/>
              <w:textAlignment w:val="baseline"/>
              <w:rPr>
                <w:rFonts w:ascii="Tahoma" w:eastAsia="Tahoma" w:hAnsi="Tahoma"/>
                <w:b/>
                <w:color w:val="F06D1F"/>
                <w:sz w:val="19"/>
              </w:rPr>
            </w:pPr>
            <w:r>
              <w:rPr>
                <w:rFonts w:ascii="Tahoma" w:eastAsia="Tahoma" w:hAnsi="Tahoma"/>
                <w:b/>
                <w:color w:val="F06D1F"/>
                <w:sz w:val="19"/>
              </w:rPr>
              <w:t>Hyperosmolar therapy in traumatic brain injury</w:t>
            </w:r>
          </w:p>
        </w:tc>
        <w:tc>
          <w:tcPr>
            <w:tcW w:w="1171" w:type="dxa"/>
            <w:tcBorders>
              <w:top w:val="none" w:sz="0" w:space="0" w:color="000000"/>
              <w:left w:val="none" w:sz="0" w:space="0" w:color="000000"/>
              <w:bottom w:val="none" w:sz="0" w:space="0" w:color="000000"/>
              <w:right w:val="none" w:sz="0" w:space="0" w:color="000000"/>
            </w:tcBorders>
            <w:shd w:val="clear" w:color="1559A3" w:fill="1559A3"/>
            <w:vAlign w:val="center"/>
          </w:tcPr>
          <w:p w14:paraId="3A18E8CA" w14:textId="77777777" w:rsidR="00555D21" w:rsidRDefault="00555D21" w:rsidP="00BE6F9E">
            <w:pPr>
              <w:spacing w:before="87" w:after="24" w:line="272" w:lineRule="exact"/>
              <w:ind w:right="544"/>
              <w:jc w:val="right"/>
              <w:textAlignment w:val="baseline"/>
              <w:rPr>
                <w:rFonts w:ascii="Arial" w:eastAsia="Arial" w:hAnsi="Arial"/>
                <w:color w:val="FFFFFF"/>
                <w:sz w:val="24"/>
              </w:rPr>
            </w:pPr>
            <w:r>
              <w:rPr>
                <w:rFonts w:ascii="Arial" w:eastAsia="Arial" w:hAnsi="Arial"/>
                <w:color w:val="FFFFFF"/>
                <w:sz w:val="24"/>
              </w:rPr>
              <w:t>3</w:t>
            </w:r>
          </w:p>
        </w:tc>
      </w:tr>
      <w:tr w:rsidR="00555D21" w14:paraId="7FE78977" w14:textId="77777777" w:rsidTr="00BE6F9E">
        <w:trPr>
          <w:trHeight w:hRule="exact" w:val="733"/>
        </w:trPr>
        <w:tc>
          <w:tcPr>
            <w:tcW w:w="9816" w:type="dxa"/>
            <w:tcBorders>
              <w:top w:val="none" w:sz="0" w:space="0" w:color="000000"/>
              <w:left w:val="none" w:sz="0" w:space="0" w:color="000000"/>
              <w:bottom w:val="none" w:sz="0" w:space="0" w:color="000000"/>
              <w:right w:val="none" w:sz="0" w:space="0" w:color="000000"/>
            </w:tcBorders>
            <w:vAlign w:val="bottom"/>
          </w:tcPr>
          <w:p w14:paraId="7863B08F" w14:textId="2CD5FC00" w:rsidR="00555D21" w:rsidRDefault="00555D21" w:rsidP="00BE6F9E">
            <w:pPr>
              <w:spacing w:before="317" w:after="4" w:line="202" w:lineRule="exact"/>
              <w:textAlignment w:val="baseline"/>
              <w:rPr>
                <w:rFonts w:ascii="Arial" w:eastAsia="Arial" w:hAnsi="Arial"/>
                <w:b/>
                <w:color w:val="000000"/>
                <w:sz w:val="16"/>
              </w:rPr>
            </w:pPr>
            <w:r>
              <w:rPr>
                <w:rFonts w:ascii="Arial" w:eastAsia="Arial" w:hAnsi="Arial"/>
                <w:b/>
                <w:color w:val="000000"/>
                <w:sz w:val="16"/>
              </w:rPr>
              <w:t xml:space="preserve">Personal legal representative </w:t>
            </w:r>
            <w:proofErr w:type="spellStart"/>
            <w:r>
              <w:rPr>
                <w:rFonts w:ascii="Arial" w:eastAsia="Arial" w:hAnsi="Arial"/>
                <w:b/>
                <w:color w:val="000000"/>
                <w:sz w:val="16"/>
              </w:rPr>
              <w:t>pre­enrolment</w:t>
            </w:r>
            <w:proofErr w:type="spellEnd"/>
            <w:r>
              <w:rPr>
                <w:rFonts w:ascii="Arial" w:eastAsia="Arial" w:hAnsi="Arial"/>
                <w:b/>
                <w:color w:val="000000"/>
                <w:sz w:val="16"/>
              </w:rPr>
              <w:t xml:space="preserve"> information sheet</w:t>
            </w:r>
            <w:r w:rsidRPr="00D33EEC">
              <w:rPr>
                <w:rFonts w:ascii="Arial" w:eastAsia="Arial" w:hAnsi="Arial"/>
                <w:b/>
                <w:bCs/>
                <w:color w:val="000000"/>
                <w:sz w:val="16"/>
              </w:rPr>
              <w:t xml:space="preserve"> </w:t>
            </w:r>
            <w:r w:rsidRPr="002430FA">
              <w:rPr>
                <w:rFonts w:ascii="Arial" w:eastAsia="Arial" w:hAnsi="Arial"/>
                <w:b/>
                <w:bCs/>
                <w:color w:val="000000"/>
                <w:sz w:val="17"/>
              </w:rPr>
              <w:t>v</w:t>
            </w:r>
            <w:r w:rsidR="00AE06D7">
              <w:rPr>
                <w:rFonts w:ascii="Arial" w:eastAsia="Arial" w:hAnsi="Arial"/>
                <w:b/>
                <w:bCs/>
                <w:color w:val="000000"/>
                <w:sz w:val="17"/>
              </w:rPr>
              <w:t>6.0 11</w:t>
            </w:r>
            <w:r w:rsidR="00AE06D7" w:rsidRPr="00AE06D7">
              <w:rPr>
                <w:rFonts w:ascii="Arial" w:eastAsia="Arial" w:hAnsi="Arial"/>
                <w:b/>
                <w:bCs/>
                <w:color w:val="000000"/>
                <w:sz w:val="17"/>
                <w:vertAlign w:val="superscript"/>
              </w:rPr>
              <w:t>th</w:t>
            </w:r>
            <w:r w:rsidR="00AE06D7">
              <w:rPr>
                <w:rFonts w:ascii="Arial" w:eastAsia="Arial" w:hAnsi="Arial"/>
                <w:b/>
                <w:bCs/>
                <w:color w:val="000000"/>
                <w:sz w:val="17"/>
              </w:rPr>
              <w:t xml:space="preserve"> April 2022</w:t>
            </w:r>
            <w:r w:rsidRPr="002430FA">
              <w:rPr>
                <w:rFonts w:ascii="Arial" w:eastAsia="Arial" w:hAnsi="Arial"/>
                <w:b/>
                <w:bCs/>
                <w:color w:val="000000"/>
                <w:sz w:val="17"/>
              </w:rPr>
              <w:t xml:space="preserve"> </w:t>
            </w:r>
            <w:r>
              <w:rPr>
                <w:rFonts w:ascii="Arial" w:eastAsia="Arial" w:hAnsi="Arial"/>
                <w:b/>
                <w:color w:val="000000"/>
                <w:sz w:val="16"/>
              </w:rPr>
              <w:br/>
              <w:t>IRAS ID: 260350</w:t>
            </w:r>
          </w:p>
        </w:tc>
        <w:tc>
          <w:tcPr>
            <w:tcW w:w="1171" w:type="dxa"/>
            <w:tcBorders>
              <w:top w:val="none" w:sz="0" w:space="0" w:color="000000"/>
              <w:left w:val="none" w:sz="0" w:space="0" w:color="000000"/>
              <w:bottom w:val="none" w:sz="0" w:space="0" w:color="000000"/>
              <w:right w:val="none" w:sz="0" w:space="0" w:color="000000"/>
            </w:tcBorders>
          </w:tcPr>
          <w:p w14:paraId="23794F65" w14:textId="77777777" w:rsidR="00555D21" w:rsidRDefault="00555D21" w:rsidP="00BE6F9E"/>
        </w:tc>
      </w:tr>
    </w:tbl>
    <w:p w14:paraId="4929D199" w14:textId="77777777" w:rsidR="003E6D4F" w:rsidRDefault="003E6D4F">
      <w:pPr>
        <w:spacing w:before="264" w:after="2194" w:line="259" w:lineRule="exact"/>
        <w:sectPr w:rsidR="003E6D4F">
          <w:pgSz w:w="11904" w:h="16843"/>
          <w:pgMar w:top="2240" w:right="6142" w:bottom="71" w:left="902" w:header="720" w:footer="720" w:gutter="0"/>
          <w:cols w:space="720"/>
        </w:sectPr>
      </w:pPr>
    </w:p>
    <w:p w14:paraId="7E368534" w14:textId="77777777" w:rsidR="00977C2A" w:rsidRDefault="00977C2A"/>
    <w:p w14:paraId="0A022D9C" w14:textId="77777777" w:rsidR="00555D21" w:rsidRDefault="00555D21"/>
    <w:p w14:paraId="5A2E5255" w14:textId="77777777" w:rsidR="00555D21" w:rsidRDefault="00555D21"/>
    <w:p w14:paraId="4929D1A0" w14:textId="109C607D" w:rsidR="00555D21" w:rsidRDefault="00555D21">
      <w:pPr>
        <w:sectPr w:rsidR="00555D21">
          <w:type w:val="continuous"/>
          <w:pgSz w:w="11904" w:h="16843"/>
          <w:pgMar w:top="2240" w:right="0" w:bottom="71" w:left="917" w:header="720" w:footer="720" w:gutter="0"/>
          <w:cols w:space="720"/>
        </w:sectPr>
      </w:pPr>
    </w:p>
    <w:p w14:paraId="4929D1A1" w14:textId="7FFAD534" w:rsidR="00977C2A" w:rsidRDefault="00F7321E">
      <w:pPr>
        <w:spacing w:before="30" w:after="160" w:line="499" w:lineRule="exact"/>
        <w:textAlignment w:val="baseline"/>
        <w:rPr>
          <w:rFonts w:ascii="Arial" w:eastAsia="Arial" w:hAnsi="Arial"/>
          <w:b/>
          <w:color w:val="F06D1F"/>
          <w:sz w:val="47"/>
        </w:rPr>
      </w:pPr>
      <w:r>
        <w:rPr>
          <w:rFonts w:ascii="Arial" w:eastAsia="Arial" w:hAnsi="Arial"/>
          <w:b/>
          <w:color w:val="F06D1F"/>
          <w:sz w:val="47"/>
        </w:rPr>
        <w:lastRenderedPageBreak/>
        <w:t>What are the possible benefits of taking part?</w:t>
      </w:r>
    </w:p>
    <w:p w14:paraId="4929D1A2" w14:textId="77777777" w:rsidR="00977C2A" w:rsidRPr="00DD1DEB" w:rsidRDefault="00F7321E">
      <w:pPr>
        <w:spacing w:after="374" w:line="259" w:lineRule="exact"/>
        <w:ind w:right="288"/>
        <w:textAlignment w:val="baseline"/>
        <w:rPr>
          <w:rFonts w:ascii="Arial" w:eastAsia="Tahoma" w:hAnsi="Arial" w:cs="Arial"/>
          <w:color w:val="000000"/>
          <w:szCs w:val="24"/>
        </w:rPr>
      </w:pPr>
      <w:r w:rsidRPr="00DD1DEB">
        <w:rPr>
          <w:rFonts w:ascii="Arial" w:eastAsia="Tahoma" w:hAnsi="Arial" w:cs="Arial"/>
          <w:color w:val="000000"/>
          <w:szCs w:val="24"/>
        </w:rPr>
        <w:t xml:space="preserve">Doctors do not know which of the two treatments is better, and that is why we are conducting this research. We therefore cannot promise any direct benefits </w:t>
      </w:r>
      <w:proofErr w:type="gramStart"/>
      <w:r w:rsidRPr="00DD1DEB">
        <w:rPr>
          <w:rFonts w:ascii="Arial" w:eastAsia="Tahoma" w:hAnsi="Arial" w:cs="Arial"/>
          <w:color w:val="000000"/>
          <w:szCs w:val="24"/>
        </w:rPr>
        <w:t>as a result of</w:t>
      </w:r>
      <w:proofErr w:type="gramEnd"/>
      <w:r w:rsidRPr="00DD1DEB">
        <w:rPr>
          <w:rFonts w:ascii="Arial" w:eastAsia="Tahoma" w:hAnsi="Arial" w:cs="Arial"/>
          <w:color w:val="000000"/>
          <w:szCs w:val="24"/>
        </w:rPr>
        <w:t xml:space="preserve"> taking part in this study. </w:t>
      </w:r>
      <w:proofErr w:type="gramStart"/>
      <w:r w:rsidRPr="00DD1DEB">
        <w:rPr>
          <w:rFonts w:ascii="Arial" w:eastAsia="Tahoma" w:hAnsi="Arial" w:cs="Arial"/>
          <w:color w:val="000000"/>
          <w:szCs w:val="24"/>
        </w:rPr>
        <w:t>However</w:t>
      </w:r>
      <w:proofErr w:type="gramEnd"/>
      <w:r w:rsidRPr="00DD1DEB">
        <w:rPr>
          <w:rFonts w:ascii="Arial" w:eastAsia="Tahoma" w:hAnsi="Arial" w:cs="Arial"/>
          <w:color w:val="000000"/>
          <w:szCs w:val="24"/>
        </w:rPr>
        <w:t xml:space="preserve"> it is hoped that the research will provide benefit to future patients who have a severe brain injury, as it will help doctors to know which is the best treatment to give.</w:t>
      </w:r>
    </w:p>
    <w:p w14:paraId="4929D1A3" w14:textId="77777777" w:rsidR="00977C2A" w:rsidRDefault="00F7321E">
      <w:pPr>
        <w:spacing w:before="31" w:after="155" w:line="499" w:lineRule="exact"/>
        <w:textAlignment w:val="baseline"/>
        <w:rPr>
          <w:rFonts w:ascii="Arial" w:eastAsia="Arial" w:hAnsi="Arial"/>
          <w:b/>
          <w:color w:val="F06D1F"/>
          <w:sz w:val="47"/>
        </w:rPr>
      </w:pPr>
      <w:r>
        <w:rPr>
          <w:rFonts w:ascii="Arial" w:eastAsia="Arial" w:hAnsi="Arial"/>
          <w:b/>
          <w:color w:val="F06D1F"/>
          <w:sz w:val="47"/>
        </w:rPr>
        <w:t>What are the possible disadvantages of taking part?</w:t>
      </w:r>
    </w:p>
    <w:p w14:paraId="4929D1A4" w14:textId="77777777" w:rsidR="00977C2A" w:rsidRPr="00DD1DEB" w:rsidRDefault="00F7321E">
      <w:pPr>
        <w:spacing w:before="1" w:line="259" w:lineRule="exact"/>
        <w:ind w:right="216"/>
        <w:textAlignment w:val="baseline"/>
        <w:rPr>
          <w:rFonts w:ascii="Arial" w:eastAsia="Tahoma" w:hAnsi="Arial" w:cs="Arial"/>
          <w:color w:val="000000"/>
          <w:szCs w:val="24"/>
        </w:rPr>
      </w:pPr>
      <w:r w:rsidRPr="00DD1DEB">
        <w:rPr>
          <w:rFonts w:ascii="Arial" w:eastAsia="Tahoma" w:hAnsi="Arial" w:cs="Arial"/>
          <w:color w:val="000000"/>
          <w:szCs w:val="24"/>
        </w:rPr>
        <w:t>The risk of harm from taking part in the study is not considered to be any higher than the risks of standard clinical care, because we are testing two existing treatments rather than a new treatment.</w:t>
      </w:r>
    </w:p>
    <w:p w14:paraId="4929D1A5" w14:textId="77777777" w:rsidR="00977C2A" w:rsidRPr="00DD1DEB" w:rsidRDefault="00F7321E">
      <w:pPr>
        <w:spacing w:before="283" w:line="235" w:lineRule="exact"/>
        <w:textAlignment w:val="baseline"/>
        <w:rPr>
          <w:rFonts w:ascii="Arial" w:eastAsia="Tahoma" w:hAnsi="Arial" w:cs="Arial"/>
          <w:color w:val="000000"/>
          <w:spacing w:val="2"/>
          <w:szCs w:val="24"/>
        </w:rPr>
      </w:pPr>
      <w:r w:rsidRPr="00DD1DEB">
        <w:rPr>
          <w:rFonts w:ascii="Arial" w:eastAsia="Tahoma" w:hAnsi="Arial" w:cs="Arial"/>
          <w:color w:val="000000"/>
          <w:spacing w:val="2"/>
          <w:szCs w:val="24"/>
        </w:rPr>
        <w:t>Because the study involves completing</w:t>
      </w:r>
    </w:p>
    <w:p w14:paraId="4929D1A6" w14:textId="5BF876B6" w:rsidR="00977C2A" w:rsidRPr="00DD1DEB" w:rsidRDefault="00F7321E">
      <w:pPr>
        <w:spacing w:before="7" w:line="259" w:lineRule="exact"/>
        <w:ind w:right="72"/>
        <w:textAlignment w:val="baseline"/>
        <w:rPr>
          <w:rFonts w:ascii="Arial" w:eastAsia="Tahoma" w:hAnsi="Arial" w:cs="Arial"/>
          <w:color w:val="000000"/>
          <w:spacing w:val="2"/>
          <w:szCs w:val="24"/>
        </w:rPr>
      </w:pPr>
      <w:r w:rsidRPr="00DD1DEB">
        <w:rPr>
          <w:rFonts w:ascii="Arial" w:eastAsia="Tahoma" w:hAnsi="Arial" w:cs="Arial"/>
          <w:color w:val="000000"/>
          <w:spacing w:val="2"/>
          <w:szCs w:val="24"/>
        </w:rPr>
        <w:t xml:space="preserve">questionnaires, there is a risk that you or your relative may find it upsetting to answer some questions about their recovery. Our trained research staff can talk to you or your relative about any such feelings and can </w:t>
      </w:r>
      <w:r w:rsidR="00D50643">
        <w:rPr>
          <w:rFonts w:ascii="Arial" w:eastAsia="Tahoma" w:hAnsi="Arial" w:cs="Arial"/>
          <w:color w:val="000000"/>
          <w:spacing w:val="2"/>
          <w:szCs w:val="24"/>
        </w:rPr>
        <w:t xml:space="preserve">suggest </w:t>
      </w:r>
      <w:r w:rsidRPr="00DD1DEB">
        <w:rPr>
          <w:rFonts w:ascii="Arial" w:eastAsia="Tahoma" w:hAnsi="Arial" w:cs="Arial"/>
          <w:color w:val="000000"/>
          <w:spacing w:val="2"/>
          <w:szCs w:val="24"/>
        </w:rPr>
        <w:t xml:space="preserve">professional services </w:t>
      </w:r>
      <w:r w:rsidR="00D50643">
        <w:rPr>
          <w:rFonts w:ascii="Arial" w:eastAsia="Tahoma" w:hAnsi="Arial" w:cs="Arial"/>
          <w:color w:val="000000"/>
          <w:spacing w:val="2"/>
          <w:szCs w:val="24"/>
        </w:rPr>
        <w:t xml:space="preserve">for further support </w:t>
      </w:r>
      <w:r w:rsidRPr="00DD1DEB">
        <w:rPr>
          <w:rFonts w:ascii="Arial" w:eastAsia="Tahoma" w:hAnsi="Arial" w:cs="Arial"/>
          <w:color w:val="000000"/>
          <w:spacing w:val="2"/>
          <w:szCs w:val="24"/>
        </w:rPr>
        <w:t>if this would be helpful.</w:t>
      </w:r>
    </w:p>
    <w:p w14:paraId="4929D1A7" w14:textId="77777777" w:rsidR="00977C2A" w:rsidRPr="00DD1DEB" w:rsidRDefault="00F7321E">
      <w:pPr>
        <w:spacing w:before="260" w:line="259" w:lineRule="exact"/>
        <w:ind w:right="216"/>
        <w:textAlignment w:val="baseline"/>
        <w:rPr>
          <w:rFonts w:ascii="Arial" w:eastAsia="Tahoma" w:hAnsi="Arial" w:cs="Arial"/>
          <w:color w:val="000000"/>
          <w:spacing w:val="-1"/>
          <w:szCs w:val="24"/>
        </w:rPr>
      </w:pPr>
      <w:r w:rsidRPr="00DD1DEB">
        <w:rPr>
          <w:rFonts w:ascii="Arial" w:eastAsia="Tahoma" w:hAnsi="Arial" w:cs="Arial"/>
          <w:color w:val="000000"/>
          <w:spacing w:val="-1"/>
          <w:szCs w:val="24"/>
        </w:rPr>
        <w:t xml:space="preserve">Being part of the study will require a modest time commitment to complete the questionnaires (around 10-15 minutes for each questionnaire). </w:t>
      </w:r>
      <w:proofErr w:type="gramStart"/>
      <w:r w:rsidRPr="00DD1DEB">
        <w:rPr>
          <w:rFonts w:ascii="Arial" w:eastAsia="Tahoma" w:hAnsi="Arial" w:cs="Arial"/>
          <w:color w:val="000000"/>
          <w:spacing w:val="-1"/>
          <w:szCs w:val="24"/>
        </w:rPr>
        <w:t>However</w:t>
      </w:r>
      <w:proofErr w:type="gramEnd"/>
      <w:r w:rsidRPr="00DD1DEB">
        <w:rPr>
          <w:rFonts w:ascii="Arial" w:eastAsia="Tahoma" w:hAnsi="Arial" w:cs="Arial"/>
          <w:color w:val="000000"/>
          <w:spacing w:val="-1"/>
          <w:szCs w:val="24"/>
        </w:rPr>
        <w:t xml:space="preserve"> the information we collect will be very helpful to help us know how best to treat patients in the future.</w:t>
      </w:r>
    </w:p>
    <w:p w14:paraId="4929D1A8" w14:textId="77777777" w:rsidR="00977C2A" w:rsidRDefault="00F7321E">
      <w:pPr>
        <w:spacing w:before="30" w:after="141" w:line="499" w:lineRule="exact"/>
        <w:textAlignment w:val="baseline"/>
        <w:rPr>
          <w:rFonts w:ascii="Arial" w:eastAsia="Arial" w:hAnsi="Arial"/>
          <w:b/>
          <w:color w:val="F06D1F"/>
          <w:sz w:val="47"/>
        </w:rPr>
      </w:pPr>
      <w:r>
        <w:br w:type="column"/>
      </w:r>
      <w:r>
        <w:rPr>
          <w:rFonts w:ascii="Arial" w:eastAsia="Arial" w:hAnsi="Arial"/>
          <w:b/>
          <w:color w:val="F06D1F"/>
          <w:sz w:val="47"/>
        </w:rPr>
        <w:t>What if something goes wrong?</w:t>
      </w:r>
    </w:p>
    <w:p w14:paraId="4929D1A9" w14:textId="77777777" w:rsidR="00977C2A" w:rsidRPr="00DD1DEB" w:rsidRDefault="00F7321E">
      <w:pPr>
        <w:spacing w:line="259" w:lineRule="exact"/>
        <w:textAlignment w:val="baseline"/>
        <w:rPr>
          <w:rFonts w:ascii="Arial" w:eastAsia="Tahoma" w:hAnsi="Arial" w:cs="Arial"/>
          <w:color w:val="000000"/>
          <w:szCs w:val="24"/>
        </w:rPr>
      </w:pPr>
      <w:r w:rsidRPr="00DD1DEB">
        <w:rPr>
          <w:rFonts w:ascii="Arial" w:eastAsia="Tahoma" w:hAnsi="Arial" w:cs="Arial"/>
          <w:color w:val="000000"/>
          <w:szCs w:val="24"/>
        </w:rPr>
        <w:t xml:space="preserve">If you have a concern about any aspect of this study, you should ask to speak to the researchers who will do their best to answer your questions </w:t>
      </w:r>
      <w:r w:rsidRPr="00943AC1">
        <w:rPr>
          <w:rFonts w:ascii="Arial" w:eastAsia="Tahoma" w:hAnsi="Arial" w:cs="Arial"/>
          <w:b/>
          <w:bCs/>
          <w:color w:val="0070C0"/>
          <w:szCs w:val="24"/>
        </w:rPr>
        <w:t>[PI contact number].</w:t>
      </w:r>
    </w:p>
    <w:p w14:paraId="4929D1AA" w14:textId="77777777" w:rsidR="00977C2A" w:rsidRPr="00DD1DEB" w:rsidRDefault="00F7321E">
      <w:pPr>
        <w:spacing w:before="265" w:line="259" w:lineRule="exact"/>
        <w:ind w:right="576"/>
        <w:textAlignment w:val="baseline"/>
        <w:rPr>
          <w:rFonts w:ascii="Arial" w:eastAsia="Tahoma" w:hAnsi="Arial" w:cs="Arial"/>
          <w:color w:val="000000"/>
          <w:szCs w:val="24"/>
        </w:rPr>
      </w:pPr>
      <w:r w:rsidRPr="00DD1DEB">
        <w:rPr>
          <w:rFonts w:ascii="Arial" w:eastAsia="Tahoma" w:hAnsi="Arial" w:cs="Arial"/>
          <w:color w:val="000000"/>
          <w:szCs w:val="24"/>
        </w:rPr>
        <w:t xml:space="preserve">You can also seek advice from your local Patient Advice and Liaison Service (PALS). They can be contacted at </w:t>
      </w:r>
      <w:r w:rsidRPr="00943AC1">
        <w:rPr>
          <w:rFonts w:ascii="Arial" w:eastAsia="Tahoma" w:hAnsi="Arial" w:cs="Arial"/>
          <w:b/>
          <w:bCs/>
          <w:color w:val="0070C0"/>
          <w:szCs w:val="24"/>
        </w:rPr>
        <w:t>[insert local PALS contact details]</w:t>
      </w:r>
    </w:p>
    <w:p w14:paraId="4929D1AB" w14:textId="77777777" w:rsidR="00977C2A" w:rsidRPr="00DD1DEB" w:rsidRDefault="00F7321E">
      <w:pPr>
        <w:spacing w:before="266" w:line="259" w:lineRule="exact"/>
        <w:textAlignment w:val="baseline"/>
        <w:rPr>
          <w:rFonts w:ascii="Arial" w:eastAsia="Tahoma" w:hAnsi="Arial" w:cs="Arial"/>
          <w:color w:val="000000"/>
          <w:szCs w:val="24"/>
        </w:rPr>
      </w:pPr>
      <w:r w:rsidRPr="00DD1DEB">
        <w:rPr>
          <w:rFonts w:ascii="Arial" w:eastAsia="Tahoma" w:hAnsi="Arial" w:cs="Arial"/>
          <w:color w:val="000000"/>
          <w:szCs w:val="24"/>
        </w:rPr>
        <w:t>If you remain unhappy and wish to complain formally, you can do this by contacting the person below, who is a senior University of Warwick official and is independent of this study:</w:t>
      </w:r>
    </w:p>
    <w:p w14:paraId="4929D1AC" w14:textId="77777777" w:rsidR="00977C2A" w:rsidRDefault="00F7321E">
      <w:pPr>
        <w:spacing w:before="288" w:line="252" w:lineRule="exact"/>
        <w:textAlignment w:val="baseline"/>
        <w:rPr>
          <w:rFonts w:ascii="Arial" w:eastAsia="Arial" w:hAnsi="Arial"/>
          <w:b/>
          <w:color w:val="1559A3"/>
          <w:spacing w:val="-5"/>
        </w:rPr>
      </w:pPr>
      <w:r>
        <w:rPr>
          <w:rFonts w:ascii="Arial" w:eastAsia="Arial" w:hAnsi="Arial"/>
          <w:b/>
          <w:color w:val="1559A3"/>
          <w:spacing w:val="-5"/>
        </w:rPr>
        <w:t>Deputy Director/ Head of Research Governance</w:t>
      </w:r>
    </w:p>
    <w:p w14:paraId="4929D1AD" w14:textId="77777777" w:rsidR="00977C2A" w:rsidRPr="00DD1DEB" w:rsidRDefault="00F7321E">
      <w:pPr>
        <w:spacing w:line="242" w:lineRule="exact"/>
        <w:textAlignment w:val="baseline"/>
        <w:rPr>
          <w:rFonts w:ascii="Arial" w:eastAsia="Tahoma" w:hAnsi="Arial" w:cs="Arial"/>
          <w:b/>
          <w:color w:val="1559A3"/>
          <w:spacing w:val="-2"/>
        </w:rPr>
      </w:pPr>
      <w:r w:rsidRPr="00DD1DEB">
        <w:rPr>
          <w:rFonts w:ascii="Arial" w:eastAsia="Tahoma" w:hAnsi="Arial" w:cs="Arial"/>
          <w:b/>
          <w:color w:val="1559A3"/>
          <w:spacing w:val="-2"/>
        </w:rPr>
        <w:t>Research &amp; Impact Services</w:t>
      </w:r>
    </w:p>
    <w:p w14:paraId="4929D1AE" w14:textId="77777777" w:rsidR="00977C2A" w:rsidRPr="00DD1DEB" w:rsidRDefault="00F7321E">
      <w:pPr>
        <w:spacing w:before="5" w:line="259" w:lineRule="exact"/>
        <w:textAlignment w:val="baseline"/>
        <w:rPr>
          <w:rFonts w:ascii="Arial" w:eastAsia="Tahoma" w:hAnsi="Arial" w:cs="Arial"/>
          <w:b/>
          <w:color w:val="1559A3"/>
        </w:rPr>
      </w:pPr>
      <w:r w:rsidRPr="00DD1DEB">
        <w:rPr>
          <w:rFonts w:ascii="Arial" w:eastAsia="Tahoma" w:hAnsi="Arial" w:cs="Arial"/>
          <w:b/>
          <w:color w:val="1559A3"/>
        </w:rPr>
        <w:t>University House</w:t>
      </w:r>
    </w:p>
    <w:p w14:paraId="4929D1AF" w14:textId="77777777" w:rsidR="00977C2A" w:rsidRPr="00DD1DEB" w:rsidRDefault="00F7321E">
      <w:pPr>
        <w:spacing w:before="1" w:line="259" w:lineRule="exact"/>
        <w:textAlignment w:val="baseline"/>
        <w:rPr>
          <w:rFonts w:ascii="Arial" w:eastAsia="Tahoma" w:hAnsi="Arial" w:cs="Arial"/>
          <w:b/>
          <w:color w:val="1559A3"/>
          <w:spacing w:val="1"/>
        </w:rPr>
      </w:pPr>
      <w:r w:rsidRPr="00DD1DEB">
        <w:rPr>
          <w:rFonts w:ascii="Arial" w:eastAsia="Tahoma" w:hAnsi="Arial" w:cs="Arial"/>
          <w:b/>
          <w:color w:val="1559A3"/>
          <w:spacing w:val="1"/>
        </w:rPr>
        <w:t>University of Warwick</w:t>
      </w:r>
    </w:p>
    <w:p w14:paraId="4929D1B0" w14:textId="77777777" w:rsidR="00977C2A" w:rsidRPr="00DD1DEB" w:rsidRDefault="00F7321E">
      <w:pPr>
        <w:spacing w:line="259" w:lineRule="exact"/>
        <w:textAlignment w:val="baseline"/>
        <w:rPr>
          <w:rFonts w:ascii="Arial" w:eastAsia="Tahoma" w:hAnsi="Arial" w:cs="Arial"/>
          <w:b/>
          <w:color w:val="1559A3"/>
        </w:rPr>
      </w:pPr>
      <w:r w:rsidRPr="00DD1DEB">
        <w:rPr>
          <w:rFonts w:ascii="Arial" w:eastAsia="Tahoma" w:hAnsi="Arial" w:cs="Arial"/>
          <w:b/>
          <w:color w:val="1559A3"/>
        </w:rPr>
        <w:t>Coventry</w:t>
      </w:r>
    </w:p>
    <w:p w14:paraId="4929D1B1" w14:textId="77777777" w:rsidR="00977C2A" w:rsidRPr="00DD1DEB" w:rsidRDefault="00F7321E">
      <w:pPr>
        <w:spacing w:line="259" w:lineRule="exact"/>
        <w:textAlignment w:val="baseline"/>
        <w:rPr>
          <w:rFonts w:ascii="Arial" w:eastAsia="Tahoma" w:hAnsi="Arial" w:cs="Arial"/>
          <w:b/>
          <w:color w:val="1559A3"/>
          <w:spacing w:val="2"/>
        </w:rPr>
      </w:pPr>
      <w:r w:rsidRPr="00DD1DEB">
        <w:rPr>
          <w:rFonts w:ascii="Arial" w:eastAsia="Tahoma" w:hAnsi="Arial" w:cs="Arial"/>
          <w:b/>
          <w:color w:val="1559A3"/>
          <w:spacing w:val="2"/>
        </w:rPr>
        <w:t>CV4 8UW</w:t>
      </w:r>
    </w:p>
    <w:p w14:paraId="4929D1B2" w14:textId="77777777" w:rsidR="00977C2A" w:rsidRPr="00DD1DEB" w:rsidRDefault="00F7321E">
      <w:pPr>
        <w:spacing w:line="259" w:lineRule="exact"/>
        <w:textAlignment w:val="baseline"/>
        <w:rPr>
          <w:rFonts w:ascii="Arial" w:eastAsia="Tahoma" w:hAnsi="Arial" w:cs="Arial"/>
          <w:b/>
          <w:color w:val="1559A3"/>
          <w:spacing w:val="-4"/>
        </w:rPr>
      </w:pPr>
      <w:r w:rsidRPr="00DD1DEB">
        <w:rPr>
          <w:rFonts w:ascii="Arial" w:eastAsia="Tahoma" w:hAnsi="Arial" w:cs="Arial"/>
          <w:b/>
          <w:color w:val="1559A3"/>
          <w:spacing w:val="-4"/>
        </w:rPr>
        <w:t>Tel: 024 76 522746</w:t>
      </w:r>
    </w:p>
    <w:p w14:paraId="4929D1B3" w14:textId="17B82B4A" w:rsidR="00977C2A" w:rsidRPr="00DD1DEB" w:rsidRDefault="00F7321E" w:rsidP="00DD1DEB">
      <w:pPr>
        <w:spacing w:before="1" w:line="259" w:lineRule="exact"/>
        <w:textAlignment w:val="baseline"/>
        <w:rPr>
          <w:rFonts w:ascii="Arial" w:eastAsia="Tahoma" w:hAnsi="Arial" w:cs="Arial"/>
          <w:b/>
          <w:color w:val="1559A3"/>
          <w:spacing w:val="1"/>
        </w:rPr>
      </w:pPr>
      <w:r w:rsidRPr="00DD1DEB">
        <w:rPr>
          <w:rFonts w:ascii="Arial" w:eastAsia="Tahoma" w:hAnsi="Arial" w:cs="Arial"/>
          <w:b/>
          <w:color w:val="1559A3"/>
          <w:spacing w:val="1"/>
        </w:rPr>
        <w:t xml:space="preserve">Email: researchgovernance@warwick.ac.uk </w:t>
      </w:r>
    </w:p>
    <w:p w14:paraId="4929D1B4" w14:textId="77777777" w:rsidR="00977C2A" w:rsidRPr="00DD1DEB" w:rsidRDefault="00F7321E">
      <w:pPr>
        <w:spacing w:before="265" w:line="259" w:lineRule="exact"/>
        <w:ind w:right="360"/>
        <w:textAlignment w:val="baseline"/>
        <w:rPr>
          <w:rFonts w:ascii="Arial" w:eastAsia="Tahoma" w:hAnsi="Arial" w:cs="Arial"/>
          <w:color w:val="000000"/>
        </w:rPr>
      </w:pPr>
      <w:r w:rsidRPr="00DD1DEB">
        <w:rPr>
          <w:rFonts w:ascii="Arial" w:eastAsia="Tahoma" w:hAnsi="Arial" w:cs="Arial"/>
          <w:color w:val="000000"/>
        </w:rPr>
        <w:t>This study is covered by the NHS and University of Warwick’s insurance and indemnity cover. Any complaint about the way you or your relative has been dealt with during the study or any possible harm they may have suffered will be addressed.</w:t>
      </w:r>
    </w:p>
    <w:p w14:paraId="4929D1B5" w14:textId="65EF0958" w:rsidR="00977C2A" w:rsidRPr="00DD1DEB" w:rsidRDefault="00F7321E">
      <w:pPr>
        <w:spacing w:before="251" w:line="258" w:lineRule="exact"/>
        <w:ind w:right="72"/>
        <w:textAlignment w:val="baseline"/>
        <w:rPr>
          <w:rFonts w:ascii="Arial" w:eastAsia="Tahoma" w:hAnsi="Arial" w:cs="Arial"/>
          <w:color w:val="000000"/>
          <w:spacing w:val="4"/>
        </w:rPr>
      </w:pPr>
      <w:r w:rsidRPr="00DD1DEB">
        <w:rPr>
          <w:rFonts w:ascii="Arial" w:eastAsia="Tahoma" w:hAnsi="Arial" w:cs="Arial"/>
          <w:color w:val="000000"/>
          <w:spacing w:val="4"/>
        </w:rPr>
        <w:t xml:space="preserve">In the event that something does go wrong and your relative is harmed during the research and this is due to someone’s negligence then you/your relative may have grounds for a legal action for compensation against the University of Warwick or the relevant NHS </w:t>
      </w:r>
      <w:proofErr w:type="spellStart"/>
      <w:proofErr w:type="gramStart"/>
      <w:r w:rsidRPr="00DD1DEB">
        <w:rPr>
          <w:rFonts w:ascii="Arial" w:eastAsia="Tahoma" w:hAnsi="Arial" w:cs="Arial"/>
          <w:color w:val="000000"/>
          <w:spacing w:val="4"/>
        </w:rPr>
        <w:t>organisation</w:t>
      </w:r>
      <w:proofErr w:type="spellEnd"/>
      <w:proofErr w:type="gramEnd"/>
      <w:r w:rsidRPr="00DD1DEB">
        <w:rPr>
          <w:rFonts w:ascii="Arial" w:eastAsia="Tahoma" w:hAnsi="Arial" w:cs="Arial"/>
          <w:color w:val="000000"/>
          <w:spacing w:val="4"/>
        </w:rPr>
        <w:t xml:space="preserve"> but you may have to pay your legal costs. The normal </w:t>
      </w:r>
      <w:r w:rsidR="00D50643">
        <w:rPr>
          <w:rFonts w:ascii="Arial" w:eastAsia="Tahoma" w:hAnsi="Arial" w:cs="Arial"/>
          <w:color w:val="000000"/>
          <w:spacing w:val="4"/>
        </w:rPr>
        <w:t>NHS</w:t>
      </w:r>
      <w:r w:rsidRPr="00DD1DEB">
        <w:rPr>
          <w:rFonts w:ascii="Arial" w:eastAsia="Tahoma" w:hAnsi="Arial" w:cs="Arial"/>
          <w:color w:val="000000"/>
          <w:spacing w:val="4"/>
        </w:rPr>
        <w:t xml:space="preserve"> complaints mechanisms will still be available to you.</w:t>
      </w:r>
    </w:p>
    <w:p w14:paraId="4929D1B6" w14:textId="77777777" w:rsidR="00977C2A" w:rsidRDefault="00977C2A">
      <w:pPr>
        <w:sectPr w:rsidR="00977C2A">
          <w:pgSz w:w="11904" w:h="16843"/>
          <w:pgMar w:top="2258" w:right="829" w:bottom="81" w:left="879" w:header="720" w:footer="720" w:gutter="0"/>
          <w:cols w:num="2" w:space="0" w:equalWidth="0">
            <w:col w:w="4880" w:space="436"/>
            <w:col w:w="4880" w:space="0"/>
          </w:cols>
        </w:sectPr>
      </w:pPr>
    </w:p>
    <w:p w14:paraId="01A93AEA" w14:textId="77777777" w:rsidR="00DD1DEB" w:rsidRDefault="00DD1DEB" w:rsidP="00DD1DEB">
      <w:pPr>
        <w:spacing w:line="190" w:lineRule="exact"/>
        <w:ind w:right="144"/>
        <w:textAlignment w:val="baseline"/>
      </w:pPr>
    </w:p>
    <w:p w14:paraId="151A120B" w14:textId="77777777" w:rsidR="00DD1DEB" w:rsidRDefault="00DD1DEB" w:rsidP="00DD1DEB">
      <w:pPr>
        <w:spacing w:line="190" w:lineRule="exact"/>
        <w:ind w:right="144"/>
        <w:textAlignment w:val="baseline"/>
      </w:pPr>
    </w:p>
    <w:p w14:paraId="5152D359" w14:textId="77777777" w:rsidR="00DD1DEB" w:rsidRDefault="00DD1DEB" w:rsidP="00DD1DEB">
      <w:pPr>
        <w:spacing w:line="190" w:lineRule="exact"/>
        <w:ind w:right="144"/>
        <w:textAlignment w:val="baseline"/>
      </w:pPr>
    </w:p>
    <w:p w14:paraId="47459976" w14:textId="77777777" w:rsidR="00DD1DEB" w:rsidRDefault="00DD1DEB" w:rsidP="00DD1DEB">
      <w:pPr>
        <w:spacing w:line="190" w:lineRule="exact"/>
        <w:ind w:right="144"/>
        <w:textAlignment w:val="baseline"/>
      </w:pPr>
    </w:p>
    <w:p w14:paraId="7CAA732E" w14:textId="77777777" w:rsidR="00DD1DEB" w:rsidRDefault="00DD1DEB" w:rsidP="00DD1DEB">
      <w:pPr>
        <w:spacing w:line="190" w:lineRule="exact"/>
        <w:ind w:right="144"/>
        <w:textAlignment w:val="baseline"/>
      </w:pPr>
    </w:p>
    <w:p w14:paraId="6AD4C390" w14:textId="77777777" w:rsidR="00DD1DEB" w:rsidRDefault="00DD1DEB" w:rsidP="00DD1DEB">
      <w:pPr>
        <w:spacing w:line="190" w:lineRule="exact"/>
        <w:ind w:right="144"/>
        <w:textAlignment w:val="baseline"/>
      </w:pPr>
    </w:p>
    <w:p w14:paraId="3BF61909" w14:textId="128C481C" w:rsidR="00DD1DEB" w:rsidRDefault="00DD1DEB" w:rsidP="00DD1DEB">
      <w:pPr>
        <w:spacing w:line="190" w:lineRule="exact"/>
        <w:ind w:right="144"/>
        <w:textAlignment w:val="baseline"/>
      </w:pPr>
    </w:p>
    <w:tbl>
      <w:tblPr>
        <w:tblpPr w:leftFromText="180" w:rightFromText="180" w:vertAnchor="text" w:horzAnchor="margin" w:tblpY="52"/>
        <w:tblW w:w="0" w:type="auto"/>
        <w:tblLayout w:type="fixed"/>
        <w:tblCellMar>
          <w:left w:w="0" w:type="dxa"/>
          <w:right w:w="0" w:type="dxa"/>
        </w:tblCellMar>
        <w:tblLook w:val="04A0" w:firstRow="1" w:lastRow="0" w:firstColumn="1" w:lastColumn="0" w:noHBand="0" w:noVBand="1"/>
      </w:tblPr>
      <w:tblGrid>
        <w:gridCol w:w="1181"/>
        <w:gridCol w:w="6379"/>
      </w:tblGrid>
      <w:tr w:rsidR="00D50643" w14:paraId="4EBF371A" w14:textId="77777777" w:rsidTr="00D50643">
        <w:trPr>
          <w:trHeight w:hRule="exact" w:val="394"/>
        </w:trPr>
        <w:tc>
          <w:tcPr>
            <w:tcW w:w="1181" w:type="dxa"/>
            <w:tcBorders>
              <w:top w:val="none" w:sz="0" w:space="0" w:color="000000"/>
              <w:left w:val="none" w:sz="0" w:space="0" w:color="000000"/>
              <w:bottom w:val="none" w:sz="0" w:space="0" w:color="000000"/>
              <w:right w:val="none" w:sz="0" w:space="0" w:color="000000"/>
            </w:tcBorders>
            <w:shd w:val="clear" w:color="1559A3" w:fill="1559A3"/>
            <w:vAlign w:val="center"/>
          </w:tcPr>
          <w:p w14:paraId="5D10C301" w14:textId="77777777" w:rsidR="00D50643" w:rsidRDefault="00D50643" w:rsidP="00D50643">
            <w:pPr>
              <w:spacing w:before="94" w:after="38" w:line="261" w:lineRule="exact"/>
              <w:jc w:val="right"/>
              <w:textAlignment w:val="baseline"/>
              <w:rPr>
                <w:rFonts w:ascii="Arial" w:eastAsia="Arial" w:hAnsi="Arial"/>
                <w:color w:val="FFFFFF"/>
                <w:sz w:val="23"/>
              </w:rPr>
            </w:pPr>
            <w:r>
              <w:rPr>
                <w:rFonts w:ascii="Arial" w:eastAsia="Arial" w:hAnsi="Arial"/>
                <w:color w:val="FFFFFF"/>
                <w:sz w:val="23"/>
              </w:rPr>
              <w:t>4</w:t>
            </w:r>
          </w:p>
        </w:tc>
        <w:tc>
          <w:tcPr>
            <w:tcW w:w="6379" w:type="dxa"/>
            <w:tcBorders>
              <w:top w:val="none" w:sz="0" w:space="0" w:color="000000"/>
              <w:left w:val="none" w:sz="0" w:space="0" w:color="000000"/>
              <w:bottom w:val="none" w:sz="0" w:space="0" w:color="000000"/>
              <w:right w:val="none" w:sz="0" w:space="0" w:color="000000"/>
            </w:tcBorders>
            <w:vAlign w:val="center"/>
          </w:tcPr>
          <w:p w14:paraId="6715EA02" w14:textId="77777777" w:rsidR="00D50643" w:rsidRDefault="00D50643" w:rsidP="00D50643">
            <w:pPr>
              <w:spacing w:before="114" w:after="52" w:line="227" w:lineRule="exact"/>
              <w:ind w:right="3859"/>
              <w:jc w:val="right"/>
              <w:textAlignment w:val="baseline"/>
              <w:rPr>
                <w:rFonts w:ascii="Tahoma" w:eastAsia="Tahoma" w:hAnsi="Tahoma"/>
                <w:b/>
                <w:color w:val="F06D1F"/>
                <w:sz w:val="19"/>
              </w:rPr>
            </w:pPr>
            <w:r>
              <w:rPr>
                <w:rFonts w:ascii="Tahoma" w:eastAsia="Tahoma" w:hAnsi="Tahoma"/>
                <w:b/>
                <w:color w:val="F06D1F"/>
                <w:sz w:val="19"/>
              </w:rPr>
              <w:t>Sugar or Salt (SOS) Trial</w:t>
            </w:r>
          </w:p>
        </w:tc>
      </w:tr>
    </w:tbl>
    <w:p w14:paraId="761E2FFB" w14:textId="77777777" w:rsidR="00DD1DEB" w:rsidRDefault="00DD1DEB" w:rsidP="00DD1DEB">
      <w:pPr>
        <w:spacing w:line="190" w:lineRule="exact"/>
        <w:ind w:right="144"/>
        <w:textAlignment w:val="baseline"/>
      </w:pPr>
    </w:p>
    <w:p w14:paraId="7400C106" w14:textId="0950A3F7" w:rsidR="006E300E" w:rsidRPr="002430FA" w:rsidRDefault="00F7321E" w:rsidP="005E519A">
      <w:pPr>
        <w:spacing w:line="190" w:lineRule="exact"/>
        <w:ind w:left="720" w:right="-662"/>
        <w:textAlignment w:val="baseline"/>
        <w:rPr>
          <w:rFonts w:ascii="Arial" w:eastAsia="Arial" w:hAnsi="Arial"/>
          <w:b/>
          <w:bCs/>
          <w:color w:val="000000"/>
          <w:sz w:val="16"/>
        </w:rPr>
      </w:pPr>
      <w:r>
        <w:rPr>
          <w:rFonts w:ascii="Arial" w:eastAsia="Arial" w:hAnsi="Arial"/>
          <w:b/>
          <w:color w:val="000000"/>
          <w:sz w:val="16"/>
        </w:rPr>
        <w:t xml:space="preserve">Personal legal representative </w:t>
      </w:r>
      <w:proofErr w:type="spellStart"/>
      <w:r>
        <w:rPr>
          <w:rFonts w:ascii="Arial" w:eastAsia="Arial" w:hAnsi="Arial"/>
          <w:b/>
          <w:color w:val="000000"/>
          <w:sz w:val="16"/>
        </w:rPr>
        <w:t>pre­enrolment</w:t>
      </w:r>
      <w:proofErr w:type="spellEnd"/>
      <w:r>
        <w:rPr>
          <w:rFonts w:ascii="Arial" w:eastAsia="Arial" w:hAnsi="Arial"/>
          <w:b/>
          <w:color w:val="000000"/>
          <w:sz w:val="16"/>
        </w:rPr>
        <w:t xml:space="preserve"> information sheet </w:t>
      </w:r>
      <w:r w:rsidR="00D33EEC" w:rsidRPr="002430FA">
        <w:rPr>
          <w:rFonts w:ascii="Arial" w:eastAsia="Arial" w:hAnsi="Arial"/>
          <w:b/>
          <w:bCs/>
          <w:color w:val="000000"/>
          <w:sz w:val="17"/>
        </w:rPr>
        <w:t>v</w:t>
      </w:r>
      <w:r w:rsidR="00AE06D7">
        <w:rPr>
          <w:rFonts w:ascii="Arial" w:eastAsia="Arial" w:hAnsi="Arial"/>
          <w:b/>
          <w:bCs/>
          <w:color w:val="000000"/>
          <w:sz w:val="17"/>
        </w:rPr>
        <w:t>6.0 11</w:t>
      </w:r>
      <w:r w:rsidR="00AE06D7" w:rsidRPr="00AE06D7">
        <w:rPr>
          <w:rFonts w:ascii="Arial" w:eastAsia="Arial" w:hAnsi="Arial"/>
          <w:b/>
          <w:bCs/>
          <w:color w:val="000000"/>
          <w:sz w:val="17"/>
          <w:vertAlign w:val="superscript"/>
        </w:rPr>
        <w:t>th</w:t>
      </w:r>
      <w:r w:rsidR="00AE06D7">
        <w:rPr>
          <w:rFonts w:ascii="Arial" w:eastAsia="Arial" w:hAnsi="Arial"/>
          <w:b/>
          <w:bCs/>
          <w:color w:val="000000"/>
          <w:sz w:val="17"/>
        </w:rPr>
        <w:t xml:space="preserve"> April 2022</w:t>
      </w:r>
    </w:p>
    <w:p w14:paraId="4929D1BC" w14:textId="61D2EDFC" w:rsidR="00977C2A" w:rsidRDefault="00F7321E" w:rsidP="005E519A">
      <w:pPr>
        <w:spacing w:line="190" w:lineRule="exact"/>
        <w:ind w:left="720" w:right="-662"/>
        <w:textAlignment w:val="baseline"/>
        <w:rPr>
          <w:rFonts w:ascii="Arial" w:eastAsia="Arial" w:hAnsi="Arial"/>
          <w:b/>
          <w:color w:val="000000"/>
          <w:sz w:val="16"/>
        </w:rPr>
      </w:pPr>
      <w:r>
        <w:rPr>
          <w:rFonts w:ascii="Arial" w:eastAsia="Arial" w:hAnsi="Arial"/>
          <w:b/>
          <w:color w:val="000000"/>
          <w:sz w:val="16"/>
        </w:rPr>
        <w:t>IRAS ID: 260350</w:t>
      </w:r>
    </w:p>
    <w:p w14:paraId="4929D1BD" w14:textId="77777777" w:rsidR="00977C2A" w:rsidRDefault="00977C2A" w:rsidP="002430FA">
      <w:pPr>
        <w:ind w:right="-945"/>
        <w:sectPr w:rsidR="00977C2A">
          <w:type w:val="continuous"/>
          <w:pgSz w:w="11904" w:h="16843"/>
          <w:pgMar w:top="2258" w:right="4344" w:bottom="81" w:left="0" w:header="720" w:footer="720" w:gutter="0"/>
          <w:cols w:space="720"/>
        </w:sectPr>
      </w:pPr>
    </w:p>
    <w:p w14:paraId="4929D1BE" w14:textId="240EAA0C" w:rsidR="00977C2A" w:rsidRDefault="00CE39AA">
      <w:pPr>
        <w:textAlignment w:val="baseline"/>
        <w:rPr>
          <w:rFonts w:eastAsia="Times New Roman"/>
          <w:color w:val="000000"/>
          <w:sz w:val="24"/>
        </w:rPr>
      </w:pPr>
      <w:r>
        <w:rPr>
          <w:noProof/>
        </w:rPr>
        <w:lastRenderedPageBreak/>
        <mc:AlternateContent>
          <mc:Choice Requires="wps">
            <w:drawing>
              <wp:anchor distT="0" distB="0" distL="0" distR="0" simplePos="0" relativeHeight="251658240" behindDoc="1" locked="0" layoutInCell="1" allowOverlap="1" wp14:anchorId="4929D1FD" wp14:editId="662DAE2F">
                <wp:simplePos x="0" y="0"/>
                <wp:positionH relativeFrom="page">
                  <wp:posOffset>3971290</wp:posOffset>
                </wp:positionH>
                <wp:positionV relativeFrom="page">
                  <wp:posOffset>9907270</wp:posOffset>
                </wp:positionV>
                <wp:extent cx="3163570" cy="193675"/>
                <wp:effectExtent l="0" t="0" r="0" b="0"/>
                <wp:wrapSquare wrapText="bothSides"/>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357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5" w14:textId="61FF66C3" w:rsidR="00977C2A" w:rsidRDefault="00F7321E">
                            <w:pPr>
                              <w:spacing w:before="5" w:after="29" w:line="261" w:lineRule="exact"/>
                              <w:textAlignment w:val="baseline"/>
                              <w:rPr>
                                <w:rFonts w:ascii="Tahoma" w:eastAsia="Tahoma" w:hAnsi="Tahoma"/>
                                <w:b/>
                                <w:color w:val="FFFFFF"/>
                                <w:spacing w:val="2"/>
                                <w:sz w:val="19"/>
                              </w:rPr>
                            </w:pPr>
                            <w:r w:rsidRPr="004864A4">
                              <w:rPr>
                                <w:rFonts w:ascii="Arial" w:eastAsia="Tahoma" w:hAnsi="Arial" w:cs="Arial"/>
                                <w:b/>
                                <w:color w:val="FFFFFF"/>
                                <w:spacing w:val="2"/>
                                <w:sz w:val="19"/>
                              </w:rPr>
                              <w:t>Hyperosmolar therapy in traumatic brain injury</w:t>
                            </w:r>
                            <w:r w:rsidR="00DD1DEB">
                              <w:rPr>
                                <w:rFonts w:ascii="Tahoma" w:eastAsia="Tahoma" w:hAnsi="Tahoma"/>
                                <w:b/>
                                <w:color w:val="FFFFFF"/>
                                <w:spacing w:val="2"/>
                                <w:sz w:val="19"/>
                              </w:rPr>
                              <w:t xml:space="preserve">   </w:t>
                            </w:r>
                            <w:r>
                              <w:rPr>
                                <w:rFonts w:ascii="Tahoma" w:eastAsia="Tahoma" w:hAnsi="Tahoma"/>
                                <w:b/>
                                <w:color w:val="FFFFFF"/>
                                <w:spacing w:val="2"/>
                                <w:sz w:val="19"/>
                              </w:rPr>
                              <w:t xml:space="preserve"> </w:t>
                            </w:r>
                            <w:r>
                              <w:rPr>
                                <w:rFonts w:ascii="Arial" w:eastAsia="Arial" w:hAnsi="Arial"/>
                                <w:color w:val="FFFFFF"/>
                                <w:spacing w:val="2"/>
                                <w:sz w:val="23"/>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D" id="Text Box 11" o:spid="_x0000_s1029" type="#_x0000_t202" style="position:absolute;margin-left:312.7pt;margin-top:780.1pt;width:249.1pt;height:15.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" filled="f" stroked="f">
                <v:textbox inset="0,0,0,0">
                  <w:txbxContent>
                    <w:p w14:paraId="4929D215" w14:textId="61FF66C3" w:rsidR="00977C2A" w:rsidRDefault="00F7321E">
                      <w:pPr>
                        <w:spacing w:before="5" w:after="29" w:line="261" w:lineRule="exact"/>
                        <w:textAlignment w:val="baseline"/>
                        <w:rPr>
                          <w:rFonts w:ascii="Tahoma" w:eastAsia="Tahoma" w:hAnsi="Tahoma"/>
                          <w:b/>
                          <w:color w:val="FFFFFF"/>
                          <w:spacing w:val="2"/>
                          <w:sz w:val="19"/>
                        </w:rPr>
                      </w:pPr>
                      <w:r w:rsidRPr="004864A4">
                        <w:rPr>
                          <w:rFonts w:ascii="Arial" w:eastAsia="Tahoma" w:hAnsi="Arial" w:cs="Arial"/>
                          <w:b/>
                          <w:color w:val="FFFFFF"/>
                          <w:spacing w:val="2"/>
                          <w:sz w:val="19"/>
                        </w:rPr>
                        <w:t>Hyperosmolar therapy in traumatic brain injury</w:t>
                      </w:r>
                      <w:r w:rsidR="00DD1DEB">
                        <w:rPr>
                          <w:rFonts w:ascii="Tahoma" w:eastAsia="Tahoma" w:hAnsi="Tahoma"/>
                          <w:b/>
                          <w:color w:val="FFFFFF"/>
                          <w:spacing w:val="2"/>
                          <w:sz w:val="19"/>
                        </w:rPr>
                        <w:t xml:space="preserve">   </w:t>
                      </w:r>
                      <w:r>
                        <w:rPr>
                          <w:rFonts w:ascii="Tahoma" w:eastAsia="Tahoma" w:hAnsi="Tahoma"/>
                          <w:b/>
                          <w:color w:val="FFFFFF"/>
                          <w:spacing w:val="2"/>
                          <w:sz w:val="19"/>
                        </w:rPr>
                        <w:t xml:space="preserve"> </w:t>
                      </w:r>
                      <w:r>
                        <w:rPr>
                          <w:rFonts w:ascii="Arial" w:eastAsia="Arial" w:hAnsi="Arial"/>
                          <w:color w:val="FFFFFF"/>
                          <w:spacing w:val="2"/>
                          <w:sz w:val="23"/>
                        </w:rPr>
                        <w:t>5</w:t>
                      </w:r>
                    </w:p>
                  </w:txbxContent>
                </v:textbox>
                <w10:wrap type="square" anchorx="page" anchory="page"/>
              </v:shape>
            </w:pict>
          </mc:Fallback>
        </mc:AlternateContent>
      </w:r>
      <w:r w:rsidR="00BA666E">
        <w:rPr>
          <w:noProof/>
        </w:rPr>
        <mc:AlternateContent>
          <mc:Choice Requires="wps">
            <w:drawing>
              <wp:anchor distT="0" distB="0" distL="0" distR="0" simplePos="0" relativeHeight="251659264" behindDoc="1" locked="0" layoutInCell="1" allowOverlap="1" wp14:anchorId="4929D1FE" wp14:editId="1796E676">
                <wp:simplePos x="0" y="0"/>
                <wp:positionH relativeFrom="page">
                  <wp:posOffset>588010</wp:posOffset>
                </wp:positionH>
                <wp:positionV relativeFrom="page">
                  <wp:posOffset>10314305</wp:posOffset>
                </wp:positionV>
                <wp:extent cx="4679315" cy="250825"/>
                <wp:effectExtent l="0" t="0" r="0" b="0"/>
                <wp:wrapSquare wrapText="bothSides"/>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31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4ECE6" w14:textId="70E68088" w:rsidR="00D33EEC" w:rsidRPr="00E7554B" w:rsidRDefault="00F7321E">
                            <w:pPr>
                              <w:spacing w:before="1" w:line="194" w:lineRule="exact"/>
                              <w:jc w:val="both"/>
                              <w:textAlignment w:val="baseline"/>
                              <w:rPr>
                                <w:rFonts w:ascii="Arial" w:eastAsia="Arial" w:hAnsi="Arial"/>
                                <w:b/>
                                <w:bCs/>
                                <w:color w:val="000000"/>
                                <w:sz w:val="17"/>
                              </w:rPr>
                            </w:pPr>
                            <w:r w:rsidRPr="00E7554B">
                              <w:rPr>
                                <w:rFonts w:ascii="Arial" w:eastAsia="Arial" w:hAnsi="Arial"/>
                                <w:b/>
                                <w:bCs/>
                                <w:color w:val="FFFFFF"/>
                                <w:sz w:val="17"/>
                              </w:rPr>
                              <w:t xml:space="preserve">Personal legal representative </w:t>
                            </w:r>
                            <w:proofErr w:type="spellStart"/>
                            <w:r w:rsidRPr="00E7554B">
                              <w:rPr>
                                <w:rFonts w:ascii="Arial" w:eastAsia="Arial" w:hAnsi="Arial"/>
                                <w:b/>
                                <w:bCs/>
                                <w:color w:val="FFFFFF"/>
                                <w:sz w:val="17"/>
                              </w:rPr>
                              <w:t>pre­enrolment</w:t>
                            </w:r>
                            <w:proofErr w:type="spellEnd"/>
                            <w:r w:rsidRPr="00E7554B">
                              <w:rPr>
                                <w:rFonts w:ascii="Arial" w:eastAsia="Arial" w:hAnsi="Arial"/>
                                <w:b/>
                                <w:bCs/>
                                <w:color w:val="FFFFFF"/>
                                <w:sz w:val="17"/>
                              </w:rPr>
                              <w:t xml:space="preserve"> information sheet </w:t>
                            </w:r>
                            <w:r w:rsidR="00D33EEC" w:rsidRPr="00E7554B">
                              <w:rPr>
                                <w:rFonts w:ascii="Arial" w:eastAsia="Arial" w:hAnsi="Arial"/>
                                <w:b/>
                                <w:bCs/>
                                <w:color w:val="FFFFFF" w:themeColor="background1"/>
                                <w:sz w:val="17"/>
                              </w:rPr>
                              <w:t>v</w:t>
                            </w:r>
                            <w:r w:rsidR="00AE06D7">
                              <w:rPr>
                                <w:rFonts w:ascii="Arial" w:eastAsia="Arial" w:hAnsi="Arial"/>
                                <w:b/>
                                <w:bCs/>
                                <w:color w:val="FFFFFF" w:themeColor="background1"/>
                                <w:sz w:val="17"/>
                              </w:rPr>
                              <w:t>6.0 11</w:t>
                            </w:r>
                            <w:r w:rsidR="00AE06D7" w:rsidRPr="00AE06D7">
                              <w:rPr>
                                <w:rFonts w:ascii="Arial" w:eastAsia="Arial" w:hAnsi="Arial"/>
                                <w:b/>
                                <w:bCs/>
                                <w:color w:val="FFFFFF" w:themeColor="background1"/>
                                <w:sz w:val="17"/>
                                <w:vertAlign w:val="superscript"/>
                              </w:rPr>
                              <w:t>th</w:t>
                            </w:r>
                            <w:r w:rsidR="00AE06D7">
                              <w:rPr>
                                <w:rFonts w:ascii="Arial" w:eastAsia="Arial" w:hAnsi="Arial"/>
                                <w:b/>
                                <w:bCs/>
                                <w:color w:val="FFFFFF" w:themeColor="background1"/>
                                <w:sz w:val="17"/>
                              </w:rPr>
                              <w:t xml:space="preserve"> April 2022</w:t>
                            </w:r>
                            <w:r w:rsidR="00D33EEC" w:rsidRPr="00E7554B">
                              <w:rPr>
                                <w:rFonts w:ascii="Arial" w:eastAsia="Arial" w:hAnsi="Arial"/>
                                <w:b/>
                                <w:bCs/>
                                <w:color w:val="FFFFFF" w:themeColor="background1"/>
                                <w:sz w:val="17"/>
                              </w:rPr>
                              <w:t xml:space="preserve"> </w:t>
                            </w:r>
                          </w:p>
                          <w:p w14:paraId="4929D216" w14:textId="389AD0C9" w:rsidR="00977C2A" w:rsidRPr="00E7554B" w:rsidRDefault="00F7321E">
                            <w:pPr>
                              <w:spacing w:before="1" w:line="194" w:lineRule="exact"/>
                              <w:jc w:val="both"/>
                              <w:textAlignment w:val="baseline"/>
                              <w:rPr>
                                <w:rFonts w:ascii="Arial" w:eastAsia="Arial" w:hAnsi="Arial"/>
                                <w:b/>
                                <w:bCs/>
                                <w:color w:val="FFFFFF"/>
                                <w:sz w:val="17"/>
                              </w:rPr>
                            </w:pPr>
                            <w:r w:rsidRPr="00E7554B">
                              <w:rPr>
                                <w:rFonts w:ascii="Arial" w:eastAsia="Arial" w:hAnsi="Arial"/>
                                <w:b/>
                                <w:bCs/>
                                <w:color w:val="FFFFFF"/>
                                <w:sz w:val="17"/>
                              </w:rPr>
                              <w:t>IRAS ID: 260350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E" id="Text Box 10" o:spid="_x0000_s1030" type="#_x0000_t202" style="position:absolute;margin-left:46.3pt;margin-top:812.15pt;width:368.45pt;height:19.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" filled="f" stroked="f">
                <v:textbox inset="0,0,0,0">
                  <w:txbxContent>
                    <w:p w14:paraId="5C24ECE6" w14:textId="70E68088" w:rsidR="00D33EEC" w:rsidRPr="00E7554B" w:rsidRDefault="00F7321E">
                      <w:pPr>
                        <w:spacing w:before="1" w:line="194" w:lineRule="exact"/>
                        <w:jc w:val="both"/>
                        <w:textAlignment w:val="baseline"/>
                        <w:rPr>
                          <w:rFonts w:ascii="Arial" w:eastAsia="Arial" w:hAnsi="Arial"/>
                          <w:b/>
                          <w:bCs/>
                          <w:color w:val="000000"/>
                          <w:sz w:val="17"/>
                        </w:rPr>
                      </w:pPr>
                      <w:r w:rsidRPr="00E7554B">
                        <w:rPr>
                          <w:rFonts w:ascii="Arial" w:eastAsia="Arial" w:hAnsi="Arial"/>
                          <w:b/>
                          <w:bCs/>
                          <w:color w:val="FFFFFF"/>
                          <w:sz w:val="17"/>
                        </w:rPr>
                        <w:t xml:space="preserve">Personal legal representative </w:t>
                      </w:r>
                      <w:proofErr w:type="spellStart"/>
                      <w:r w:rsidRPr="00E7554B">
                        <w:rPr>
                          <w:rFonts w:ascii="Arial" w:eastAsia="Arial" w:hAnsi="Arial"/>
                          <w:b/>
                          <w:bCs/>
                          <w:color w:val="FFFFFF"/>
                          <w:sz w:val="17"/>
                        </w:rPr>
                        <w:t>pre­enrolment</w:t>
                      </w:r>
                      <w:proofErr w:type="spellEnd"/>
                      <w:r w:rsidRPr="00E7554B">
                        <w:rPr>
                          <w:rFonts w:ascii="Arial" w:eastAsia="Arial" w:hAnsi="Arial"/>
                          <w:b/>
                          <w:bCs/>
                          <w:color w:val="FFFFFF"/>
                          <w:sz w:val="17"/>
                        </w:rPr>
                        <w:t xml:space="preserve"> information sheet </w:t>
                      </w:r>
                      <w:r w:rsidR="00D33EEC" w:rsidRPr="00E7554B">
                        <w:rPr>
                          <w:rFonts w:ascii="Arial" w:eastAsia="Arial" w:hAnsi="Arial"/>
                          <w:b/>
                          <w:bCs/>
                          <w:color w:val="FFFFFF" w:themeColor="background1"/>
                          <w:sz w:val="17"/>
                        </w:rPr>
                        <w:t>v</w:t>
                      </w:r>
                      <w:r w:rsidR="00AE06D7">
                        <w:rPr>
                          <w:rFonts w:ascii="Arial" w:eastAsia="Arial" w:hAnsi="Arial"/>
                          <w:b/>
                          <w:bCs/>
                          <w:color w:val="FFFFFF" w:themeColor="background1"/>
                          <w:sz w:val="17"/>
                        </w:rPr>
                        <w:t>6.0 11</w:t>
                      </w:r>
                      <w:r w:rsidR="00AE06D7" w:rsidRPr="00AE06D7">
                        <w:rPr>
                          <w:rFonts w:ascii="Arial" w:eastAsia="Arial" w:hAnsi="Arial"/>
                          <w:b/>
                          <w:bCs/>
                          <w:color w:val="FFFFFF" w:themeColor="background1"/>
                          <w:sz w:val="17"/>
                          <w:vertAlign w:val="superscript"/>
                        </w:rPr>
                        <w:t>th</w:t>
                      </w:r>
                      <w:r w:rsidR="00AE06D7">
                        <w:rPr>
                          <w:rFonts w:ascii="Arial" w:eastAsia="Arial" w:hAnsi="Arial"/>
                          <w:b/>
                          <w:bCs/>
                          <w:color w:val="FFFFFF" w:themeColor="background1"/>
                          <w:sz w:val="17"/>
                        </w:rPr>
                        <w:t xml:space="preserve"> April 2022</w:t>
                      </w:r>
                      <w:r w:rsidR="00D33EEC" w:rsidRPr="00E7554B">
                        <w:rPr>
                          <w:rFonts w:ascii="Arial" w:eastAsia="Arial" w:hAnsi="Arial"/>
                          <w:b/>
                          <w:bCs/>
                          <w:color w:val="FFFFFF" w:themeColor="background1"/>
                          <w:sz w:val="17"/>
                        </w:rPr>
                        <w:t xml:space="preserve"> </w:t>
                      </w:r>
                    </w:p>
                    <w:p w14:paraId="4929D216" w14:textId="389AD0C9" w:rsidR="00977C2A" w:rsidRPr="00E7554B" w:rsidRDefault="00F7321E">
                      <w:pPr>
                        <w:spacing w:before="1" w:line="194" w:lineRule="exact"/>
                        <w:jc w:val="both"/>
                        <w:textAlignment w:val="baseline"/>
                        <w:rPr>
                          <w:rFonts w:ascii="Arial" w:eastAsia="Arial" w:hAnsi="Arial"/>
                          <w:b/>
                          <w:bCs/>
                          <w:color w:val="FFFFFF"/>
                          <w:sz w:val="17"/>
                        </w:rPr>
                      </w:pPr>
                      <w:r w:rsidRPr="00E7554B">
                        <w:rPr>
                          <w:rFonts w:ascii="Arial" w:eastAsia="Arial" w:hAnsi="Arial"/>
                          <w:b/>
                          <w:bCs/>
                          <w:color w:val="FFFFFF"/>
                          <w:sz w:val="17"/>
                        </w:rPr>
                        <w:t>IRAS ID: 260350</w:t>
                      </w:r>
                    </w:p>
                  </w:txbxContent>
                </v:textbox>
                <w10:wrap type="square" anchorx="page" anchory="page"/>
              </v:shape>
            </w:pict>
          </mc:Fallback>
        </mc:AlternateContent>
      </w:r>
      <w:r w:rsidR="00BA666E">
        <w:rPr>
          <w:noProof/>
        </w:rPr>
        <mc:AlternateContent>
          <mc:Choice Requires="wps">
            <w:drawing>
              <wp:anchor distT="0" distB="0" distL="0" distR="0" simplePos="0" relativeHeight="251656192" behindDoc="1" locked="0" layoutInCell="1" allowOverlap="1" wp14:anchorId="4929D1FB" wp14:editId="36886091">
                <wp:simplePos x="0" y="0"/>
                <wp:positionH relativeFrom="page">
                  <wp:posOffset>0</wp:posOffset>
                </wp:positionH>
                <wp:positionV relativeFrom="page">
                  <wp:posOffset>5407660</wp:posOffset>
                </wp:positionV>
                <wp:extent cx="7480300" cy="1716405"/>
                <wp:effectExtent l="0" t="0" r="0" b="0"/>
                <wp:wrapSquare wrapText="bothSides"/>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0" cy="171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3" w14:textId="395BF64D" w:rsidR="00977C2A" w:rsidRPr="00DD1DEB" w:rsidRDefault="00F7321E" w:rsidP="00DD1DEB">
                            <w:pPr>
                              <w:spacing w:before="275" w:after="317" w:line="259" w:lineRule="exact"/>
                              <w:ind w:left="864" w:right="5963"/>
                              <w:textAlignment w:val="baseline"/>
                              <w:rPr>
                                <w:rFonts w:ascii="Arial" w:eastAsia="Tahoma" w:hAnsi="Arial" w:cs="Arial"/>
                                <w:color w:val="000000"/>
                                <w:szCs w:val="24"/>
                              </w:rPr>
                            </w:pPr>
                            <w:r w:rsidRPr="00DD1DEB">
                              <w:rPr>
                                <w:rFonts w:ascii="Arial" w:eastAsia="Tahoma" w:hAnsi="Arial" w:cs="Arial"/>
                                <w:color w:val="000000"/>
                                <w:szCs w:val="24"/>
                              </w:rPr>
                              <w:t xml:space="preserve">You/your relative’s rights to access, change or move their information are limited, as we need to manage your relative’s information in specific ways </w:t>
                            </w:r>
                            <w:proofErr w:type="gramStart"/>
                            <w:r w:rsidRPr="00DD1DEB">
                              <w:rPr>
                                <w:rFonts w:ascii="Arial" w:eastAsia="Tahoma" w:hAnsi="Arial" w:cs="Arial"/>
                                <w:color w:val="000000"/>
                                <w:szCs w:val="24"/>
                              </w:rPr>
                              <w:t>in order for</w:t>
                            </w:r>
                            <w:proofErr w:type="gramEnd"/>
                            <w:r w:rsidRPr="00DD1DEB">
                              <w:rPr>
                                <w:rFonts w:ascii="Arial" w:eastAsia="Tahoma" w:hAnsi="Arial" w:cs="Arial"/>
                                <w:color w:val="000000"/>
                                <w:szCs w:val="24"/>
                              </w:rPr>
                              <w:t xml:space="preserve"> the research to be reliable and accurate. If you decide to withdraw your relative from this study, we will keep the information that has already been collected. To safeguard your/your relative’s rights, we will use the minimum </w:t>
                            </w:r>
                            <w:proofErr w:type="gramStart"/>
                            <w:r w:rsidRPr="00DD1DEB">
                              <w:rPr>
                                <w:rFonts w:ascii="Arial" w:eastAsia="Tahoma" w:hAnsi="Arial" w:cs="Arial"/>
                                <w:color w:val="000000"/>
                                <w:szCs w:val="24"/>
                              </w:rPr>
                              <w:t>personally-identifiable</w:t>
                            </w:r>
                            <w:proofErr w:type="gramEnd"/>
                            <w:r w:rsidRPr="00DD1DEB">
                              <w:rPr>
                                <w:rFonts w:ascii="Arial" w:eastAsia="Tahoma" w:hAnsi="Arial" w:cs="Arial"/>
                                <w:color w:val="000000"/>
                                <w:szCs w:val="24"/>
                              </w:rPr>
                              <w:t xml:space="preserve"> information possible.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B" id="Text Box 13" o:spid="_x0000_s1031" type="#_x0000_t202" style="position:absolute;margin-left:0;margin-top:425.8pt;width:589pt;height:135.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" filled="f" stroked="f">
                <v:textbox inset="0,0,0,0">
                  <w:txbxContent>
                    <w:p w14:paraId="4929D213" w14:textId="395BF64D" w:rsidR="00977C2A" w:rsidRPr="00DD1DEB" w:rsidRDefault="00F7321E" w:rsidP="00DD1DEB">
                      <w:pPr>
                        <w:spacing w:before="275" w:after="317" w:line="259" w:lineRule="exact"/>
                        <w:ind w:left="864" w:right="5963"/>
                        <w:textAlignment w:val="baseline"/>
                        <w:rPr>
                          <w:rFonts w:ascii="Arial" w:eastAsia="Tahoma" w:hAnsi="Arial" w:cs="Arial"/>
                          <w:color w:val="000000"/>
                          <w:szCs w:val="24"/>
                        </w:rPr>
                      </w:pPr>
                      <w:r w:rsidRPr="00DD1DEB">
                        <w:rPr>
                          <w:rFonts w:ascii="Arial" w:eastAsia="Tahoma" w:hAnsi="Arial" w:cs="Arial"/>
                          <w:color w:val="000000"/>
                          <w:szCs w:val="24"/>
                        </w:rPr>
                        <w:t>You/your relative’s rights to access, change or move their information are limited, as we need to manage your relative’s information in specific ways in order for the research to be reliable and accurate. If you decide to withdraw your relative from this study, we will keep the information that has already been collected. To safeguard your/your relative’s rights, we will use the minimum personally-identifiable information possible.</w:t>
                      </w:r>
                    </w:p>
                  </w:txbxContent>
                </v:textbox>
                <w10:wrap type="square" anchorx="page" anchory="page"/>
              </v:shape>
            </w:pict>
          </mc:Fallback>
        </mc:AlternateContent>
      </w:r>
      <w:r w:rsidR="00BA666E">
        <w:rPr>
          <w:noProof/>
        </w:rPr>
        <mc:AlternateContent>
          <mc:Choice Requires="wps">
            <w:drawing>
              <wp:anchor distT="0" distB="0" distL="0" distR="0" simplePos="0" relativeHeight="251653120" behindDoc="1" locked="0" layoutInCell="1" allowOverlap="1" wp14:anchorId="4929D1F8" wp14:editId="48A4D6A6">
                <wp:simplePos x="0" y="0"/>
                <wp:positionH relativeFrom="page">
                  <wp:posOffset>543560</wp:posOffset>
                </wp:positionH>
                <wp:positionV relativeFrom="page">
                  <wp:posOffset>2006600</wp:posOffset>
                </wp:positionV>
                <wp:extent cx="3098800" cy="3543935"/>
                <wp:effectExtent l="0" t="0" r="0" b="0"/>
                <wp:wrapSquare wrapText="bothSides"/>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3543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0D" w14:textId="77777777" w:rsidR="00977C2A" w:rsidRPr="00DD1DEB" w:rsidRDefault="00F7321E">
                            <w:pPr>
                              <w:spacing w:before="1" w:line="259" w:lineRule="exact"/>
                              <w:ind w:right="432"/>
                              <w:textAlignment w:val="baseline"/>
                              <w:rPr>
                                <w:rFonts w:ascii="Arial" w:eastAsia="Tahoma" w:hAnsi="Arial" w:cs="Arial"/>
                                <w:color w:val="000000"/>
                                <w:szCs w:val="24"/>
                              </w:rPr>
                            </w:pPr>
                            <w:r w:rsidRPr="00DD1DEB">
                              <w:rPr>
                                <w:rFonts w:ascii="Arial" w:eastAsia="Tahoma" w:hAnsi="Arial" w:cs="Arial"/>
                                <w:color w:val="000000"/>
                                <w:szCs w:val="24"/>
                              </w:rPr>
                              <w:t>The decision for your relative to take part in the research is entirely voluntary and you can change your mind at any time without having to give a reason.</w:t>
                            </w:r>
                          </w:p>
                          <w:p w14:paraId="4929D20E" w14:textId="77777777" w:rsidR="00977C2A" w:rsidRPr="00DD1DEB" w:rsidRDefault="00F7321E">
                            <w:pPr>
                              <w:spacing w:before="266" w:line="259" w:lineRule="exact"/>
                              <w:ind w:right="144"/>
                              <w:textAlignment w:val="baseline"/>
                              <w:rPr>
                                <w:rFonts w:ascii="Arial" w:eastAsia="Tahoma" w:hAnsi="Arial" w:cs="Arial"/>
                                <w:color w:val="000000"/>
                                <w:szCs w:val="24"/>
                              </w:rPr>
                            </w:pPr>
                            <w:r w:rsidRPr="00DD1DEB">
                              <w:rPr>
                                <w:rFonts w:ascii="Arial" w:eastAsia="Tahoma" w:hAnsi="Arial" w:cs="Arial"/>
                                <w:color w:val="000000"/>
                                <w:szCs w:val="24"/>
                              </w:rPr>
                              <w:t>If you do not want your relative to take part in the study, or you change your mind at a later stage, this will not affect the care they receive from the NHS.</w:t>
                            </w:r>
                          </w:p>
                          <w:p w14:paraId="4929D20F" w14:textId="77777777" w:rsidR="00977C2A" w:rsidRPr="00DD1DEB" w:rsidRDefault="00F7321E">
                            <w:pPr>
                              <w:spacing w:before="261" w:after="4" w:line="259" w:lineRule="exact"/>
                              <w:ind w:right="72"/>
                              <w:textAlignment w:val="baseline"/>
                              <w:rPr>
                                <w:rFonts w:ascii="Arial" w:eastAsia="Tahoma" w:hAnsi="Arial" w:cs="Arial"/>
                                <w:color w:val="000000"/>
                                <w:szCs w:val="24"/>
                              </w:rPr>
                            </w:pPr>
                            <w:r w:rsidRPr="00DD1DEB">
                              <w:rPr>
                                <w:rFonts w:ascii="Arial" w:eastAsia="Tahoma" w:hAnsi="Arial" w:cs="Arial"/>
                                <w:color w:val="000000"/>
                                <w:szCs w:val="24"/>
                              </w:rPr>
                              <w:t xml:space="preserve">If you decide that you want your relative to be withdrawn from the study, we will not send any questionnaires to be completed. </w:t>
                            </w:r>
                            <w:proofErr w:type="gramStart"/>
                            <w:r w:rsidRPr="00DD1DEB">
                              <w:rPr>
                                <w:rFonts w:ascii="Arial" w:eastAsia="Tahoma" w:hAnsi="Arial" w:cs="Arial"/>
                                <w:color w:val="000000"/>
                                <w:szCs w:val="24"/>
                              </w:rPr>
                              <w:t>However</w:t>
                            </w:r>
                            <w:proofErr w:type="gramEnd"/>
                            <w:r w:rsidRPr="00DD1DEB">
                              <w:rPr>
                                <w:rFonts w:ascii="Arial" w:eastAsia="Tahoma" w:hAnsi="Arial" w:cs="Arial"/>
                                <w:color w:val="000000"/>
                                <w:szCs w:val="24"/>
                              </w:rPr>
                              <w:t xml:space="preserve"> we will continue to collect information about your relative’s health from other sources (please see page 8) unless you specifically request that we do not. To withdraw from data collection, please contact the study team at </w:t>
                            </w:r>
                            <w:hyperlink r:id="rId10">
                              <w:r w:rsidRPr="00EC12C3">
                                <w:rPr>
                                  <w:rFonts w:ascii="Arial" w:eastAsia="Tahoma" w:hAnsi="Arial" w:cs="Arial"/>
                                  <w:b/>
                                  <w:color w:val="1559A3"/>
                                  <w:spacing w:val="-2"/>
                                </w:rPr>
                                <w:t>sostrial@warwick.ac.uk</w:t>
                              </w:r>
                            </w:hyperlink>
                            <w:r w:rsidRPr="00DD1DEB">
                              <w:rPr>
                                <w:rFonts w:ascii="Arial" w:eastAsia="Tahoma" w:hAnsi="Arial" w:cs="Arial"/>
                                <w:color w:val="0000FF"/>
                                <w:szCs w:val="24"/>
                                <w:u w:val="single"/>
                              </w:rPr>
                              <w:t xml:space="preserve"> </w:t>
                            </w:r>
                            <w:r w:rsidRPr="00DD1DEB">
                              <w:rPr>
                                <w:rFonts w:ascii="Arial" w:eastAsia="Tahoma" w:hAnsi="Arial" w:cs="Arial"/>
                                <w:color w:val="000000"/>
                                <w:szCs w:val="24"/>
                              </w:rPr>
                              <w:t>or write to SOS Trial, Warwick Clinical Trials Unit, University of Warwick, Gibbet Hill Road, Coventry, CV4 7AL.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8" id="Text Box 16" o:spid="_x0000_s1032" type="#_x0000_t202" style="position:absolute;margin-left:42.8pt;margin-top:158pt;width:244pt;height:279.0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" filled="f" stroked="f">
                <v:textbox inset="0,0,0,0">
                  <w:txbxContent>
                    <w:p w14:paraId="4929D20D" w14:textId="77777777" w:rsidR="00977C2A" w:rsidRPr="00DD1DEB" w:rsidRDefault="00F7321E">
                      <w:pPr>
                        <w:spacing w:before="1" w:line="259" w:lineRule="exact"/>
                        <w:ind w:right="432"/>
                        <w:textAlignment w:val="baseline"/>
                        <w:rPr>
                          <w:rFonts w:ascii="Arial" w:eastAsia="Tahoma" w:hAnsi="Arial" w:cs="Arial"/>
                          <w:color w:val="000000"/>
                          <w:szCs w:val="24"/>
                        </w:rPr>
                      </w:pPr>
                      <w:r w:rsidRPr="00DD1DEB">
                        <w:rPr>
                          <w:rFonts w:ascii="Arial" w:eastAsia="Tahoma" w:hAnsi="Arial" w:cs="Arial"/>
                          <w:color w:val="000000"/>
                          <w:szCs w:val="24"/>
                        </w:rPr>
                        <w:t>The decision for your relative to take part in the research is entirely voluntary and you can change your mind at any time without having to give a reason.</w:t>
                      </w:r>
                    </w:p>
                    <w:p w14:paraId="4929D20E" w14:textId="77777777" w:rsidR="00977C2A" w:rsidRPr="00DD1DEB" w:rsidRDefault="00F7321E">
                      <w:pPr>
                        <w:spacing w:before="266" w:line="259" w:lineRule="exact"/>
                        <w:ind w:right="144"/>
                        <w:textAlignment w:val="baseline"/>
                        <w:rPr>
                          <w:rFonts w:ascii="Arial" w:eastAsia="Tahoma" w:hAnsi="Arial" w:cs="Arial"/>
                          <w:color w:val="000000"/>
                          <w:szCs w:val="24"/>
                        </w:rPr>
                      </w:pPr>
                      <w:r w:rsidRPr="00DD1DEB">
                        <w:rPr>
                          <w:rFonts w:ascii="Arial" w:eastAsia="Tahoma" w:hAnsi="Arial" w:cs="Arial"/>
                          <w:color w:val="000000"/>
                          <w:szCs w:val="24"/>
                        </w:rPr>
                        <w:t>If you do not want your relative to take part in the study, or you change your mind at a later stage, this will not affect the care they receive from the NHS.</w:t>
                      </w:r>
                    </w:p>
                    <w:p w14:paraId="4929D20F" w14:textId="77777777" w:rsidR="00977C2A" w:rsidRPr="00DD1DEB" w:rsidRDefault="00F7321E">
                      <w:pPr>
                        <w:spacing w:before="261" w:after="4" w:line="259" w:lineRule="exact"/>
                        <w:ind w:right="72"/>
                        <w:textAlignment w:val="baseline"/>
                        <w:rPr>
                          <w:rFonts w:ascii="Arial" w:eastAsia="Tahoma" w:hAnsi="Arial" w:cs="Arial"/>
                          <w:color w:val="000000"/>
                          <w:szCs w:val="24"/>
                        </w:rPr>
                      </w:pPr>
                      <w:r w:rsidRPr="00DD1DEB">
                        <w:rPr>
                          <w:rFonts w:ascii="Arial" w:eastAsia="Tahoma" w:hAnsi="Arial" w:cs="Arial"/>
                          <w:color w:val="000000"/>
                          <w:szCs w:val="24"/>
                        </w:rPr>
                        <w:t xml:space="preserve">If you decide that you want your relative to be withdrawn from the study, we will not send any questionnaires to be completed. However we will continue to collect information about your relative’s health from other sources (please see page 8) unless you specifically request that we do not. To withdraw from data collection, please contact the study team at </w:t>
                      </w:r>
                      <w:hyperlink r:id="rId11">
                        <w:r w:rsidRPr="00EC12C3">
                          <w:rPr>
                            <w:rFonts w:ascii="Arial" w:eastAsia="Tahoma" w:hAnsi="Arial" w:cs="Arial"/>
                            <w:b/>
                            <w:color w:val="1559A3"/>
                            <w:spacing w:val="-2"/>
                          </w:rPr>
                          <w:t>sostrial@warwick.ac.uk</w:t>
                        </w:r>
                      </w:hyperlink>
                      <w:r w:rsidRPr="00DD1DEB">
                        <w:rPr>
                          <w:rFonts w:ascii="Arial" w:eastAsia="Tahoma" w:hAnsi="Arial" w:cs="Arial"/>
                          <w:color w:val="0000FF"/>
                          <w:szCs w:val="24"/>
                          <w:u w:val="single"/>
                        </w:rPr>
                        <w:t xml:space="preserve"> </w:t>
                      </w:r>
                      <w:r w:rsidRPr="00DD1DEB">
                        <w:rPr>
                          <w:rFonts w:ascii="Arial" w:eastAsia="Tahoma" w:hAnsi="Arial" w:cs="Arial"/>
                          <w:color w:val="000000"/>
                          <w:szCs w:val="24"/>
                        </w:rPr>
                        <w:t>or write to SOS Trial, Warwick Clinical Trials Unit, University of Warwick, Gibbet Hill Road, Coventry, CV4 7AL.</w:t>
                      </w:r>
                    </w:p>
                  </w:txbxContent>
                </v:textbox>
                <w10:wrap type="square" anchorx="page" anchory="page"/>
              </v:shape>
            </w:pict>
          </mc:Fallback>
        </mc:AlternateContent>
      </w:r>
      <w:r w:rsidR="00BA666E">
        <w:rPr>
          <w:noProof/>
        </w:rPr>
        <mc:AlternateContent>
          <mc:Choice Requires="wps">
            <w:drawing>
              <wp:anchor distT="0" distB="0" distL="0" distR="0" simplePos="0" relativeHeight="251655168" behindDoc="1" locked="0" layoutInCell="1" allowOverlap="1" wp14:anchorId="4929D1FA" wp14:editId="6A39CCF4">
                <wp:simplePos x="0" y="0"/>
                <wp:positionH relativeFrom="page">
                  <wp:posOffset>3919220</wp:posOffset>
                </wp:positionH>
                <wp:positionV relativeFrom="page">
                  <wp:posOffset>2274570</wp:posOffset>
                </wp:positionV>
                <wp:extent cx="3098800" cy="2611120"/>
                <wp:effectExtent l="0" t="0" r="0" b="0"/>
                <wp:wrapSquare wrapText="bothSides"/>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261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1" w14:textId="77777777" w:rsidR="00977C2A" w:rsidRPr="00DD1DEB" w:rsidRDefault="00F7321E">
                            <w:pPr>
                              <w:spacing w:line="259" w:lineRule="exact"/>
                              <w:textAlignment w:val="baseline"/>
                              <w:rPr>
                                <w:rFonts w:ascii="Arial" w:eastAsia="Tahoma" w:hAnsi="Arial" w:cs="Arial"/>
                                <w:color w:val="000000"/>
                                <w:spacing w:val="1"/>
                                <w:szCs w:val="24"/>
                              </w:rPr>
                            </w:pPr>
                            <w:r w:rsidRPr="00DD1DEB">
                              <w:rPr>
                                <w:rFonts w:ascii="Arial" w:eastAsia="Tahoma" w:hAnsi="Arial" w:cs="Arial"/>
                                <w:color w:val="000000"/>
                                <w:spacing w:val="1"/>
                                <w:szCs w:val="24"/>
                              </w:rPr>
                              <w:t xml:space="preserve">Our patient and public partners will help us ensure that the findings of the research are </w:t>
                            </w:r>
                            <w:proofErr w:type="spellStart"/>
                            <w:r w:rsidRPr="00DD1DEB">
                              <w:rPr>
                                <w:rFonts w:ascii="Arial" w:eastAsia="Tahoma" w:hAnsi="Arial" w:cs="Arial"/>
                                <w:color w:val="000000"/>
                                <w:spacing w:val="1"/>
                                <w:szCs w:val="24"/>
                              </w:rPr>
                              <w:t>summarised</w:t>
                            </w:r>
                            <w:proofErr w:type="spellEnd"/>
                            <w:r w:rsidRPr="00DD1DEB">
                              <w:rPr>
                                <w:rFonts w:ascii="Arial" w:eastAsia="Tahoma" w:hAnsi="Arial" w:cs="Arial"/>
                                <w:color w:val="000000"/>
                                <w:spacing w:val="1"/>
                                <w:szCs w:val="24"/>
                              </w:rPr>
                              <w:t xml:space="preserve"> clearly. We will share the findings of the research widely. Our plan includes sharing the results with patients, the public, </w:t>
                            </w:r>
                            <w:proofErr w:type="gramStart"/>
                            <w:r w:rsidRPr="00DD1DEB">
                              <w:rPr>
                                <w:rFonts w:ascii="Arial" w:eastAsia="Tahoma" w:hAnsi="Arial" w:cs="Arial"/>
                                <w:color w:val="000000"/>
                                <w:spacing w:val="1"/>
                                <w:szCs w:val="24"/>
                              </w:rPr>
                              <w:t>doctors</w:t>
                            </w:r>
                            <w:proofErr w:type="gramEnd"/>
                            <w:r w:rsidRPr="00DD1DEB">
                              <w:rPr>
                                <w:rFonts w:ascii="Arial" w:eastAsia="Tahoma" w:hAnsi="Arial" w:cs="Arial"/>
                                <w:color w:val="000000"/>
                                <w:spacing w:val="1"/>
                                <w:szCs w:val="24"/>
                              </w:rPr>
                              <w:t xml:space="preserve"> and nurses. We will do this through talks, social media, written </w:t>
                            </w:r>
                            <w:proofErr w:type="gramStart"/>
                            <w:r w:rsidRPr="00DD1DEB">
                              <w:rPr>
                                <w:rFonts w:ascii="Arial" w:eastAsia="Tahoma" w:hAnsi="Arial" w:cs="Arial"/>
                                <w:color w:val="000000"/>
                                <w:spacing w:val="1"/>
                                <w:szCs w:val="24"/>
                              </w:rPr>
                              <w:t>reports</w:t>
                            </w:r>
                            <w:proofErr w:type="gramEnd"/>
                            <w:r w:rsidRPr="00DD1DEB">
                              <w:rPr>
                                <w:rFonts w:ascii="Arial" w:eastAsia="Tahoma" w:hAnsi="Arial" w:cs="Arial"/>
                                <w:color w:val="000000"/>
                                <w:spacing w:val="1"/>
                                <w:szCs w:val="24"/>
                              </w:rPr>
                              <w:t xml:space="preserve"> and scientific publications. We will work closely with our colleagues in professional </w:t>
                            </w:r>
                            <w:proofErr w:type="spellStart"/>
                            <w:r w:rsidRPr="00DD1DEB">
                              <w:rPr>
                                <w:rFonts w:ascii="Arial" w:eastAsia="Tahoma" w:hAnsi="Arial" w:cs="Arial"/>
                                <w:color w:val="000000"/>
                                <w:spacing w:val="1"/>
                                <w:szCs w:val="24"/>
                              </w:rPr>
                              <w:t>organisations</w:t>
                            </w:r>
                            <w:proofErr w:type="spellEnd"/>
                            <w:r w:rsidRPr="00DD1DEB">
                              <w:rPr>
                                <w:rFonts w:ascii="Arial" w:eastAsia="Tahoma" w:hAnsi="Arial" w:cs="Arial"/>
                                <w:color w:val="000000"/>
                                <w:spacing w:val="1"/>
                                <w:szCs w:val="24"/>
                              </w:rPr>
                              <w:t xml:space="preserve"> to ensure that the findings of this study are included in NHS clinical guidelines.</w:t>
                            </w:r>
                          </w:p>
                          <w:p w14:paraId="4929D212" w14:textId="77777777" w:rsidR="00977C2A" w:rsidRPr="00DD1DEB" w:rsidRDefault="00F7321E" w:rsidP="00DD1DEB">
                            <w:pPr>
                              <w:spacing w:before="265" w:line="258" w:lineRule="exact"/>
                              <w:textAlignment w:val="baseline"/>
                              <w:rPr>
                                <w:rFonts w:ascii="Arial" w:eastAsia="Tahoma" w:hAnsi="Arial" w:cs="Arial"/>
                                <w:color w:val="000000"/>
                                <w:szCs w:val="24"/>
                              </w:rPr>
                            </w:pPr>
                            <w:r w:rsidRPr="00DD1DEB">
                              <w:rPr>
                                <w:rFonts w:ascii="Arial" w:eastAsia="Tahoma" w:hAnsi="Arial" w:cs="Arial"/>
                                <w:color w:val="000000"/>
                                <w:szCs w:val="24"/>
                              </w:rPr>
                              <w:t>It will not be possible to identify you or your relative in any publications which result from this 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A" id="Text Box 14" o:spid="_x0000_s1033" type="#_x0000_t202" style="position:absolute;margin-left:308.6pt;margin-top:179.1pt;width:244pt;height:205.6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" filled="f" stroked="f">
                <v:textbox inset="0,0,0,0">
                  <w:txbxContent>
                    <w:p w14:paraId="4929D211" w14:textId="77777777" w:rsidR="00977C2A" w:rsidRPr="00DD1DEB" w:rsidRDefault="00F7321E">
                      <w:pPr>
                        <w:spacing w:line="259" w:lineRule="exact"/>
                        <w:textAlignment w:val="baseline"/>
                        <w:rPr>
                          <w:rFonts w:ascii="Arial" w:eastAsia="Tahoma" w:hAnsi="Arial" w:cs="Arial"/>
                          <w:color w:val="000000"/>
                          <w:spacing w:val="1"/>
                          <w:szCs w:val="24"/>
                        </w:rPr>
                      </w:pPr>
                      <w:r w:rsidRPr="00DD1DEB">
                        <w:rPr>
                          <w:rFonts w:ascii="Arial" w:eastAsia="Tahoma" w:hAnsi="Arial" w:cs="Arial"/>
                          <w:color w:val="000000"/>
                          <w:spacing w:val="1"/>
                          <w:szCs w:val="24"/>
                        </w:rPr>
                        <w:t>Our patient and public partners will help us ensure that the findings of the research are summarised clearly. We will share the findings of the research widely. Our plan includes sharing the results with patients, the public, doctors and nurses. We will do this through talks, social media, written reports and scientific publications. We will work closely with our colleagues in professional organisations to ensure that the findings of this study are included in NHS clinical guidelines.</w:t>
                      </w:r>
                    </w:p>
                    <w:p w14:paraId="4929D212" w14:textId="77777777" w:rsidR="00977C2A" w:rsidRPr="00DD1DEB" w:rsidRDefault="00F7321E" w:rsidP="00DD1DEB">
                      <w:pPr>
                        <w:spacing w:before="265" w:line="258" w:lineRule="exact"/>
                        <w:textAlignment w:val="baseline"/>
                        <w:rPr>
                          <w:rFonts w:ascii="Arial" w:eastAsia="Tahoma" w:hAnsi="Arial" w:cs="Arial"/>
                          <w:color w:val="000000"/>
                          <w:szCs w:val="24"/>
                        </w:rPr>
                      </w:pPr>
                      <w:r w:rsidRPr="00DD1DEB">
                        <w:rPr>
                          <w:rFonts w:ascii="Arial" w:eastAsia="Tahoma" w:hAnsi="Arial" w:cs="Arial"/>
                          <w:color w:val="000000"/>
                          <w:szCs w:val="24"/>
                        </w:rPr>
                        <w:t>It will not be possible to identify you or your relative in any publications which result from this research.</w:t>
                      </w:r>
                    </w:p>
                  </w:txbxContent>
                </v:textbox>
                <w10:wrap type="square" anchorx="page" anchory="page"/>
              </v:shape>
            </w:pict>
          </mc:Fallback>
        </mc:AlternateContent>
      </w:r>
      <w:r w:rsidR="00BA666E">
        <w:rPr>
          <w:noProof/>
        </w:rPr>
        <mc:AlternateContent>
          <mc:Choice Requires="wps">
            <w:drawing>
              <wp:anchor distT="0" distB="0" distL="0" distR="0" simplePos="0" relativeHeight="251654144" behindDoc="1" locked="0" layoutInCell="1" allowOverlap="1" wp14:anchorId="4929D1F9" wp14:editId="1BD13028">
                <wp:simplePos x="0" y="0"/>
                <wp:positionH relativeFrom="page">
                  <wp:posOffset>3919220</wp:posOffset>
                </wp:positionH>
                <wp:positionV relativeFrom="page">
                  <wp:posOffset>1172210</wp:posOffset>
                </wp:positionV>
                <wp:extent cx="3098800" cy="1344295"/>
                <wp:effectExtent l="0" t="0" r="0" b="0"/>
                <wp:wrapSquare wrapText="bothSides"/>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34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0" w14:textId="77777777" w:rsidR="00977C2A" w:rsidRDefault="00F7321E">
                            <w:pPr>
                              <w:spacing w:before="26" w:after="160" w:line="502" w:lineRule="exact"/>
                              <w:textAlignment w:val="baseline"/>
                              <w:rPr>
                                <w:rFonts w:ascii="Arial" w:eastAsia="Arial" w:hAnsi="Arial"/>
                                <w:b/>
                                <w:color w:val="F06D1F"/>
                                <w:sz w:val="47"/>
                              </w:rPr>
                            </w:pPr>
                            <w:r>
                              <w:rPr>
                                <w:rFonts w:ascii="Arial" w:eastAsia="Arial" w:hAnsi="Arial"/>
                                <w:b/>
                                <w:color w:val="F06D1F"/>
                                <w:sz w:val="47"/>
                              </w:rPr>
                              <w:t>What will happen to the results of this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9" id="Text Box 15" o:spid="_x0000_s1034" type="#_x0000_t202" style="position:absolute;margin-left:308.6pt;margin-top:92.3pt;width:244pt;height:105.8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" filled="f" stroked="f">
                <v:textbox inset="0,0,0,0">
                  <w:txbxContent>
                    <w:p w14:paraId="4929D210" w14:textId="77777777" w:rsidR="00977C2A" w:rsidRDefault="00F7321E">
                      <w:pPr>
                        <w:spacing w:before="26" w:after="160" w:line="502" w:lineRule="exact"/>
                        <w:textAlignment w:val="baseline"/>
                        <w:rPr>
                          <w:rFonts w:ascii="Arial" w:eastAsia="Arial" w:hAnsi="Arial"/>
                          <w:b/>
                          <w:color w:val="F06D1F"/>
                          <w:sz w:val="47"/>
                        </w:rPr>
                      </w:pPr>
                      <w:r>
                        <w:rPr>
                          <w:rFonts w:ascii="Arial" w:eastAsia="Arial" w:hAnsi="Arial"/>
                          <w:b/>
                          <w:color w:val="F06D1F"/>
                          <w:sz w:val="47"/>
                        </w:rPr>
                        <w:t>What will happen to the results of this study?</w:t>
                      </w:r>
                    </w:p>
                  </w:txbxContent>
                </v:textbox>
                <w10:wrap type="square" anchorx="page" anchory="page"/>
              </v:shape>
            </w:pict>
          </mc:Fallback>
        </mc:AlternateContent>
      </w:r>
      <w:r w:rsidR="00BA666E">
        <w:rPr>
          <w:noProof/>
        </w:rPr>
        <mc:AlternateContent>
          <mc:Choice Requires="wps">
            <w:drawing>
              <wp:anchor distT="0" distB="0" distL="0" distR="0" simplePos="0" relativeHeight="251652096" behindDoc="1" locked="0" layoutInCell="1" allowOverlap="1" wp14:anchorId="4929D1F7" wp14:editId="2706FEB7">
                <wp:simplePos x="0" y="0"/>
                <wp:positionH relativeFrom="page">
                  <wp:posOffset>543560</wp:posOffset>
                </wp:positionH>
                <wp:positionV relativeFrom="page">
                  <wp:posOffset>1172210</wp:posOffset>
                </wp:positionV>
                <wp:extent cx="3098800" cy="1020445"/>
                <wp:effectExtent l="0" t="0" r="0" b="0"/>
                <wp:wrapSquare wrapText="bothSides"/>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020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0C" w14:textId="77777777" w:rsidR="00977C2A" w:rsidRDefault="00F7321E">
                            <w:pPr>
                              <w:spacing w:before="29" w:after="155" w:line="502" w:lineRule="exact"/>
                              <w:ind w:right="576"/>
                              <w:textAlignment w:val="baseline"/>
                              <w:rPr>
                                <w:rFonts w:ascii="Arial" w:eastAsia="Arial" w:hAnsi="Arial"/>
                                <w:b/>
                                <w:color w:val="F06D1F"/>
                                <w:sz w:val="47"/>
                              </w:rPr>
                            </w:pPr>
                            <w:r>
                              <w:rPr>
                                <w:rFonts w:ascii="Arial" w:eastAsia="Arial" w:hAnsi="Arial"/>
                                <w:b/>
                                <w:color w:val="F06D1F"/>
                                <w:sz w:val="47"/>
                              </w:rPr>
                              <w:t>What will happen if I change my mind?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7" id="Text Box 17" o:spid="_x0000_s1035" type="#_x0000_t202" style="position:absolute;margin-left:42.8pt;margin-top:92.3pt;width:244pt;height:80.3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" filled="f" stroked="f">
                <v:textbox inset="0,0,0,0">
                  <w:txbxContent>
                    <w:p w14:paraId="4929D20C" w14:textId="77777777" w:rsidR="00977C2A" w:rsidRDefault="00F7321E">
                      <w:pPr>
                        <w:spacing w:before="29" w:after="155" w:line="502" w:lineRule="exact"/>
                        <w:ind w:right="576"/>
                        <w:textAlignment w:val="baseline"/>
                        <w:rPr>
                          <w:rFonts w:ascii="Arial" w:eastAsia="Arial" w:hAnsi="Arial"/>
                          <w:b/>
                          <w:color w:val="F06D1F"/>
                          <w:sz w:val="47"/>
                        </w:rPr>
                      </w:pPr>
                      <w:r>
                        <w:rPr>
                          <w:rFonts w:ascii="Arial" w:eastAsia="Arial" w:hAnsi="Arial"/>
                          <w:b/>
                          <w:color w:val="F06D1F"/>
                          <w:sz w:val="47"/>
                        </w:rPr>
                        <w:t>What will happen if I change my mind?</w:t>
                      </w:r>
                    </w:p>
                  </w:txbxContent>
                </v:textbox>
                <w10:wrap type="square" anchorx="page" anchory="page"/>
              </v:shape>
            </w:pict>
          </mc:Fallback>
        </mc:AlternateContent>
      </w:r>
      <w:r w:rsidR="00BA666E">
        <w:rPr>
          <w:noProof/>
        </w:rPr>
        <mc:AlternateContent>
          <mc:Choice Requires="wps">
            <w:drawing>
              <wp:anchor distT="0" distB="0" distL="0" distR="0" simplePos="0" relativeHeight="251657216" behindDoc="1" locked="0" layoutInCell="1" allowOverlap="1" wp14:anchorId="4929D1FC" wp14:editId="1B37064E">
                <wp:simplePos x="0" y="0"/>
                <wp:positionH relativeFrom="page">
                  <wp:posOffset>0</wp:posOffset>
                </wp:positionH>
                <wp:positionV relativeFrom="page">
                  <wp:posOffset>7181215</wp:posOffset>
                </wp:positionV>
                <wp:extent cx="7555865" cy="3514090"/>
                <wp:effectExtent l="0" t="0" r="0" b="0"/>
                <wp:wrapSquare wrapText="bothSides"/>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5865" cy="3514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4" w14:textId="77777777" w:rsidR="00977C2A" w:rsidRDefault="00F7321E">
                            <w:pPr>
                              <w:textAlignment w:val="baseline"/>
                            </w:pPr>
                            <w:r>
                              <w:rPr>
                                <w:noProof/>
                              </w:rPr>
                              <w:drawing>
                                <wp:inline distT="0" distB="0" distL="0" distR="0" wp14:anchorId="4929D221" wp14:editId="4929D222">
                                  <wp:extent cx="7555865" cy="351409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7555865" cy="35140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C" id="Text Box 12" o:spid="_x0000_s1036" type="#_x0000_t202" style="position:absolute;margin-left:0;margin-top:565.45pt;width:594.95pt;height:276.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" filled="f" stroked="f">
                <v:textbox inset="0,0,0,0">
                  <w:txbxContent>
                    <w:p w14:paraId="4929D214" w14:textId="77777777" w:rsidR="00977C2A" w:rsidRDefault="00F7321E">
                      <w:pPr>
                        <w:textAlignment w:val="baseline"/>
                      </w:pPr>
                      <w:r>
                        <w:rPr>
                          <w:noProof/>
                        </w:rPr>
                        <w:drawing>
                          <wp:inline distT="0" distB="0" distL="0" distR="0" wp14:anchorId="4929D221" wp14:editId="4929D222">
                            <wp:extent cx="7555865" cy="351409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3"/>
                                    <a:stretch>
                                      <a:fillRect/>
                                    </a:stretch>
                                  </pic:blipFill>
                                  <pic:spPr>
                                    <a:xfrm>
                                      <a:off x="0" y="0"/>
                                      <a:ext cx="7555865" cy="3514090"/>
                                    </a:xfrm>
                                    <a:prstGeom prst="rect">
                                      <a:avLst/>
                                    </a:prstGeom>
                                  </pic:spPr>
                                </pic:pic>
                              </a:graphicData>
                            </a:graphic>
                          </wp:inline>
                        </w:drawing>
                      </w:r>
                    </w:p>
                  </w:txbxContent>
                </v:textbox>
                <w10:wrap type="square" anchorx="page" anchory="page"/>
              </v:shape>
            </w:pict>
          </mc:Fallback>
        </mc:AlternateContent>
      </w:r>
    </w:p>
    <w:p w14:paraId="4929D1BF" w14:textId="77777777" w:rsidR="00977C2A" w:rsidRDefault="00977C2A">
      <w:pPr>
        <w:sectPr w:rsidR="00977C2A">
          <w:pgSz w:w="11904" w:h="16843"/>
          <w:pgMar w:top="1152" w:right="4" w:bottom="0" w:left="0" w:header="720" w:footer="720" w:gutter="0"/>
          <w:cols w:space="720"/>
        </w:sectPr>
      </w:pPr>
    </w:p>
    <w:p w14:paraId="4929D1C0" w14:textId="38C0E7CD" w:rsidR="00977C2A" w:rsidRDefault="00BA666E">
      <w:pPr>
        <w:textAlignment w:val="baseline"/>
        <w:rPr>
          <w:rFonts w:eastAsia="Times New Roman"/>
          <w:color w:val="000000"/>
          <w:sz w:val="24"/>
        </w:rPr>
      </w:pPr>
      <w:r>
        <w:rPr>
          <w:noProof/>
        </w:rPr>
        <w:lastRenderedPageBreak/>
        <mc:AlternateContent>
          <mc:Choice Requires="wps">
            <w:drawing>
              <wp:anchor distT="0" distB="0" distL="0" distR="0" simplePos="0" relativeHeight="251666432" behindDoc="1" locked="0" layoutInCell="1" allowOverlap="1" wp14:anchorId="4929D206" wp14:editId="26C0426C">
                <wp:simplePos x="0" y="0"/>
                <wp:positionH relativeFrom="page">
                  <wp:posOffset>554355</wp:posOffset>
                </wp:positionH>
                <wp:positionV relativeFrom="page">
                  <wp:posOffset>10177145</wp:posOffset>
                </wp:positionV>
                <wp:extent cx="5161280" cy="2444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128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5F4C1" w14:textId="3B3EF9C4" w:rsidR="005E519A" w:rsidRPr="00E7554B" w:rsidRDefault="00F7321E">
                            <w:pPr>
                              <w:spacing w:line="190" w:lineRule="exact"/>
                              <w:jc w:val="both"/>
                              <w:textAlignment w:val="baseline"/>
                              <w:rPr>
                                <w:rFonts w:ascii="Arial" w:eastAsia="Arial" w:hAnsi="Arial"/>
                                <w:b/>
                                <w:color w:val="FFFFFF"/>
                                <w:sz w:val="16"/>
                              </w:rPr>
                            </w:pPr>
                            <w:r w:rsidRPr="00E7554B">
                              <w:rPr>
                                <w:rFonts w:ascii="Arial" w:eastAsia="Arial" w:hAnsi="Arial"/>
                                <w:b/>
                                <w:color w:val="FFFFFF"/>
                                <w:sz w:val="16"/>
                              </w:rPr>
                              <w:t xml:space="preserve">Personal legal representative </w:t>
                            </w:r>
                            <w:proofErr w:type="spellStart"/>
                            <w:r w:rsidRPr="00E7554B">
                              <w:rPr>
                                <w:rFonts w:ascii="Arial" w:eastAsia="Arial" w:hAnsi="Arial"/>
                                <w:b/>
                                <w:color w:val="FFFFFF"/>
                                <w:sz w:val="16"/>
                              </w:rPr>
                              <w:t>pre­enrolment</w:t>
                            </w:r>
                            <w:proofErr w:type="spellEnd"/>
                            <w:r w:rsidRPr="00E7554B">
                              <w:rPr>
                                <w:rFonts w:ascii="Arial" w:eastAsia="Arial" w:hAnsi="Arial"/>
                                <w:b/>
                                <w:color w:val="FFFFFF"/>
                                <w:sz w:val="16"/>
                              </w:rPr>
                              <w:t xml:space="preserve"> information sheet </w:t>
                            </w:r>
                            <w:r w:rsidR="00D33EEC" w:rsidRPr="00E7554B">
                              <w:rPr>
                                <w:rFonts w:ascii="Arial" w:eastAsia="Arial" w:hAnsi="Arial"/>
                                <w:b/>
                                <w:color w:val="FFFFFF" w:themeColor="background1"/>
                                <w:sz w:val="17"/>
                              </w:rPr>
                              <w:t>v</w:t>
                            </w:r>
                            <w:r w:rsidR="00AE06D7">
                              <w:rPr>
                                <w:rFonts w:ascii="Arial" w:eastAsia="Arial" w:hAnsi="Arial"/>
                                <w:b/>
                                <w:color w:val="FFFFFF" w:themeColor="background1"/>
                                <w:sz w:val="17"/>
                              </w:rPr>
                              <w:t>6.0 11</w:t>
                            </w:r>
                            <w:r w:rsidR="00AE06D7" w:rsidRPr="00AE06D7">
                              <w:rPr>
                                <w:rFonts w:ascii="Arial" w:eastAsia="Arial" w:hAnsi="Arial"/>
                                <w:b/>
                                <w:color w:val="FFFFFF" w:themeColor="background1"/>
                                <w:sz w:val="17"/>
                                <w:vertAlign w:val="superscript"/>
                              </w:rPr>
                              <w:t>th</w:t>
                            </w:r>
                            <w:r w:rsidR="00AE06D7">
                              <w:rPr>
                                <w:rFonts w:ascii="Arial" w:eastAsia="Arial" w:hAnsi="Arial"/>
                                <w:b/>
                                <w:color w:val="FFFFFF" w:themeColor="background1"/>
                                <w:sz w:val="17"/>
                              </w:rPr>
                              <w:t xml:space="preserve"> April 2022</w:t>
                            </w:r>
                            <w:r w:rsidR="00D33EEC" w:rsidRPr="00E7554B">
                              <w:rPr>
                                <w:rFonts w:ascii="Arial" w:eastAsia="Arial" w:hAnsi="Arial"/>
                                <w:b/>
                                <w:color w:val="FFFFFF" w:themeColor="background1"/>
                                <w:sz w:val="17"/>
                              </w:rPr>
                              <w:t xml:space="preserve"> </w:t>
                            </w:r>
                          </w:p>
                          <w:p w14:paraId="4929D21E" w14:textId="31091D4E" w:rsidR="00977C2A" w:rsidRDefault="00F7321E">
                            <w:pPr>
                              <w:spacing w:line="190" w:lineRule="exact"/>
                              <w:jc w:val="both"/>
                              <w:textAlignment w:val="baseline"/>
                              <w:rPr>
                                <w:rFonts w:ascii="Arial" w:eastAsia="Arial" w:hAnsi="Arial"/>
                                <w:b/>
                                <w:color w:val="FFFFFF"/>
                                <w:sz w:val="16"/>
                              </w:rPr>
                            </w:pPr>
                            <w:r>
                              <w:rPr>
                                <w:rFonts w:ascii="Arial" w:eastAsia="Arial" w:hAnsi="Arial"/>
                                <w:b/>
                                <w:color w:val="FFFFFF"/>
                                <w:sz w:val="16"/>
                              </w:rPr>
                              <w:t>IRAS ID: 260350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206" id="_x0000_s1037" type="#_x0000_t202" style="position:absolute;margin-left:43.65pt;margin-top:801.35pt;width:406.4pt;height:19.2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" filled="f" stroked="f">
                <v:textbox inset="0,0,0,0">
                  <w:txbxContent>
                    <w:p w14:paraId="45B5F4C1" w14:textId="3B3EF9C4" w:rsidR="005E519A" w:rsidRPr="00E7554B" w:rsidRDefault="00F7321E">
                      <w:pPr>
                        <w:spacing w:line="190" w:lineRule="exact"/>
                        <w:jc w:val="both"/>
                        <w:textAlignment w:val="baseline"/>
                        <w:rPr>
                          <w:rFonts w:ascii="Arial" w:eastAsia="Arial" w:hAnsi="Arial"/>
                          <w:b/>
                          <w:color w:val="FFFFFF"/>
                          <w:sz w:val="16"/>
                        </w:rPr>
                      </w:pPr>
                      <w:r w:rsidRPr="00E7554B">
                        <w:rPr>
                          <w:rFonts w:ascii="Arial" w:eastAsia="Arial" w:hAnsi="Arial"/>
                          <w:b/>
                          <w:color w:val="FFFFFF"/>
                          <w:sz w:val="16"/>
                        </w:rPr>
                        <w:t xml:space="preserve">Personal legal representative </w:t>
                      </w:r>
                      <w:proofErr w:type="spellStart"/>
                      <w:r w:rsidRPr="00E7554B">
                        <w:rPr>
                          <w:rFonts w:ascii="Arial" w:eastAsia="Arial" w:hAnsi="Arial"/>
                          <w:b/>
                          <w:color w:val="FFFFFF"/>
                          <w:sz w:val="16"/>
                        </w:rPr>
                        <w:t>pre­enrolment</w:t>
                      </w:r>
                      <w:proofErr w:type="spellEnd"/>
                      <w:r w:rsidRPr="00E7554B">
                        <w:rPr>
                          <w:rFonts w:ascii="Arial" w:eastAsia="Arial" w:hAnsi="Arial"/>
                          <w:b/>
                          <w:color w:val="FFFFFF"/>
                          <w:sz w:val="16"/>
                        </w:rPr>
                        <w:t xml:space="preserve"> information sheet </w:t>
                      </w:r>
                      <w:r w:rsidR="00D33EEC" w:rsidRPr="00E7554B">
                        <w:rPr>
                          <w:rFonts w:ascii="Arial" w:eastAsia="Arial" w:hAnsi="Arial"/>
                          <w:b/>
                          <w:color w:val="FFFFFF" w:themeColor="background1"/>
                          <w:sz w:val="17"/>
                        </w:rPr>
                        <w:t>v</w:t>
                      </w:r>
                      <w:r w:rsidR="00AE06D7">
                        <w:rPr>
                          <w:rFonts w:ascii="Arial" w:eastAsia="Arial" w:hAnsi="Arial"/>
                          <w:b/>
                          <w:color w:val="FFFFFF" w:themeColor="background1"/>
                          <w:sz w:val="17"/>
                        </w:rPr>
                        <w:t>6.0 11</w:t>
                      </w:r>
                      <w:r w:rsidR="00AE06D7" w:rsidRPr="00AE06D7">
                        <w:rPr>
                          <w:rFonts w:ascii="Arial" w:eastAsia="Arial" w:hAnsi="Arial"/>
                          <w:b/>
                          <w:color w:val="FFFFFF" w:themeColor="background1"/>
                          <w:sz w:val="17"/>
                          <w:vertAlign w:val="superscript"/>
                        </w:rPr>
                        <w:t>th</w:t>
                      </w:r>
                      <w:r w:rsidR="00AE06D7">
                        <w:rPr>
                          <w:rFonts w:ascii="Arial" w:eastAsia="Arial" w:hAnsi="Arial"/>
                          <w:b/>
                          <w:color w:val="FFFFFF" w:themeColor="background1"/>
                          <w:sz w:val="17"/>
                        </w:rPr>
                        <w:t xml:space="preserve"> April 2022</w:t>
                      </w:r>
                      <w:r w:rsidR="00D33EEC" w:rsidRPr="00E7554B">
                        <w:rPr>
                          <w:rFonts w:ascii="Arial" w:eastAsia="Arial" w:hAnsi="Arial"/>
                          <w:b/>
                          <w:color w:val="FFFFFF" w:themeColor="background1"/>
                          <w:sz w:val="17"/>
                        </w:rPr>
                        <w:t xml:space="preserve"> </w:t>
                      </w:r>
                    </w:p>
                    <w:p w14:paraId="4929D21E" w14:textId="31091D4E" w:rsidR="00977C2A" w:rsidRDefault="00F7321E">
                      <w:pPr>
                        <w:spacing w:line="190" w:lineRule="exact"/>
                        <w:jc w:val="both"/>
                        <w:textAlignment w:val="baseline"/>
                        <w:rPr>
                          <w:rFonts w:ascii="Arial" w:eastAsia="Arial" w:hAnsi="Arial"/>
                          <w:b/>
                          <w:color w:val="FFFFFF"/>
                          <w:sz w:val="16"/>
                        </w:rPr>
                      </w:pPr>
                      <w:r>
                        <w:rPr>
                          <w:rFonts w:ascii="Arial" w:eastAsia="Arial" w:hAnsi="Arial"/>
                          <w:b/>
                          <w:color w:val="FFFFFF"/>
                          <w:sz w:val="16"/>
                        </w:rPr>
                        <w:t>IRAS ID: 260350</w:t>
                      </w:r>
                    </w:p>
                  </w:txbxContent>
                </v:textbox>
                <w10:wrap type="square" anchorx="page" anchory="page"/>
              </v:shape>
            </w:pict>
          </mc:Fallback>
        </mc:AlternateContent>
      </w:r>
      <w:r w:rsidR="004864A4" w:rsidRPr="004864A4">
        <w:rPr>
          <w:rFonts w:ascii="Arial" w:eastAsia="Arial" w:hAnsi="Arial"/>
          <w:b/>
          <w:noProof/>
          <w:color w:val="F06D1F"/>
          <w:sz w:val="47"/>
        </w:rPr>
        <mc:AlternateContent>
          <mc:Choice Requires="wps">
            <w:drawing>
              <wp:anchor distT="45720" distB="45720" distL="114300" distR="114300" simplePos="0" relativeHeight="251649024" behindDoc="0" locked="0" layoutInCell="1" allowOverlap="1" wp14:anchorId="12DC89A6" wp14:editId="7376720E">
                <wp:simplePos x="0" y="0"/>
                <wp:positionH relativeFrom="column">
                  <wp:posOffset>742950</wp:posOffset>
                </wp:positionH>
                <wp:positionV relativeFrom="paragraph">
                  <wp:posOffset>9126855</wp:posOffset>
                </wp:positionV>
                <wp:extent cx="1695450" cy="2952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95275"/>
                        </a:xfrm>
                        <a:prstGeom prst="rect">
                          <a:avLst/>
                        </a:prstGeom>
                        <a:noFill/>
                        <a:ln w="9525">
                          <a:noFill/>
                          <a:miter lim="800000"/>
                          <a:headEnd/>
                          <a:tailEnd/>
                        </a:ln>
                      </wps:spPr>
                      <wps:txbx>
                        <w:txbxContent>
                          <w:p w14:paraId="60F87910" w14:textId="283B3067" w:rsidR="004864A4" w:rsidRPr="004864A4" w:rsidRDefault="004864A4">
                            <w:pPr>
                              <w:rPr>
                                <w:color w:val="FFFFFF" w:themeColor="background1"/>
                              </w:rPr>
                            </w:pPr>
                            <w:r w:rsidRPr="004864A4">
                              <w:rPr>
                                <w:rFonts w:ascii="Tahoma" w:eastAsia="Tahoma" w:hAnsi="Tahoma"/>
                                <w:b/>
                                <w:color w:val="FFFFFF" w:themeColor="background1"/>
                                <w:sz w:val="19"/>
                              </w:rPr>
                              <w:t>Sugar or Salt (SOS) Trial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C89A6" id="_x0000_s1038" type="#_x0000_t202" style="position:absolute;margin-left:58.5pt;margin-top:718.65pt;width:133.5pt;height:23.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" filled="f" stroked="f">
                <v:textbox>
                  <w:txbxContent>
                    <w:p w14:paraId="60F87910" w14:textId="283B3067" w:rsidR="004864A4" w:rsidRPr="004864A4" w:rsidRDefault="004864A4">
                      <w:pPr>
                        <w:rPr>
                          <w:color w:val="FFFFFF" w:themeColor="background1"/>
                        </w:rPr>
                      </w:pPr>
                      <w:r w:rsidRPr="004864A4">
                        <w:rPr>
                          <w:rFonts w:ascii="Tahoma" w:eastAsia="Tahoma" w:hAnsi="Tahoma"/>
                          <w:b/>
                          <w:color w:val="FFFFFF" w:themeColor="background1"/>
                          <w:sz w:val="19"/>
                        </w:rPr>
                        <w:t>Sugar or Salt (SOS) Trial</w:t>
                      </w:r>
                    </w:p>
                  </w:txbxContent>
                </v:textbox>
              </v:shape>
            </w:pict>
          </mc:Fallback>
        </mc:AlternateContent>
      </w:r>
      <w:r>
        <w:rPr>
          <w:noProof/>
        </w:rPr>
        <mc:AlternateContent>
          <mc:Choice Requires="wps">
            <w:drawing>
              <wp:anchor distT="0" distB="0" distL="0" distR="0" simplePos="0" relativeHeight="251663360" behindDoc="1" locked="0" layoutInCell="1" allowOverlap="1" wp14:anchorId="4929D202" wp14:editId="501036EA">
                <wp:simplePos x="0" y="0"/>
                <wp:positionH relativeFrom="page">
                  <wp:posOffset>3935095</wp:posOffset>
                </wp:positionH>
                <wp:positionV relativeFrom="page">
                  <wp:posOffset>2192655</wp:posOffset>
                </wp:positionV>
                <wp:extent cx="3099435" cy="2190750"/>
                <wp:effectExtent l="0" t="0" r="0" b="0"/>
                <wp:wrapSquare wrapText="bothSides"/>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A" w14:textId="77777777" w:rsidR="00977C2A" w:rsidRPr="004864A4" w:rsidRDefault="00F7321E">
                            <w:pPr>
                              <w:spacing w:after="5" w:line="259" w:lineRule="exact"/>
                              <w:ind w:right="72"/>
                              <w:textAlignment w:val="baseline"/>
                              <w:rPr>
                                <w:rFonts w:ascii="Arial" w:eastAsia="Tahoma" w:hAnsi="Arial" w:cs="Arial"/>
                                <w:color w:val="000000"/>
                                <w:spacing w:val="3"/>
                                <w:szCs w:val="24"/>
                              </w:rPr>
                            </w:pPr>
                            <w:r w:rsidRPr="004864A4">
                              <w:rPr>
                                <w:rFonts w:ascii="Arial" w:eastAsia="Tahoma" w:hAnsi="Arial" w:cs="Arial"/>
                                <w:color w:val="000000"/>
                                <w:spacing w:val="3"/>
                                <w:szCs w:val="24"/>
                              </w:rPr>
                              <w:t xml:space="preserve">All research in the NHS is reviewed by an independent group of people, called a Research Ethics Committee, to protect patients’ safety, rights, </w:t>
                            </w:r>
                            <w:proofErr w:type="gramStart"/>
                            <w:r w:rsidRPr="004864A4">
                              <w:rPr>
                                <w:rFonts w:ascii="Arial" w:eastAsia="Tahoma" w:hAnsi="Arial" w:cs="Arial"/>
                                <w:color w:val="000000"/>
                                <w:spacing w:val="3"/>
                                <w:szCs w:val="24"/>
                              </w:rPr>
                              <w:t>wellbeing</w:t>
                            </w:r>
                            <w:proofErr w:type="gramEnd"/>
                            <w:r w:rsidRPr="004864A4">
                              <w:rPr>
                                <w:rFonts w:ascii="Arial" w:eastAsia="Tahoma" w:hAnsi="Arial" w:cs="Arial"/>
                                <w:color w:val="000000"/>
                                <w:spacing w:val="3"/>
                                <w:szCs w:val="24"/>
                              </w:rPr>
                              <w:t xml:space="preserve"> and dignity. This trial has been reviewed and given a </w:t>
                            </w:r>
                            <w:proofErr w:type="spellStart"/>
                            <w:r w:rsidRPr="004864A4">
                              <w:rPr>
                                <w:rFonts w:ascii="Arial" w:eastAsia="Tahoma" w:hAnsi="Arial" w:cs="Arial"/>
                                <w:color w:val="000000"/>
                                <w:spacing w:val="3"/>
                                <w:szCs w:val="24"/>
                              </w:rPr>
                              <w:t>favourable</w:t>
                            </w:r>
                            <w:proofErr w:type="spellEnd"/>
                            <w:r w:rsidRPr="004864A4">
                              <w:rPr>
                                <w:rFonts w:ascii="Arial" w:eastAsia="Tahoma" w:hAnsi="Arial" w:cs="Arial"/>
                                <w:color w:val="000000"/>
                                <w:spacing w:val="3"/>
                                <w:szCs w:val="24"/>
                              </w:rPr>
                              <w:t xml:space="preserve"> opinion by the East of England - Essex Research Ethics Committee. The trial has also been reviewed by the Medicines and Healthcare products Regulatory Agency (MHRA) and National Institute for Healthcare Research (NIHR) Health Technology Assessment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202" id="Text Box 6" o:spid="_x0000_s1039" type="#_x0000_t202" style="position:absolute;margin-left:309.85pt;margin-top:172.65pt;width:244.05pt;height:172.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" filled="f" stroked="f">
                <v:textbox inset="0,0,0,0">
                  <w:txbxContent>
                    <w:p w14:paraId="4929D21A" w14:textId="77777777" w:rsidR="00977C2A" w:rsidRPr="004864A4" w:rsidRDefault="00F7321E">
                      <w:pPr>
                        <w:spacing w:after="5" w:line="259" w:lineRule="exact"/>
                        <w:ind w:right="72"/>
                        <w:textAlignment w:val="baseline"/>
                        <w:rPr>
                          <w:rFonts w:ascii="Arial" w:eastAsia="Tahoma" w:hAnsi="Arial" w:cs="Arial"/>
                          <w:color w:val="000000"/>
                          <w:spacing w:val="3"/>
                          <w:szCs w:val="24"/>
                        </w:rPr>
                      </w:pPr>
                      <w:r w:rsidRPr="004864A4">
                        <w:rPr>
                          <w:rFonts w:ascii="Arial" w:eastAsia="Tahoma" w:hAnsi="Arial" w:cs="Arial"/>
                          <w:color w:val="000000"/>
                          <w:spacing w:val="3"/>
                          <w:szCs w:val="24"/>
                        </w:rPr>
                        <w:t>All research in the NHS is reviewed by an independent group of people, called a Research Ethics Committee, to protect patients’ safety, rights, wellbeing and dignity. This trial has been reviewed and given a favourable opinion by the East of England - Essex Research Ethics Committee. The trial has also been reviewed by the Medicines and Healthcare products Regulatory Agency (MHRA) and National Institute for Healthcare Research (NIHR) Health Technology Assessment Board.</w:t>
                      </w:r>
                    </w:p>
                  </w:txbxContent>
                </v:textbox>
                <w10:wrap type="square" anchorx="page" anchory="page"/>
              </v:shape>
            </w:pict>
          </mc:Fallback>
        </mc:AlternateContent>
      </w:r>
      <w:r>
        <w:rPr>
          <w:noProof/>
        </w:rPr>
        <mc:AlternateContent>
          <mc:Choice Requires="wps">
            <w:drawing>
              <wp:anchor distT="0" distB="0" distL="0" distR="0" simplePos="0" relativeHeight="251661312" behindDoc="1" locked="0" layoutInCell="1" allowOverlap="1" wp14:anchorId="4929D200" wp14:editId="0E545286">
                <wp:simplePos x="0" y="0"/>
                <wp:positionH relativeFrom="page">
                  <wp:posOffset>554355</wp:posOffset>
                </wp:positionH>
                <wp:positionV relativeFrom="page">
                  <wp:posOffset>2508885</wp:posOffset>
                </wp:positionV>
                <wp:extent cx="3099435" cy="1817370"/>
                <wp:effectExtent l="0" t="0" r="0" b="0"/>
                <wp:wrapSquare wrapText="bothSides"/>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181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8" w14:textId="02EB09DA" w:rsidR="00977C2A" w:rsidRPr="004864A4" w:rsidRDefault="00F7321E">
                            <w:pPr>
                              <w:spacing w:before="1" w:after="24" w:line="259" w:lineRule="exact"/>
                              <w:ind w:right="72"/>
                              <w:textAlignment w:val="baseline"/>
                              <w:rPr>
                                <w:rFonts w:ascii="Arial" w:eastAsia="Tahoma" w:hAnsi="Arial" w:cs="Arial"/>
                                <w:color w:val="000000"/>
                                <w:spacing w:val="4"/>
                                <w:szCs w:val="24"/>
                              </w:rPr>
                            </w:pPr>
                            <w:r w:rsidRPr="004864A4">
                              <w:rPr>
                                <w:rFonts w:ascii="Arial" w:eastAsia="Tahoma" w:hAnsi="Arial" w:cs="Arial"/>
                                <w:color w:val="000000"/>
                                <w:spacing w:val="4"/>
                                <w:szCs w:val="24"/>
                              </w:rPr>
                              <w:t xml:space="preserve">We are working closely with Headway, a national charity which supports people who have suffered severe brain injuries. They have helped us ensure that the patient and </w:t>
                            </w:r>
                            <w:proofErr w:type="spellStart"/>
                            <w:r w:rsidRPr="004864A4">
                              <w:rPr>
                                <w:rFonts w:ascii="Arial" w:eastAsia="Tahoma" w:hAnsi="Arial" w:cs="Arial"/>
                                <w:color w:val="000000"/>
                                <w:spacing w:val="4"/>
                                <w:szCs w:val="24"/>
                              </w:rPr>
                              <w:t>carers</w:t>
                            </w:r>
                            <w:proofErr w:type="spellEnd"/>
                            <w:r w:rsidRPr="004864A4">
                              <w:rPr>
                                <w:rFonts w:ascii="Arial" w:eastAsia="Tahoma" w:hAnsi="Arial" w:cs="Arial"/>
                                <w:color w:val="000000"/>
                                <w:spacing w:val="4"/>
                                <w:szCs w:val="24"/>
                              </w:rPr>
                              <w:t xml:space="preserve"> perspectives remain central to how the research is designed, conducted, </w:t>
                            </w:r>
                            <w:proofErr w:type="spellStart"/>
                            <w:proofErr w:type="gramStart"/>
                            <w:r w:rsidRPr="004864A4">
                              <w:rPr>
                                <w:rFonts w:ascii="Arial" w:eastAsia="Tahoma" w:hAnsi="Arial" w:cs="Arial"/>
                                <w:color w:val="000000"/>
                                <w:spacing w:val="4"/>
                                <w:szCs w:val="24"/>
                              </w:rPr>
                              <w:t>analysed</w:t>
                            </w:r>
                            <w:proofErr w:type="spellEnd"/>
                            <w:proofErr w:type="gramEnd"/>
                            <w:r w:rsidRPr="004864A4">
                              <w:rPr>
                                <w:rFonts w:ascii="Arial" w:eastAsia="Tahoma" w:hAnsi="Arial" w:cs="Arial"/>
                                <w:color w:val="000000"/>
                                <w:spacing w:val="4"/>
                                <w:szCs w:val="24"/>
                              </w:rPr>
                              <w:t xml:space="preserve"> and shared with others. </w:t>
                            </w:r>
                            <w:r w:rsidR="00D50643">
                              <w:rPr>
                                <w:rFonts w:ascii="Arial" w:eastAsia="Tahoma" w:hAnsi="Arial" w:cs="Arial"/>
                                <w:color w:val="000000"/>
                                <w:spacing w:val="4"/>
                                <w:szCs w:val="24"/>
                              </w:rPr>
                              <w:t>Patient and public representatives</w:t>
                            </w:r>
                            <w:r w:rsidRPr="004864A4">
                              <w:rPr>
                                <w:rFonts w:ascii="Arial" w:eastAsia="Tahoma" w:hAnsi="Arial" w:cs="Arial"/>
                                <w:color w:val="000000"/>
                                <w:spacing w:val="4"/>
                                <w:szCs w:val="24"/>
                              </w:rPr>
                              <w:t xml:space="preserve"> have agreed to work closely with us as part of the research 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200" id="Text Box 8" o:spid="_x0000_s1040" type="#_x0000_t202" style="position:absolute;margin-left:43.65pt;margin-top:197.55pt;width:244.05pt;height:143.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" filled="f" stroked="f">
                <v:textbox inset="0,0,0,0">
                  <w:txbxContent>
                    <w:p w14:paraId="4929D218" w14:textId="02EB09DA" w:rsidR="00977C2A" w:rsidRPr="004864A4" w:rsidRDefault="00F7321E">
                      <w:pPr>
                        <w:spacing w:before="1" w:after="24" w:line="259" w:lineRule="exact"/>
                        <w:ind w:right="72"/>
                        <w:textAlignment w:val="baseline"/>
                        <w:rPr>
                          <w:rFonts w:ascii="Arial" w:eastAsia="Tahoma" w:hAnsi="Arial" w:cs="Arial"/>
                          <w:color w:val="000000"/>
                          <w:spacing w:val="4"/>
                          <w:szCs w:val="24"/>
                        </w:rPr>
                      </w:pPr>
                      <w:r w:rsidRPr="004864A4">
                        <w:rPr>
                          <w:rFonts w:ascii="Arial" w:eastAsia="Tahoma" w:hAnsi="Arial" w:cs="Arial"/>
                          <w:color w:val="000000"/>
                          <w:spacing w:val="4"/>
                          <w:szCs w:val="24"/>
                        </w:rPr>
                        <w:t xml:space="preserve">We are working closely with Headway, a national charity which supports people who have suffered severe brain injuries. They have helped us ensure that the patient and carers perspectives remain central to how the research is designed, conducted, analysed and shared with others. </w:t>
                      </w:r>
                      <w:r w:rsidR="00D50643">
                        <w:rPr>
                          <w:rFonts w:ascii="Arial" w:eastAsia="Tahoma" w:hAnsi="Arial" w:cs="Arial"/>
                          <w:color w:val="000000"/>
                          <w:spacing w:val="4"/>
                          <w:szCs w:val="24"/>
                        </w:rPr>
                        <w:t>Patient and public representatives</w:t>
                      </w:r>
                      <w:r w:rsidRPr="004864A4">
                        <w:rPr>
                          <w:rFonts w:ascii="Arial" w:eastAsia="Tahoma" w:hAnsi="Arial" w:cs="Arial"/>
                          <w:color w:val="000000"/>
                          <w:spacing w:val="4"/>
                          <w:szCs w:val="24"/>
                        </w:rPr>
                        <w:t xml:space="preserve"> have agreed to work closely with us as part of the research team.</w:t>
                      </w:r>
                    </w:p>
                  </w:txbxContent>
                </v:textbox>
                <w10:wrap type="square" anchorx="page" anchory="page"/>
              </v:shape>
            </w:pict>
          </mc:Fallback>
        </mc:AlternateContent>
      </w:r>
      <w:r>
        <w:rPr>
          <w:noProof/>
        </w:rPr>
        <mc:AlternateContent>
          <mc:Choice Requires="wps">
            <w:drawing>
              <wp:anchor distT="0" distB="0" distL="0" distR="0" simplePos="0" relativeHeight="251660288" behindDoc="1" locked="0" layoutInCell="1" allowOverlap="1" wp14:anchorId="4929D1FF" wp14:editId="0B06974C">
                <wp:simplePos x="0" y="0"/>
                <wp:positionH relativeFrom="page">
                  <wp:posOffset>554355</wp:posOffset>
                </wp:positionH>
                <wp:positionV relativeFrom="page">
                  <wp:posOffset>1430655</wp:posOffset>
                </wp:positionV>
                <wp:extent cx="3099435" cy="107823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7" w14:textId="77777777" w:rsidR="00977C2A" w:rsidRDefault="00F7321E">
                            <w:pPr>
                              <w:spacing w:before="32" w:after="160" w:line="500" w:lineRule="exact"/>
                              <w:textAlignment w:val="baseline"/>
                              <w:rPr>
                                <w:rFonts w:ascii="Arial" w:eastAsia="Arial" w:hAnsi="Arial"/>
                                <w:b/>
                                <w:color w:val="F06D1F"/>
                                <w:w w:val="95"/>
                                <w:sz w:val="46"/>
                              </w:rPr>
                            </w:pPr>
                            <w:r>
                              <w:rPr>
                                <w:rFonts w:ascii="Arial" w:eastAsia="Arial" w:hAnsi="Arial"/>
                                <w:b/>
                                <w:color w:val="F06D1F"/>
                                <w:w w:val="95"/>
                                <w:sz w:val="46"/>
                              </w:rPr>
                              <w:t>How have patients and the public been involved in this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1FF" id="Text Box 9" o:spid="_x0000_s1041" type="#_x0000_t202" style="position:absolute;margin-left:43.65pt;margin-top:112.65pt;width:244.05pt;height:84.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" filled="f" stroked="f">
                <v:textbox inset="0,0,0,0">
                  <w:txbxContent>
                    <w:p w14:paraId="4929D217" w14:textId="77777777" w:rsidR="00977C2A" w:rsidRDefault="00F7321E">
                      <w:pPr>
                        <w:spacing w:before="32" w:after="160" w:line="500" w:lineRule="exact"/>
                        <w:textAlignment w:val="baseline"/>
                        <w:rPr>
                          <w:rFonts w:ascii="Arial" w:eastAsia="Arial" w:hAnsi="Arial"/>
                          <w:b/>
                          <w:color w:val="F06D1F"/>
                          <w:w w:val="95"/>
                          <w:sz w:val="46"/>
                        </w:rPr>
                      </w:pPr>
                      <w:r>
                        <w:rPr>
                          <w:rFonts w:ascii="Arial" w:eastAsia="Arial" w:hAnsi="Arial"/>
                          <w:b/>
                          <w:color w:val="F06D1F"/>
                          <w:w w:val="95"/>
                          <w:sz w:val="46"/>
                        </w:rPr>
                        <w:t>How have patients and the public been involved in this study?</w:t>
                      </w:r>
                    </w:p>
                  </w:txbxContent>
                </v:textbox>
                <w10:wrap type="square" anchorx="page" anchory="page"/>
              </v:shape>
            </w:pict>
          </mc:Fallback>
        </mc:AlternateContent>
      </w:r>
      <w:r>
        <w:rPr>
          <w:noProof/>
        </w:rPr>
        <mc:AlternateContent>
          <mc:Choice Requires="wps">
            <w:drawing>
              <wp:anchor distT="0" distB="0" distL="0" distR="0" simplePos="0" relativeHeight="251662336" behindDoc="1" locked="0" layoutInCell="1" allowOverlap="1" wp14:anchorId="4929D201" wp14:editId="288D706D">
                <wp:simplePos x="0" y="0"/>
                <wp:positionH relativeFrom="page">
                  <wp:posOffset>3935095</wp:posOffset>
                </wp:positionH>
                <wp:positionV relativeFrom="page">
                  <wp:posOffset>1430655</wp:posOffset>
                </wp:positionV>
                <wp:extent cx="3099435" cy="762000"/>
                <wp:effectExtent l="0" t="0" r="0" b="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9" w14:textId="77777777" w:rsidR="00977C2A" w:rsidRDefault="00F7321E">
                            <w:pPr>
                              <w:spacing w:before="28" w:after="160" w:line="500" w:lineRule="exact"/>
                              <w:textAlignment w:val="baseline"/>
                              <w:rPr>
                                <w:rFonts w:ascii="Arial" w:eastAsia="Arial" w:hAnsi="Arial"/>
                                <w:b/>
                                <w:color w:val="F06D1F"/>
                                <w:w w:val="95"/>
                                <w:sz w:val="46"/>
                              </w:rPr>
                            </w:pPr>
                            <w:r>
                              <w:rPr>
                                <w:rFonts w:ascii="Arial" w:eastAsia="Arial" w:hAnsi="Arial"/>
                                <w:b/>
                                <w:color w:val="F06D1F"/>
                                <w:w w:val="95"/>
                                <w:sz w:val="46"/>
                              </w:rPr>
                              <w:t>Who has reviewed this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201" id="Text Box 7" o:spid="_x0000_s1042" type="#_x0000_t202" style="position:absolute;margin-left:309.85pt;margin-top:112.65pt;width:244.05pt;height:60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" filled="f" stroked="f">
                <v:textbox inset="0,0,0,0">
                  <w:txbxContent>
                    <w:p w14:paraId="4929D219" w14:textId="77777777" w:rsidR="00977C2A" w:rsidRDefault="00F7321E">
                      <w:pPr>
                        <w:spacing w:before="28" w:after="160" w:line="500" w:lineRule="exact"/>
                        <w:textAlignment w:val="baseline"/>
                        <w:rPr>
                          <w:rFonts w:ascii="Arial" w:eastAsia="Arial" w:hAnsi="Arial"/>
                          <w:b/>
                          <w:color w:val="F06D1F"/>
                          <w:w w:val="95"/>
                          <w:sz w:val="46"/>
                        </w:rPr>
                      </w:pPr>
                      <w:r>
                        <w:rPr>
                          <w:rFonts w:ascii="Arial" w:eastAsia="Arial" w:hAnsi="Arial"/>
                          <w:b/>
                          <w:color w:val="F06D1F"/>
                          <w:w w:val="95"/>
                          <w:sz w:val="46"/>
                        </w:rPr>
                        <w:t>Who has reviewed this study?</w:t>
                      </w:r>
                    </w:p>
                  </w:txbxContent>
                </v:textbox>
                <w10:wrap type="square" anchorx="page" anchory="page"/>
              </v:shape>
            </w:pict>
          </mc:Fallback>
        </mc:AlternateContent>
      </w:r>
      <w:r>
        <w:rPr>
          <w:noProof/>
        </w:rPr>
        <mc:AlternateContent>
          <mc:Choice Requires="wps">
            <w:drawing>
              <wp:anchor distT="0" distB="0" distL="0" distR="0" simplePos="0" relativeHeight="251664384" behindDoc="1" locked="0" layoutInCell="1" allowOverlap="1" wp14:anchorId="4929D203" wp14:editId="387FD914">
                <wp:simplePos x="0" y="0"/>
                <wp:positionH relativeFrom="page">
                  <wp:posOffset>0</wp:posOffset>
                </wp:positionH>
                <wp:positionV relativeFrom="page">
                  <wp:posOffset>5672455</wp:posOffset>
                </wp:positionV>
                <wp:extent cx="7559040" cy="5022850"/>
                <wp:effectExtent l="0" t="0" r="0" b="0"/>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040" cy="502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B" w14:textId="77777777" w:rsidR="00977C2A" w:rsidRDefault="00F7321E">
                            <w:pPr>
                              <w:textAlignment w:val="baseline"/>
                            </w:pPr>
                            <w:r>
                              <w:rPr>
                                <w:noProof/>
                              </w:rPr>
                              <w:drawing>
                                <wp:inline distT="0" distB="0" distL="0" distR="0" wp14:anchorId="4929D223" wp14:editId="4929D224">
                                  <wp:extent cx="7559040" cy="502285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4"/>
                                          <a:stretch>
                                            <a:fillRect/>
                                          </a:stretch>
                                        </pic:blipFill>
                                        <pic:spPr>
                                          <a:xfrm>
                                            <a:off x="0" y="0"/>
                                            <a:ext cx="7559040" cy="502285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203" id="Text Box 5" o:spid="_x0000_s1043" type="#_x0000_t202" style="position:absolute;margin-left:0;margin-top:446.65pt;width:595.2pt;height:39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" filled="f" stroked="f">
                <v:textbox inset="0,0,0,0">
                  <w:txbxContent>
                    <w:p w14:paraId="4929D21B" w14:textId="77777777" w:rsidR="00977C2A" w:rsidRDefault="00F7321E">
                      <w:pPr>
                        <w:textAlignment w:val="baseline"/>
                      </w:pPr>
                      <w:r>
                        <w:rPr>
                          <w:noProof/>
                        </w:rPr>
                        <w:drawing>
                          <wp:inline distT="0" distB="0" distL="0" distR="0" wp14:anchorId="4929D223" wp14:editId="4929D224">
                            <wp:extent cx="7559040" cy="502285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5"/>
                                    <a:stretch>
                                      <a:fillRect/>
                                    </a:stretch>
                                  </pic:blipFill>
                                  <pic:spPr>
                                    <a:xfrm>
                                      <a:off x="0" y="0"/>
                                      <a:ext cx="7559040" cy="5022850"/>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665408" behindDoc="1" locked="0" layoutInCell="1" allowOverlap="1" wp14:anchorId="4929D205" wp14:editId="7849E5DF">
                <wp:simplePos x="0" y="0"/>
                <wp:positionH relativeFrom="page">
                  <wp:posOffset>549275</wp:posOffset>
                </wp:positionH>
                <wp:positionV relativeFrom="page">
                  <wp:posOffset>9917430</wp:posOffset>
                </wp:positionV>
                <wp:extent cx="187325" cy="168275"/>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21D" w14:textId="77777777" w:rsidR="00977C2A" w:rsidRDefault="00F7321E">
                            <w:pPr>
                              <w:spacing w:before="4" w:line="246" w:lineRule="exact"/>
                              <w:textAlignment w:val="baseline"/>
                              <w:rPr>
                                <w:rFonts w:ascii="Arial" w:eastAsia="Arial" w:hAnsi="Arial"/>
                                <w:color w:val="FFFFFF"/>
                                <w:sz w:val="23"/>
                              </w:rPr>
                            </w:pPr>
                            <w:r>
                              <w:rPr>
                                <w:rFonts w:ascii="Arial" w:eastAsia="Arial" w:hAnsi="Arial"/>
                                <w:color w:val="FFFFFF"/>
                                <w:sz w:val="23"/>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9D205" id="Text Box 3" o:spid="_x0000_s1044" type="#_x0000_t202" style="position:absolute;margin-left:43.25pt;margin-top:780.9pt;width:14.75pt;height:13.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" filled="f" stroked="f">
                <v:textbox inset="0,0,0,0">
                  <w:txbxContent>
                    <w:p w14:paraId="4929D21D" w14:textId="77777777" w:rsidR="00977C2A" w:rsidRDefault="00F7321E">
                      <w:pPr>
                        <w:spacing w:before="4" w:line="246" w:lineRule="exact"/>
                        <w:textAlignment w:val="baseline"/>
                        <w:rPr>
                          <w:rFonts w:ascii="Arial" w:eastAsia="Arial" w:hAnsi="Arial"/>
                          <w:color w:val="FFFFFF"/>
                          <w:sz w:val="23"/>
                        </w:rPr>
                      </w:pPr>
                      <w:r>
                        <w:rPr>
                          <w:rFonts w:ascii="Arial" w:eastAsia="Arial" w:hAnsi="Arial"/>
                          <w:color w:val="FFFFFF"/>
                          <w:sz w:val="23"/>
                        </w:rPr>
                        <w:t>6</w:t>
                      </w:r>
                    </w:p>
                  </w:txbxContent>
                </v:textbox>
                <w10:wrap type="square" anchorx="page" anchory="page"/>
              </v:shape>
            </w:pict>
          </mc:Fallback>
        </mc:AlternateContent>
      </w:r>
    </w:p>
    <w:p w14:paraId="4929D1C1" w14:textId="77777777" w:rsidR="00977C2A" w:rsidRDefault="00977C2A">
      <w:pPr>
        <w:sectPr w:rsidR="00977C2A">
          <w:pgSz w:w="11904" w:h="16843"/>
          <w:pgMar w:top="1152" w:right="0" w:bottom="0" w:left="0" w:header="720" w:footer="720" w:gutter="0"/>
          <w:cols w:space="720"/>
        </w:sectPr>
      </w:pPr>
    </w:p>
    <w:p w14:paraId="4929D1C2" w14:textId="77777777" w:rsidR="00977C2A" w:rsidRDefault="00F7321E">
      <w:pPr>
        <w:spacing w:before="31" w:after="145" w:line="499" w:lineRule="exact"/>
        <w:ind w:right="1080"/>
        <w:textAlignment w:val="baseline"/>
        <w:rPr>
          <w:rFonts w:ascii="Arial" w:eastAsia="Arial" w:hAnsi="Arial"/>
          <w:b/>
          <w:color w:val="F06D1F"/>
          <w:spacing w:val="-22"/>
          <w:sz w:val="47"/>
        </w:rPr>
      </w:pPr>
      <w:r>
        <w:rPr>
          <w:rFonts w:ascii="Arial" w:eastAsia="Arial" w:hAnsi="Arial"/>
          <w:b/>
          <w:color w:val="F06D1F"/>
          <w:spacing w:val="-22"/>
          <w:sz w:val="47"/>
        </w:rPr>
        <w:lastRenderedPageBreak/>
        <w:t>Who is organising and funding the research?</w:t>
      </w:r>
    </w:p>
    <w:p w14:paraId="4929D1C3" w14:textId="77777777" w:rsidR="00977C2A" w:rsidRPr="0007500A" w:rsidRDefault="00F7321E">
      <w:pPr>
        <w:spacing w:before="6" w:line="259" w:lineRule="exact"/>
        <w:textAlignment w:val="baseline"/>
        <w:rPr>
          <w:rFonts w:ascii="Arial" w:eastAsia="Tahoma" w:hAnsi="Arial" w:cs="Arial"/>
          <w:color w:val="000000"/>
          <w:spacing w:val="2"/>
          <w:szCs w:val="24"/>
        </w:rPr>
      </w:pPr>
      <w:r w:rsidRPr="0007500A">
        <w:rPr>
          <w:rFonts w:ascii="Arial" w:eastAsia="Tahoma" w:hAnsi="Arial" w:cs="Arial"/>
          <w:color w:val="000000"/>
          <w:spacing w:val="2"/>
          <w:szCs w:val="24"/>
        </w:rPr>
        <w:t>The study is organised by a group of doctors and scientists led by Professor Gavin Perkins, who works at University Hospitals Birmingham NHS Foundation Trust. The University of Warwick will coordinate the delivery of this study. University Hospitals Birmingham and the University of Warwick are co</w:t>
      </w:r>
      <w:r w:rsidRPr="0007500A">
        <w:rPr>
          <w:rFonts w:ascii="Arial" w:eastAsia="Tahoma" w:hAnsi="Arial" w:cs="Arial"/>
          <w:color w:val="000000"/>
          <w:spacing w:val="2"/>
          <w:szCs w:val="24"/>
        </w:rPr>
        <w:softHyphen/>
        <w:t>sponsors of the study.</w:t>
      </w:r>
    </w:p>
    <w:p w14:paraId="4929D1C4" w14:textId="77777777" w:rsidR="00977C2A" w:rsidRPr="0007500A" w:rsidRDefault="00F7321E">
      <w:pPr>
        <w:spacing w:before="265" w:after="326" w:line="259" w:lineRule="exact"/>
        <w:ind w:right="432"/>
        <w:textAlignment w:val="baseline"/>
        <w:rPr>
          <w:rFonts w:ascii="Arial" w:eastAsia="Tahoma" w:hAnsi="Arial" w:cs="Arial"/>
          <w:color w:val="000000"/>
          <w:szCs w:val="24"/>
        </w:rPr>
      </w:pPr>
      <w:r w:rsidRPr="0007500A">
        <w:rPr>
          <w:rFonts w:ascii="Arial" w:eastAsia="Tahoma" w:hAnsi="Arial" w:cs="Arial"/>
          <w:color w:val="000000"/>
          <w:szCs w:val="24"/>
        </w:rPr>
        <w:t xml:space="preserve">This study is funded by the National Institute for Health Research (NIHR) Health Technology Assessment (HTA) </w:t>
      </w:r>
      <w:proofErr w:type="spellStart"/>
      <w:r w:rsidRPr="0007500A">
        <w:rPr>
          <w:rFonts w:ascii="Arial" w:eastAsia="Tahoma" w:hAnsi="Arial" w:cs="Arial"/>
          <w:color w:val="000000"/>
          <w:szCs w:val="24"/>
        </w:rPr>
        <w:t>Programme</w:t>
      </w:r>
      <w:proofErr w:type="spellEnd"/>
      <w:r w:rsidRPr="0007500A">
        <w:rPr>
          <w:rFonts w:ascii="Arial" w:eastAsia="Tahoma" w:hAnsi="Arial" w:cs="Arial"/>
          <w:color w:val="000000"/>
          <w:szCs w:val="24"/>
        </w:rPr>
        <w:t xml:space="preserve"> (Ref: 17/120/01).</w:t>
      </w:r>
    </w:p>
    <w:p w14:paraId="4929D1C5" w14:textId="77777777" w:rsidR="00977C2A" w:rsidRDefault="00F7321E">
      <w:pPr>
        <w:spacing w:after="337"/>
        <w:ind w:left="278" w:right="67"/>
        <w:textAlignment w:val="baseline"/>
      </w:pPr>
      <w:r>
        <w:rPr>
          <w:noProof/>
        </w:rPr>
        <w:drawing>
          <wp:inline distT="0" distB="0" distL="0" distR="0" wp14:anchorId="4929D207" wp14:editId="4929D208">
            <wp:extent cx="2831465" cy="61595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6"/>
                    <a:stretch>
                      <a:fillRect/>
                    </a:stretch>
                  </pic:blipFill>
                  <pic:spPr>
                    <a:xfrm>
                      <a:off x="0" y="0"/>
                      <a:ext cx="2831465" cy="615950"/>
                    </a:xfrm>
                    <a:prstGeom prst="rect">
                      <a:avLst/>
                    </a:prstGeom>
                  </pic:spPr>
                </pic:pic>
              </a:graphicData>
            </a:graphic>
          </wp:inline>
        </w:drawing>
      </w:r>
    </w:p>
    <w:p w14:paraId="4929D1C8" w14:textId="77777777" w:rsidR="00977C2A" w:rsidRDefault="00F7321E">
      <w:pPr>
        <w:spacing w:before="31" w:after="135" w:line="499" w:lineRule="exact"/>
        <w:textAlignment w:val="baseline"/>
        <w:rPr>
          <w:rFonts w:ascii="Arial" w:eastAsia="Arial" w:hAnsi="Arial"/>
          <w:b/>
          <w:color w:val="F06D1F"/>
          <w:sz w:val="47"/>
        </w:rPr>
      </w:pPr>
      <w:r>
        <w:br w:type="column"/>
      </w:r>
      <w:r>
        <w:rPr>
          <w:rFonts w:ascii="Arial" w:eastAsia="Arial" w:hAnsi="Arial"/>
          <w:b/>
          <w:color w:val="F06D1F"/>
          <w:sz w:val="47"/>
        </w:rPr>
        <w:t>What information do you collect? Will my relative’s information be kept confidential?</w:t>
      </w:r>
    </w:p>
    <w:p w14:paraId="4929D1C9" w14:textId="03C315CB" w:rsidR="00977C2A" w:rsidRPr="0007500A" w:rsidRDefault="00F7321E">
      <w:pPr>
        <w:spacing w:before="6" w:line="259" w:lineRule="exact"/>
        <w:ind w:right="216"/>
        <w:textAlignment w:val="baseline"/>
        <w:rPr>
          <w:rFonts w:ascii="Arial" w:eastAsia="Tahoma" w:hAnsi="Arial" w:cs="Arial"/>
          <w:color w:val="000000"/>
          <w:szCs w:val="24"/>
        </w:rPr>
      </w:pPr>
      <w:r w:rsidRPr="0007500A">
        <w:rPr>
          <w:rFonts w:ascii="Arial" w:eastAsia="Tahoma" w:hAnsi="Arial" w:cs="Arial"/>
          <w:color w:val="000000"/>
          <w:szCs w:val="24"/>
        </w:rPr>
        <w:t xml:space="preserve">The University of Warwick will act as the data controller for this </w:t>
      </w:r>
      <w:proofErr w:type="spellStart"/>
      <w:proofErr w:type="gramStart"/>
      <w:r w:rsidRPr="0007500A">
        <w:rPr>
          <w:rFonts w:ascii="Arial" w:eastAsia="Tahoma" w:hAnsi="Arial" w:cs="Arial"/>
          <w:color w:val="000000"/>
          <w:szCs w:val="24"/>
        </w:rPr>
        <w:t>study,and</w:t>
      </w:r>
      <w:proofErr w:type="spellEnd"/>
      <w:proofErr w:type="gramEnd"/>
      <w:r w:rsidRPr="0007500A">
        <w:rPr>
          <w:rFonts w:ascii="Arial" w:eastAsia="Tahoma" w:hAnsi="Arial" w:cs="Arial"/>
          <w:color w:val="000000"/>
          <w:szCs w:val="24"/>
        </w:rPr>
        <w:t xml:space="preserve"> are responsible for looking after your/your relative’s information and using it properly. We will be using information provided by you/your relative as well as information from your relative’s medical records </w:t>
      </w:r>
      <w:proofErr w:type="gramStart"/>
      <w:r w:rsidRPr="0007500A">
        <w:rPr>
          <w:rFonts w:ascii="Arial" w:eastAsia="Tahoma" w:hAnsi="Arial" w:cs="Arial"/>
          <w:color w:val="000000"/>
          <w:szCs w:val="24"/>
        </w:rPr>
        <w:t>in order to</w:t>
      </w:r>
      <w:proofErr w:type="gramEnd"/>
      <w:r w:rsidRPr="0007500A">
        <w:rPr>
          <w:rFonts w:ascii="Arial" w:eastAsia="Tahoma" w:hAnsi="Arial" w:cs="Arial"/>
          <w:color w:val="000000"/>
          <w:szCs w:val="24"/>
        </w:rPr>
        <w:t xml:space="preserve"> undertake this study.</w:t>
      </w:r>
    </w:p>
    <w:p w14:paraId="4929D1CA" w14:textId="77777777" w:rsidR="00977C2A" w:rsidRPr="0007500A" w:rsidRDefault="00F7321E">
      <w:pPr>
        <w:spacing w:before="263" w:line="259" w:lineRule="exact"/>
        <w:ind w:right="216"/>
        <w:textAlignment w:val="baseline"/>
        <w:rPr>
          <w:rFonts w:ascii="Arial" w:eastAsia="Tahoma" w:hAnsi="Arial" w:cs="Arial"/>
          <w:color w:val="000000"/>
          <w:szCs w:val="24"/>
        </w:rPr>
      </w:pPr>
      <w:r w:rsidRPr="0007500A">
        <w:rPr>
          <w:rFonts w:ascii="Arial" w:eastAsia="Tahoma" w:hAnsi="Arial" w:cs="Arial"/>
          <w:color w:val="000000"/>
          <w:szCs w:val="24"/>
        </w:rPr>
        <w:t>NHS hospital staff will collect information from you, your relative and their medical records for this research study in accordance with the University of Warwick’s instructions.</w:t>
      </w:r>
    </w:p>
    <w:p w14:paraId="4929D1CB" w14:textId="63CD515C" w:rsidR="00977C2A" w:rsidRDefault="00F7321E">
      <w:pPr>
        <w:spacing w:before="261" w:line="258" w:lineRule="exact"/>
        <w:textAlignment w:val="baseline"/>
        <w:rPr>
          <w:rFonts w:ascii="Arial" w:eastAsia="Tahoma" w:hAnsi="Arial" w:cs="Arial"/>
          <w:color w:val="000000"/>
          <w:spacing w:val="3"/>
          <w:szCs w:val="24"/>
        </w:rPr>
      </w:pPr>
      <w:r w:rsidRPr="0007500A">
        <w:rPr>
          <w:rFonts w:ascii="Arial" w:eastAsia="Tahoma" w:hAnsi="Arial" w:cs="Arial"/>
          <w:color w:val="000000"/>
          <w:spacing w:val="3"/>
          <w:szCs w:val="24"/>
        </w:rPr>
        <w:t>NHS hospital staff will use your relative’s name, NHS number and your/your relative’s contact details (address, telephone number, email address) to contact you/your relative about the research study, to make sure that relevant information about the study is recorded for your relative’s care, and to oversee the quality of the study. NHS hospital staff will pass these details to the University of Warwick, along with the information collected from you, your relative and their medical records.</w:t>
      </w:r>
    </w:p>
    <w:p w14:paraId="56B71E59" w14:textId="6BFCF7FC" w:rsidR="001B2794" w:rsidRDefault="001B2794">
      <w:pPr>
        <w:spacing w:before="261" w:line="258" w:lineRule="exact"/>
        <w:textAlignment w:val="baseline"/>
        <w:rPr>
          <w:rFonts w:ascii="Arial" w:eastAsia="Tahoma" w:hAnsi="Arial" w:cs="Arial"/>
          <w:color w:val="000000"/>
          <w:spacing w:val="3"/>
          <w:szCs w:val="24"/>
        </w:rPr>
      </w:pPr>
      <w:r>
        <w:rPr>
          <w:rFonts w:ascii="Arial" w:eastAsia="Tahoma" w:hAnsi="Arial" w:cs="Arial"/>
          <w:color w:val="000000"/>
          <w:spacing w:val="3"/>
          <w:szCs w:val="24"/>
        </w:rPr>
        <w:t xml:space="preserve">By agreeing for your relative to take part in this study, their General Practitioner (GP) may be informed of their participation. </w:t>
      </w:r>
    </w:p>
    <w:p w14:paraId="02C948E0" w14:textId="77777777" w:rsidR="001B2794" w:rsidRDefault="001B2794">
      <w:pPr>
        <w:spacing w:before="261" w:line="258" w:lineRule="exact"/>
        <w:textAlignment w:val="baseline"/>
        <w:rPr>
          <w:rFonts w:ascii="Arial" w:eastAsia="Tahoma" w:hAnsi="Arial" w:cs="Arial"/>
          <w:color w:val="000000"/>
          <w:spacing w:val="3"/>
          <w:szCs w:val="24"/>
        </w:rPr>
      </w:pPr>
    </w:p>
    <w:p w14:paraId="67CA3E71" w14:textId="77777777" w:rsidR="001B2794" w:rsidRPr="0007500A" w:rsidRDefault="001B2794">
      <w:pPr>
        <w:spacing w:before="261" w:line="258" w:lineRule="exact"/>
        <w:textAlignment w:val="baseline"/>
        <w:rPr>
          <w:rFonts w:ascii="Arial" w:eastAsia="Tahoma" w:hAnsi="Arial" w:cs="Arial"/>
          <w:color w:val="000000"/>
          <w:spacing w:val="3"/>
          <w:szCs w:val="24"/>
        </w:rPr>
      </w:pPr>
    </w:p>
    <w:p w14:paraId="4929D1CC" w14:textId="703313EA" w:rsidR="00977C2A" w:rsidRPr="0007500A" w:rsidRDefault="00977C2A">
      <w:pPr>
        <w:rPr>
          <w:rFonts w:ascii="Arial" w:hAnsi="Arial" w:cs="Arial"/>
          <w:sz w:val="24"/>
          <w:szCs w:val="24"/>
        </w:rPr>
        <w:sectPr w:rsidR="00977C2A" w:rsidRPr="0007500A">
          <w:pgSz w:w="11904" w:h="16843"/>
          <w:pgMar w:top="2258" w:right="898" w:bottom="81" w:left="874" w:header="720" w:footer="720" w:gutter="0"/>
          <w:cols w:num="2" w:space="0" w:equalWidth="0">
            <w:col w:w="4804" w:space="524"/>
            <w:col w:w="4804" w:space="0"/>
          </w:cols>
        </w:sectPr>
      </w:pPr>
    </w:p>
    <w:tbl>
      <w:tblPr>
        <w:tblpPr w:leftFromText="180" w:rightFromText="180" w:vertAnchor="text" w:horzAnchor="margin" w:tblpY="2577"/>
        <w:tblW w:w="10997" w:type="dxa"/>
        <w:tblLayout w:type="fixed"/>
        <w:tblCellMar>
          <w:left w:w="0" w:type="dxa"/>
          <w:right w:w="0" w:type="dxa"/>
        </w:tblCellMar>
        <w:tblLook w:val="04A0" w:firstRow="1" w:lastRow="0" w:firstColumn="1" w:lastColumn="0" w:noHBand="0" w:noVBand="1"/>
      </w:tblPr>
      <w:tblGrid>
        <w:gridCol w:w="9826"/>
        <w:gridCol w:w="1171"/>
      </w:tblGrid>
      <w:tr w:rsidR="001B2794" w:rsidRPr="001B2794" w14:paraId="7DE71D5F" w14:textId="77777777" w:rsidTr="001B2794">
        <w:trPr>
          <w:trHeight w:hRule="exact" w:val="394"/>
        </w:trPr>
        <w:tc>
          <w:tcPr>
            <w:tcW w:w="9826" w:type="dxa"/>
            <w:tcBorders>
              <w:top w:val="none" w:sz="0" w:space="0" w:color="000000"/>
              <w:left w:val="none" w:sz="0" w:space="0" w:color="000000"/>
              <w:bottom w:val="none" w:sz="0" w:space="0" w:color="000000"/>
              <w:right w:val="none" w:sz="0" w:space="0" w:color="000000"/>
            </w:tcBorders>
            <w:vAlign w:val="center"/>
          </w:tcPr>
          <w:p w14:paraId="1DB4BD3E" w14:textId="77777777" w:rsidR="001B2794" w:rsidRPr="001B2794" w:rsidRDefault="001B2794" w:rsidP="001B2794">
            <w:pPr>
              <w:spacing w:before="114" w:after="43" w:line="227" w:lineRule="exact"/>
              <w:ind w:right="111"/>
              <w:jc w:val="right"/>
              <w:textAlignment w:val="baseline"/>
              <w:rPr>
                <w:rFonts w:ascii="Arial" w:eastAsia="Tahoma" w:hAnsi="Arial" w:cs="Arial"/>
                <w:b/>
                <w:color w:val="F06D1F"/>
                <w:sz w:val="19"/>
              </w:rPr>
            </w:pPr>
            <w:r w:rsidRPr="001B2794">
              <w:rPr>
                <w:rFonts w:ascii="Arial" w:eastAsia="Tahoma" w:hAnsi="Arial" w:cs="Arial"/>
                <w:b/>
                <w:color w:val="F06D1F"/>
                <w:sz w:val="19"/>
              </w:rPr>
              <w:t>Hyperosmolar therapy in traumatic brain injury</w:t>
            </w:r>
          </w:p>
        </w:tc>
        <w:tc>
          <w:tcPr>
            <w:tcW w:w="1171" w:type="dxa"/>
            <w:tcBorders>
              <w:top w:val="none" w:sz="0" w:space="0" w:color="000000"/>
              <w:left w:val="none" w:sz="0" w:space="0" w:color="000000"/>
              <w:bottom w:val="none" w:sz="0" w:space="0" w:color="000000"/>
              <w:right w:val="none" w:sz="0" w:space="0" w:color="000000"/>
            </w:tcBorders>
            <w:shd w:val="clear" w:color="1559A3" w:fill="1559A3"/>
            <w:vAlign w:val="center"/>
          </w:tcPr>
          <w:p w14:paraId="39CCB922" w14:textId="77777777" w:rsidR="001B2794" w:rsidRPr="001B2794" w:rsidRDefault="001B2794" w:rsidP="00753861">
            <w:pPr>
              <w:spacing w:before="88" w:after="22" w:line="274" w:lineRule="exact"/>
              <w:ind w:right="544"/>
              <w:jc w:val="center"/>
              <w:textAlignment w:val="baseline"/>
              <w:rPr>
                <w:rFonts w:ascii="Arial" w:eastAsia="Arial" w:hAnsi="Arial" w:cs="Arial"/>
                <w:color w:val="FFFFFF"/>
                <w:sz w:val="24"/>
              </w:rPr>
            </w:pPr>
            <w:r w:rsidRPr="001B2794">
              <w:rPr>
                <w:rFonts w:ascii="Arial" w:eastAsia="Arial" w:hAnsi="Arial" w:cs="Arial"/>
                <w:color w:val="FFFFFF"/>
                <w:sz w:val="24"/>
              </w:rPr>
              <w:t>7</w:t>
            </w:r>
          </w:p>
        </w:tc>
      </w:tr>
      <w:tr w:rsidR="001B2794" w:rsidRPr="001B2794" w14:paraId="4BA81CDD" w14:textId="77777777" w:rsidTr="001B2794">
        <w:trPr>
          <w:trHeight w:hRule="exact" w:val="727"/>
        </w:trPr>
        <w:tc>
          <w:tcPr>
            <w:tcW w:w="9826" w:type="dxa"/>
            <w:tcBorders>
              <w:top w:val="none" w:sz="0" w:space="0" w:color="000000"/>
              <w:left w:val="none" w:sz="0" w:space="0" w:color="000000"/>
              <w:bottom w:val="none" w:sz="0" w:space="0" w:color="000000"/>
              <w:right w:val="none" w:sz="0" w:space="0" w:color="000000"/>
            </w:tcBorders>
            <w:vAlign w:val="bottom"/>
          </w:tcPr>
          <w:p w14:paraId="265EC56B" w14:textId="50BEF267" w:rsidR="001B2794" w:rsidRPr="001B2794" w:rsidRDefault="001B2794" w:rsidP="001B2794">
            <w:pPr>
              <w:spacing w:before="332" w:line="196" w:lineRule="exact"/>
              <w:textAlignment w:val="baseline"/>
              <w:rPr>
                <w:rFonts w:ascii="Arial" w:eastAsia="Arial" w:hAnsi="Arial" w:cs="Arial"/>
                <w:b/>
                <w:color w:val="000000"/>
                <w:sz w:val="16"/>
              </w:rPr>
            </w:pPr>
            <w:r w:rsidRPr="001B2794">
              <w:rPr>
                <w:rFonts w:ascii="Arial" w:eastAsia="Arial" w:hAnsi="Arial" w:cs="Arial"/>
                <w:b/>
                <w:color w:val="000000"/>
                <w:sz w:val="16"/>
              </w:rPr>
              <w:t xml:space="preserve">Personal legal representative </w:t>
            </w:r>
            <w:proofErr w:type="spellStart"/>
            <w:r w:rsidRPr="001B2794">
              <w:rPr>
                <w:rFonts w:ascii="Arial" w:eastAsia="Arial" w:hAnsi="Arial" w:cs="Arial"/>
                <w:b/>
                <w:color w:val="000000"/>
                <w:sz w:val="16"/>
              </w:rPr>
              <w:t>pre­enrolment</w:t>
            </w:r>
            <w:proofErr w:type="spellEnd"/>
            <w:r w:rsidRPr="001B2794">
              <w:rPr>
                <w:rFonts w:ascii="Arial" w:eastAsia="Arial" w:hAnsi="Arial" w:cs="Arial"/>
                <w:b/>
                <w:color w:val="000000"/>
                <w:sz w:val="16"/>
              </w:rPr>
              <w:t xml:space="preserve"> information sheet </w:t>
            </w:r>
            <w:r w:rsidR="00D33EEC" w:rsidRPr="002430FA">
              <w:rPr>
                <w:rFonts w:ascii="Arial" w:eastAsia="Arial" w:hAnsi="Arial"/>
                <w:b/>
                <w:bCs/>
                <w:color w:val="000000"/>
                <w:sz w:val="17"/>
              </w:rPr>
              <w:t>v</w:t>
            </w:r>
            <w:r w:rsidR="00AE06D7">
              <w:rPr>
                <w:rFonts w:ascii="Arial" w:eastAsia="Arial" w:hAnsi="Arial"/>
                <w:b/>
                <w:bCs/>
                <w:color w:val="000000"/>
                <w:sz w:val="17"/>
              </w:rPr>
              <w:t>6.0 11</w:t>
            </w:r>
            <w:r w:rsidR="00AE06D7" w:rsidRPr="00AE06D7">
              <w:rPr>
                <w:rFonts w:ascii="Arial" w:eastAsia="Arial" w:hAnsi="Arial"/>
                <w:b/>
                <w:bCs/>
                <w:color w:val="000000"/>
                <w:sz w:val="17"/>
                <w:vertAlign w:val="superscript"/>
              </w:rPr>
              <w:t>th</w:t>
            </w:r>
            <w:r w:rsidR="00AE06D7">
              <w:rPr>
                <w:rFonts w:ascii="Arial" w:eastAsia="Arial" w:hAnsi="Arial"/>
                <w:b/>
                <w:bCs/>
                <w:color w:val="000000"/>
                <w:sz w:val="17"/>
              </w:rPr>
              <w:t xml:space="preserve"> April 2022</w:t>
            </w:r>
            <w:r w:rsidR="00D33EEC">
              <w:rPr>
                <w:rFonts w:ascii="Arial" w:eastAsia="Arial" w:hAnsi="Arial"/>
                <w:color w:val="000000"/>
                <w:sz w:val="17"/>
              </w:rPr>
              <w:t xml:space="preserve"> </w:t>
            </w:r>
            <w:r w:rsidRPr="001B2794">
              <w:rPr>
                <w:rFonts w:ascii="Arial" w:eastAsia="Arial" w:hAnsi="Arial" w:cs="Arial"/>
                <w:b/>
                <w:color w:val="000000"/>
                <w:sz w:val="16"/>
              </w:rPr>
              <w:br/>
              <w:t>IRAS ID: 260350</w:t>
            </w:r>
          </w:p>
        </w:tc>
        <w:tc>
          <w:tcPr>
            <w:tcW w:w="1171" w:type="dxa"/>
            <w:tcBorders>
              <w:top w:val="none" w:sz="0" w:space="0" w:color="000000"/>
              <w:left w:val="none" w:sz="0" w:space="0" w:color="000000"/>
              <w:bottom w:val="none" w:sz="0" w:space="0" w:color="000000"/>
              <w:right w:val="none" w:sz="0" w:space="0" w:color="000000"/>
            </w:tcBorders>
          </w:tcPr>
          <w:p w14:paraId="1CC84FBF" w14:textId="77777777" w:rsidR="001B2794" w:rsidRPr="001B2794" w:rsidRDefault="001B2794" w:rsidP="001B2794">
            <w:pPr>
              <w:rPr>
                <w:rFonts w:ascii="Arial" w:hAnsi="Arial" w:cs="Arial"/>
              </w:rPr>
            </w:pPr>
          </w:p>
        </w:tc>
      </w:tr>
    </w:tbl>
    <w:p w14:paraId="4929D1D4" w14:textId="5295AC67" w:rsidR="00977C2A" w:rsidRPr="001B2794" w:rsidRDefault="00977C2A" w:rsidP="001B2794">
      <w:pPr>
        <w:spacing w:line="259" w:lineRule="exact"/>
        <w:ind w:right="1512"/>
        <w:textAlignment w:val="baseline"/>
        <w:rPr>
          <w:rFonts w:ascii="Arial" w:eastAsia="Tahoma" w:hAnsi="Arial" w:cs="Arial"/>
          <w:color w:val="000000"/>
          <w:szCs w:val="24"/>
        </w:rPr>
        <w:sectPr w:rsidR="00977C2A" w:rsidRPr="001B2794">
          <w:type w:val="continuous"/>
          <w:pgSz w:w="11904" w:h="16843"/>
          <w:pgMar w:top="2258" w:right="0" w:bottom="81" w:left="907" w:header="720" w:footer="720" w:gutter="0"/>
          <w:cols w:space="720"/>
        </w:sectPr>
      </w:pPr>
    </w:p>
    <w:p w14:paraId="4929D1D5" w14:textId="77777777" w:rsidR="00977C2A" w:rsidRPr="00D34BE4" w:rsidRDefault="00F7321E" w:rsidP="0094576E">
      <w:pPr>
        <w:spacing w:line="259" w:lineRule="exact"/>
        <w:ind w:right="61"/>
        <w:textAlignment w:val="baseline"/>
        <w:rPr>
          <w:rFonts w:ascii="Arial" w:eastAsia="Tahoma" w:hAnsi="Arial" w:cs="Arial"/>
          <w:color w:val="000000"/>
        </w:rPr>
      </w:pPr>
      <w:r w:rsidRPr="00D34BE4">
        <w:rPr>
          <w:rFonts w:ascii="Arial" w:eastAsia="Tahoma" w:hAnsi="Arial" w:cs="Arial"/>
          <w:color w:val="000000"/>
        </w:rPr>
        <w:lastRenderedPageBreak/>
        <w:t>The only people in the University of Warwick who will have access to information that identifies you/ your relative will be people who need to:</w:t>
      </w:r>
    </w:p>
    <w:p w14:paraId="4929D1D6" w14:textId="77777777" w:rsidR="00977C2A" w:rsidRPr="00D34BE4" w:rsidRDefault="00F7321E" w:rsidP="00D50643">
      <w:pPr>
        <w:numPr>
          <w:ilvl w:val="0"/>
          <w:numId w:val="5"/>
        </w:numPr>
        <w:tabs>
          <w:tab w:val="clear" w:pos="144"/>
          <w:tab w:val="left" w:pos="288"/>
        </w:tabs>
        <w:spacing w:line="259" w:lineRule="exact"/>
        <w:ind w:left="288" w:right="61" w:hanging="144"/>
        <w:textAlignment w:val="baseline"/>
        <w:rPr>
          <w:rFonts w:ascii="Arial" w:eastAsia="Tahoma" w:hAnsi="Arial" w:cs="Arial"/>
          <w:color w:val="000000"/>
          <w:spacing w:val="5"/>
        </w:rPr>
      </w:pPr>
      <w:r w:rsidRPr="00D34BE4">
        <w:rPr>
          <w:rFonts w:ascii="Arial" w:eastAsia="Tahoma" w:hAnsi="Arial" w:cs="Arial"/>
          <w:color w:val="000000"/>
          <w:spacing w:val="5"/>
        </w:rPr>
        <w:t>audit the data collection process</w:t>
      </w:r>
    </w:p>
    <w:p w14:paraId="4929D1D7" w14:textId="2CE14303" w:rsidR="00977C2A" w:rsidRPr="00D34BE4" w:rsidRDefault="00F7321E" w:rsidP="0094576E">
      <w:pPr>
        <w:numPr>
          <w:ilvl w:val="0"/>
          <w:numId w:val="5"/>
        </w:numPr>
        <w:tabs>
          <w:tab w:val="clear" w:pos="144"/>
          <w:tab w:val="left" w:pos="288"/>
        </w:tabs>
        <w:spacing w:before="4" w:line="259" w:lineRule="exact"/>
        <w:ind w:left="288" w:right="61" w:hanging="144"/>
        <w:textAlignment w:val="baseline"/>
        <w:rPr>
          <w:rFonts w:ascii="Arial" w:eastAsia="Tahoma" w:hAnsi="Arial" w:cs="Arial"/>
          <w:color w:val="000000"/>
        </w:rPr>
      </w:pPr>
      <w:r w:rsidRPr="00D34BE4">
        <w:rPr>
          <w:rFonts w:ascii="Arial" w:eastAsia="Tahoma" w:hAnsi="Arial" w:cs="Arial"/>
          <w:color w:val="000000"/>
        </w:rPr>
        <w:t xml:space="preserve">collect data from the </w:t>
      </w:r>
      <w:proofErr w:type="spellStart"/>
      <w:r w:rsidRPr="00D34BE4">
        <w:rPr>
          <w:rFonts w:ascii="Arial" w:eastAsia="Tahoma" w:hAnsi="Arial" w:cs="Arial"/>
          <w:color w:val="000000"/>
        </w:rPr>
        <w:t>organisations</w:t>
      </w:r>
      <w:proofErr w:type="spellEnd"/>
      <w:r w:rsidRPr="00D34BE4">
        <w:rPr>
          <w:rFonts w:ascii="Arial" w:eastAsia="Tahoma" w:hAnsi="Arial" w:cs="Arial"/>
          <w:color w:val="000000"/>
        </w:rPr>
        <w:t xml:space="preserve"> listed below</w:t>
      </w:r>
    </w:p>
    <w:p w14:paraId="7BC0A089" w14:textId="58D49132" w:rsidR="00D50643" w:rsidRDefault="00D50643" w:rsidP="0094576E">
      <w:pPr>
        <w:numPr>
          <w:ilvl w:val="0"/>
          <w:numId w:val="5"/>
        </w:numPr>
        <w:tabs>
          <w:tab w:val="clear" w:pos="144"/>
          <w:tab w:val="left" w:pos="288"/>
        </w:tabs>
        <w:spacing w:before="1" w:line="259" w:lineRule="exact"/>
        <w:ind w:left="288" w:right="61" w:hanging="144"/>
        <w:textAlignment w:val="baseline"/>
        <w:rPr>
          <w:rFonts w:ascii="Arial" w:eastAsia="Tahoma" w:hAnsi="Arial" w:cs="Arial"/>
          <w:color w:val="000000"/>
          <w:spacing w:val="2"/>
        </w:rPr>
      </w:pPr>
      <w:r w:rsidRPr="00D34BE4">
        <w:rPr>
          <w:rFonts w:ascii="Arial" w:eastAsia="Tahoma" w:hAnsi="Arial" w:cs="Arial"/>
          <w:color w:val="000000"/>
          <w:spacing w:val="2"/>
        </w:rPr>
        <w:t xml:space="preserve">contact you/your relative </w:t>
      </w:r>
      <w:proofErr w:type="gramStart"/>
      <w:r w:rsidRPr="00D34BE4">
        <w:rPr>
          <w:rFonts w:ascii="Arial" w:eastAsia="Tahoma" w:hAnsi="Arial" w:cs="Arial"/>
          <w:color w:val="000000"/>
          <w:spacing w:val="2"/>
        </w:rPr>
        <w:t>in order to</w:t>
      </w:r>
      <w:proofErr w:type="gramEnd"/>
      <w:r>
        <w:rPr>
          <w:rFonts w:ascii="Arial" w:eastAsia="Tahoma" w:hAnsi="Arial" w:cs="Arial"/>
          <w:color w:val="000000"/>
          <w:spacing w:val="2"/>
        </w:rPr>
        <w:t>:</w:t>
      </w:r>
    </w:p>
    <w:p w14:paraId="4AE6A394" w14:textId="77777777" w:rsidR="00D50643" w:rsidRDefault="00D50643" w:rsidP="00D50643">
      <w:pPr>
        <w:numPr>
          <w:ilvl w:val="0"/>
          <w:numId w:val="5"/>
        </w:numPr>
        <w:tabs>
          <w:tab w:val="clear" w:pos="144"/>
          <w:tab w:val="left" w:pos="432"/>
        </w:tabs>
        <w:spacing w:before="1" w:line="259" w:lineRule="exact"/>
        <w:ind w:left="432" w:right="61" w:hanging="144"/>
        <w:textAlignment w:val="baseline"/>
        <w:rPr>
          <w:rFonts w:ascii="Arial" w:eastAsia="Tahoma" w:hAnsi="Arial" w:cs="Arial"/>
          <w:color w:val="000000"/>
        </w:rPr>
      </w:pPr>
      <w:r w:rsidRPr="00D34BE4">
        <w:rPr>
          <w:rFonts w:ascii="Arial" w:eastAsia="Tahoma" w:hAnsi="Arial" w:cs="Arial"/>
          <w:color w:val="000000"/>
        </w:rPr>
        <w:t>send follow-up questionnaires to be completed and contact you/them about any missing information on the questionnaires</w:t>
      </w:r>
    </w:p>
    <w:p w14:paraId="32713A11" w14:textId="64DEC033" w:rsidR="00D50643" w:rsidRPr="00D50643" w:rsidRDefault="00D50643" w:rsidP="00D50643">
      <w:pPr>
        <w:numPr>
          <w:ilvl w:val="0"/>
          <w:numId w:val="5"/>
        </w:numPr>
        <w:tabs>
          <w:tab w:val="clear" w:pos="144"/>
        </w:tabs>
        <w:spacing w:before="1" w:line="259" w:lineRule="exact"/>
        <w:ind w:left="426" w:right="61" w:hanging="144"/>
        <w:textAlignment w:val="baseline"/>
        <w:rPr>
          <w:rFonts w:ascii="Arial" w:eastAsia="Tahoma" w:hAnsi="Arial" w:cs="Arial"/>
          <w:color w:val="000000"/>
          <w:spacing w:val="2"/>
        </w:rPr>
      </w:pPr>
      <w:r w:rsidRPr="00D50643">
        <w:rPr>
          <w:rFonts w:ascii="Arial" w:eastAsia="Tahoma" w:hAnsi="Arial" w:cs="Arial"/>
          <w:color w:val="000000"/>
          <w:spacing w:val="-1"/>
        </w:rPr>
        <w:t>alert you/your relative that a questionnaire is on its way or has not been completed</w:t>
      </w:r>
    </w:p>
    <w:p w14:paraId="50805B83" w14:textId="76DB9323" w:rsidR="00D50643" w:rsidRPr="00D50643" w:rsidRDefault="00D50643" w:rsidP="00D50643">
      <w:pPr>
        <w:numPr>
          <w:ilvl w:val="0"/>
          <w:numId w:val="5"/>
        </w:numPr>
        <w:tabs>
          <w:tab w:val="clear" w:pos="144"/>
        </w:tabs>
        <w:spacing w:before="1" w:line="259" w:lineRule="exact"/>
        <w:ind w:left="426" w:right="61" w:hanging="144"/>
        <w:textAlignment w:val="baseline"/>
        <w:rPr>
          <w:rFonts w:ascii="Arial" w:eastAsia="Tahoma" w:hAnsi="Arial" w:cs="Arial"/>
          <w:color w:val="000000"/>
          <w:spacing w:val="2"/>
        </w:rPr>
      </w:pPr>
      <w:r>
        <w:rPr>
          <w:rFonts w:ascii="Arial" w:eastAsia="Tahoma" w:hAnsi="Arial" w:cs="Arial"/>
          <w:color w:val="000000"/>
          <w:spacing w:val="-1"/>
        </w:rPr>
        <w:t>tell you/your relative about the results at the end of the study</w:t>
      </w:r>
    </w:p>
    <w:p w14:paraId="71E9F52D" w14:textId="797E7B25" w:rsidR="00D50643" w:rsidRDefault="00D50643" w:rsidP="0094576E">
      <w:pPr>
        <w:spacing w:before="265" w:line="259" w:lineRule="exact"/>
        <w:ind w:right="61"/>
        <w:textAlignment w:val="baseline"/>
        <w:rPr>
          <w:rFonts w:ascii="Arial" w:hAnsi="Arial" w:cs="Arial"/>
        </w:rPr>
      </w:pPr>
      <w:r>
        <w:rPr>
          <w:rFonts w:ascii="Arial" w:hAnsi="Arial" w:cs="Arial"/>
        </w:rPr>
        <w:t xml:space="preserve">Text messages to alert you/your relative that a questionnaire is on its way or has not been completed will be sent using a </w:t>
      </w:r>
      <w:proofErr w:type="gramStart"/>
      <w:r>
        <w:rPr>
          <w:rFonts w:ascii="Arial" w:hAnsi="Arial" w:cs="Arial"/>
        </w:rPr>
        <w:t>third party</w:t>
      </w:r>
      <w:proofErr w:type="gramEnd"/>
      <w:r>
        <w:rPr>
          <w:rFonts w:ascii="Arial" w:hAnsi="Arial" w:cs="Arial"/>
        </w:rPr>
        <w:t xml:space="preserve"> text messaging service called </w:t>
      </w:r>
      <w:proofErr w:type="spellStart"/>
      <w:r>
        <w:rPr>
          <w:rFonts w:ascii="Arial" w:hAnsi="Arial" w:cs="Arial"/>
        </w:rPr>
        <w:t>Esendex</w:t>
      </w:r>
      <w:proofErr w:type="spellEnd"/>
      <w:r>
        <w:rPr>
          <w:rFonts w:ascii="Arial" w:hAnsi="Arial" w:cs="Arial"/>
        </w:rPr>
        <w:t xml:space="preserve">. We will share your/your relatives phone number with </w:t>
      </w:r>
      <w:proofErr w:type="spellStart"/>
      <w:r>
        <w:rPr>
          <w:rFonts w:ascii="Arial" w:hAnsi="Arial" w:cs="Arial"/>
        </w:rPr>
        <w:t>Esendex</w:t>
      </w:r>
      <w:proofErr w:type="spellEnd"/>
      <w:r>
        <w:rPr>
          <w:rFonts w:ascii="Arial" w:hAnsi="Arial" w:cs="Arial"/>
        </w:rPr>
        <w:t xml:space="preserve"> but no information that would identify you by name. Your/your relatives phone number will only be used to contact you about this study. Further information on </w:t>
      </w:r>
      <w:proofErr w:type="spellStart"/>
      <w:r>
        <w:rPr>
          <w:rFonts w:ascii="Arial" w:hAnsi="Arial" w:cs="Arial"/>
        </w:rPr>
        <w:t>Esendex’s</w:t>
      </w:r>
      <w:proofErr w:type="spellEnd"/>
      <w:r>
        <w:rPr>
          <w:rFonts w:ascii="Arial" w:hAnsi="Arial" w:cs="Arial"/>
        </w:rPr>
        <w:t xml:space="preserve"> privacy policy can be found here: </w:t>
      </w:r>
      <w:hyperlink r:id="rId17" w:history="1">
        <w:r w:rsidRPr="00471982">
          <w:rPr>
            <w:rStyle w:val="Hyperlink"/>
            <w:rFonts w:ascii="Arial" w:hAnsi="Arial" w:cs="Arial"/>
          </w:rPr>
          <w:t>https://www.esendex.co.uk/information-security-statement/</w:t>
        </w:r>
      </w:hyperlink>
    </w:p>
    <w:p w14:paraId="4929D1DC" w14:textId="0AC991C5" w:rsidR="00977C2A" w:rsidRPr="00D34BE4" w:rsidRDefault="00F7321E" w:rsidP="0094576E">
      <w:pPr>
        <w:spacing w:before="265" w:line="259" w:lineRule="exact"/>
        <w:ind w:right="61"/>
        <w:textAlignment w:val="baseline"/>
        <w:rPr>
          <w:rFonts w:ascii="Arial" w:eastAsia="Tahoma" w:hAnsi="Arial" w:cs="Arial"/>
          <w:color w:val="000000"/>
        </w:rPr>
      </w:pPr>
      <w:r w:rsidRPr="00D34BE4">
        <w:rPr>
          <w:rFonts w:ascii="Arial" w:eastAsia="Tahoma" w:hAnsi="Arial" w:cs="Arial"/>
          <w:color w:val="000000"/>
        </w:rPr>
        <w:t>The University of Warwick will collect information about your relative for this research study from the following sources:</w:t>
      </w:r>
    </w:p>
    <w:p w14:paraId="4929D1DD" w14:textId="5B46695A" w:rsidR="00977C2A" w:rsidRDefault="00F7321E" w:rsidP="0094576E">
      <w:pPr>
        <w:numPr>
          <w:ilvl w:val="0"/>
          <w:numId w:val="5"/>
        </w:numPr>
        <w:tabs>
          <w:tab w:val="clear" w:pos="144"/>
          <w:tab w:val="left" w:pos="288"/>
        </w:tabs>
        <w:spacing w:before="259" w:line="259" w:lineRule="exact"/>
        <w:ind w:left="288" w:right="61" w:hanging="144"/>
        <w:textAlignment w:val="baseline"/>
        <w:rPr>
          <w:rFonts w:ascii="Arial" w:eastAsia="Tahoma" w:hAnsi="Arial" w:cs="Arial"/>
          <w:color w:val="000000"/>
          <w:spacing w:val="2"/>
        </w:rPr>
      </w:pPr>
      <w:r w:rsidRPr="00D34BE4">
        <w:rPr>
          <w:rFonts w:ascii="Arial" w:eastAsia="Tahoma" w:hAnsi="Arial" w:cs="Arial"/>
          <w:color w:val="000000"/>
          <w:spacing w:val="2"/>
        </w:rPr>
        <w:t>their General Practitioner (GP)</w:t>
      </w:r>
    </w:p>
    <w:p w14:paraId="37449144" w14:textId="6053C531" w:rsidR="00407E4E" w:rsidRPr="00D34BE4" w:rsidRDefault="00407E4E" w:rsidP="00407E4E">
      <w:pPr>
        <w:numPr>
          <w:ilvl w:val="0"/>
          <w:numId w:val="5"/>
        </w:numPr>
        <w:tabs>
          <w:tab w:val="clear" w:pos="144"/>
          <w:tab w:val="left" w:pos="288"/>
        </w:tabs>
        <w:spacing w:line="259" w:lineRule="exact"/>
        <w:ind w:left="288" w:right="61" w:hanging="144"/>
        <w:textAlignment w:val="baseline"/>
        <w:rPr>
          <w:rFonts w:ascii="Arial" w:eastAsia="Tahoma" w:hAnsi="Arial" w:cs="Arial"/>
          <w:color w:val="000000"/>
          <w:spacing w:val="2"/>
        </w:rPr>
      </w:pPr>
      <w:r>
        <w:rPr>
          <w:rFonts w:ascii="Arial" w:eastAsia="Tahoma" w:hAnsi="Arial" w:cs="Arial"/>
          <w:color w:val="000000"/>
          <w:spacing w:val="2"/>
        </w:rPr>
        <w:t>people involved in your relative’s care and rehabilitation</w:t>
      </w:r>
    </w:p>
    <w:p w14:paraId="4929D1DE" w14:textId="77777777" w:rsidR="00977C2A" w:rsidRPr="00D34BE4" w:rsidRDefault="00F7321E" w:rsidP="0094576E">
      <w:pPr>
        <w:numPr>
          <w:ilvl w:val="0"/>
          <w:numId w:val="5"/>
        </w:numPr>
        <w:tabs>
          <w:tab w:val="clear" w:pos="144"/>
          <w:tab w:val="left" w:pos="288"/>
        </w:tabs>
        <w:spacing w:line="259" w:lineRule="exact"/>
        <w:ind w:left="288" w:right="61" w:hanging="144"/>
        <w:textAlignment w:val="baseline"/>
        <w:rPr>
          <w:rFonts w:ascii="Arial" w:eastAsia="Tahoma" w:hAnsi="Arial" w:cs="Arial"/>
          <w:color w:val="000000"/>
          <w:spacing w:val="3"/>
        </w:rPr>
      </w:pPr>
      <w:r w:rsidRPr="00D34BE4">
        <w:rPr>
          <w:rFonts w:ascii="Arial" w:eastAsia="Tahoma" w:hAnsi="Arial" w:cs="Arial"/>
          <w:color w:val="000000"/>
          <w:spacing w:val="3"/>
        </w:rPr>
        <w:t>NHS Digital</w:t>
      </w:r>
    </w:p>
    <w:p w14:paraId="4929D1DF" w14:textId="6DD31376" w:rsidR="00977C2A" w:rsidRPr="00D34BE4" w:rsidRDefault="00F7321E" w:rsidP="0094576E">
      <w:pPr>
        <w:numPr>
          <w:ilvl w:val="0"/>
          <w:numId w:val="5"/>
        </w:numPr>
        <w:tabs>
          <w:tab w:val="clear" w:pos="144"/>
          <w:tab w:val="left" w:pos="288"/>
        </w:tabs>
        <w:spacing w:before="6" w:line="259" w:lineRule="exact"/>
        <w:ind w:left="288" w:right="61" w:hanging="144"/>
        <w:textAlignment w:val="baseline"/>
        <w:rPr>
          <w:rFonts w:ascii="Arial" w:eastAsia="Tahoma" w:hAnsi="Arial" w:cs="Arial"/>
          <w:color w:val="000000"/>
        </w:rPr>
      </w:pPr>
      <w:r w:rsidRPr="00D34BE4">
        <w:rPr>
          <w:rFonts w:ascii="Arial" w:eastAsia="Tahoma" w:hAnsi="Arial" w:cs="Arial"/>
          <w:color w:val="000000"/>
        </w:rPr>
        <w:t>Patient Episode Database for Wales (if your relative resides in, or is treated in</w:t>
      </w:r>
      <w:r w:rsidR="00485702">
        <w:rPr>
          <w:rFonts w:ascii="Arial" w:eastAsia="Tahoma" w:hAnsi="Arial" w:cs="Arial"/>
          <w:color w:val="000000"/>
        </w:rPr>
        <w:t>,</w:t>
      </w:r>
      <w:r w:rsidRPr="00D34BE4">
        <w:rPr>
          <w:rFonts w:ascii="Arial" w:eastAsia="Tahoma" w:hAnsi="Arial" w:cs="Arial"/>
          <w:color w:val="000000"/>
        </w:rPr>
        <w:t xml:space="preserve"> Wales)</w:t>
      </w:r>
    </w:p>
    <w:p w14:paraId="4929D1E0" w14:textId="559E9013" w:rsidR="00977C2A" w:rsidRPr="00D34BE4" w:rsidRDefault="00F7321E" w:rsidP="0094576E">
      <w:pPr>
        <w:numPr>
          <w:ilvl w:val="0"/>
          <w:numId w:val="5"/>
        </w:numPr>
        <w:tabs>
          <w:tab w:val="clear" w:pos="144"/>
          <w:tab w:val="left" w:pos="288"/>
        </w:tabs>
        <w:spacing w:line="259" w:lineRule="exact"/>
        <w:ind w:left="288" w:right="61" w:hanging="144"/>
        <w:jc w:val="both"/>
        <w:textAlignment w:val="baseline"/>
        <w:rPr>
          <w:rFonts w:ascii="Arial" w:eastAsia="Tahoma" w:hAnsi="Arial" w:cs="Arial"/>
          <w:color w:val="000000"/>
        </w:rPr>
      </w:pPr>
      <w:r w:rsidRPr="00D34BE4">
        <w:rPr>
          <w:rFonts w:ascii="Arial" w:eastAsia="Tahoma" w:hAnsi="Arial" w:cs="Arial"/>
          <w:color w:val="000000"/>
        </w:rPr>
        <w:t>Information Services Division Scotland, part of NHS National Services Scotland (if your relative resides in, or is treated in</w:t>
      </w:r>
      <w:r w:rsidR="00485702">
        <w:rPr>
          <w:rFonts w:ascii="Arial" w:eastAsia="Tahoma" w:hAnsi="Arial" w:cs="Arial"/>
          <w:color w:val="000000"/>
        </w:rPr>
        <w:t>,</w:t>
      </w:r>
      <w:r w:rsidRPr="00D34BE4">
        <w:rPr>
          <w:rFonts w:ascii="Arial" w:eastAsia="Tahoma" w:hAnsi="Arial" w:cs="Arial"/>
          <w:color w:val="000000"/>
        </w:rPr>
        <w:t xml:space="preserve"> Scotland)</w:t>
      </w:r>
    </w:p>
    <w:p w14:paraId="4929D1E1" w14:textId="3F0A0CA2" w:rsidR="00977C2A" w:rsidRPr="00D34BE4" w:rsidRDefault="00F7321E" w:rsidP="0094576E">
      <w:pPr>
        <w:numPr>
          <w:ilvl w:val="0"/>
          <w:numId w:val="5"/>
        </w:numPr>
        <w:tabs>
          <w:tab w:val="clear" w:pos="144"/>
          <w:tab w:val="left" w:pos="288"/>
        </w:tabs>
        <w:spacing w:before="6" w:line="259" w:lineRule="exact"/>
        <w:ind w:left="288" w:right="61" w:hanging="144"/>
        <w:textAlignment w:val="baseline"/>
        <w:rPr>
          <w:rFonts w:ascii="Arial" w:eastAsia="Tahoma" w:hAnsi="Arial" w:cs="Arial"/>
          <w:color w:val="000000"/>
        </w:rPr>
      </w:pPr>
      <w:r w:rsidRPr="00D34BE4">
        <w:rPr>
          <w:rFonts w:ascii="Arial" w:eastAsia="Tahoma" w:hAnsi="Arial" w:cs="Arial"/>
          <w:color w:val="000000"/>
        </w:rPr>
        <w:t>Health and Social Care Northern Ireland (if your relative resides in, or is treated in</w:t>
      </w:r>
      <w:r w:rsidR="00485702">
        <w:rPr>
          <w:rFonts w:ascii="Arial" w:eastAsia="Tahoma" w:hAnsi="Arial" w:cs="Arial"/>
          <w:color w:val="000000"/>
        </w:rPr>
        <w:t>,</w:t>
      </w:r>
      <w:r w:rsidRPr="00D34BE4">
        <w:rPr>
          <w:rFonts w:ascii="Arial" w:eastAsia="Tahoma" w:hAnsi="Arial" w:cs="Arial"/>
          <w:color w:val="000000"/>
        </w:rPr>
        <w:t xml:space="preserve"> Northern Ireland)</w:t>
      </w:r>
    </w:p>
    <w:p w14:paraId="4929D1E2" w14:textId="77777777" w:rsidR="00977C2A" w:rsidRPr="00D34BE4" w:rsidRDefault="00F7321E" w:rsidP="0094576E">
      <w:pPr>
        <w:numPr>
          <w:ilvl w:val="0"/>
          <w:numId w:val="5"/>
        </w:numPr>
        <w:tabs>
          <w:tab w:val="clear" w:pos="144"/>
          <w:tab w:val="left" w:pos="288"/>
        </w:tabs>
        <w:spacing w:line="259" w:lineRule="exact"/>
        <w:ind w:left="288" w:right="61" w:hanging="144"/>
        <w:textAlignment w:val="baseline"/>
        <w:rPr>
          <w:rFonts w:ascii="Arial" w:eastAsia="Tahoma" w:hAnsi="Arial" w:cs="Arial"/>
          <w:color w:val="000000"/>
        </w:rPr>
      </w:pPr>
      <w:r w:rsidRPr="00D34BE4">
        <w:rPr>
          <w:rFonts w:ascii="Arial" w:eastAsia="Tahoma" w:hAnsi="Arial" w:cs="Arial"/>
          <w:color w:val="000000"/>
        </w:rPr>
        <w:t>Intensive Care National Audit and Research Centre (ICNARC)</w:t>
      </w:r>
    </w:p>
    <w:p w14:paraId="4929D1E3" w14:textId="77777777" w:rsidR="00977C2A" w:rsidRPr="00D34BE4" w:rsidRDefault="00F7321E" w:rsidP="0094576E">
      <w:pPr>
        <w:spacing w:before="271" w:line="259" w:lineRule="exact"/>
        <w:ind w:right="61"/>
        <w:textAlignment w:val="baseline"/>
        <w:rPr>
          <w:rFonts w:ascii="Arial" w:eastAsia="Tahoma" w:hAnsi="Arial" w:cs="Arial"/>
          <w:color w:val="000000"/>
          <w:spacing w:val="4"/>
        </w:rPr>
      </w:pPr>
      <w:r w:rsidRPr="00D34BE4">
        <w:rPr>
          <w:rFonts w:ascii="Arial" w:eastAsia="Tahoma" w:hAnsi="Arial" w:cs="Arial"/>
          <w:color w:val="000000"/>
          <w:spacing w:val="4"/>
        </w:rPr>
        <w:t xml:space="preserve">This information will include their name, date of birth, NHS number, address, and health information, which is regarded as a special category of information. This health information will include clinical information about diagnoses, treatments given and current health status, administrative information such as dates and methods of admission and </w:t>
      </w:r>
      <w:r w:rsidRPr="00D34BE4">
        <w:rPr>
          <w:rFonts w:ascii="Arial" w:eastAsia="Tahoma" w:hAnsi="Arial" w:cs="Arial"/>
          <w:color w:val="000000"/>
          <w:spacing w:val="4"/>
        </w:rPr>
        <w:t xml:space="preserve">discharge, and geographical information such as where they are treated and the area where they live. We will use this information to follow-up on how </w:t>
      </w:r>
      <w:proofErr w:type="gramStart"/>
      <w:r w:rsidRPr="00D34BE4">
        <w:rPr>
          <w:rFonts w:ascii="Arial" w:eastAsia="Tahoma" w:hAnsi="Arial" w:cs="Arial"/>
          <w:color w:val="000000"/>
          <w:spacing w:val="4"/>
        </w:rPr>
        <w:t>you</w:t>
      </w:r>
      <w:proofErr w:type="gramEnd"/>
      <w:r w:rsidRPr="00D34BE4">
        <w:rPr>
          <w:rFonts w:ascii="Arial" w:eastAsia="Tahoma" w:hAnsi="Arial" w:cs="Arial"/>
          <w:color w:val="000000"/>
          <w:spacing w:val="4"/>
        </w:rPr>
        <w:t xml:space="preserve"> relative recovers, and to find out the costs of treatment during their hospital stay and after discharge.</w:t>
      </w:r>
    </w:p>
    <w:p w14:paraId="4929D1E4" w14:textId="77777777" w:rsidR="00977C2A" w:rsidRPr="00D34BE4" w:rsidRDefault="00F7321E">
      <w:pPr>
        <w:spacing w:before="260" w:line="259" w:lineRule="exact"/>
        <w:ind w:right="360"/>
        <w:textAlignment w:val="baseline"/>
        <w:rPr>
          <w:rFonts w:ascii="Arial" w:eastAsia="Tahoma" w:hAnsi="Arial" w:cs="Arial"/>
          <w:color w:val="000000"/>
        </w:rPr>
      </w:pPr>
      <w:r w:rsidRPr="00D34BE4">
        <w:rPr>
          <w:rFonts w:ascii="Arial" w:eastAsia="Tahoma" w:hAnsi="Arial" w:cs="Arial"/>
          <w:color w:val="000000"/>
        </w:rPr>
        <w:t>The University of Warwick, and the hospital where your relative is being treated, will keep information about your relative for a minimum of 10 years after the study has finished.</w:t>
      </w:r>
    </w:p>
    <w:p w14:paraId="4929D1E6" w14:textId="77777777" w:rsidR="00977C2A" w:rsidRPr="00D34BE4" w:rsidRDefault="00F7321E">
      <w:pPr>
        <w:spacing w:before="266" w:line="259" w:lineRule="exact"/>
        <w:ind w:right="288"/>
        <w:textAlignment w:val="baseline"/>
        <w:rPr>
          <w:rFonts w:ascii="Arial" w:eastAsia="Tahoma" w:hAnsi="Arial" w:cs="Arial"/>
          <w:color w:val="000000"/>
          <w:spacing w:val="-2"/>
        </w:rPr>
      </w:pPr>
      <w:r w:rsidRPr="00D34BE4">
        <w:rPr>
          <w:rFonts w:ascii="Arial" w:eastAsia="Tahoma" w:hAnsi="Arial" w:cs="Arial"/>
          <w:color w:val="000000"/>
          <w:spacing w:val="-2"/>
        </w:rPr>
        <w:t xml:space="preserve">Individuals from the University of Warwick and regulatory </w:t>
      </w:r>
      <w:proofErr w:type="spellStart"/>
      <w:r w:rsidRPr="00D34BE4">
        <w:rPr>
          <w:rFonts w:ascii="Arial" w:eastAsia="Tahoma" w:hAnsi="Arial" w:cs="Arial"/>
          <w:color w:val="000000"/>
          <w:spacing w:val="-2"/>
        </w:rPr>
        <w:t>organisations</w:t>
      </w:r>
      <w:proofErr w:type="spellEnd"/>
      <w:r w:rsidRPr="00D34BE4">
        <w:rPr>
          <w:rFonts w:ascii="Arial" w:eastAsia="Tahoma" w:hAnsi="Arial" w:cs="Arial"/>
          <w:color w:val="000000"/>
          <w:spacing w:val="-2"/>
        </w:rPr>
        <w:t xml:space="preserve"> may look at your relative’s medical and research records </w:t>
      </w:r>
      <w:proofErr w:type="gramStart"/>
      <w:r w:rsidRPr="00D34BE4">
        <w:rPr>
          <w:rFonts w:ascii="Arial" w:eastAsia="Tahoma" w:hAnsi="Arial" w:cs="Arial"/>
          <w:color w:val="000000"/>
          <w:spacing w:val="-2"/>
        </w:rPr>
        <w:t>in order to</w:t>
      </w:r>
      <w:proofErr w:type="gramEnd"/>
      <w:r w:rsidRPr="00D34BE4">
        <w:rPr>
          <w:rFonts w:ascii="Arial" w:eastAsia="Tahoma" w:hAnsi="Arial" w:cs="Arial"/>
          <w:color w:val="000000"/>
          <w:spacing w:val="-2"/>
        </w:rPr>
        <w:t xml:space="preserve"> check the accuracy of the research study. Individuals from NHS Digital and ICNARC may look at research records for audit purposes.</w:t>
      </w:r>
    </w:p>
    <w:p w14:paraId="4929D1E7" w14:textId="77777777" w:rsidR="00977C2A" w:rsidRPr="00D34BE4" w:rsidRDefault="00F7321E">
      <w:pPr>
        <w:spacing w:before="263" w:line="259" w:lineRule="exact"/>
        <w:ind w:right="288"/>
        <w:textAlignment w:val="baseline"/>
        <w:rPr>
          <w:rFonts w:ascii="Arial" w:eastAsia="Tahoma" w:hAnsi="Arial" w:cs="Arial"/>
          <w:color w:val="000000"/>
          <w:spacing w:val="-1"/>
        </w:rPr>
      </w:pPr>
      <w:r w:rsidRPr="00D34BE4">
        <w:rPr>
          <w:rFonts w:ascii="Arial" w:eastAsia="Tahoma" w:hAnsi="Arial" w:cs="Arial"/>
          <w:color w:val="000000"/>
          <w:spacing w:val="-1"/>
        </w:rPr>
        <w:t xml:space="preserve">The people who </w:t>
      </w:r>
      <w:proofErr w:type="spellStart"/>
      <w:r w:rsidRPr="00D34BE4">
        <w:rPr>
          <w:rFonts w:ascii="Arial" w:eastAsia="Tahoma" w:hAnsi="Arial" w:cs="Arial"/>
          <w:color w:val="000000"/>
          <w:spacing w:val="-1"/>
        </w:rPr>
        <w:t>analyse</w:t>
      </w:r>
      <w:proofErr w:type="spellEnd"/>
      <w:r w:rsidRPr="00D34BE4">
        <w:rPr>
          <w:rFonts w:ascii="Arial" w:eastAsia="Tahoma" w:hAnsi="Arial" w:cs="Arial"/>
          <w:color w:val="000000"/>
          <w:spacing w:val="-1"/>
        </w:rPr>
        <w:t xml:space="preserve"> the information will not be able to identify your relative and will not be able to find out their name, NHS number or contact details.</w:t>
      </w:r>
    </w:p>
    <w:p w14:paraId="4929D1E8" w14:textId="77777777" w:rsidR="00977C2A" w:rsidRPr="00D34BE4" w:rsidRDefault="00F7321E">
      <w:pPr>
        <w:spacing w:before="288" w:line="259" w:lineRule="exact"/>
        <w:ind w:right="288"/>
        <w:textAlignment w:val="baseline"/>
        <w:rPr>
          <w:rFonts w:ascii="Arial" w:eastAsia="Tahoma" w:hAnsi="Arial" w:cs="Arial"/>
          <w:color w:val="000000"/>
        </w:rPr>
      </w:pPr>
      <w:r w:rsidRPr="00D34BE4">
        <w:rPr>
          <w:rFonts w:ascii="Arial" w:eastAsia="Tahoma" w:hAnsi="Arial" w:cs="Arial"/>
          <w:color w:val="000000"/>
        </w:rPr>
        <w:t xml:space="preserve">You can find out more about how we use your/your relative’s information here: </w:t>
      </w:r>
      <w:hyperlink r:id="rId18">
        <w:r w:rsidRPr="00D34BE4">
          <w:rPr>
            <w:rFonts w:ascii="Arial" w:eastAsia="Arial" w:hAnsi="Arial" w:cs="Arial"/>
            <w:b/>
            <w:color w:val="1559A3"/>
          </w:rPr>
          <w:t>https://warwick.ac.uk/services/</w:t>
        </w:r>
      </w:hyperlink>
      <w:r w:rsidRPr="00D34BE4">
        <w:rPr>
          <w:rFonts w:ascii="Arial" w:eastAsia="Arial" w:hAnsi="Arial" w:cs="Arial"/>
          <w:b/>
          <w:color w:val="0000FF"/>
        </w:rPr>
        <w:t xml:space="preserve"> </w:t>
      </w:r>
      <w:proofErr w:type="spellStart"/>
      <w:r w:rsidRPr="00D34BE4">
        <w:rPr>
          <w:rFonts w:ascii="Arial" w:eastAsia="Arial" w:hAnsi="Arial" w:cs="Arial"/>
          <w:b/>
          <w:color w:val="1559A3"/>
        </w:rPr>
        <w:t>idc</w:t>
      </w:r>
      <w:proofErr w:type="spellEnd"/>
      <w:r w:rsidRPr="00D34BE4">
        <w:rPr>
          <w:rFonts w:ascii="Arial" w:eastAsia="Arial" w:hAnsi="Arial" w:cs="Arial"/>
          <w:b/>
          <w:color w:val="1559A3"/>
        </w:rPr>
        <w:t>/</w:t>
      </w:r>
      <w:proofErr w:type="spellStart"/>
      <w:r w:rsidRPr="00D34BE4">
        <w:rPr>
          <w:rFonts w:ascii="Arial" w:eastAsia="Arial" w:hAnsi="Arial" w:cs="Arial"/>
          <w:b/>
          <w:color w:val="1559A3"/>
        </w:rPr>
        <w:t>dataprotection</w:t>
      </w:r>
      <w:proofErr w:type="spellEnd"/>
      <w:r w:rsidRPr="00D34BE4">
        <w:rPr>
          <w:rFonts w:ascii="Arial" w:eastAsia="Arial" w:hAnsi="Arial" w:cs="Arial"/>
          <w:b/>
          <w:color w:val="1559A3"/>
        </w:rPr>
        <w:t>/</w:t>
      </w:r>
      <w:proofErr w:type="spellStart"/>
      <w:r w:rsidRPr="00D34BE4">
        <w:rPr>
          <w:rFonts w:ascii="Arial" w:eastAsia="Arial" w:hAnsi="Arial" w:cs="Arial"/>
          <w:b/>
          <w:color w:val="1559A3"/>
        </w:rPr>
        <w:t>privacynotices</w:t>
      </w:r>
      <w:proofErr w:type="spellEnd"/>
      <w:r w:rsidRPr="00D34BE4">
        <w:rPr>
          <w:rFonts w:ascii="Arial" w:eastAsia="Arial" w:hAnsi="Arial" w:cs="Arial"/>
          <w:b/>
          <w:color w:val="1559A3"/>
        </w:rPr>
        <w:t xml:space="preserve">/ </w:t>
      </w:r>
      <w:proofErr w:type="spellStart"/>
      <w:r w:rsidRPr="00D34BE4">
        <w:rPr>
          <w:rFonts w:ascii="Arial" w:eastAsia="Arial" w:hAnsi="Arial" w:cs="Arial"/>
          <w:b/>
          <w:color w:val="1559A3"/>
        </w:rPr>
        <w:t>researchprivacynotice</w:t>
      </w:r>
      <w:proofErr w:type="spellEnd"/>
    </w:p>
    <w:p w14:paraId="4929D1E9" w14:textId="77777777" w:rsidR="00977C2A" w:rsidRPr="00D34BE4" w:rsidRDefault="00F7321E">
      <w:pPr>
        <w:spacing w:before="254" w:line="259" w:lineRule="exact"/>
        <w:textAlignment w:val="baseline"/>
        <w:rPr>
          <w:rFonts w:ascii="Arial" w:eastAsia="Tahoma" w:hAnsi="Arial" w:cs="Arial"/>
          <w:color w:val="000000"/>
          <w:spacing w:val="4"/>
        </w:rPr>
      </w:pPr>
      <w:r w:rsidRPr="00D34BE4">
        <w:rPr>
          <w:rFonts w:ascii="Arial" w:eastAsia="Tahoma" w:hAnsi="Arial" w:cs="Arial"/>
          <w:color w:val="000000"/>
          <w:spacing w:val="4"/>
        </w:rPr>
        <w:t xml:space="preserve">When agreeing to take part in a research study, the information about your relative’s health and care may be provided to researchers running other research studies at the University of Warwick and in other </w:t>
      </w:r>
      <w:proofErr w:type="spellStart"/>
      <w:r w:rsidRPr="00D34BE4">
        <w:rPr>
          <w:rFonts w:ascii="Arial" w:eastAsia="Tahoma" w:hAnsi="Arial" w:cs="Arial"/>
          <w:color w:val="000000"/>
          <w:spacing w:val="4"/>
        </w:rPr>
        <w:t>organisations</w:t>
      </w:r>
      <w:proofErr w:type="spellEnd"/>
      <w:r w:rsidRPr="00D34BE4">
        <w:rPr>
          <w:rFonts w:ascii="Arial" w:eastAsia="Tahoma" w:hAnsi="Arial" w:cs="Arial"/>
          <w:color w:val="000000"/>
          <w:spacing w:val="4"/>
        </w:rPr>
        <w:t xml:space="preserve">. These </w:t>
      </w:r>
      <w:proofErr w:type="spellStart"/>
      <w:r w:rsidRPr="00D34BE4">
        <w:rPr>
          <w:rFonts w:ascii="Arial" w:eastAsia="Tahoma" w:hAnsi="Arial" w:cs="Arial"/>
          <w:color w:val="000000"/>
          <w:spacing w:val="4"/>
        </w:rPr>
        <w:t>organisations</w:t>
      </w:r>
      <w:proofErr w:type="spellEnd"/>
      <w:r w:rsidRPr="00D34BE4">
        <w:rPr>
          <w:rFonts w:ascii="Arial" w:eastAsia="Tahoma" w:hAnsi="Arial" w:cs="Arial"/>
          <w:color w:val="000000"/>
          <w:spacing w:val="4"/>
        </w:rPr>
        <w:t xml:space="preserve"> may be universities, NHS </w:t>
      </w:r>
      <w:proofErr w:type="spellStart"/>
      <w:r w:rsidRPr="00D34BE4">
        <w:rPr>
          <w:rFonts w:ascii="Arial" w:eastAsia="Tahoma" w:hAnsi="Arial" w:cs="Arial"/>
          <w:color w:val="000000"/>
          <w:spacing w:val="4"/>
        </w:rPr>
        <w:t>organisations</w:t>
      </w:r>
      <w:proofErr w:type="spellEnd"/>
      <w:r w:rsidRPr="00D34BE4">
        <w:rPr>
          <w:rFonts w:ascii="Arial" w:eastAsia="Tahoma" w:hAnsi="Arial" w:cs="Arial"/>
          <w:color w:val="000000"/>
          <w:spacing w:val="4"/>
        </w:rPr>
        <w:t xml:space="preserve"> or companies involved in health and care research in this country or abroad. Your relative’s information will only be used by </w:t>
      </w:r>
      <w:proofErr w:type="spellStart"/>
      <w:r w:rsidRPr="00D34BE4">
        <w:rPr>
          <w:rFonts w:ascii="Arial" w:eastAsia="Tahoma" w:hAnsi="Arial" w:cs="Arial"/>
          <w:color w:val="000000"/>
          <w:spacing w:val="4"/>
        </w:rPr>
        <w:t>organisations</w:t>
      </w:r>
      <w:proofErr w:type="spellEnd"/>
      <w:r w:rsidRPr="00D34BE4">
        <w:rPr>
          <w:rFonts w:ascii="Arial" w:eastAsia="Tahoma" w:hAnsi="Arial" w:cs="Arial"/>
          <w:color w:val="000000"/>
          <w:spacing w:val="4"/>
        </w:rPr>
        <w:t xml:space="preserve"> and researchers to conduct research in accordance with the UK Policy Framework for Health and Social Care Research. This information will not identify your relative and will not be combined with other information in a way that could identify them. The information will only be used for the purpose of health and care </w:t>
      </w:r>
      <w:proofErr w:type="gramStart"/>
      <w:r w:rsidRPr="00D34BE4">
        <w:rPr>
          <w:rFonts w:ascii="Arial" w:eastAsia="Tahoma" w:hAnsi="Arial" w:cs="Arial"/>
          <w:color w:val="000000"/>
          <w:spacing w:val="4"/>
        </w:rPr>
        <w:t>research, and</w:t>
      </w:r>
      <w:proofErr w:type="gramEnd"/>
      <w:r w:rsidRPr="00D34BE4">
        <w:rPr>
          <w:rFonts w:ascii="Arial" w:eastAsia="Tahoma" w:hAnsi="Arial" w:cs="Arial"/>
          <w:color w:val="000000"/>
          <w:spacing w:val="4"/>
        </w:rPr>
        <w:t xml:space="preserve"> cannot be used to contact your relative or to affect their care. It will not be used to make decisions about future services available to your relative, such as insurance.</w:t>
      </w:r>
    </w:p>
    <w:p w14:paraId="4929D1EB" w14:textId="63571D96" w:rsidR="00977C2A" w:rsidRPr="0094576E" w:rsidRDefault="00F7321E" w:rsidP="0094576E">
      <w:pPr>
        <w:spacing w:before="260" w:line="254" w:lineRule="exact"/>
        <w:ind w:right="1152"/>
        <w:textAlignment w:val="baseline"/>
        <w:rPr>
          <w:rFonts w:ascii="Arial" w:eastAsia="Tahoma" w:hAnsi="Arial" w:cs="Arial"/>
          <w:color w:val="000000"/>
        </w:rPr>
        <w:sectPr w:rsidR="00977C2A" w:rsidRPr="0094576E">
          <w:pgSz w:w="11904" w:h="16843"/>
          <w:pgMar w:top="1085" w:right="826" w:bottom="201" w:left="893" w:header="720" w:footer="720" w:gutter="0"/>
          <w:cols w:num="2" w:space="0" w:equalWidth="0">
            <w:col w:w="4881" w:space="423"/>
            <w:col w:w="4881" w:space="0"/>
          </w:cols>
        </w:sectPr>
      </w:pPr>
      <w:r w:rsidRPr="00D34BE4">
        <w:rPr>
          <w:rFonts w:ascii="Arial" w:eastAsia="Tahoma" w:hAnsi="Arial" w:cs="Arial"/>
          <w:color w:val="000000"/>
        </w:rPr>
        <w:t>Thank you for taking the time to read this information leafle</w:t>
      </w:r>
      <w:r w:rsidR="0094576E">
        <w:rPr>
          <w:rFonts w:ascii="Arial" w:eastAsia="Tahoma" w:hAnsi="Arial" w:cs="Arial"/>
          <w:color w:val="000000"/>
        </w:rPr>
        <w:t>t.</w:t>
      </w:r>
    </w:p>
    <w:p w14:paraId="39F712AF" w14:textId="4C941104" w:rsidR="0094576E" w:rsidRDefault="00AE06D7" w:rsidP="00AE06D7">
      <w:pPr>
        <w:tabs>
          <w:tab w:val="left" w:pos="5140"/>
        </w:tabs>
        <w:spacing w:line="190" w:lineRule="exact"/>
        <w:ind w:left="851" w:right="144"/>
        <w:textAlignment w:val="baseline"/>
        <w:rPr>
          <w:rFonts w:ascii="Arial" w:eastAsia="Arial" w:hAnsi="Arial"/>
          <w:b/>
          <w:color w:val="000000"/>
          <w:sz w:val="16"/>
        </w:rPr>
      </w:pPr>
      <w:r>
        <w:rPr>
          <w:rFonts w:ascii="Arial" w:eastAsia="Arial" w:hAnsi="Arial"/>
          <w:b/>
          <w:color w:val="000000"/>
          <w:sz w:val="16"/>
        </w:rPr>
        <w:tab/>
      </w:r>
    </w:p>
    <w:p w14:paraId="1CC41010" w14:textId="77777777" w:rsidR="0094576E" w:rsidRDefault="0094576E" w:rsidP="0094576E">
      <w:pPr>
        <w:spacing w:line="190" w:lineRule="exact"/>
        <w:ind w:left="851" w:right="144"/>
        <w:textAlignment w:val="baseline"/>
        <w:rPr>
          <w:rFonts w:ascii="Arial" w:eastAsia="Arial" w:hAnsi="Arial"/>
          <w:b/>
          <w:color w:val="000000"/>
          <w:sz w:val="16"/>
        </w:rPr>
      </w:pPr>
    </w:p>
    <w:tbl>
      <w:tblPr>
        <w:tblpPr w:leftFromText="181" w:rightFromText="181" w:vertAnchor="text" w:horzAnchor="margin" w:tblpY="98"/>
        <w:tblW w:w="7451" w:type="dxa"/>
        <w:tblLayout w:type="fixed"/>
        <w:tblCellMar>
          <w:left w:w="0" w:type="dxa"/>
          <w:right w:w="0" w:type="dxa"/>
        </w:tblCellMar>
        <w:tblLook w:val="04A0" w:firstRow="1" w:lastRow="0" w:firstColumn="1" w:lastColumn="0" w:noHBand="0" w:noVBand="1"/>
      </w:tblPr>
      <w:tblGrid>
        <w:gridCol w:w="1162"/>
        <w:gridCol w:w="6289"/>
      </w:tblGrid>
      <w:tr w:rsidR="00D50643" w14:paraId="7CFB5196" w14:textId="77777777" w:rsidTr="00D50643">
        <w:trPr>
          <w:trHeight w:hRule="exact" w:val="396"/>
        </w:trPr>
        <w:tc>
          <w:tcPr>
            <w:tcW w:w="1162" w:type="dxa"/>
            <w:tcBorders>
              <w:top w:val="none" w:sz="0" w:space="0" w:color="000000"/>
              <w:left w:val="none" w:sz="0" w:space="0" w:color="000000"/>
              <w:bottom w:val="none" w:sz="0" w:space="0" w:color="000000"/>
              <w:right w:val="none" w:sz="0" w:space="0" w:color="000000"/>
            </w:tcBorders>
            <w:shd w:val="clear" w:color="1559A3" w:fill="1559A3"/>
            <w:vAlign w:val="center"/>
          </w:tcPr>
          <w:p w14:paraId="745E0C80" w14:textId="77777777" w:rsidR="00D50643" w:rsidRDefault="00D50643" w:rsidP="002430FA">
            <w:pPr>
              <w:spacing w:before="82" w:after="27" w:line="274" w:lineRule="exact"/>
              <w:jc w:val="center"/>
              <w:textAlignment w:val="baseline"/>
              <w:rPr>
                <w:rFonts w:ascii="Arial" w:eastAsia="Arial" w:hAnsi="Arial"/>
                <w:color w:val="FFFFFF"/>
                <w:sz w:val="24"/>
              </w:rPr>
            </w:pPr>
            <w:r>
              <w:rPr>
                <w:rFonts w:ascii="Arial" w:eastAsia="Arial" w:hAnsi="Arial"/>
                <w:color w:val="FFFFFF"/>
                <w:sz w:val="24"/>
              </w:rPr>
              <w:t xml:space="preserve">            8</w:t>
            </w:r>
          </w:p>
        </w:tc>
        <w:tc>
          <w:tcPr>
            <w:tcW w:w="6289" w:type="dxa"/>
            <w:tcBorders>
              <w:top w:val="none" w:sz="0" w:space="0" w:color="000000"/>
              <w:left w:val="none" w:sz="0" w:space="0" w:color="000000"/>
              <w:bottom w:val="none" w:sz="0" w:space="0" w:color="000000"/>
              <w:right w:val="none" w:sz="0" w:space="0" w:color="000000"/>
            </w:tcBorders>
            <w:vAlign w:val="center"/>
          </w:tcPr>
          <w:p w14:paraId="57128814" w14:textId="77777777" w:rsidR="00D50643" w:rsidRDefault="00D50643" w:rsidP="00D50643">
            <w:pPr>
              <w:spacing w:before="113" w:after="42" w:line="228" w:lineRule="exact"/>
              <w:ind w:right="3859"/>
              <w:jc w:val="right"/>
              <w:textAlignment w:val="baseline"/>
              <w:rPr>
                <w:rFonts w:ascii="Tahoma" w:eastAsia="Tahoma" w:hAnsi="Tahoma"/>
                <w:b/>
                <w:color w:val="F06D1F"/>
                <w:sz w:val="19"/>
              </w:rPr>
            </w:pPr>
            <w:r>
              <w:rPr>
                <w:rFonts w:ascii="Tahoma" w:eastAsia="Tahoma" w:hAnsi="Tahoma"/>
                <w:b/>
                <w:color w:val="F06D1F"/>
                <w:sz w:val="19"/>
              </w:rPr>
              <w:t>Sugar or Salt (SOS) Trial</w:t>
            </w:r>
          </w:p>
        </w:tc>
      </w:tr>
    </w:tbl>
    <w:p w14:paraId="78E6CAC1" w14:textId="44480EE6" w:rsidR="00D34BE4" w:rsidRDefault="00F7321E" w:rsidP="002430FA">
      <w:pPr>
        <w:spacing w:line="190" w:lineRule="exact"/>
        <w:ind w:left="670" w:right="144"/>
        <w:textAlignment w:val="baseline"/>
        <w:rPr>
          <w:rFonts w:ascii="Arial" w:eastAsia="Arial" w:hAnsi="Arial"/>
          <w:b/>
          <w:color w:val="000000"/>
          <w:sz w:val="16"/>
        </w:rPr>
      </w:pPr>
      <w:r>
        <w:rPr>
          <w:rFonts w:ascii="Arial" w:eastAsia="Arial" w:hAnsi="Arial"/>
          <w:b/>
          <w:color w:val="000000"/>
          <w:sz w:val="16"/>
        </w:rPr>
        <w:t xml:space="preserve">Personal legal representative </w:t>
      </w:r>
      <w:proofErr w:type="spellStart"/>
      <w:r>
        <w:rPr>
          <w:rFonts w:ascii="Arial" w:eastAsia="Arial" w:hAnsi="Arial"/>
          <w:b/>
          <w:color w:val="000000"/>
          <w:sz w:val="16"/>
        </w:rPr>
        <w:t>pre­enrolment</w:t>
      </w:r>
      <w:proofErr w:type="spellEnd"/>
      <w:r>
        <w:rPr>
          <w:rFonts w:ascii="Arial" w:eastAsia="Arial" w:hAnsi="Arial"/>
          <w:b/>
          <w:color w:val="000000"/>
          <w:sz w:val="16"/>
        </w:rPr>
        <w:t xml:space="preserve"> information sheet </w:t>
      </w:r>
      <w:r w:rsidR="00D33EEC" w:rsidRPr="002430FA">
        <w:rPr>
          <w:rFonts w:ascii="Arial" w:eastAsia="Arial" w:hAnsi="Arial"/>
          <w:b/>
          <w:bCs/>
          <w:color w:val="000000"/>
          <w:sz w:val="17"/>
        </w:rPr>
        <w:t>v</w:t>
      </w:r>
      <w:r w:rsidR="00AE06D7">
        <w:rPr>
          <w:rFonts w:ascii="Arial" w:eastAsia="Arial" w:hAnsi="Arial"/>
          <w:b/>
          <w:bCs/>
          <w:color w:val="000000"/>
          <w:sz w:val="17"/>
        </w:rPr>
        <w:t>6.0 11</w:t>
      </w:r>
      <w:r w:rsidR="00AE06D7" w:rsidRPr="00AE06D7">
        <w:rPr>
          <w:rFonts w:ascii="Arial" w:eastAsia="Arial" w:hAnsi="Arial"/>
          <w:b/>
          <w:bCs/>
          <w:color w:val="000000"/>
          <w:sz w:val="17"/>
          <w:vertAlign w:val="superscript"/>
        </w:rPr>
        <w:t>th</w:t>
      </w:r>
      <w:r w:rsidR="00AE06D7">
        <w:rPr>
          <w:rFonts w:ascii="Arial" w:eastAsia="Arial" w:hAnsi="Arial"/>
          <w:b/>
          <w:bCs/>
          <w:color w:val="000000"/>
          <w:sz w:val="17"/>
        </w:rPr>
        <w:t xml:space="preserve"> April 2022</w:t>
      </w:r>
      <w:r w:rsidR="00D33EEC">
        <w:rPr>
          <w:rFonts w:ascii="Arial" w:eastAsia="Arial" w:hAnsi="Arial"/>
          <w:b/>
          <w:bCs/>
          <w:color w:val="000000"/>
          <w:sz w:val="17"/>
        </w:rPr>
        <w:t xml:space="preserve">                                                                                                                </w:t>
      </w:r>
      <w:r w:rsidR="00D33EEC">
        <w:rPr>
          <w:rFonts w:ascii="Arial" w:eastAsia="Arial" w:hAnsi="Arial"/>
          <w:color w:val="000000"/>
          <w:sz w:val="17"/>
        </w:rPr>
        <w:t xml:space="preserve">            </w:t>
      </w:r>
      <w:r>
        <w:rPr>
          <w:rFonts w:ascii="Arial" w:eastAsia="Arial" w:hAnsi="Arial"/>
          <w:b/>
          <w:color w:val="000000"/>
          <w:sz w:val="16"/>
        </w:rPr>
        <w:t>IRAS ID: 260350</w:t>
      </w:r>
    </w:p>
    <w:sectPr w:rsidR="00D34BE4">
      <w:type w:val="continuous"/>
      <w:pgSz w:w="11904" w:h="16843"/>
      <w:pgMar w:top="1085" w:right="4344" w:bottom="201"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D4DE6" w14:textId="77777777" w:rsidR="00555D21" w:rsidRDefault="00555D21" w:rsidP="00555D21">
      <w:r>
        <w:separator/>
      </w:r>
    </w:p>
  </w:endnote>
  <w:endnote w:type="continuationSeparator" w:id="0">
    <w:p w14:paraId="3769DE58" w14:textId="77777777" w:rsidR="00555D21" w:rsidRDefault="00555D21" w:rsidP="0055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77ABA" w14:textId="77777777" w:rsidR="00555D21" w:rsidRDefault="00555D21" w:rsidP="00555D21">
      <w:r>
        <w:separator/>
      </w:r>
    </w:p>
  </w:footnote>
  <w:footnote w:type="continuationSeparator" w:id="0">
    <w:p w14:paraId="7C5D07EE" w14:textId="77777777" w:rsidR="00555D21" w:rsidRDefault="00555D21" w:rsidP="00555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E5D22"/>
    <w:multiLevelType w:val="multilevel"/>
    <w:tmpl w:val="330CC3BC"/>
    <w:lvl w:ilvl="0">
      <w:start w:val="2"/>
      <w:numFmt w:val="decimal"/>
      <w:lvlText w:val="%1."/>
      <w:lvlJc w:val="left"/>
      <w:pPr>
        <w:tabs>
          <w:tab w:val="left" w:pos="216"/>
        </w:tabs>
      </w:pPr>
      <w:rPr>
        <w:rFonts w:ascii="Arial" w:eastAsia="Tahoma" w:hAnsi="Arial" w:cs="Arial" w:hint="default"/>
        <w:color w:val="000000"/>
        <w:spacing w:val="2"/>
        <w:w w:val="100"/>
        <w:sz w:val="22"/>
        <w:szCs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CA2900"/>
    <w:multiLevelType w:val="hybridMultilevel"/>
    <w:tmpl w:val="4C8616C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 w15:restartNumberingAfterBreak="0">
    <w:nsid w:val="49297D41"/>
    <w:multiLevelType w:val="multilevel"/>
    <w:tmpl w:val="D9E244BE"/>
    <w:lvl w:ilvl="0">
      <w:numFmt w:val="bullet"/>
      <w:lvlText w:val="·"/>
      <w:lvlJc w:val="left"/>
      <w:pPr>
        <w:tabs>
          <w:tab w:val="left" w:pos="144"/>
        </w:tabs>
      </w:pPr>
      <w:rPr>
        <w:rFonts w:ascii="Symbol" w:eastAsia="Symbol" w:hAnsi="Symbol"/>
        <w:color w:val="000000"/>
        <w:spacing w:val="5"/>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4F7AB7"/>
    <w:multiLevelType w:val="multilevel"/>
    <w:tmpl w:val="19BE0028"/>
    <w:lvl w:ilvl="0">
      <w:numFmt w:val="bullet"/>
      <w:lvlText w:val="·"/>
      <w:lvlJc w:val="left"/>
      <w:pPr>
        <w:tabs>
          <w:tab w:val="left" w:pos="216"/>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F01376C"/>
    <w:multiLevelType w:val="multilevel"/>
    <w:tmpl w:val="CF3E0F8C"/>
    <w:lvl w:ilvl="0">
      <w:numFmt w:val="bullet"/>
      <w:lvlText w:val="·"/>
      <w:lvlJc w:val="left"/>
      <w:pPr>
        <w:tabs>
          <w:tab w:val="left" w:pos="288"/>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1B2D79"/>
    <w:multiLevelType w:val="multilevel"/>
    <w:tmpl w:val="57E2DAEE"/>
    <w:lvl w:ilvl="0">
      <w:start w:val="1"/>
      <w:numFmt w:val="decimal"/>
      <w:lvlText w:val="%1."/>
      <w:lvlJc w:val="left"/>
      <w:pPr>
        <w:tabs>
          <w:tab w:val="left" w:pos="288"/>
        </w:tabs>
      </w:pPr>
      <w:rPr>
        <w:rFonts w:ascii="Tahoma" w:eastAsia="Tahoma" w:hAnsi="Tahoma"/>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4975615">
    <w:abstractNumId w:val="3"/>
  </w:num>
  <w:num w:numId="2" w16cid:durableId="1718817523">
    <w:abstractNumId w:val="0"/>
  </w:num>
  <w:num w:numId="3" w16cid:durableId="1145853813">
    <w:abstractNumId w:val="4"/>
  </w:num>
  <w:num w:numId="4" w16cid:durableId="1125736904">
    <w:abstractNumId w:val="5"/>
  </w:num>
  <w:num w:numId="5" w16cid:durableId="1837303465">
    <w:abstractNumId w:val="2"/>
  </w:num>
  <w:num w:numId="6" w16cid:durableId="167789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2A"/>
    <w:rsid w:val="00026364"/>
    <w:rsid w:val="0007500A"/>
    <w:rsid w:val="001B2794"/>
    <w:rsid w:val="002430FA"/>
    <w:rsid w:val="003E6D4F"/>
    <w:rsid w:val="00407E4E"/>
    <w:rsid w:val="00437224"/>
    <w:rsid w:val="00485702"/>
    <w:rsid w:val="004864A4"/>
    <w:rsid w:val="00555D21"/>
    <w:rsid w:val="005E519A"/>
    <w:rsid w:val="006E300E"/>
    <w:rsid w:val="00753861"/>
    <w:rsid w:val="00911240"/>
    <w:rsid w:val="00943AC1"/>
    <w:rsid w:val="0094576E"/>
    <w:rsid w:val="00977C2A"/>
    <w:rsid w:val="00997AD9"/>
    <w:rsid w:val="00A3619F"/>
    <w:rsid w:val="00A479F0"/>
    <w:rsid w:val="00AE06D7"/>
    <w:rsid w:val="00B21A57"/>
    <w:rsid w:val="00BA666E"/>
    <w:rsid w:val="00C165E5"/>
    <w:rsid w:val="00C7795B"/>
    <w:rsid w:val="00CE39AA"/>
    <w:rsid w:val="00CF3F7D"/>
    <w:rsid w:val="00CF416B"/>
    <w:rsid w:val="00D33EEC"/>
    <w:rsid w:val="00D34BE4"/>
    <w:rsid w:val="00D50643"/>
    <w:rsid w:val="00DD1DEB"/>
    <w:rsid w:val="00E7554B"/>
    <w:rsid w:val="00EC12C3"/>
    <w:rsid w:val="00EC6963"/>
    <w:rsid w:val="00F73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9D154"/>
  <w15:docId w15:val="{0FA76F82-2F16-479E-A05E-2596B841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6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5E5"/>
    <w:rPr>
      <w:rFonts w:ascii="Segoe UI" w:hAnsi="Segoe UI" w:cs="Segoe UI"/>
      <w:sz w:val="18"/>
      <w:szCs w:val="18"/>
    </w:rPr>
  </w:style>
  <w:style w:type="paragraph" w:styleId="ListParagraph">
    <w:name w:val="List Paragraph"/>
    <w:basedOn w:val="Normal"/>
    <w:uiPriority w:val="34"/>
    <w:qFormat/>
    <w:rsid w:val="00C165E5"/>
    <w:pPr>
      <w:ind w:left="720"/>
      <w:contextualSpacing/>
    </w:pPr>
  </w:style>
  <w:style w:type="character" w:styleId="CommentReference">
    <w:name w:val="annotation reference"/>
    <w:basedOn w:val="DefaultParagraphFont"/>
    <w:uiPriority w:val="99"/>
    <w:semiHidden/>
    <w:unhideWhenUsed/>
    <w:rsid w:val="00C165E5"/>
    <w:rPr>
      <w:sz w:val="16"/>
      <w:szCs w:val="16"/>
    </w:rPr>
  </w:style>
  <w:style w:type="paragraph" w:styleId="CommentText">
    <w:name w:val="annotation text"/>
    <w:basedOn w:val="Normal"/>
    <w:link w:val="CommentTextChar"/>
    <w:uiPriority w:val="99"/>
    <w:semiHidden/>
    <w:unhideWhenUsed/>
    <w:rsid w:val="00C165E5"/>
    <w:rPr>
      <w:sz w:val="20"/>
      <w:szCs w:val="20"/>
    </w:rPr>
  </w:style>
  <w:style w:type="character" w:customStyle="1" w:styleId="CommentTextChar">
    <w:name w:val="Comment Text Char"/>
    <w:basedOn w:val="DefaultParagraphFont"/>
    <w:link w:val="CommentText"/>
    <w:uiPriority w:val="99"/>
    <w:semiHidden/>
    <w:rsid w:val="00C165E5"/>
    <w:rPr>
      <w:sz w:val="20"/>
      <w:szCs w:val="20"/>
    </w:rPr>
  </w:style>
  <w:style w:type="paragraph" w:styleId="CommentSubject">
    <w:name w:val="annotation subject"/>
    <w:basedOn w:val="CommentText"/>
    <w:next w:val="CommentText"/>
    <w:link w:val="CommentSubjectChar"/>
    <w:uiPriority w:val="99"/>
    <w:semiHidden/>
    <w:unhideWhenUsed/>
    <w:rsid w:val="00C165E5"/>
    <w:rPr>
      <w:b/>
      <w:bCs/>
    </w:rPr>
  </w:style>
  <w:style w:type="character" w:customStyle="1" w:styleId="CommentSubjectChar">
    <w:name w:val="Comment Subject Char"/>
    <w:basedOn w:val="CommentTextChar"/>
    <w:link w:val="CommentSubject"/>
    <w:uiPriority w:val="99"/>
    <w:semiHidden/>
    <w:rsid w:val="00C165E5"/>
    <w:rPr>
      <w:b/>
      <w:bCs/>
      <w:sz w:val="20"/>
      <w:szCs w:val="20"/>
    </w:rPr>
  </w:style>
  <w:style w:type="character" w:styleId="Hyperlink">
    <w:name w:val="Hyperlink"/>
    <w:basedOn w:val="DefaultParagraphFont"/>
    <w:uiPriority w:val="99"/>
    <w:unhideWhenUsed/>
    <w:rsid w:val="00D50643"/>
    <w:rPr>
      <w:color w:val="0563C1" w:themeColor="hyperlink"/>
      <w:u w:val="single"/>
    </w:rPr>
  </w:style>
  <w:style w:type="paragraph" w:styleId="Header">
    <w:name w:val="header"/>
    <w:basedOn w:val="Normal"/>
    <w:link w:val="HeaderChar"/>
    <w:uiPriority w:val="99"/>
    <w:unhideWhenUsed/>
    <w:rsid w:val="00555D21"/>
    <w:pPr>
      <w:tabs>
        <w:tab w:val="center" w:pos="4513"/>
        <w:tab w:val="right" w:pos="9026"/>
      </w:tabs>
    </w:pPr>
  </w:style>
  <w:style w:type="character" w:customStyle="1" w:styleId="HeaderChar">
    <w:name w:val="Header Char"/>
    <w:basedOn w:val="DefaultParagraphFont"/>
    <w:link w:val="Header"/>
    <w:uiPriority w:val="99"/>
    <w:rsid w:val="00555D21"/>
  </w:style>
  <w:style w:type="paragraph" w:styleId="Footer">
    <w:name w:val="footer"/>
    <w:basedOn w:val="Normal"/>
    <w:link w:val="FooterChar"/>
    <w:uiPriority w:val="99"/>
    <w:unhideWhenUsed/>
    <w:rsid w:val="00555D21"/>
    <w:pPr>
      <w:tabs>
        <w:tab w:val="center" w:pos="4513"/>
        <w:tab w:val="right" w:pos="9026"/>
      </w:tabs>
    </w:pPr>
  </w:style>
  <w:style w:type="character" w:customStyle="1" w:styleId="FooterChar">
    <w:name w:val="Footer Char"/>
    <w:basedOn w:val="DefaultParagraphFont"/>
    <w:link w:val="Footer"/>
    <w:uiPriority w:val="99"/>
    <w:rsid w:val="00555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30.jpg"/><Relationship Id="rId18" Type="http://schemas.openxmlformats.org/officeDocument/2006/relationships/hyperlink" Target="https://warwick.ac.uk/service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hyperlink" Target="https://www.esendex.co.uk/information-security-statement/"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strial@warwick.ac.uk" TargetMode="External"/><Relationship Id="rId5" Type="http://schemas.openxmlformats.org/officeDocument/2006/relationships/footnotes" Target="footnotes.xml"/><Relationship Id="rId15" Type="http://schemas.openxmlformats.org/officeDocument/2006/relationships/image" Target="media/image40.jpg"/><Relationship Id="rId10" Type="http://schemas.openxmlformats.org/officeDocument/2006/relationships/hyperlink" Target="mailto:sostrial@warwick.ac.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0.jpg"/><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2149</Words>
  <Characters>12251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Berridge, Louisa</dc:creator>
  <cp:lastModifiedBy>Noordali, Hannah</cp:lastModifiedBy>
  <cp:revision>2</cp:revision>
  <dcterms:created xsi:type="dcterms:W3CDTF">2022-04-11T11:11:00Z</dcterms:created>
  <dcterms:modified xsi:type="dcterms:W3CDTF">2022-04-11T11:11:00Z</dcterms:modified>
</cp:coreProperties>
</file>