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8ECAF" w14:textId="77777777" w:rsidR="00276D97" w:rsidRPr="008B7DC8" w:rsidRDefault="00E2097B" w:rsidP="00AC4E3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ENROLMENT </w:t>
      </w:r>
      <w:r w:rsidR="005D3B7C" w:rsidRPr="008B7DC8">
        <w:rPr>
          <w:b/>
          <w:sz w:val="32"/>
          <w:szCs w:val="32"/>
        </w:rPr>
        <w:t>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140"/>
        <w:gridCol w:w="1440"/>
        <w:gridCol w:w="2806"/>
      </w:tblGrid>
      <w:tr w:rsidR="006139BD" w14:paraId="607B699A" w14:textId="77777777" w:rsidTr="00244623">
        <w:tc>
          <w:tcPr>
            <w:tcW w:w="2070" w:type="dxa"/>
          </w:tcPr>
          <w:p w14:paraId="43CBEEE3" w14:textId="40E9F29C" w:rsidR="006139BD" w:rsidRDefault="006139BD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5D3B7C">
              <w:rPr>
                <w:b/>
                <w:sz w:val="24"/>
                <w:szCs w:val="24"/>
              </w:rPr>
              <w:t>Title of Protocol:</w:t>
            </w:r>
            <w:r w:rsidRPr="005D3B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40" w:type="dxa"/>
          </w:tcPr>
          <w:p w14:paraId="019864F1" w14:textId="061D906E" w:rsidR="006139BD" w:rsidRDefault="006139BD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into the </w:t>
            </w:r>
            <w:proofErr w:type="spellStart"/>
            <w:r>
              <w:rPr>
                <w:sz w:val="24"/>
                <w:szCs w:val="24"/>
              </w:rPr>
              <w:t>REversal</w:t>
            </w:r>
            <w:proofErr w:type="spellEnd"/>
            <w:r>
              <w:rPr>
                <w:sz w:val="24"/>
                <w:szCs w:val="24"/>
              </w:rPr>
              <w:t xml:space="preserve"> of Septic Shock with </w:t>
            </w:r>
            <w:proofErr w:type="spellStart"/>
            <w:r>
              <w:rPr>
                <w:sz w:val="24"/>
                <w:szCs w:val="24"/>
              </w:rPr>
              <w:t>Landiolol</w:t>
            </w:r>
            <w:proofErr w:type="spellEnd"/>
            <w:r>
              <w:rPr>
                <w:sz w:val="24"/>
                <w:szCs w:val="24"/>
              </w:rPr>
              <w:t xml:space="preserve"> (Beta Blockade)</w:t>
            </w:r>
          </w:p>
        </w:tc>
        <w:tc>
          <w:tcPr>
            <w:tcW w:w="1440" w:type="dxa"/>
          </w:tcPr>
          <w:p w14:paraId="4E65294C" w14:textId="7F3FFB78" w:rsidR="006139BD" w:rsidRDefault="006139BD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5D3B7C">
              <w:rPr>
                <w:b/>
                <w:sz w:val="24"/>
                <w:szCs w:val="24"/>
              </w:rPr>
              <w:t>Trial Site:</w:t>
            </w:r>
          </w:p>
        </w:tc>
        <w:tc>
          <w:tcPr>
            <w:tcW w:w="2806" w:type="dxa"/>
          </w:tcPr>
          <w:p w14:paraId="19EE27D9" w14:textId="77777777" w:rsidR="006139BD" w:rsidRDefault="006139BD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139BD" w14:paraId="0B0B52A4" w14:textId="77777777" w:rsidTr="00244623">
        <w:tc>
          <w:tcPr>
            <w:tcW w:w="2070" w:type="dxa"/>
          </w:tcPr>
          <w:p w14:paraId="798F1481" w14:textId="59A58DC9" w:rsidR="006139BD" w:rsidRDefault="006139BD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Trial Acronym</w:t>
            </w:r>
            <w:r w:rsidRPr="005D3B7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40" w:type="dxa"/>
          </w:tcPr>
          <w:p w14:paraId="011297B9" w14:textId="0F4C9D36" w:rsidR="006139BD" w:rsidRDefault="006139BD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STRESS-L</w:t>
            </w:r>
          </w:p>
        </w:tc>
        <w:tc>
          <w:tcPr>
            <w:tcW w:w="1440" w:type="dxa"/>
          </w:tcPr>
          <w:p w14:paraId="41533540" w14:textId="67336B2D" w:rsidR="006139BD" w:rsidRDefault="00244623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 </w:t>
            </w:r>
            <w:r w:rsidR="006139BD" w:rsidRPr="005D3B7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806" w:type="dxa"/>
          </w:tcPr>
          <w:p w14:paraId="302EB610" w14:textId="77777777" w:rsidR="006139BD" w:rsidRDefault="006139BD" w:rsidP="005D3B7C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</w:tbl>
    <w:p w14:paraId="5B98ECB1" w14:textId="18850D76" w:rsidR="005D3B7C" w:rsidRPr="006139BD" w:rsidRDefault="005D3B7C" w:rsidP="005D3B7C">
      <w:pPr>
        <w:tabs>
          <w:tab w:val="left" w:pos="8931"/>
        </w:tabs>
        <w:rPr>
          <w:sz w:val="24"/>
          <w:szCs w:val="24"/>
        </w:rPr>
      </w:pPr>
      <w:r w:rsidRPr="005D3B7C">
        <w:rPr>
          <w:sz w:val="24"/>
          <w:szCs w:val="24"/>
        </w:rPr>
        <w:tab/>
      </w:r>
      <w:r w:rsidRPr="005D3B7C">
        <w:rPr>
          <w:sz w:val="24"/>
          <w:szCs w:val="24"/>
        </w:rPr>
        <w:tab/>
      </w:r>
      <w:r w:rsidRPr="005D3B7C">
        <w:rPr>
          <w:b/>
          <w:sz w:val="24"/>
          <w:szCs w:val="24"/>
        </w:rPr>
        <w:t xml:space="preserve"> </w:t>
      </w:r>
    </w:p>
    <w:tbl>
      <w:tblPr>
        <w:tblStyle w:val="GridTable4"/>
        <w:tblW w:w="10597" w:type="dxa"/>
        <w:tblLook w:val="04A0" w:firstRow="1" w:lastRow="0" w:firstColumn="1" w:lastColumn="0" w:noHBand="0" w:noVBand="1"/>
      </w:tblPr>
      <w:tblGrid>
        <w:gridCol w:w="569"/>
        <w:gridCol w:w="1766"/>
        <w:gridCol w:w="1800"/>
        <w:gridCol w:w="1890"/>
        <w:gridCol w:w="2700"/>
        <w:gridCol w:w="1872"/>
      </w:tblGrid>
      <w:tr w:rsidR="00301E72" w14:paraId="5B98ECB9" w14:textId="77777777" w:rsidTr="0030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5B98ECB2" w14:textId="68B0F579" w:rsidR="006139BD" w:rsidRDefault="006139BD" w:rsidP="00B204EE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766" w:type="dxa"/>
          </w:tcPr>
          <w:p w14:paraId="5B98ECB3" w14:textId="5E85AE3F" w:rsidR="006139BD" w:rsidRDefault="006139BD" w:rsidP="006139BD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39BD">
              <w:rPr>
                <w:sz w:val="24"/>
                <w:szCs w:val="24"/>
              </w:rPr>
              <w:t>Participant Trial ID</w:t>
            </w:r>
          </w:p>
        </w:tc>
        <w:tc>
          <w:tcPr>
            <w:tcW w:w="1800" w:type="dxa"/>
          </w:tcPr>
          <w:p w14:paraId="5B98ECB4" w14:textId="12ABA435" w:rsidR="006139BD" w:rsidRDefault="006139BD" w:rsidP="006139BD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initials</w:t>
            </w:r>
          </w:p>
        </w:tc>
        <w:tc>
          <w:tcPr>
            <w:tcW w:w="1890" w:type="dxa"/>
          </w:tcPr>
          <w:p w14:paraId="5B98ECB5" w14:textId="42D1C1D3" w:rsidR="006139BD" w:rsidRDefault="006139BD" w:rsidP="006139BD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700" w:type="dxa"/>
          </w:tcPr>
          <w:p w14:paraId="5B98ECB6" w14:textId="650B5708" w:rsidR="006139BD" w:rsidRDefault="006139BD" w:rsidP="006139BD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Number</w:t>
            </w:r>
          </w:p>
        </w:tc>
        <w:tc>
          <w:tcPr>
            <w:tcW w:w="1872" w:type="dxa"/>
          </w:tcPr>
          <w:p w14:paraId="5B98ECB8" w14:textId="14A42158" w:rsidR="006139BD" w:rsidRDefault="006139BD" w:rsidP="006139BD">
            <w:pPr>
              <w:tabs>
                <w:tab w:val="left" w:pos="893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Randomisation Date</w:t>
            </w:r>
          </w:p>
        </w:tc>
      </w:tr>
      <w:tr w:rsidR="00301E72" w14:paraId="5B98ECC1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98ECBA" w14:textId="67C60E54" w:rsidR="006139BD" w:rsidRP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B98ECBB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98ECBC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  <w:vAlign w:val="center"/>
          </w:tcPr>
          <w:p w14:paraId="5B98ECBD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98ECBE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B98ECC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1E72" w14:paraId="5B98ECC9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98ECC2" w14:textId="34209185" w:rsidR="006139BD" w:rsidRP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B98ECC3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98ECC4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98ECC5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98ECC6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B98ECC8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1E72" w14:paraId="5B98ECD1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98ECCA" w14:textId="607B6F76" w:rsidR="006139BD" w:rsidRP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B98ECCB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98ECCC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98ECCD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98ECCE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B98ECD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1E72" w14:paraId="5B98ECD9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98ECD2" w14:textId="7A6FDB07" w:rsidR="006139BD" w:rsidRP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B98ECD3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98ECD4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98ECD5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98ECD6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B98ECD8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1E72" w14:paraId="5B98ECE1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98ECDA" w14:textId="3032A197" w:rsidR="006139BD" w:rsidRP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B98ECDB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98ECDC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98ECDD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98ECDE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B98ECE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1E72" w14:paraId="5B98ECE9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98ECE2" w14:textId="216DF60C" w:rsidR="006139BD" w:rsidRP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B98ECE3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98ECE4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98ECE5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98ECE6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B98ECE8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6CCBC916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2437AC76" w14:textId="1284FC2F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6DFEDEF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B78CBD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79F213A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ECA7D7E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93D394A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17D2FFD8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11FC361A" w14:textId="12CB580A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3B446A9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6077240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6B6C535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CB878CB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BFEC4DC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05643FF0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FB076A0" w14:textId="1DFD3D9E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FC3C1C7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3EDA71D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F30E9BD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283C836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4A47D36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22456A96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195903A9" w14:textId="1731A2E7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6EE3806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E7F88C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D36FFCF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2005FE0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36AC647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1DCE11D9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44962B2D" w14:textId="66433CDA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00342E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82969F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7D1D881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86BAF2C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62BEA73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1F3A56AF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71BCEC3B" w14:textId="3C82553B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7BF7B82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F20F9C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C4D7E01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3E7DE40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146410D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37521A44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64E00D98" w14:textId="6F0C90B2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27672F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24183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4C0A95B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E2DD038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E99A4C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3C3C82CB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2167C8CA" w14:textId="5017FBD1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58EAF19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E01105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F9DCD6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799C67F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60DE4A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62758948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0342CB69" w14:textId="43246435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34822375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970EB4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1C0002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A3926DE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D94D9D4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4F33A3CF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769CDD44" w14:textId="66251294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AE17F26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D7C1FA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B396052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3311517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D02CB07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0A06FE3C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1CFB3722" w14:textId="77777777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6C7ED57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CF0B78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9F7D615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3DCB526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51E649F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04597197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77CD4347" w14:textId="77777777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89AF1C8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3A4A38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63E0189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3CDD1A4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F0577F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0554B463" w14:textId="77777777" w:rsidTr="003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2770F3F" w14:textId="77777777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3C90D687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82CF70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45CBFBA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533F359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0B80AF" w14:textId="77777777" w:rsidR="006139BD" w:rsidRPr="006139BD" w:rsidRDefault="006139BD" w:rsidP="005D3B7C">
            <w:pPr>
              <w:tabs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39BD" w14:paraId="6BAC6911" w14:textId="77777777" w:rsidTr="00301E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1554F116" w14:textId="77777777" w:rsidR="006139BD" w:rsidRDefault="006139BD" w:rsidP="005D3B7C">
            <w:pPr>
              <w:tabs>
                <w:tab w:val="left" w:pos="893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6B194C9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A5D1EB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572D142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0D27CE2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0DD4E0" w14:textId="77777777" w:rsidR="006139BD" w:rsidRPr="006139BD" w:rsidRDefault="006139BD" w:rsidP="005D3B7C">
            <w:pPr>
              <w:tabs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B98ECEA" w14:textId="6F314534" w:rsidR="00AC4E3F" w:rsidRPr="00F41431" w:rsidRDefault="006139BD" w:rsidP="00E2097B">
      <w:pPr>
        <w:spacing w:before="240" w:after="0"/>
        <w:rPr>
          <w:sz w:val="16"/>
          <w:szCs w:val="16"/>
        </w:rPr>
      </w:pPr>
      <w:r w:rsidRPr="006139BD">
        <w:t xml:space="preserve">This log is for your site and should </w:t>
      </w:r>
      <w:r w:rsidRPr="006139BD">
        <w:rPr>
          <w:b/>
          <w:bCs/>
          <w:u w:val="single"/>
        </w:rPr>
        <w:t>NOT</w:t>
      </w:r>
      <w:r w:rsidRPr="006139BD">
        <w:t xml:space="preserve"> be sent outside of your hospital. Please retain the original in your Investigator Site File. Please complete the above fields for each patient randomised to the STRESS-L trial at your site.</w:t>
      </w:r>
      <w:r w:rsidRPr="006139BD">
        <w:rPr>
          <w:sz w:val="16"/>
          <w:szCs w:val="16"/>
        </w:rPr>
        <w:t> </w:t>
      </w:r>
    </w:p>
    <w:sectPr w:rsidR="00AC4E3F" w:rsidRPr="00F41431" w:rsidSect="006139B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ECED" w14:textId="77777777" w:rsidR="005D3B7C" w:rsidRDefault="005D3B7C" w:rsidP="005D3B7C">
      <w:pPr>
        <w:spacing w:after="0" w:line="240" w:lineRule="auto"/>
      </w:pPr>
      <w:r>
        <w:separator/>
      </w:r>
    </w:p>
  </w:endnote>
  <w:endnote w:type="continuationSeparator" w:id="0">
    <w:p w14:paraId="5B98ECEE" w14:textId="77777777" w:rsidR="005D3B7C" w:rsidRDefault="005D3B7C" w:rsidP="005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ECF0" w14:textId="65BE490F" w:rsidR="000C749E" w:rsidRPr="006139BD" w:rsidRDefault="00DD5825" w:rsidP="00F34872">
    <w:pPr>
      <w:pStyle w:val="Footer"/>
    </w:pPr>
    <w:r>
      <w:rPr>
        <w:sz w:val="18"/>
        <w:szCs w:val="18"/>
      </w:rPr>
      <w:t>STRESS-L Enrolment</w:t>
    </w:r>
    <w:r w:rsidR="00C440E3">
      <w:rPr>
        <w:sz w:val="18"/>
        <w:szCs w:val="18"/>
      </w:rPr>
      <w:t xml:space="preserve"> Log </w:t>
    </w:r>
    <w:r w:rsidR="00B25CF1">
      <w:rPr>
        <w:sz w:val="18"/>
        <w:szCs w:val="18"/>
      </w:rPr>
      <w:t>Version 1</w:t>
    </w:r>
    <w:r w:rsidR="000C749E" w:rsidRPr="000C749E">
      <w:rPr>
        <w:sz w:val="18"/>
        <w:szCs w:val="18"/>
      </w:rPr>
      <w:t xml:space="preserve">.0, </w:t>
    </w:r>
    <w:r w:rsidR="00B25CF1">
      <w:rPr>
        <w:sz w:val="18"/>
        <w:szCs w:val="18"/>
      </w:rPr>
      <w:t>07 December 2017</w:t>
    </w:r>
    <w:r w:rsidR="006139BD" w:rsidRPr="006139BD">
      <w:t xml:space="preserve"> </w:t>
    </w:r>
    <w:r w:rsidR="006139BD">
      <w:t xml:space="preserve">                                                                                          </w:t>
    </w:r>
    <w:r w:rsidR="006139BD">
      <w:tab/>
      <w:t xml:space="preserve">   </w:t>
    </w:r>
    <w:r w:rsidR="006139BD" w:rsidRPr="006139BD">
      <w:t>Page ___ of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ECEB" w14:textId="77777777" w:rsidR="005D3B7C" w:rsidRDefault="005D3B7C" w:rsidP="005D3B7C">
      <w:pPr>
        <w:spacing w:after="0" w:line="240" w:lineRule="auto"/>
      </w:pPr>
      <w:r>
        <w:separator/>
      </w:r>
    </w:p>
  </w:footnote>
  <w:footnote w:type="continuationSeparator" w:id="0">
    <w:p w14:paraId="5B98ECEC" w14:textId="77777777" w:rsidR="005D3B7C" w:rsidRDefault="005D3B7C" w:rsidP="005D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ECEF" w14:textId="77777777" w:rsidR="005D3B7C" w:rsidRDefault="00B25CF1" w:rsidP="005D3B7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B98ECF1" wp14:editId="5B98ECF2">
          <wp:extent cx="1619250" cy="533400"/>
          <wp:effectExtent l="0" t="0" r="0" b="0"/>
          <wp:docPr id="5" name="Picture 5" descr="M:\WMS\CTU\Emergency Care\STRESS-L\Trial Management\Trial Logo\Client final Logos\STRESS_L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:\WMS\CTU\Emergency Care\STRESS-L\Trial Management\Trial Logo\Client final Logos\STRESS_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5275"/>
    <w:multiLevelType w:val="hybridMultilevel"/>
    <w:tmpl w:val="1B6C7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0"/>
    <w:rsid w:val="000C749E"/>
    <w:rsid w:val="001B1AC1"/>
    <w:rsid w:val="00244623"/>
    <w:rsid w:val="00301E72"/>
    <w:rsid w:val="0034777C"/>
    <w:rsid w:val="00371D38"/>
    <w:rsid w:val="003E5E19"/>
    <w:rsid w:val="00446E64"/>
    <w:rsid w:val="005B178A"/>
    <w:rsid w:val="005D3B7C"/>
    <w:rsid w:val="006139BD"/>
    <w:rsid w:val="00736C24"/>
    <w:rsid w:val="007914E7"/>
    <w:rsid w:val="008B7DC8"/>
    <w:rsid w:val="00A22F75"/>
    <w:rsid w:val="00A92674"/>
    <w:rsid w:val="00AB7F68"/>
    <w:rsid w:val="00AC4E3F"/>
    <w:rsid w:val="00AF3740"/>
    <w:rsid w:val="00B204EE"/>
    <w:rsid w:val="00B25CF1"/>
    <w:rsid w:val="00B57C62"/>
    <w:rsid w:val="00B744C9"/>
    <w:rsid w:val="00C440E3"/>
    <w:rsid w:val="00D779F8"/>
    <w:rsid w:val="00DA0F95"/>
    <w:rsid w:val="00DD5825"/>
    <w:rsid w:val="00E2097B"/>
    <w:rsid w:val="00F23C89"/>
    <w:rsid w:val="00F34872"/>
    <w:rsid w:val="00F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98ECAF"/>
  <w15:docId w15:val="{2D8FA7E7-8814-4D5B-AD07-D2FE9CFE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7C"/>
  </w:style>
  <w:style w:type="paragraph" w:styleId="Footer">
    <w:name w:val="footer"/>
    <w:basedOn w:val="Normal"/>
    <w:link w:val="FooterChar"/>
    <w:uiPriority w:val="99"/>
    <w:unhideWhenUsed/>
    <w:rsid w:val="005D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7C"/>
  </w:style>
  <w:style w:type="paragraph" w:styleId="BalloonText">
    <w:name w:val="Balloon Text"/>
    <w:basedOn w:val="Normal"/>
    <w:link w:val="BalloonTextChar"/>
    <w:uiPriority w:val="99"/>
    <w:semiHidden/>
    <w:unhideWhenUsed/>
    <w:rsid w:val="005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204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dTable4">
    <w:name w:val="Grid Table 4"/>
    <w:basedOn w:val="TableNormal"/>
    <w:uiPriority w:val="49"/>
    <w:rsid w:val="00D77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Boota Nafisa</dc:creator>
  <cp:lastModifiedBy>Nafisa</cp:lastModifiedBy>
  <cp:revision>7</cp:revision>
  <cp:lastPrinted>2013-10-10T09:43:00Z</cp:lastPrinted>
  <dcterms:created xsi:type="dcterms:W3CDTF">2017-12-07T19:03:00Z</dcterms:created>
  <dcterms:modified xsi:type="dcterms:W3CDTF">2017-12-10T23:31:00Z</dcterms:modified>
</cp:coreProperties>
</file>