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9CBAA5" w14:textId="77777777" w:rsidR="00960DC1" w:rsidRDefault="00286F8E" w:rsidP="00286F8E">
      <w:r w:rsidRPr="00693C1B">
        <w:rPr>
          <w:rFonts w:ascii="Calibri" w:eastAsia="Calibri" w:hAnsi="Calibri" w:cs="Times New Roman"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519CBABF" wp14:editId="519CBAC0">
            <wp:simplePos x="5314950" y="914400"/>
            <wp:positionH relativeFrom="column">
              <wp:align>right</wp:align>
            </wp:positionH>
            <wp:positionV relativeFrom="paragraph">
              <wp:align>top</wp:align>
            </wp:positionV>
            <wp:extent cx="1328913" cy="1071789"/>
            <wp:effectExtent l="0" t="0" r="0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879" t="40953" r="63280" b="39201"/>
                    <a:stretch/>
                  </pic:blipFill>
                  <pic:spPr bwMode="auto">
                    <a:xfrm>
                      <a:off x="0" y="0"/>
                      <a:ext cx="1328913" cy="10717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519CBAA6" w14:textId="77777777" w:rsidR="009566BF" w:rsidRDefault="009566BF" w:rsidP="009566BF">
      <w:pPr>
        <w:jc w:val="center"/>
        <w:rPr>
          <w:b/>
          <w:sz w:val="56"/>
          <w:szCs w:val="56"/>
        </w:rPr>
      </w:pPr>
      <w:r w:rsidRPr="009566BF">
        <w:rPr>
          <w:b/>
          <w:sz w:val="56"/>
          <w:szCs w:val="56"/>
        </w:rPr>
        <w:t>Note to File</w:t>
      </w:r>
    </w:p>
    <w:p w14:paraId="519CBAA7" w14:textId="2C20C31F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4"/>
          <w:szCs w:val="24"/>
        </w:rPr>
      </w:pPr>
      <w:r w:rsidRPr="00286F8E">
        <w:rPr>
          <w:rFonts w:eastAsia="Times New Roman" w:cs="Courier New"/>
          <w:b/>
          <w:bCs/>
          <w:sz w:val="24"/>
          <w:szCs w:val="24"/>
        </w:rPr>
        <w:t xml:space="preserve">Date: </w:t>
      </w:r>
      <w:r w:rsidR="00A746BF">
        <w:rPr>
          <w:rFonts w:eastAsia="Times New Roman" w:cs="Courier New"/>
          <w:bCs/>
          <w:sz w:val="24"/>
          <w:szCs w:val="24"/>
        </w:rPr>
        <w:t>11 December 2017</w:t>
      </w:r>
    </w:p>
    <w:p w14:paraId="519CBAA8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4"/>
          <w:szCs w:val="24"/>
        </w:rPr>
      </w:pPr>
    </w:p>
    <w:p w14:paraId="519CBAA9" w14:textId="4024A9EE" w:rsidR="00286F8E" w:rsidRPr="00286F8E" w:rsidRDefault="00286F8E" w:rsidP="00286F8E">
      <w:pPr>
        <w:spacing w:after="0" w:line="240" w:lineRule="auto"/>
        <w:rPr>
          <w:rFonts w:eastAsia="Times New Roman" w:cs="Courier New"/>
          <w:b/>
          <w:bCs/>
          <w:i/>
          <w:iCs/>
          <w:sz w:val="24"/>
          <w:szCs w:val="24"/>
          <w:lang w:val="en-US"/>
        </w:rPr>
      </w:pPr>
      <w:r>
        <w:rPr>
          <w:rFonts w:eastAsia="Times New Roman" w:cs="Courier New"/>
          <w:b/>
          <w:bCs/>
          <w:sz w:val="24"/>
          <w:szCs w:val="24"/>
        </w:rPr>
        <w:t>Study t</w:t>
      </w:r>
      <w:r w:rsidRPr="00286F8E">
        <w:rPr>
          <w:rFonts w:eastAsia="Times New Roman" w:cs="Courier New"/>
          <w:b/>
          <w:bCs/>
          <w:sz w:val="24"/>
          <w:szCs w:val="24"/>
        </w:rPr>
        <w:t xml:space="preserve">itle: </w:t>
      </w:r>
      <w:r w:rsidR="00A746BF" w:rsidRPr="00A746BF">
        <w:rPr>
          <w:rFonts w:eastAsia="Times New Roman" w:cs="Courier New"/>
          <w:bCs/>
          <w:sz w:val="24"/>
          <w:szCs w:val="24"/>
        </w:rPr>
        <w:t>STRESS-L: Study into the Reversal of Septic Shock with Landiolol (Beta Blockade)</w:t>
      </w:r>
    </w:p>
    <w:p w14:paraId="519CBAAA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4"/>
          <w:szCs w:val="24"/>
        </w:rPr>
      </w:pPr>
    </w:p>
    <w:p w14:paraId="519CBAAB" w14:textId="55AD00AF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b/>
          <w:bCs/>
          <w:sz w:val="24"/>
          <w:szCs w:val="24"/>
          <w:u w:val="single"/>
        </w:rPr>
      </w:pPr>
      <w:r w:rsidRPr="00286F8E">
        <w:rPr>
          <w:rFonts w:eastAsia="Times New Roman" w:cs="Courier New"/>
          <w:b/>
          <w:bCs/>
          <w:sz w:val="24"/>
          <w:szCs w:val="24"/>
        </w:rPr>
        <w:t>Subject:</w:t>
      </w:r>
      <w:r>
        <w:rPr>
          <w:rFonts w:eastAsia="Times New Roman" w:cs="Courier New"/>
          <w:b/>
          <w:bCs/>
          <w:sz w:val="24"/>
          <w:szCs w:val="24"/>
        </w:rPr>
        <w:t xml:space="preserve"> </w:t>
      </w:r>
      <w:r w:rsidR="00337405">
        <w:rPr>
          <w:rFonts w:eastAsia="Times New Roman" w:cs="Courier New"/>
          <w:bCs/>
          <w:sz w:val="24"/>
          <w:szCs w:val="24"/>
        </w:rPr>
        <w:t>Screeni</w:t>
      </w:r>
      <w:bookmarkStart w:id="0" w:name="_GoBack"/>
      <w:bookmarkEnd w:id="0"/>
      <w:r w:rsidR="00337405">
        <w:rPr>
          <w:rFonts w:eastAsia="Times New Roman" w:cs="Courier New"/>
          <w:bCs/>
          <w:sz w:val="24"/>
          <w:szCs w:val="24"/>
        </w:rPr>
        <w:t>ng documentation</w:t>
      </w:r>
    </w:p>
    <w:p w14:paraId="519CBAAC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0"/>
          <w:szCs w:val="20"/>
        </w:rPr>
      </w:pPr>
    </w:p>
    <w:p w14:paraId="519CBAAD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519CBAC1" wp14:editId="519CBAC2">
                <wp:simplePos x="0" y="0"/>
                <wp:positionH relativeFrom="column">
                  <wp:posOffset>0</wp:posOffset>
                </wp:positionH>
                <wp:positionV relativeFrom="paragraph">
                  <wp:posOffset>63499</wp:posOffset>
                </wp:positionV>
                <wp:extent cx="5943600" cy="0"/>
                <wp:effectExtent l="0" t="19050" r="19050" b="1905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6E61F4" id="Line 2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5pt" to="468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" strokeweight="3pt">
                <v:stroke linestyle="thinThin"/>
              </v:line>
            </w:pict>
          </mc:Fallback>
        </mc:AlternateContent>
      </w:r>
    </w:p>
    <w:p w14:paraId="519CBAAE" w14:textId="77777777" w:rsidR="00286F8E" w:rsidRDefault="00286F8E" w:rsidP="00286F8E"/>
    <w:p w14:paraId="6900294A" w14:textId="2C7ABC2E" w:rsidR="00337405" w:rsidRPr="00337405" w:rsidRDefault="00337405" w:rsidP="00337405">
      <w:pPr>
        <w:jc w:val="both"/>
        <w:rPr>
          <w:sz w:val="24"/>
          <w:szCs w:val="24"/>
        </w:rPr>
      </w:pPr>
      <w:r w:rsidRPr="00337405">
        <w:rPr>
          <w:sz w:val="24"/>
          <w:szCs w:val="24"/>
        </w:rPr>
        <w:t xml:space="preserve">All </w:t>
      </w:r>
      <w:r>
        <w:rPr>
          <w:sz w:val="24"/>
          <w:szCs w:val="24"/>
        </w:rPr>
        <w:t xml:space="preserve">patients screened for this trial will be recorded on an Excel </w:t>
      </w:r>
      <w:r w:rsidRPr="00337405">
        <w:rPr>
          <w:sz w:val="24"/>
          <w:szCs w:val="24"/>
        </w:rPr>
        <w:t xml:space="preserve">‘Participant Screening Log’. </w:t>
      </w:r>
      <w:r>
        <w:rPr>
          <w:sz w:val="24"/>
          <w:szCs w:val="24"/>
        </w:rPr>
        <w:t>Although a paper version has been provided in the ISF, th</w:t>
      </w:r>
      <w:r w:rsidRPr="00337405">
        <w:rPr>
          <w:sz w:val="24"/>
          <w:szCs w:val="24"/>
        </w:rPr>
        <w:t>e electronic version of the screening log is preferred, and should be</w:t>
      </w:r>
      <w:r>
        <w:rPr>
          <w:sz w:val="24"/>
          <w:szCs w:val="24"/>
        </w:rPr>
        <w:t xml:space="preserve"> emailed to W</w:t>
      </w:r>
      <w:r w:rsidRPr="00337405">
        <w:rPr>
          <w:sz w:val="24"/>
          <w:szCs w:val="24"/>
        </w:rPr>
        <w:t xml:space="preserve">CTU </w:t>
      </w:r>
      <w:r>
        <w:rPr>
          <w:sz w:val="24"/>
          <w:szCs w:val="24"/>
        </w:rPr>
        <w:t>(</w:t>
      </w:r>
      <w:hyperlink r:id="rId5" w:history="1">
        <w:r w:rsidRPr="00E4179B">
          <w:rPr>
            <w:rStyle w:val="Hyperlink"/>
            <w:sz w:val="24"/>
            <w:szCs w:val="24"/>
          </w:rPr>
          <w:t>Stress-L@warwick.ac.uk</w:t>
        </w:r>
      </w:hyperlink>
      <w:r>
        <w:rPr>
          <w:sz w:val="24"/>
          <w:szCs w:val="24"/>
        </w:rPr>
        <w:t xml:space="preserve">) at least monthly </w:t>
      </w:r>
      <w:r w:rsidRPr="00337405">
        <w:rPr>
          <w:sz w:val="24"/>
          <w:szCs w:val="24"/>
        </w:rPr>
        <w:t xml:space="preserve">so that CONSORT data may be collated. At the end of the study the electronic screening logs may be printed off and filed in </w:t>
      </w:r>
      <w:r>
        <w:rPr>
          <w:sz w:val="24"/>
          <w:szCs w:val="24"/>
        </w:rPr>
        <w:t xml:space="preserve">section 10.1 </w:t>
      </w:r>
      <w:r w:rsidRPr="00337405">
        <w:rPr>
          <w:sz w:val="24"/>
          <w:szCs w:val="24"/>
        </w:rPr>
        <w:t>of the ISF.</w:t>
      </w:r>
    </w:p>
    <w:p w14:paraId="5644677E" w14:textId="77777777" w:rsidR="00A746BF" w:rsidRDefault="00A746BF" w:rsidP="00286F8E"/>
    <w:p w14:paraId="092EF47B" w14:textId="77777777" w:rsidR="00A746BF" w:rsidRDefault="00A746BF" w:rsidP="00286F8E"/>
    <w:p w14:paraId="6965DAFD" w14:textId="77777777" w:rsidR="00A746BF" w:rsidRDefault="00A746BF" w:rsidP="00286F8E"/>
    <w:p w14:paraId="519CBAB0" w14:textId="77777777" w:rsidR="00286F8E" w:rsidRPr="00286F8E" w:rsidRDefault="00286F8E" w:rsidP="00286F8E">
      <w:r w:rsidRPr="00286F8E">
        <w:t> 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701"/>
        <w:gridCol w:w="3402"/>
      </w:tblGrid>
      <w:tr w:rsidR="00286F8E" w:rsidRPr="00286F8E" w14:paraId="519CBAB3" w14:textId="77777777" w:rsidTr="003E2FF9">
        <w:trPr>
          <w:trHeight w:val="510"/>
        </w:trPr>
        <w:tc>
          <w:tcPr>
            <w:tcW w:w="1701" w:type="dxa"/>
            <w:vAlign w:val="center"/>
          </w:tcPr>
          <w:p w14:paraId="519CBAB1" w14:textId="77777777" w:rsidR="00286F8E" w:rsidRPr="00286F8E" w:rsidRDefault="00286F8E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b/>
                <w:sz w:val="24"/>
                <w:szCs w:val="24"/>
              </w:rPr>
              <w:t>Name</w:t>
            </w:r>
          </w:p>
        </w:tc>
        <w:tc>
          <w:tcPr>
            <w:tcW w:w="3402" w:type="dxa"/>
            <w:vAlign w:val="center"/>
          </w:tcPr>
          <w:p w14:paraId="519CBAB2" w14:textId="77777777" w:rsidR="00286F8E" w:rsidRPr="00286F8E" w:rsidRDefault="00286F8E" w:rsidP="00286F8E">
            <w:pPr>
              <w:rPr>
                <w:rFonts w:asciiTheme="minorHAnsi" w:hAnsiTheme="minorHAnsi" w:cs="Courier New"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sz w:val="24"/>
                <w:szCs w:val="24"/>
              </w:rPr>
              <w:t>Nafisa Boota</w:t>
            </w:r>
          </w:p>
        </w:tc>
      </w:tr>
      <w:tr w:rsidR="00286F8E" w:rsidRPr="00286F8E" w14:paraId="519CBAB6" w14:textId="77777777" w:rsidTr="003E2FF9">
        <w:trPr>
          <w:trHeight w:val="510"/>
        </w:trPr>
        <w:tc>
          <w:tcPr>
            <w:tcW w:w="1701" w:type="dxa"/>
            <w:vAlign w:val="center"/>
          </w:tcPr>
          <w:p w14:paraId="519CBAB4" w14:textId="77777777" w:rsidR="00286F8E" w:rsidRPr="00286F8E" w:rsidRDefault="00286F8E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b/>
                <w:sz w:val="24"/>
                <w:szCs w:val="24"/>
              </w:rPr>
              <w:t>Signature</w:t>
            </w:r>
          </w:p>
        </w:tc>
        <w:tc>
          <w:tcPr>
            <w:tcW w:w="3402" w:type="dxa"/>
            <w:vAlign w:val="center"/>
          </w:tcPr>
          <w:p w14:paraId="519CBAB5" w14:textId="77777777" w:rsidR="00286F8E" w:rsidRPr="00286F8E" w:rsidRDefault="00286F8E" w:rsidP="00286F8E">
            <w:pPr>
              <w:rPr>
                <w:rFonts w:cs="Courier New"/>
                <w:b/>
                <w:sz w:val="24"/>
                <w:szCs w:val="24"/>
              </w:rPr>
            </w:pPr>
            <w:r w:rsidRPr="00286F8E">
              <w:rPr>
                <w:rFonts w:cs="Courier New"/>
                <w:b/>
                <w:noProof/>
                <w:sz w:val="24"/>
                <w:szCs w:val="24"/>
              </w:rPr>
              <w:drawing>
                <wp:inline distT="0" distB="0" distL="0" distR="0" wp14:anchorId="519CBAC3" wp14:editId="519CBAC4">
                  <wp:extent cx="1065041" cy="314332"/>
                  <wp:effectExtent l="0" t="0" r="190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7934" cy="3240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6F8E" w:rsidRPr="00286F8E" w14:paraId="519CBAB9" w14:textId="77777777" w:rsidTr="003E2FF9">
        <w:trPr>
          <w:trHeight w:val="510"/>
        </w:trPr>
        <w:tc>
          <w:tcPr>
            <w:tcW w:w="1701" w:type="dxa"/>
            <w:vAlign w:val="center"/>
          </w:tcPr>
          <w:p w14:paraId="519CBAB7" w14:textId="77777777" w:rsidR="00286F8E" w:rsidRPr="00286F8E" w:rsidRDefault="00286F8E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b/>
                <w:sz w:val="24"/>
                <w:szCs w:val="24"/>
              </w:rPr>
              <w:t>Job Role</w:t>
            </w:r>
          </w:p>
        </w:tc>
        <w:tc>
          <w:tcPr>
            <w:tcW w:w="3402" w:type="dxa"/>
            <w:vAlign w:val="center"/>
          </w:tcPr>
          <w:p w14:paraId="519CBAB8" w14:textId="77777777" w:rsidR="00286F8E" w:rsidRPr="00286F8E" w:rsidRDefault="00286F8E" w:rsidP="00286F8E">
            <w:pPr>
              <w:rPr>
                <w:rFonts w:asciiTheme="minorHAnsi" w:hAnsiTheme="minorHAnsi" w:cs="Courier New"/>
                <w:sz w:val="24"/>
                <w:szCs w:val="24"/>
              </w:rPr>
            </w:pPr>
            <w:r>
              <w:rPr>
                <w:rFonts w:asciiTheme="minorHAnsi" w:hAnsiTheme="minorHAnsi" w:cs="Courier New"/>
                <w:sz w:val="24"/>
                <w:szCs w:val="24"/>
              </w:rPr>
              <w:t>Trial Coordinator</w:t>
            </w:r>
          </w:p>
        </w:tc>
      </w:tr>
      <w:tr w:rsidR="00286F8E" w:rsidRPr="00286F8E" w14:paraId="519CBABC" w14:textId="77777777" w:rsidTr="003E2FF9">
        <w:trPr>
          <w:trHeight w:val="510"/>
        </w:trPr>
        <w:tc>
          <w:tcPr>
            <w:tcW w:w="1701" w:type="dxa"/>
            <w:vAlign w:val="center"/>
          </w:tcPr>
          <w:p w14:paraId="519CBABA" w14:textId="77777777" w:rsidR="00286F8E" w:rsidRPr="00286F8E" w:rsidRDefault="00286F8E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b/>
                <w:sz w:val="24"/>
                <w:szCs w:val="24"/>
              </w:rPr>
              <w:t>Date</w:t>
            </w:r>
          </w:p>
        </w:tc>
        <w:tc>
          <w:tcPr>
            <w:tcW w:w="3402" w:type="dxa"/>
            <w:vAlign w:val="center"/>
          </w:tcPr>
          <w:p w14:paraId="519CBABB" w14:textId="5DB135E3" w:rsidR="00286F8E" w:rsidRPr="00286F8E" w:rsidRDefault="009A0769" w:rsidP="00286F8E">
            <w:pPr>
              <w:rPr>
                <w:rFonts w:asciiTheme="minorHAnsi" w:hAnsiTheme="minorHAnsi" w:cs="Courier New"/>
                <w:sz w:val="24"/>
                <w:szCs w:val="24"/>
              </w:rPr>
            </w:pPr>
            <w:r>
              <w:rPr>
                <w:rFonts w:asciiTheme="minorHAnsi" w:hAnsiTheme="minorHAnsi" w:cs="Courier New"/>
                <w:sz w:val="24"/>
                <w:szCs w:val="24"/>
              </w:rPr>
              <w:t>26/Mar/2018</w:t>
            </w:r>
          </w:p>
        </w:tc>
      </w:tr>
    </w:tbl>
    <w:p w14:paraId="519CBABD" w14:textId="77777777" w:rsidR="00286F8E" w:rsidRPr="00286F8E" w:rsidRDefault="00286F8E" w:rsidP="00286F8E">
      <w:pPr>
        <w:rPr>
          <w:b/>
          <w:sz w:val="24"/>
          <w:szCs w:val="24"/>
        </w:rPr>
      </w:pPr>
    </w:p>
    <w:p w14:paraId="519CBABE" w14:textId="77777777" w:rsidR="009566BF" w:rsidRPr="009566BF" w:rsidRDefault="009566BF" w:rsidP="009566BF">
      <w:pPr>
        <w:rPr>
          <w:b/>
          <w:sz w:val="56"/>
          <w:szCs w:val="56"/>
        </w:rPr>
      </w:pPr>
    </w:p>
    <w:sectPr w:rsidR="009566BF" w:rsidRPr="009566BF" w:rsidSect="00D077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6BF"/>
    <w:rsid w:val="000914C0"/>
    <w:rsid w:val="00154C94"/>
    <w:rsid w:val="001856A1"/>
    <w:rsid w:val="002434EA"/>
    <w:rsid w:val="00286F8E"/>
    <w:rsid w:val="00337405"/>
    <w:rsid w:val="003E2FF9"/>
    <w:rsid w:val="004055F5"/>
    <w:rsid w:val="00433A20"/>
    <w:rsid w:val="00511F37"/>
    <w:rsid w:val="0053535E"/>
    <w:rsid w:val="00734833"/>
    <w:rsid w:val="009566BF"/>
    <w:rsid w:val="009A0769"/>
    <w:rsid w:val="00A60C38"/>
    <w:rsid w:val="00A746BF"/>
    <w:rsid w:val="00BA790F"/>
    <w:rsid w:val="00D009AF"/>
    <w:rsid w:val="00D0772B"/>
    <w:rsid w:val="00D60396"/>
    <w:rsid w:val="00EB1CF8"/>
    <w:rsid w:val="00EF1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9CBAA5"/>
  <w15:docId w15:val="{D418232C-EAD9-4756-BF40-3F25C6F3A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772B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566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6B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86F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3740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740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mailto:Stress-L@warwick.ac.uk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BA127833</Template>
  <TotalTime>10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mhsgbr</dc:creator>
  <cp:keywords/>
  <dc:description/>
  <cp:lastModifiedBy>Boota, Nafisa</cp:lastModifiedBy>
  <cp:revision>4</cp:revision>
  <cp:lastPrinted>2017-02-08T09:11:00Z</cp:lastPrinted>
  <dcterms:created xsi:type="dcterms:W3CDTF">2018-03-26T14:25:00Z</dcterms:created>
  <dcterms:modified xsi:type="dcterms:W3CDTF">2018-03-26T14:35:00Z</dcterms:modified>
</cp:coreProperties>
</file>