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9A4D75" w14:textId="77777777" w:rsidR="00D021FB" w:rsidRDefault="00D021FB" w:rsidP="00D021FB">
      <w:pPr>
        <w:rPr>
          <w:rFonts w:asciiTheme="minorHAnsi" w:hAnsiTheme="minorHAnsi"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8832E42" wp14:editId="1B925FF6">
            <wp:simplePos x="0" y="0"/>
            <wp:positionH relativeFrom="margin">
              <wp:posOffset>1892300</wp:posOffset>
            </wp:positionH>
            <wp:positionV relativeFrom="paragraph">
              <wp:posOffset>-219710</wp:posOffset>
            </wp:positionV>
            <wp:extent cx="2353088" cy="1354666"/>
            <wp:effectExtent l="0" t="0" r="0" b="0"/>
            <wp:wrapNone/>
            <wp:docPr id="14" name="Picture 14" descr="C:\Users\p0091796\AppData\Local\Microsoft\Windows\INetCache\Content.MSO\BECE69E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0091796\AppData\Local\Microsoft\Windows\INetCache\Content.MSO\BECE69E.tmp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838" b="24572"/>
                    <a:stretch/>
                  </pic:blipFill>
                  <pic:spPr bwMode="auto">
                    <a:xfrm>
                      <a:off x="0" y="0"/>
                      <a:ext cx="2353088" cy="13546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C9A5725" w14:textId="77777777" w:rsidR="00D021FB" w:rsidRDefault="00D021FB" w:rsidP="00D021FB">
      <w:pPr>
        <w:rPr>
          <w:rFonts w:asciiTheme="minorHAnsi" w:hAnsiTheme="minorHAnsi"/>
          <w:sz w:val="22"/>
          <w:szCs w:val="22"/>
        </w:rPr>
      </w:pPr>
    </w:p>
    <w:p w14:paraId="780E17E1" w14:textId="77777777" w:rsidR="00D021FB" w:rsidRDefault="00D021FB" w:rsidP="00D021FB">
      <w:pPr>
        <w:rPr>
          <w:rFonts w:asciiTheme="minorHAnsi" w:hAnsiTheme="minorHAnsi"/>
          <w:sz w:val="22"/>
          <w:szCs w:val="22"/>
        </w:rPr>
      </w:pPr>
    </w:p>
    <w:p w14:paraId="4FB7133D" w14:textId="77777777" w:rsidR="00D021FB" w:rsidRDefault="00D021FB" w:rsidP="00D021FB">
      <w:pPr>
        <w:jc w:val="center"/>
        <w:rPr>
          <w:rFonts w:asciiTheme="minorHAnsi" w:hAnsiTheme="minorHAnsi"/>
          <w:sz w:val="22"/>
          <w:szCs w:val="22"/>
        </w:rPr>
      </w:pPr>
    </w:p>
    <w:p w14:paraId="3D69F8C8" w14:textId="77777777" w:rsidR="00D021FB" w:rsidRPr="007969E9" w:rsidRDefault="00D021FB" w:rsidP="00D021FB">
      <w:pPr>
        <w:rPr>
          <w:rFonts w:asciiTheme="minorHAnsi" w:hAnsiTheme="minorHAnsi"/>
          <w:color w:val="2F5496" w:themeColor="accent1" w:themeShade="BF"/>
          <w:sz w:val="32"/>
          <w:szCs w:val="32"/>
        </w:rPr>
      </w:pPr>
    </w:p>
    <w:p w14:paraId="2579E088" w14:textId="77777777" w:rsidR="00D021FB" w:rsidRPr="00DE2AED" w:rsidRDefault="00D021FB" w:rsidP="00D021FB">
      <w:pPr>
        <w:rPr>
          <w:rFonts w:asciiTheme="minorHAnsi" w:hAnsiTheme="minorHAnsi"/>
          <w:color w:val="063D71"/>
          <w:sz w:val="28"/>
          <w:szCs w:val="28"/>
        </w:rPr>
      </w:pPr>
    </w:p>
    <w:p w14:paraId="4FA78D02" w14:textId="77777777" w:rsidR="00D021FB" w:rsidRPr="00640959" w:rsidRDefault="00D021FB" w:rsidP="00D021FB">
      <w:pPr>
        <w:jc w:val="center"/>
        <w:rPr>
          <w:rFonts w:asciiTheme="minorHAnsi" w:hAnsiTheme="minorHAnsi" w:cstheme="minorBidi"/>
          <w:b/>
          <w:bCs/>
          <w:color w:val="7030A0"/>
        </w:rPr>
      </w:pPr>
      <w:r w:rsidRPr="77A5E03F">
        <w:rPr>
          <w:rFonts w:asciiTheme="minorHAnsi" w:hAnsiTheme="minorHAnsi" w:cstheme="minorBidi"/>
          <w:b/>
          <w:bCs/>
          <w:color w:val="7030A0"/>
          <w:sz w:val="28"/>
          <w:szCs w:val="28"/>
        </w:rPr>
        <w:t>Clinical Trial GP Notification Letter - SWEET Trial</w:t>
      </w:r>
    </w:p>
    <w:p w14:paraId="69D96A21" w14:textId="77777777" w:rsidR="00D021FB" w:rsidRDefault="00D021FB" w:rsidP="00D021FB">
      <w:pPr>
        <w:rPr>
          <w:rFonts w:asciiTheme="minorHAnsi" w:hAnsiTheme="minorHAnsi"/>
          <w:sz w:val="22"/>
          <w:szCs w:val="22"/>
        </w:rPr>
      </w:pPr>
    </w:p>
    <w:p w14:paraId="54C95D1D" w14:textId="77777777" w:rsidR="00D021FB" w:rsidRPr="00FA5835" w:rsidRDefault="00D021FB" w:rsidP="00D021FB">
      <w:pPr>
        <w:rPr>
          <w:rFonts w:asciiTheme="minorHAnsi" w:hAnsiTheme="minorHAnsi"/>
          <w:i/>
          <w:sz w:val="21"/>
          <w:szCs w:val="21"/>
        </w:rPr>
      </w:pPr>
      <w:r w:rsidRPr="00FA5835">
        <w:rPr>
          <w:rFonts w:asciiTheme="minorHAnsi" w:hAnsiTheme="minorHAnsi"/>
          <w:sz w:val="21"/>
          <w:szCs w:val="21"/>
        </w:rPr>
        <w:t xml:space="preserve">Dear Dr </w:t>
      </w:r>
      <w:r w:rsidRPr="00FA5835">
        <w:rPr>
          <w:rFonts w:asciiTheme="minorHAnsi" w:hAnsiTheme="minorHAnsi"/>
          <w:i/>
          <w:color w:val="FF0000"/>
          <w:sz w:val="21"/>
          <w:szCs w:val="21"/>
        </w:rPr>
        <w:t>[Insert details]</w:t>
      </w:r>
    </w:p>
    <w:p w14:paraId="4C05F54E" w14:textId="77777777" w:rsidR="00D021FB" w:rsidRDefault="00D021FB" w:rsidP="00D021FB">
      <w:pPr>
        <w:jc w:val="center"/>
        <w:rPr>
          <w:rFonts w:cstheme="minorHAnsi"/>
          <w:b/>
          <w:bCs/>
          <w:sz w:val="28"/>
        </w:rPr>
      </w:pPr>
      <w:r w:rsidRPr="00FA5835">
        <w:rPr>
          <w:rFonts w:asciiTheme="minorHAnsi" w:hAnsiTheme="minorHAnsi"/>
          <w:b/>
          <w:bCs/>
          <w:sz w:val="21"/>
          <w:szCs w:val="21"/>
        </w:rPr>
        <w:t xml:space="preserve">Re:  </w:t>
      </w:r>
      <w:r>
        <w:rPr>
          <w:rFonts w:asciiTheme="minorHAnsi" w:hAnsiTheme="minorHAnsi"/>
          <w:b/>
          <w:bCs/>
          <w:sz w:val="21"/>
          <w:szCs w:val="21"/>
        </w:rPr>
        <w:t>Im</w:t>
      </w:r>
      <w:r w:rsidRPr="00640959">
        <w:rPr>
          <w:rFonts w:asciiTheme="minorHAnsi" w:hAnsiTheme="minorHAnsi"/>
          <w:b/>
          <w:bCs/>
          <w:sz w:val="21"/>
          <w:szCs w:val="21"/>
        </w:rPr>
        <w:t xml:space="preserve">proving </w:t>
      </w:r>
      <w:proofErr w:type="spellStart"/>
      <w:r w:rsidRPr="00640959">
        <w:rPr>
          <w:rFonts w:asciiTheme="minorHAnsi" w:hAnsiTheme="minorHAnsi"/>
          <w:b/>
          <w:bCs/>
          <w:sz w:val="21"/>
          <w:szCs w:val="21"/>
        </w:rPr>
        <w:t>outcome</w:t>
      </w:r>
      <w:r w:rsidRPr="00640959">
        <w:rPr>
          <w:rFonts w:asciiTheme="minorHAnsi" w:hAnsiTheme="minorHAnsi"/>
          <w:b/>
          <w:bCs/>
          <w:sz w:val="21"/>
          <w:szCs w:val="21"/>
          <w:u w:val="single"/>
        </w:rPr>
        <w:t>S</w:t>
      </w:r>
      <w:proofErr w:type="spellEnd"/>
      <w:r w:rsidRPr="00640959">
        <w:rPr>
          <w:rFonts w:asciiTheme="minorHAnsi" w:hAnsiTheme="minorHAnsi"/>
          <w:b/>
          <w:bCs/>
          <w:sz w:val="21"/>
          <w:szCs w:val="21"/>
        </w:rPr>
        <w:t xml:space="preserve"> for </w:t>
      </w:r>
      <w:r w:rsidRPr="00640959">
        <w:rPr>
          <w:rFonts w:asciiTheme="minorHAnsi" w:hAnsiTheme="minorHAnsi"/>
          <w:b/>
          <w:bCs/>
          <w:sz w:val="21"/>
          <w:szCs w:val="21"/>
          <w:u w:val="single"/>
        </w:rPr>
        <w:t>W</w:t>
      </w:r>
      <w:r w:rsidRPr="00640959">
        <w:rPr>
          <w:rFonts w:asciiTheme="minorHAnsi" w:hAnsiTheme="minorHAnsi"/>
          <w:b/>
          <w:bCs/>
          <w:sz w:val="21"/>
          <w:szCs w:val="21"/>
        </w:rPr>
        <w:t xml:space="preserve">omen diagnosed with early breast cancer through </w:t>
      </w:r>
      <w:proofErr w:type="spellStart"/>
      <w:r w:rsidRPr="00640959">
        <w:rPr>
          <w:rFonts w:asciiTheme="minorHAnsi" w:hAnsiTheme="minorHAnsi"/>
          <w:b/>
          <w:bCs/>
          <w:sz w:val="21"/>
          <w:szCs w:val="21"/>
        </w:rPr>
        <w:t>adh</w:t>
      </w:r>
      <w:r w:rsidRPr="00640959">
        <w:rPr>
          <w:rFonts w:asciiTheme="minorHAnsi" w:hAnsiTheme="minorHAnsi"/>
          <w:b/>
          <w:bCs/>
          <w:sz w:val="21"/>
          <w:szCs w:val="21"/>
          <w:u w:val="single"/>
        </w:rPr>
        <w:t>E</w:t>
      </w:r>
      <w:r w:rsidRPr="00640959">
        <w:rPr>
          <w:rFonts w:asciiTheme="minorHAnsi" w:hAnsiTheme="minorHAnsi"/>
          <w:b/>
          <w:bCs/>
          <w:sz w:val="21"/>
          <w:szCs w:val="21"/>
        </w:rPr>
        <w:t>rence</w:t>
      </w:r>
      <w:proofErr w:type="spellEnd"/>
      <w:r w:rsidRPr="00640959">
        <w:rPr>
          <w:rFonts w:asciiTheme="minorHAnsi" w:hAnsiTheme="minorHAnsi"/>
          <w:b/>
          <w:bCs/>
          <w:sz w:val="21"/>
          <w:szCs w:val="21"/>
        </w:rPr>
        <w:t xml:space="preserve"> to adjuvant </w:t>
      </w:r>
      <w:r w:rsidRPr="00640959">
        <w:rPr>
          <w:rFonts w:asciiTheme="minorHAnsi" w:hAnsiTheme="minorHAnsi"/>
          <w:b/>
          <w:bCs/>
          <w:sz w:val="21"/>
          <w:szCs w:val="21"/>
          <w:u w:val="single"/>
        </w:rPr>
        <w:t>E</w:t>
      </w:r>
      <w:r w:rsidRPr="00640959">
        <w:rPr>
          <w:rFonts w:asciiTheme="minorHAnsi" w:hAnsiTheme="minorHAnsi"/>
          <w:b/>
          <w:bCs/>
          <w:sz w:val="21"/>
          <w:szCs w:val="21"/>
        </w:rPr>
        <w:t xml:space="preserve">ndocrine </w:t>
      </w:r>
      <w:r w:rsidRPr="00640959">
        <w:rPr>
          <w:rFonts w:asciiTheme="minorHAnsi" w:hAnsiTheme="minorHAnsi"/>
          <w:b/>
          <w:bCs/>
          <w:sz w:val="21"/>
          <w:szCs w:val="21"/>
          <w:u w:val="single"/>
        </w:rPr>
        <w:t>T</w:t>
      </w:r>
      <w:r w:rsidRPr="00640959">
        <w:rPr>
          <w:rFonts w:asciiTheme="minorHAnsi" w:hAnsiTheme="minorHAnsi"/>
          <w:b/>
          <w:bCs/>
          <w:sz w:val="21"/>
          <w:szCs w:val="21"/>
        </w:rPr>
        <w:t xml:space="preserve">herapy (SWEET) </w:t>
      </w:r>
    </w:p>
    <w:p w14:paraId="79754A1A" w14:textId="77777777" w:rsidR="00D021FB" w:rsidRPr="00FA5835" w:rsidRDefault="00D021FB" w:rsidP="00D021FB">
      <w:pPr>
        <w:rPr>
          <w:rFonts w:asciiTheme="minorHAnsi" w:hAnsiTheme="minorHAnsi"/>
          <w:sz w:val="21"/>
          <w:szCs w:val="21"/>
        </w:rPr>
      </w:pPr>
    </w:p>
    <w:p w14:paraId="23A8C40E" w14:textId="77777777" w:rsidR="00D021FB" w:rsidRPr="00FA5835" w:rsidRDefault="00D021FB" w:rsidP="00D021FB">
      <w:pPr>
        <w:ind w:left="720"/>
        <w:rPr>
          <w:rFonts w:asciiTheme="minorHAnsi" w:hAnsiTheme="minorHAnsi"/>
          <w:bCs/>
          <w:i/>
          <w:sz w:val="21"/>
          <w:szCs w:val="21"/>
        </w:rPr>
      </w:pPr>
      <w:r w:rsidRPr="00FA5835">
        <w:rPr>
          <w:rFonts w:asciiTheme="minorHAnsi" w:hAnsiTheme="minorHAnsi"/>
          <w:b/>
          <w:bCs/>
          <w:sz w:val="21"/>
          <w:szCs w:val="21"/>
        </w:rPr>
        <w:t xml:space="preserve">Patient Name: </w:t>
      </w:r>
      <w:r w:rsidRPr="00FA5835">
        <w:rPr>
          <w:rFonts w:asciiTheme="minorHAnsi" w:hAnsiTheme="minorHAnsi"/>
          <w:bCs/>
          <w:i/>
          <w:color w:val="FF0000"/>
          <w:sz w:val="21"/>
          <w:szCs w:val="21"/>
        </w:rPr>
        <w:t>[insert details]</w:t>
      </w:r>
    </w:p>
    <w:p w14:paraId="1C760343" w14:textId="77777777" w:rsidR="00D021FB" w:rsidRPr="00FA5835" w:rsidRDefault="00D021FB" w:rsidP="00D021FB">
      <w:pPr>
        <w:ind w:left="720"/>
        <w:rPr>
          <w:rFonts w:asciiTheme="minorHAnsi" w:hAnsiTheme="minorHAnsi"/>
          <w:bCs/>
          <w:i/>
          <w:sz w:val="21"/>
          <w:szCs w:val="21"/>
        </w:rPr>
      </w:pPr>
      <w:r w:rsidRPr="00FA5835">
        <w:rPr>
          <w:rFonts w:asciiTheme="minorHAnsi" w:hAnsiTheme="minorHAnsi"/>
          <w:b/>
          <w:bCs/>
          <w:sz w:val="21"/>
          <w:szCs w:val="21"/>
        </w:rPr>
        <w:t xml:space="preserve">Patient Date of Birth: </w:t>
      </w:r>
      <w:r w:rsidRPr="00FA5835">
        <w:rPr>
          <w:rFonts w:asciiTheme="minorHAnsi" w:hAnsiTheme="minorHAnsi"/>
          <w:bCs/>
          <w:i/>
          <w:color w:val="FF0000"/>
          <w:sz w:val="21"/>
          <w:szCs w:val="21"/>
        </w:rPr>
        <w:t>[insert details]</w:t>
      </w:r>
    </w:p>
    <w:p w14:paraId="7667E153" w14:textId="77777777" w:rsidR="00D021FB" w:rsidRPr="00FA5835" w:rsidRDefault="00D021FB" w:rsidP="00D021FB">
      <w:pPr>
        <w:rPr>
          <w:rFonts w:asciiTheme="minorHAnsi" w:hAnsiTheme="minorHAnsi" w:cstheme="minorHAnsi"/>
          <w:sz w:val="21"/>
          <w:szCs w:val="21"/>
        </w:rPr>
      </w:pPr>
    </w:p>
    <w:p w14:paraId="0A3C3201" w14:textId="25D81CC7" w:rsidR="00D021FB" w:rsidRPr="00FA5835" w:rsidRDefault="00D021FB" w:rsidP="00D021FB">
      <w:pPr>
        <w:rPr>
          <w:rFonts w:asciiTheme="minorHAnsi" w:hAnsiTheme="minorHAnsi" w:cstheme="minorBidi"/>
          <w:sz w:val="21"/>
          <w:szCs w:val="21"/>
        </w:rPr>
      </w:pPr>
      <w:r w:rsidRPr="77A5E03F">
        <w:rPr>
          <w:rFonts w:asciiTheme="minorHAnsi" w:hAnsiTheme="minorHAnsi" w:cstheme="minorBidi"/>
          <w:sz w:val="21"/>
          <w:szCs w:val="21"/>
        </w:rPr>
        <w:t xml:space="preserve">Your patient has kindly agreed to take part in the SWEET trial.  This is a </w:t>
      </w:r>
      <w:r w:rsidR="00484087" w:rsidRPr="00CE663C">
        <w:rPr>
          <w:rFonts w:asciiTheme="minorHAnsi" w:hAnsiTheme="minorHAnsi" w:cstheme="minorBidi"/>
          <w:sz w:val="21"/>
          <w:szCs w:val="21"/>
        </w:rPr>
        <w:t xml:space="preserve">multi-centre, UK wide, randomised controlled trial </w:t>
      </w:r>
      <w:r w:rsidRPr="77A5E03F">
        <w:rPr>
          <w:rFonts w:asciiTheme="minorHAnsi" w:hAnsiTheme="minorHAnsi" w:cstheme="minorBidi"/>
          <w:sz w:val="21"/>
          <w:szCs w:val="21"/>
        </w:rPr>
        <w:t xml:space="preserve">comparing the </w:t>
      </w:r>
      <w:proofErr w:type="spellStart"/>
      <w:r w:rsidRPr="77A5E03F">
        <w:rPr>
          <w:rFonts w:asciiTheme="minorHAnsi" w:hAnsiTheme="minorHAnsi" w:cstheme="minorBidi"/>
          <w:sz w:val="21"/>
          <w:szCs w:val="21"/>
        </w:rPr>
        <w:t>HT&amp;Me</w:t>
      </w:r>
      <w:proofErr w:type="spellEnd"/>
      <w:r w:rsidRPr="77A5E03F">
        <w:rPr>
          <w:rFonts w:asciiTheme="minorHAnsi" w:hAnsiTheme="minorHAnsi" w:cstheme="minorBidi"/>
          <w:sz w:val="21"/>
          <w:szCs w:val="21"/>
        </w:rPr>
        <w:t xml:space="preserve"> intervention + usual care </w:t>
      </w:r>
      <w:r w:rsidRPr="77A5E03F">
        <w:rPr>
          <w:rFonts w:asciiTheme="minorHAnsi" w:hAnsiTheme="minorHAnsi" w:cstheme="minorBidi"/>
          <w:sz w:val="21"/>
          <w:szCs w:val="21"/>
          <w:u w:val="single"/>
        </w:rPr>
        <w:t>Vs</w:t>
      </w:r>
      <w:r w:rsidRPr="77A5E03F">
        <w:rPr>
          <w:rFonts w:asciiTheme="minorHAnsi" w:hAnsiTheme="minorHAnsi" w:cstheme="minorBidi"/>
          <w:sz w:val="21"/>
          <w:szCs w:val="21"/>
        </w:rPr>
        <w:t xml:space="preserve"> usual care alone in improving adherence to adjuvant endocrine therapy (AET) and quality-of-life following breast cancer.</w:t>
      </w:r>
    </w:p>
    <w:p w14:paraId="425705CA" w14:textId="77777777" w:rsidR="00D021FB" w:rsidRPr="00FA5835" w:rsidRDefault="00D021FB" w:rsidP="00D021FB">
      <w:pPr>
        <w:rPr>
          <w:rFonts w:asciiTheme="minorHAnsi" w:hAnsiTheme="minorHAnsi" w:cstheme="minorHAnsi"/>
          <w:sz w:val="21"/>
          <w:szCs w:val="21"/>
        </w:rPr>
      </w:pPr>
    </w:p>
    <w:p w14:paraId="1F85DD6B" w14:textId="77777777" w:rsidR="00D021FB" w:rsidRPr="00FA5835" w:rsidRDefault="00D021FB" w:rsidP="00D021FB">
      <w:pPr>
        <w:rPr>
          <w:rFonts w:asciiTheme="minorHAnsi" w:hAnsiTheme="minorHAnsi" w:cstheme="minorHAnsi"/>
          <w:sz w:val="21"/>
          <w:szCs w:val="21"/>
        </w:rPr>
      </w:pPr>
      <w:r>
        <w:rPr>
          <w:rFonts w:asciiTheme="minorHAnsi" w:hAnsiTheme="minorHAnsi" w:cstheme="minorHAnsi"/>
          <w:sz w:val="21"/>
          <w:szCs w:val="21"/>
        </w:rPr>
        <w:t>P</w:t>
      </w:r>
      <w:r w:rsidRPr="00FA5835">
        <w:rPr>
          <w:rFonts w:asciiTheme="minorHAnsi" w:hAnsiTheme="minorHAnsi" w:cstheme="minorHAnsi"/>
          <w:sz w:val="21"/>
          <w:szCs w:val="21"/>
        </w:rPr>
        <w:t>articipants are randomised 1:1 either to:</w:t>
      </w:r>
    </w:p>
    <w:p w14:paraId="6D8C0CD6" w14:textId="00745B15" w:rsidR="00D021FB" w:rsidRPr="00FA5835" w:rsidRDefault="00D021FB" w:rsidP="00D021FB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sz w:val="21"/>
          <w:szCs w:val="21"/>
        </w:rPr>
      </w:pPr>
      <w:r w:rsidRPr="00FA5835">
        <w:rPr>
          <w:rFonts w:asciiTheme="minorHAnsi" w:hAnsiTheme="minorHAnsi" w:cstheme="minorHAnsi"/>
          <w:b/>
          <w:sz w:val="21"/>
          <w:szCs w:val="21"/>
        </w:rPr>
        <w:t xml:space="preserve">Control: </w:t>
      </w:r>
      <w:r>
        <w:rPr>
          <w:rFonts w:asciiTheme="minorHAnsi" w:hAnsiTheme="minorHAnsi" w:cstheme="minorHAnsi"/>
          <w:b/>
          <w:sz w:val="21"/>
          <w:szCs w:val="21"/>
        </w:rPr>
        <w:t>Usual care alone</w:t>
      </w:r>
      <w:r w:rsidR="00802374">
        <w:rPr>
          <w:rFonts w:asciiTheme="minorHAnsi" w:hAnsiTheme="minorHAnsi" w:cstheme="minorHAnsi"/>
          <w:sz w:val="21"/>
          <w:szCs w:val="21"/>
        </w:rPr>
        <w:t xml:space="preserve">: </w:t>
      </w:r>
      <w:r>
        <w:rPr>
          <w:rFonts w:asciiTheme="minorHAnsi" w:hAnsiTheme="minorHAnsi" w:cstheme="minorHAnsi"/>
          <w:sz w:val="21"/>
          <w:szCs w:val="21"/>
        </w:rPr>
        <w:t>Participants will continue their routine site follow up practices for women prescribed adjuvant endocrine therapy</w:t>
      </w:r>
      <w:r w:rsidR="005A5579">
        <w:rPr>
          <w:rFonts w:asciiTheme="minorHAnsi" w:hAnsiTheme="minorHAnsi" w:cstheme="minorHAnsi"/>
          <w:sz w:val="21"/>
          <w:szCs w:val="21"/>
        </w:rPr>
        <w:t xml:space="preserve"> (AET)</w:t>
      </w:r>
      <w:r>
        <w:rPr>
          <w:rFonts w:asciiTheme="minorHAnsi" w:hAnsiTheme="minorHAnsi" w:cstheme="minorHAnsi"/>
          <w:sz w:val="21"/>
          <w:szCs w:val="21"/>
        </w:rPr>
        <w:t xml:space="preserve">. </w:t>
      </w:r>
    </w:p>
    <w:p w14:paraId="30D56C13" w14:textId="77777777" w:rsidR="00D021FB" w:rsidRPr="00FA5835" w:rsidRDefault="00D021FB" w:rsidP="00D021FB">
      <w:pPr>
        <w:ind w:left="360"/>
        <w:rPr>
          <w:rFonts w:asciiTheme="minorHAnsi" w:hAnsiTheme="minorHAnsi" w:cstheme="minorHAnsi"/>
          <w:sz w:val="21"/>
          <w:szCs w:val="21"/>
        </w:rPr>
      </w:pPr>
      <w:r w:rsidRPr="00FA5835">
        <w:rPr>
          <w:rFonts w:asciiTheme="minorHAnsi" w:hAnsiTheme="minorHAnsi" w:cstheme="minorHAnsi"/>
          <w:sz w:val="21"/>
          <w:szCs w:val="21"/>
        </w:rPr>
        <w:t>Or</w:t>
      </w:r>
    </w:p>
    <w:p w14:paraId="5630FCB8" w14:textId="223EC964" w:rsidR="00D021FB" w:rsidRPr="00D021FB" w:rsidRDefault="00D021FB" w:rsidP="00D021FB">
      <w:pPr>
        <w:pStyle w:val="ListParagraph"/>
        <w:numPr>
          <w:ilvl w:val="0"/>
          <w:numId w:val="2"/>
        </w:numPr>
        <w:rPr>
          <w:rFonts w:asciiTheme="minorHAnsi" w:hAnsiTheme="minorHAnsi"/>
          <w:sz w:val="21"/>
          <w:szCs w:val="21"/>
        </w:rPr>
      </w:pPr>
      <w:r w:rsidRPr="00D021FB">
        <w:rPr>
          <w:rFonts w:asciiTheme="minorHAnsi" w:hAnsiTheme="minorHAnsi" w:cstheme="minorBidi"/>
          <w:b/>
          <w:bCs/>
          <w:sz w:val="21"/>
          <w:szCs w:val="21"/>
        </w:rPr>
        <w:t xml:space="preserve">Intervention: </w:t>
      </w:r>
      <w:proofErr w:type="spellStart"/>
      <w:r w:rsidRPr="00D021FB">
        <w:rPr>
          <w:rFonts w:asciiTheme="minorHAnsi" w:hAnsiTheme="minorHAnsi" w:cstheme="minorBidi"/>
          <w:b/>
          <w:bCs/>
          <w:sz w:val="21"/>
          <w:szCs w:val="21"/>
        </w:rPr>
        <w:t>HT&amp;Me</w:t>
      </w:r>
      <w:proofErr w:type="spellEnd"/>
      <w:r w:rsidR="00484087" w:rsidRPr="00484087">
        <w:rPr>
          <w:rFonts w:asciiTheme="minorHAnsi" w:hAnsiTheme="minorHAnsi" w:cstheme="minorBidi"/>
          <w:b/>
          <w:bCs/>
          <w:sz w:val="22"/>
          <w:szCs w:val="22"/>
        </w:rPr>
        <w:t xml:space="preserve"> </w:t>
      </w:r>
      <w:r w:rsidR="00484087" w:rsidRPr="00CE663C">
        <w:rPr>
          <w:rFonts w:asciiTheme="minorHAnsi" w:hAnsiTheme="minorHAnsi" w:cstheme="minorBidi"/>
          <w:b/>
          <w:bCs/>
          <w:sz w:val="21"/>
          <w:szCs w:val="21"/>
        </w:rPr>
        <w:t xml:space="preserve">Support </w:t>
      </w:r>
      <w:r w:rsidR="00FB51C4">
        <w:rPr>
          <w:rFonts w:asciiTheme="minorHAnsi" w:hAnsiTheme="minorHAnsi" w:cstheme="minorBidi"/>
          <w:b/>
          <w:bCs/>
          <w:sz w:val="21"/>
          <w:szCs w:val="21"/>
        </w:rPr>
        <w:t>P</w:t>
      </w:r>
      <w:r w:rsidRPr="00D021FB">
        <w:rPr>
          <w:rFonts w:asciiTheme="minorHAnsi" w:hAnsiTheme="minorHAnsi" w:cstheme="minorBidi"/>
          <w:b/>
          <w:bCs/>
          <w:sz w:val="21"/>
          <w:szCs w:val="21"/>
        </w:rPr>
        <w:t>ackage:</w:t>
      </w:r>
      <w:r w:rsidRPr="00D021FB">
        <w:rPr>
          <w:rFonts w:asciiTheme="minorHAnsi" w:hAnsiTheme="minorHAnsi" w:cstheme="minorBidi"/>
          <w:sz w:val="21"/>
          <w:szCs w:val="21"/>
        </w:rPr>
        <w:t xml:space="preserve"> Participants will receive</w:t>
      </w:r>
      <w:r w:rsidR="00E93A0B">
        <w:rPr>
          <w:rFonts w:asciiTheme="minorHAnsi" w:hAnsiTheme="minorHAnsi" w:cstheme="minorBidi"/>
          <w:sz w:val="21"/>
          <w:szCs w:val="21"/>
        </w:rPr>
        <w:t xml:space="preserve"> (in addition to usual care)</w:t>
      </w:r>
      <w:r w:rsidRPr="00D021FB">
        <w:rPr>
          <w:rFonts w:asciiTheme="minorHAnsi" w:hAnsiTheme="minorHAnsi" w:cstheme="minorBidi"/>
          <w:sz w:val="21"/>
          <w:szCs w:val="21"/>
        </w:rPr>
        <w:t xml:space="preserve">: two tailored consultations with a SWEET study </w:t>
      </w:r>
      <w:r w:rsidR="00D624BB">
        <w:rPr>
          <w:rFonts w:asciiTheme="minorHAnsi" w:hAnsiTheme="minorHAnsi" w:cstheme="minorBidi"/>
          <w:sz w:val="21"/>
          <w:szCs w:val="21"/>
        </w:rPr>
        <w:t>nurse/</w:t>
      </w:r>
      <w:r w:rsidRPr="00D021FB">
        <w:rPr>
          <w:rFonts w:asciiTheme="minorHAnsi" w:hAnsiTheme="minorHAnsi" w:cstheme="minorBidi"/>
          <w:sz w:val="21"/>
          <w:szCs w:val="21"/>
        </w:rPr>
        <w:t>practitioner to discuss AET; access to an informative animation</w:t>
      </w:r>
      <w:r w:rsidR="00FB51C4">
        <w:rPr>
          <w:rFonts w:asciiTheme="minorHAnsi" w:hAnsiTheme="minorHAnsi" w:cstheme="minorBidi"/>
          <w:sz w:val="21"/>
          <w:szCs w:val="21"/>
        </w:rPr>
        <w:t xml:space="preserve"> and </w:t>
      </w:r>
      <w:r w:rsidRPr="00D021FB">
        <w:rPr>
          <w:rFonts w:asciiTheme="minorHAnsi" w:hAnsiTheme="minorHAnsi" w:cstheme="minorBidi"/>
          <w:sz w:val="21"/>
          <w:szCs w:val="21"/>
        </w:rPr>
        <w:t xml:space="preserve">the </w:t>
      </w:r>
      <w:proofErr w:type="spellStart"/>
      <w:r w:rsidRPr="00D021FB">
        <w:rPr>
          <w:rFonts w:asciiTheme="minorHAnsi" w:hAnsiTheme="minorHAnsi" w:cstheme="minorBidi"/>
          <w:sz w:val="21"/>
          <w:szCs w:val="21"/>
        </w:rPr>
        <w:t>HT&amp;Me</w:t>
      </w:r>
      <w:proofErr w:type="spellEnd"/>
      <w:r w:rsidRPr="00D021FB">
        <w:rPr>
          <w:rFonts w:asciiTheme="minorHAnsi" w:hAnsiTheme="minorHAnsi" w:cstheme="minorBidi"/>
          <w:sz w:val="21"/>
          <w:szCs w:val="21"/>
        </w:rPr>
        <w:t xml:space="preserve"> website which provides information, tips &amp; tools to support adherence, as well as strategies for managing side effects; and a series of short email/text messages encouraging adherence. </w:t>
      </w:r>
    </w:p>
    <w:p w14:paraId="4F9E0107" w14:textId="77777777" w:rsidR="00D021FB" w:rsidRDefault="00D021FB" w:rsidP="00D021FB">
      <w:pPr>
        <w:rPr>
          <w:rFonts w:asciiTheme="minorHAnsi" w:hAnsiTheme="minorHAnsi"/>
          <w:sz w:val="21"/>
          <w:szCs w:val="21"/>
        </w:rPr>
      </w:pPr>
    </w:p>
    <w:p w14:paraId="670E846E" w14:textId="77777777" w:rsidR="004F07CE" w:rsidRDefault="00D021FB" w:rsidP="70657C3A">
      <w:pPr>
        <w:spacing w:before="240"/>
        <w:rPr>
          <w:rFonts w:asciiTheme="minorHAnsi" w:hAnsiTheme="minorHAnsi" w:cs="Calibri"/>
          <w:b/>
          <w:bCs/>
          <w:sz w:val="22"/>
          <w:szCs w:val="22"/>
        </w:rPr>
      </w:pPr>
      <w:r w:rsidRPr="00D021FB">
        <w:rPr>
          <w:rFonts w:asciiTheme="minorHAnsi" w:hAnsiTheme="minorHAnsi"/>
          <w:sz w:val="21"/>
          <w:szCs w:val="21"/>
        </w:rPr>
        <w:t xml:space="preserve">Your patient has been randomised to </w:t>
      </w:r>
      <w:proofErr w:type="gramStart"/>
      <w:r w:rsidRPr="00D021FB">
        <w:rPr>
          <w:rFonts w:asciiTheme="minorHAnsi" w:hAnsiTheme="minorHAnsi"/>
          <w:sz w:val="21"/>
          <w:szCs w:val="21"/>
        </w:rPr>
        <w:t>receive:</w:t>
      </w:r>
      <w:proofErr w:type="gramEnd"/>
      <w:r w:rsidRPr="00D021FB">
        <w:rPr>
          <w:rFonts w:cs="Calibri"/>
          <w:b/>
          <w:bCs/>
          <w:sz w:val="22"/>
          <w:szCs w:val="22"/>
        </w:rPr>
        <w:t xml:space="preserve"> </w:t>
      </w:r>
      <w:proofErr w:type="spellStart"/>
      <w:r w:rsidRPr="00D021FB">
        <w:rPr>
          <w:rFonts w:asciiTheme="minorHAnsi" w:hAnsiTheme="minorHAnsi" w:cs="Calibri"/>
          <w:b/>
          <w:bCs/>
          <w:sz w:val="22"/>
          <w:szCs w:val="22"/>
        </w:rPr>
        <w:t>HT&amp;Me</w:t>
      </w:r>
      <w:proofErr w:type="spellEnd"/>
      <w:r w:rsidRPr="00D021FB">
        <w:rPr>
          <w:rFonts w:asciiTheme="minorHAnsi" w:hAnsiTheme="minorHAnsi" w:cs="Calibri"/>
          <w:b/>
          <w:bCs/>
          <w:sz w:val="22"/>
          <w:szCs w:val="22"/>
        </w:rPr>
        <w:t xml:space="preserve"> </w:t>
      </w:r>
      <w:r w:rsidR="00FB51C4">
        <w:rPr>
          <w:rFonts w:asciiTheme="minorHAnsi" w:hAnsiTheme="minorHAnsi" w:cs="Calibri"/>
          <w:b/>
          <w:bCs/>
          <w:sz w:val="22"/>
          <w:szCs w:val="22"/>
        </w:rPr>
        <w:t>Support P</w:t>
      </w:r>
      <w:r w:rsidRPr="00D021FB">
        <w:rPr>
          <w:rFonts w:asciiTheme="minorHAnsi" w:hAnsiTheme="minorHAnsi" w:cs="Calibri"/>
          <w:b/>
          <w:bCs/>
          <w:sz w:val="22"/>
          <w:szCs w:val="22"/>
        </w:rPr>
        <w:t>ackage + Usual Care</w:t>
      </w:r>
    </w:p>
    <w:p w14:paraId="42E6CC0D" w14:textId="0888115B" w:rsidR="00D021FB" w:rsidRPr="00D021FB" w:rsidRDefault="1AB3B1E4" w:rsidP="70657C3A">
      <w:pPr>
        <w:spacing w:before="240"/>
        <w:rPr>
          <w:rFonts w:asciiTheme="minorHAnsi" w:hAnsiTheme="minorHAnsi"/>
          <w:sz w:val="21"/>
          <w:szCs w:val="21"/>
        </w:rPr>
      </w:pPr>
      <w:r w:rsidRPr="43AA5771">
        <w:rPr>
          <w:rFonts w:asciiTheme="minorHAnsi" w:hAnsiTheme="minorHAnsi"/>
          <w:sz w:val="21"/>
          <w:szCs w:val="21"/>
        </w:rPr>
        <w:t>Your patient has been provided with a SWEET trial Patient Information Sheet, a copy of which is enclosed. This provides full details about the trial and explains that participation in the trial is entirely voluntary.</w:t>
      </w:r>
      <w:r w:rsidR="2DD07831" w:rsidRPr="43AA5771">
        <w:rPr>
          <w:rFonts w:asciiTheme="minorHAnsi" w:hAnsiTheme="minorHAnsi"/>
          <w:sz w:val="21"/>
          <w:szCs w:val="21"/>
        </w:rPr>
        <w:t xml:space="preserve"> </w:t>
      </w:r>
      <w:r w:rsidR="00D021FB" w:rsidRPr="70657C3A">
        <w:rPr>
          <w:rFonts w:asciiTheme="minorHAnsi" w:hAnsiTheme="minorHAnsi"/>
          <w:sz w:val="21"/>
          <w:szCs w:val="21"/>
        </w:rPr>
        <w:t xml:space="preserve">We have also provided you with access to the </w:t>
      </w:r>
      <w:proofErr w:type="spellStart"/>
      <w:r w:rsidR="00D021FB" w:rsidRPr="70657C3A">
        <w:rPr>
          <w:rFonts w:asciiTheme="minorHAnsi" w:hAnsiTheme="minorHAnsi"/>
          <w:sz w:val="21"/>
          <w:szCs w:val="21"/>
        </w:rPr>
        <w:t>HT&amp;Me</w:t>
      </w:r>
      <w:proofErr w:type="spellEnd"/>
      <w:r w:rsidR="00D021FB" w:rsidRPr="70657C3A">
        <w:rPr>
          <w:rFonts w:asciiTheme="minorHAnsi" w:hAnsiTheme="minorHAnsi"/>
          <w:sz w:val="21"/>
          <w:szCs w:val="21"/>
        </w:rPr>
        <w:t xml:space="preserve"> web app (https://htandme.co.uk) for your reference:</w:t>
      </w:r>
    </w:p>
    <w:p w14:paraId="2B2EEFAE" w14:textId="536CCCEF" w:rsidR="00D021FB" w:rsidRPr="00CE663C" w:rsidRDefault="00D021FB" w:rsidP="00CE663C">
      <w:pPr>
        <w:ind w:left="720"/>
        <w:rPr>
          <w:rFonts w:asciiTheme="minorHAnsi" w:hAnsiTheme="minorHAnsi" w:cstheme="minorHAnsi"/>
          <w:sz w:val="20"/>
          <w:szCs w:val="20"/>
        </w:rPr>
      </w:pPr>
      <w:r w:rsidRPr="00D021FB">
        <w:rPr>
          <w:rFonts w:asciiTheme="minorHAnsi" w:hAnsiTheme="minorHAnsi"/>
          <w:sz w:val="21"/>
          <w:szCs w:val="21"/>
        </w:rPr>
        <w:t xml:space="preserve">Username: </w:t>
      </w:r>
      <w:r w:rsidR="004B4B46" w:rsidRPr="003C2769">
        <w:rPr>
          <w:rFonts w:asciiTheme="minorHAnsi" w:hAnsiTheme="minorHAnsi" w:cstheme="minorHAnsi"/>
          <w:sz w:val="20"/>
          <w:szCs w:val="20"/>
        </w:rPr>
        <w:t>GP@SWEETSTUDY.co.uk</w:t>
      </w:r>
    </w:p>
    <w:p w14:paraId="1F1EA093" w14:textId="141F673E" w:rsidR="004B4B46" w:rsidRPr="00CE663C" w:rsidRDefault="00D021FB" w:rsidP="004B4B46">
      <w:pPr>
        <w:ind w:left="720"/>
        <w:rPr>
          <w:rFonts w:asciiTheme="minorHAnsi" w:hAnsiTheme="minorHAnsi" w:cstheme="minorHAnsi"/>
          <w:sz w:val="20"/>
          <w:szCs w:val="20"/>
        </w:rPr>
      </w:pPr>
      <w:r w:rsidRPr="00D021FB">
        <w:rPr>
          <w:rFonts w:asciiTheme="minorHAnsi" w:hAnsiTheme="minorHAnsi"/>
          <w:sz w:val="21"/>
          <w:szCs w:val="21"/>
        </w:rPr>
        <w:t xml:space="preserve">Password: </w:t>
      </w:r>
      <w:r w:rsidR="004B4B46" w:rsidRPr="004B4B46">
        <w:t xml:space="preserve"> </w:t>
      </w:r>
      <w:r w:rsidR="004B4B46" w:rsidRPr="00CE663C">
        <w:rPr>
          <w:rFonts w:asciiTheme="minorHAnsi" w:hAnsiTheme="minorHAnsi" w:cstheme="minorHAnsi"/>
          <w:sz w:val="20"/>
          <w:szCs w:val="20"/>
        </w:rPr>
        <w:t>SWEET01</w:t>
      </w:r>
    </w:p>
    <w:p w14:paraId="15017DA4" w14:textId="77777777" w:rsidR="00D021FB" w:rsidRPr="00FA5835" w:rsidRDefault="00D021FB" w:rsidP="00D021FB">
      <w:pPr>
        <w:rPr>
          <w:rFonts w:asciiTheme="minorHAnsi" w:hAnsiTheme="minorHAnsi" w:cs="Tahoma"/>
          <w:sz w:val="21"/>
          <w:szCs w:val="21"/>
        </w:rPr>
      </w:pPr>
    </w:p>
    <w:p w14:paraId="68A3060E" w14:textId="10707325" w:rsidR="56629609" w:rsidRDefault="00BB5EF2" w:rsidP="04A1A1CD">
      <w:pPr>
        <w:jc w:val="both"/>
        <w:rPr>
          <w:rFonts w:asciiTheme="minorHAnsi" w:hAnsiTheme="minorHAnsi" w:cs="Tahoma"/>
          <w:sz w:val="21"/>
          <w:szCs w:val="21"/>
        </w:rPr>
      </w:pPr>
      <w:r>
        <w:rPr>
          <w:rFonts w:asciiTheme="minorHAnsi" w:hAnsiTheme="minorHAnsi" w:cs="Tahoma"/>
          <w:sz w:val="21"/>
          <w:szCs w:val="21"/>
        </w:rPr>
        <w:t xml:space="preserve">Participants will be followed up for adherence to AET. </w:t>
      </w:r>
      <w:r w:rsidR="00D60174">
        <w:rPr>
          <w:rFonts w:asciiTheme="minorHAnsi" w:hAnsiTheme="minorHAnsi" w:cs="Tahoma"/>
          <w:sz w:val="21"/>
          <w:szCs w:val="21"/>
        </w:rPr>
        <w:t xml:space="preserve">We </w:t>
      </w:r>
      <w:r w:rsidR="00E26197">
        <w:rPr>
          <w:rFonts w:asciiTheme="minorHAnsi" w:hAnsiTheme="minorHAnsi" w:cs="Tahoma"/>
          <w:sz w:val="21"/>
          <w:szCs w:val="21"/>
        </w:rPr>
        <w:t>may</w:t>
      </w:r>
      <w:r w:rsidR="56629609" w:rsidRPr="04A1A1CD">
        <w:rPr>
          <w:rFonts w:asciiTheme="minorHAnsi" w:hAnsiTheme="minorHAnsi" w:cs="Tahoma"/>
          <w:sz w:val="21"/>
          <w:szCs w:val="21"/>
        </w:rPr>
        <w:t xml:space="preserve"> request access to the patient’s prescribing records</w:t>
      </w:r>
      <w:r w:rsidR="000964CE">
        <w:rPr>
          <w:rFonts w:asciiTheme="minorHAnsi" w:hAnsiTheme="minorHAnsi" w:cs="Tahoma"/>
          <w:sz w:val="21"/>
          <w:szCs w:val="21"/>
        </w:rPr>
        <w:t>,</w:t>
      </w:r>
      <w:r w:rsidR="00BB732A">
        <w:rPr>
          <w:rFonts w:asciiTheme="minorHAnsi" w:hAnsiTheme="minorHAnsi" w:cs="Tahoma"/>
          <w:sz w:val="21"/>
          <w:szCs w:val="21"/>
        </w:rPr>
        <w:t xml:space="preserve"> </w:t>
      </w:r>
      <w:r w:rsidR="00484087">
        <w:rPr>
          <w:rFonts w:asciiTheme="minorHAnsi" w:hAnsiTheme="minorHAnsi" w:cs="Tahoma"/>
          <w:sz w:val="21"/>
          <w:szCs w:val="21"/>
        </w:rPr>
        <w:t xml:space="preserve">to see how often prescriptions relating to breast cancer are issued, and to find out about any other active prescriptions. </w:t>
      </w:r>
      <w:r w:rsidR="003E6C05">
        <w:rPr>
          <w:rFonts w:asciiTheme="minorHAnsi" w:hAnsiTheme="minorHAnsi" w:cs="Tahoma"/>
          <w:sz w:val="21"/>
          <w:szCs w:val="21"/>
        </w:rPr>
        <w:t>Your patient has consented to this, and t</w:t>
      </w:r>
      <w:r w:rsidR="00484087">
        <w:rPr>
          <w:rFonts w:asciiTheme="minorHAnsi" w:hAnsiTheme="minorHAnsi" w:cs="Tahoma"/>
          <w:sz w:val="21"/>
          <w:szCs w:val="21"/>
        </w:rPr>
        <w:t>his request may come</w:t>
      </w:r>
      <w:r w:rsidR="00BB732A" w:rsidRPr="00CE663C">
        <w:rPr>
          <w:rFonts w:asciiTheme="minorHAnsi" w:hAnsiTheme="minorHAnsi" w:cs="Tahoma"/>
          <w:sz w:val="21"/>
          <w:szCs w:val="21"/>
        </w:rPr>
        <w:t xml:space="preserve"> via your local Clinical Research Network</w:t>
      </w:r>
      <w:r w:rsidR="00BB732A">
        <w:rPr>
          <w:rFonts w:asciiTheme="minorHAnsi" w:hAnsiTheme="minorHAnsi" w:cs="Tahoma"/>
          <w:sz w:val="21"/>
          <w:szCs w:val="21"/>
        </w:rPr>
        <w:t xml:space="preserve"> </w:t>
      </w:r>
      <w:r w:rsidR="00BB732A" w:rsidRPr="00CE663C">
        <w:rPr>
          <w:rFonts w:asciiTheme="minorHAnsi" w:hAnsiTheme="minorHAnsi" w:cs="Tahoma"/>
          <w:sz w:val="21"/>
          <w:szCs w:val="21"/>
        </w:rPr>
        <w:t>(CRN) or your local equivalent</w:t>
      </w:r>
      <w:r w:rsidR="00484087">
        <w:rPr>
          <w:rFonts w:asciiTheme="minorHAnsi" w:hAnsiTheme="minorHAnsi" w:cs="Tahoma"/>
          <w:sz w:val="21"/>
          <w:szCs w:val="21"/>
        </w:rPr>
        <w:t>;</w:t>
      </w:r>
      <w:r w:rsidR="00E26197">
        <w:rPr>
          <w:rFonts w:asciiTheme="minorHAnsi" w:hAnsiTheme="minorHAnsi" w:cs="Tahoma"/>
          <w:sz w:val="21"/>
          <w:szCs w:val="21"/>
        </w:rPr>
        <w:t xml:space="preserve"> </w:t>
      </w:r>
      <w:r w:rsidR="2E5D4035" w:rsidRPr="04A1A1CD">
        <w:rPr>
          <w:rFonts w:asciiTheme="minorHAnsi" w:hAnsiTheme="minorHAnsi" w:cs="Tahoma"/>
          <w:sz w:val="21"/>
          <w:szCs w:val="21"/>
        </w:rPr>
        <w:t xml:space="preserve">full details will be provided at </w:t>
      </w:r>
      <w:r w:rsidR="005F1507" w:rsidRPr="04A1A1CD">
        <w:rPr>
          <w:rFonts w:asciiTheme="minorHAnsi" w:hAnsiTheme="minorHAnsi" w:cs="Tahoma"/>
          <w:sz w:val="21"/>
          <w:szCs w:val="21"/>
        </w:rPr>
        <w:t>th</w:t>
      </w:r>
      <w:r w:rsidR="005F1507">
        <w:rPr>
          <w:rFonts w:asciiTheme="minorHAnsi" w:hAnsiTheme="minorHAnsi" w:cs="Tahoma"/>
          <w:sz w:val="21"/>
          <w:szCs w:val="21"/>
        </w:rPr>
        <w:t>e</w:t>
      </w:r>
      <w:r w:rsidR="005F1507" w:rsidRPr="04A1A1CD">
        <w:rPr>
          <w:rFonts w:asciiTheme="minorHAnsi" w:hAnsiTheme="minorHAnsi" w:cs="Tahoma"/>
          <w:sz w:val="21"/>
          <w:szCs w:val="21"/>
        </w:rPr>
        <w:t xml:space="preserve"> </w:t>
      </w:r>
      <w:r w:rsidR="2E5D4035" w:rsidRPr="04A1A1CD">
        <w:rPr>
          <w:rFonts w:asciiTheme="minorHAnsi" w:hAnsiTheme="minorHAnsi" w:cs="Tahoma"/>
          <w:sz w:val="21"/>
          <w:szCs w:val="21"/>
        </w:rPr>
        <w:t>time</w:t>
      </w:r>
      <w:r w:rsidR="56629609" w:rsidRPr="04A1A1CD">
        <w:rPr>
          <w:rFonts w:asciiTheme="minorHAnsi" w:hAnsiTheme="minorHAnsi" w:cs="Tahoma"/>
          <w:sz w:val="21"/>
          <w:szCs w:val="21"/>
        </w:rPr>
        <w:t xml:space="preserve">. </w:t>
      </w:r>
    </w:p>
    <w:p w14:paraId="52DF3CDC" w14:textId="153014F3" w:rsidR="04A1A1CD" w:rsidRDefault="04A1A1CD" w:rsidP="04A1A1CD">
      <w:pPr>
        <w:jc w:val="both"/>
        <w:rPr>
          <w:rFonts w:asciiTheme="minorHAnsi" w:hAnsiTheme="minorHAnsi" w:cs="Tahoma"/>
          <w:sz w:val="21"/>
          <w:szCs w:val="21"/>
        </w:rPr>
      </w:pPr>
    </w:p>
    <w:p w14:paraId="753DC242" w14:textId="77777777" w:rsidR="00D021FB" w:rsidRPr="00FA5835" w:rsidRDefault="00D021FB" w:rsidP="00D021FB">
      <w:pPr>
        <w:jc w:val="both"/>
        <w:rPr>
          <w:rFonts w:asciiTheme="minorHAnsi" w:hAnsiTheme="minorHAnsi" w:cs="Tahoma"/>
          <w:sz w:val="21"/>
          <w:szCs w:val="21"/>
        </w:rPr>
      </w:pPr>
      <w:r w:rsidRPr="00FA5835">
        <w:rPr>
          <w:rFonts w:asciiTheme="minorHAnsi" w:hAnsiTheme="minorHAnsi" w:cs="Tahoma"/>
          <w:sz w:val="21"/>
          <w:szCs w:val="21"/>
        </w:rPr>
        <w:t>If you would like any further information, please do not hesitate to contact any of the following:</w:t>
      </w:r>
    </w:p>
    <w:p w14:paraId="5D525B55" w14:textId="77777777" w:rsidR="00D021FB" w:rsidRPr="00FA5835" w:rsidRDefault="00D021FB" w:rsidP="00D021FB">
      <w:pPr>
        <w:autoSpaceDE w:val="0"/>
        <w:autoSpaceDN w:val="0"/>
        <w:ind w:left="720"/>
        <w:jc w:val="both"/>
        <w:rPr>
          <w:rFonts w:asciiTheme="minorHAnsi" w:hAnsiTheme="minorHAnsi" w:cs="Tahoma"/>
          <w:b/>
          <w:i/>
          <w:color w:val="FF0000"/>
          <w:sz w:val="21"/>
          <w:szCs w:val="21"/>
        </w:rPr>
      </w:pPr>
      <w:r w:rsidRPr="00FA5835">
        <w:rPr>
          <w:rFonts w:asciiTheme="minorHAnsi" w:hAnsiTheme="minorHAnsi" w:cs="Tahoma"/>
          <w:b/>
          <w:sz w:val="21"/>
          <w:szCs w:val="21"/>
        </w:rPr>
        <w:t xml:space="preserve">Principal Investigator name &amp; contact number: </w:t>
      </w:r>
      <w:r w:rsidRPr="00FA5835">
        <w:rPr>
          <w:rFonts w:asciiTheme="minorHAnsi" w:hAnsiTheme="minorHAnsi" w:cs="Tahoma"/>
          <w:i/>
          <w:color w:val="FF0000"/>
          <w:sz w:val="21"/>
          <w:szCs w:val="21"/>
        </w:rPr>
        <w:t>[insert details]</w:t>
      </w:r>
    </w:p>
    <w:p w14:paraId="3B86A15F" w14:textId="77777777" w:rsidR="00D021FB" w:rsidRPr="00FA5835" w:rsidRDefault="00D021FB" w:rsidP="00D021FB">
      <w:pPr>
        <w:ind w:left="720"/>
        <w:jc w:val="both"/>
        <w:rPr>
          <w:rFonts w:asciiTheme="minorHAnsi" w:hAnsiTheme="minorHAnsi" w:cs="Tahoma"/>
          <w:i/>
          <w:sz w:val="21"/>
          <w:szCs w:val="21"/>
        </w:rPr>
      </w:pPr>
      <w:r w:rsidRPr="00FA5835">
        <w:rPr>
          <w:rFonts w:asciiTheme="minorHAnsi" w:hAnsiTheme="minorHAnsi" w:cs="Tahoma"/>
          <w:b/>
          <w:sz w:val="21"/>
          <w:szCs w:val="21"/>
        </w:rPr>
        <w:t xml:space="preserve">Research Nurse/Site Coordinator name &amp; contact number: </w:t>
      </w:r>
      <w:r w:rsidRPr="00FA5835">
        <w:rPr>
          <w:rFonts w:asciiTheme="minorHAnsi" w:hAnsiTheme="minorHAnsi" w:cs="Tahoma"/>
          <w:i/>
          <w:color w:val="FF0000"/>
          <w:sz w:val="21"/>
          <w:szCs w:val="21"/>
        </w:rPr>
        <w:t>[insert details]</w:t>
      </w:r>
    </w:p>
    <w:p w14:paraId="36E99D04" w14:textId="77777777" w:rsidR="00D021FB" w:rsidRPr="00FA5835" w:rsidRDefault="00D021FB" w:rsidP="00D021FB">
      <w:pPr>
        <w:jc w:val="both"/>
        <w:rPr>
          <w:rFonts w:asciiTheme="minorHAnsi" w:hAnsiTheme="minorHAnsi" w:cs="Tahoma"/>
          <w:sz w:val="21"/>
          <w:szCs w:val="21"/>
        </w:rPr>
      </w:pPr>
    </w:p>
    <w:p w14:paraId="3B3984AF" w14:textId="77777777" w:rsidR="00D021FB" w:rsidRPr="00FA5835" w:rsidRDefault="00D021FB" w:rsidP="00D021FB">
      <w:pPr>
        <w:rPr>
          <w:rFonts w:asciiTheme="minorHAnsi" w:hAnsiTheme="minorHAnsi"/>
          <w:sz w:val="21"/>
          <w:szCs w:val="21"/>
        </w:rPr>
      </w:pPr>
      <w:r w:rsidRPr="00FA5835">
        <w:rPr>
          <w:rFonts w:asciiTheme="minorHAnsi" w:hAnsiTheme="minorHAnsi"/>
          <w:sz w:val="21"/>
          <w:szCs w:val="21"/>
        </w:rPr>
        <w:t>Yours sincerely,</w:t>
      </w:r>
    </w:p>
    <w:p w14:paraId="28A40C6F" w14:textId="77777777" w:rsidR="00D021FB" w:rsidRPr="00FA5835" w:rsidRDefault="00D021FB" w:rsidP="00D021FB">
      <w:pPr>
        <w:rPr>
          <w:rFonts w:asciiTheme="minorHAnsi" w:hAnsiTheme="minorHAnsi"/>
          <w:i/>
          <w:color w:val="FF0000"/>
          <w:sz w:val="21"/>
          <w:szCs w:val="21"/>
        </w:rPr>
      </w:pPr>
      <w:r w:rsidRPr="00FA5835">
        <w:rPr>
          <w:rFonts w:asciiTheme="minorHAnsi" w:hAnsiTheme="minorHAnsi"/>
          <w:i/>
          <w:color w:val="FF0000"/>
          <w:sz w:val="21"/>
          <w:szCs w:val="21"/>
        </w:rPr>
        <w:t>[Insert details]</w:t>
      </w:r>
    </w:p>
    <w:p w14:paraId="5125DB1B" w14:textId="77777777" w:rsidR="00D77192" w:rsidRDefault="00D77192"/>
    <w:sectPr w:rsidR="00D7719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221136" w14:textId="77777777" w:rsidR="00BA14E3" w:rsidRDefault="00BA14E3" w:rsidP="00D021FB">
      <w:r>
        <w:separator/>
      </w:r>
    </w:p>
  </w:endnote>
  <w:endnote w:type="continuationSeparator" w:id="0">
    <w:p w14:paraId="768873D9" w14:textId="77777777" w:rsidR="00BA14E3" w:rsidRDefault="00BA14E3" w:rsidP="00D021FB">
      <w:r>
        <w:continuationSeparator/>
      </w:r>
    </w:p>
  </w:endnote>
  <w:endnote w:type="continuationNotice" w:id="1">
    <w:p w14:paraId="6E38D109" w14:textId="77777777" w:rsidR="0010488E" w:rsidRDefault="0010488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7200C2" w14:textId="77777777" w:rsidR="00C64B99" w:rsidRDefault="00C64B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6B8D35" w14:textId="04B8DDFA" w:rsidR="00D021FB" w:rsidRDefault="00D021FB" w:rsidP="00BA2F6B">
    <w:pPr>
      <w:pStyle w:val="Footer"/>
      <w:jc w:val="right"/>
      <w:rPr>
        <w:rFonts w:asciiTheme="minorHAnsi" w:hAnsiTheme="minorHAnsi" w:cs="Tahoma"/>
        <w:iCs/>
        <w:sz w:val="18"/>
        <w:szCs w:val="20"/>
      </w:rPr>
    </w:pPr>
    <w:r>
      <w:rPr>
        <w:rFonts w:asciiTheme="minorHAnsi" w:hAnsiTheme="minorHAnsi" w:cs="Tahoma"/>
        <w:iCs/>
        <w:sz w:val="18"/>
        <w:szCs w:val="20"/>
      </w:rPr>
      <w:t>SWEET</w:t>
    </w:r>
    <w:r w:rsidRPr="003670B9">
      <w:rPr>
        <w:rFonts w:asciiTheme="minorHAnsi" w:hAnsiTheme="minorHAnsi" w:cs="Tahoma"/>
        <w:iCs/>
        <w:sz w:val="18"/>
        <w:szCs w:val="20"/>
      </w:rPr>
      <w:t xml:space="preserve"> GP Letter </w:t>
    </w:r>
    <w:proofErr w:type="spellStart"/>
    <w:r>
      <w:rPr>
        <w:rFonts w:asciiTheme="minorHAnsi" w:hAnsiTheme="minorHAnsi" w:cs="Tahoma"/>
        <w:iCs/>
        <w:sz w:val="18"/>
        <w:szCs w:val="20"/>
      </w:rPr>
      <w:t>HT&amp;Me</w:t>
    </w:r>
    <w:proofErr w:type="spellEnd"/>
    <w:r>
      <w:rPr>
        <w:rFonts w:asciiTheme="minorHAnsi" w:hAnsiTheme="minorHAnsi" w:cs="Tahoma"/>
        <w:iCs/>
        <w:sz w:val="18"/>
        <w:szCs w:val="20"/>
      </w:rPr>
      <w:t xml:space="preserve"> arm</w:t>
    </w:r>
    <w:r w:rsidRPr="003670B9">
      <w:rPr>
        <w:rFonts w:asciiTheme="minorHAnsi" w:hAnsiTheme="minorHAnsi" w:cs="Tahoma"/>
        <w:iCs/>
        <w:sz w:val="18"/>
        <w:szCs w:val="20"/>
      </w:rPr>
      <w:t xml:space="preserve">– Version </w:t>
    </w:r>
    <w:r w:rsidR="00A54BC2">
      <w:rPr>
        <w:rFonts w:asciiTheme="minorHAnsi" w:hAnsiTheme="minorHAnsi" w:cs="Tahoma"/>
        <w:iCs/>
        <w:sz w:val="18"/>
        <w:szCs w:val="20"/>
      </w:rPr>
      <w:t>4.0</w:t>
    </w:r>
    <w:r w:rsidR="00150A43">
      <w:rPr>
        <w:rFonts w:asciiTheme="minorHAnsi" w:hAnsiTheme="minorHAnsi" w:cs="Tahoma"/>
        <w:iCs/>
        <w:sz w:val="18"/>
        <w:szCs w:val="20"/>
      </w:rPr>
      <w:t xml:space="preserve"> </w:t>
    </w:r>
    <w:r>
      <w:rPr>
        <w:rFonts w:asciiTheme="minorHAnsi" w:hAnsiTheme="minorHAnsi" w:cs="Tahoma"/>
        <w:iCs/>
        <w:sz w:val="18"/>
        <w:szCs w:val="20"/>
      </w:rPr>
      <w:t xml:space="preserve">Date </w:t>
    </w:r>
    <w:r w:rsidR="00C64B99">
      <w:rPr>
        <w:rFonts w:asciiTheme="minorHAnsi" w:hAnsiTheme="minorHAnsi" w:cs="Tahoma"/>
        <w:iCs/>
        <w:sz w:val="18"/>
        <w:szCs w:val="20"/>
      </w:rPr>
      <w:t>08Apr2024</w:t>
    </w:r>
  </w:p>
  <w:p w14:paraId="7214DB1B" w14:textId="31C6F59F" w:rsidR="00D021FB" w:rsidRPr="003F2960" w:rsidRDefault="00D021FB" w:rsidP="00BA2F6B">
    <w:pPr>
      <w:pStyle w:val="Footer"/>
      <w:jc w:val="right"/>
      <w:rPr>
        <w:rFonts w:asciiTheme="minorHAnsi" w:hAnsiTheme="minorHAnsi" w:cs="Tahoma"/>
        <w:i/>
        <w:sz w:val="20"/>
        <w:szCs w:val="20"/>
      </w:rPr>
    </w:pPr>
    <w:r>
      <w:rPr>
        <w:rFonts w:asciiTheme="minorHAnsi" w:hAnsiTheme="minorHAnsi" w:cs="Tahoma"/>
        <w:iCs/>
        <w:sz w:val="18"/>
        <w:szCs w:val="20"/>
      </w:rPr>
      <w:t xml:space="preserve">IRAS ID: </w:t>
    </w:r>
    <w:r w:rsidR="00C51366">
      <w:rPr>
        <w:rFonts w:asciiTheme="minorHAnsi" w:hAnsiTheme="minorHAnsi" w:cs="Tahoma"/>
        <w:iCs/>
        <w:sz w:val="18"/>
        <w:szCs w:val="20"/>
      </w:rPr>
      <w:t>330129</w:t>
    </w:r>
  </w:p>
  <w:p w14:paraId="177D0ACA" w14:textId="77777777" w:rsidR="00D021FB" w:rsidRDefault="00D021F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2CA938" w14:textId="77777777" w:rsidR="00C64B99" w:rsidRDefault="00C64B9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8CAFCF" w14:textId="77777777" w:rsidR="00BA14E3" w:rsidRDefault="00BA14E3" w:rsidP="00D021FB">
      <w:r>
        <w:separator/>
      </w:r>
    </w:p>
  </w:footnote>
  <w:footnote w:type="continuationSeparator" w:id="0">
    <w:p w14:paraId="600AF569" w14:textId="77777777" w:rsidR="00BA14E3" w:rsidRDefault="00BA14E3" w:rsidP="00D021FB">
      <w:r>
        <w:continuationSeparator/>
      </w:r>
    </w:p>
  </w:footnote>
  <w:footnote w:type="continuationNotice" w:id="1">
    <w:p w14:paraId="7D8DF1AD" w14:textId="77777777" w:rsidR="0010488E" w:rsidRDefault="0010488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2640F0" w14:textId="77777777" w:rsidR="00C64B99" w:rsidRDefault="00C64B9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EF183E" w14:textId="77777777" w:rsidR="00D021FB" w:rsidRDefault="00D021FB" w:rsidP="00D021FB">
    <w:pPr>
      <w:jc w:val="center"/>
      <w:rPr>
        <w:rFonts w:asciiTheme="minorHAnsi" w:hAnsiTheme="minorHAnsi" w:cs="Tahoma"/>
        <w:bCs/>
        <w:i/>
        <w:iCs/>
        <w:sz w:val="20"/>
        <w:szCs w:val="20"/>
      </w:rPr>
    </w:pPr>
    <w:r w:rsidRPr="005775CD">
      <w:rPr>
        <w:rFonts w:asciiTheme="minorHAnsi" w:hAnsiTheme="minorHAnsi" w:cs="Tahoma"/>
        <w:bCs/>
        <w:i/>
        <w:iCs/>
        <w:sz w:val="20"/>
        <w:szCs w:val="20"/>
        <w:highlight w:val="yellow"/>
      </w:rPr>
      <w:t>(</w:t>
    </w:r>
    <w:r>
      <w:rPr>
        <w:rFonts w:asciiTheme="minorHAnsi" w:hAnsiTheme="minorHAnsi" w:cs="Tahoma"/>
        <w:bCs/>
        <w:i/>
        <w:iCs/>
        <w:sz w:val="20"/>
        <w:szCs w:val="20"/>
        <w:highlight w:val="yellow"/>
      </w:rPr>
      <w:t>Insert local trust header</w:t>
    </w:r>
    <w:r w:rsidRPr="005775CD">
      <w:rPr>
        <w:rFonts w:asciiTheme="minorHAnsi" w:hAnsiTheme="minorHAnsi" w:cs="Tahoma"/>
        <w:bCs/>
        <w:i/>
        <w:iCs/>
        <w:sz w:val="20"/>
        <w:szCs w:val="20"/>
        <w:highlight w:val="yellow"/>
      </w:rPr>
      <w:t>)</w:t>
    </w:r>
  </w:p>
  <w:p w14:paraId="3B40DACD" w14:textId="77777777" w:rsidR="00D021FB" w:rsidRDefault="00D021F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C454CB" w14:textId="77777777" w:rsidR="00C64B99" w:rsidRDefault="00C64B9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CFB5B41"/>
    <w:multiLevelType w:val="hybridMultilevel"/>
    <w:tmpl w:val="121CFD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2459EE"/>
    <w:multiLevelType w:val="hybridMultilevel"/>
    <w:tmpl w:val="9F3081A2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9336447">
    <w:abstractNumId w:val="1"/>
  </w:num>
  <w:num w:numId="2" w16cid:durableId="17828715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21FB"/>
    <w:rsid w:val="00044856"/>
    <w:rsid w:val="000964CE"/>
    <w:rsid w:val="000F7644"/>
    <w:rsid w:val="0010488E"/>
    <w:rsid w:val="001271A2"/>
    <w:rsid w:val="00150A43"/>
    <w:rsid w:val="00182EA3"/>
    <w:rsid w:val="00254E25"/>
    <w:rsid w:val="00372834"/>
    <w:rsid w:val="00397581"/>
    <w:rsid w:val="003E6C05"/>
    <w:rsid w:val="00484087"/>
    <w:rsid w:val="004B4B46"/>
    <w:rsid w:val="004F07CE"/>
    <w:rsid w:val="005017D0"/>
    <w:rsid w:val="005A5579"/>
    <w:rsid w:val="005F1507"/>
    <w:rsid w:val="00615391"/>
    <w:rsid w:val="00641891"/>
    <w:rsid w:val="00802374"/>
    <w:rsid w:val="0097362C"/>
    <w:rsid w:val="00A1640E"/>
    <w:rsid w:val="00A54BC2"/>
    <w:rsid w:val="00A7605D"/>
    <w:rsid w:val="00B27AA9"/>
    <w:rsid w:val="00BA14E3"/>
    <w:rsid w:val="00BA2F6B"/>
    <w:rsid w:val="00BB5EF2"/>
    <w:rsid w:val="00BB732A"/>
    <w:rsid w:val="00BF19C6"/>
    <w:rsid w:val="00C0515B"/>
    <w:rsid w:val="00C27737"/>
    <w:rsid w:val="00C51366"/>
    <w:rsid w:val="00C64B99"/>
    <w:rsid w:val="00C8443E"/>
    <w:rsid w:val="00CE663C"/>
    <w:rsid w:val="00D021FB"/>
    <w:rsid w:val="00D60174"/>
    <w:rsid w:val="00D624BB"/>
    <w:rsid w:val="00D77192"/>
    <w:rsid w:val="00DA7680"/>
    <w:rsid w:val="00DB18FB"/>
    <w:rsid w:val="00E26197"/>
    <w:rsid w:val="00E8036A"/>
    <w:rsid w:val="00E93A0B"/>
    <w:rsid w:val="00FB51C4"/>
    <w:rsid w:val="04A1A1CD"/>
    <w:rsid w:val="1A9DFBEA"/>
    <w:rsid w:val="1AB3B1E4"/>
    <w:rsid w:val="21667D32"/>
    <w:rsid w:val="2DD07831"/>
    <w:rsid w:val="2E5D4035"/>
    <w:rsid w:val="43AA5771"/>
    <w:rsid w:val="5499CCF6"/>
    <w:rsid w:val="56629609"/>
    <w:rsid w:val="57A2A9CE"/>
    <w:rsid w:val="70657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4F77B8"/>
  <w15:chartTrackingRefBased/>
  <w15:docId w15:val="{D29609B6-5985-4E75-8D55-DC9B34F15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021F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021FB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D021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021F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021FB"/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D021F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021FB"/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D021F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021FB"/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styleId="Revision">
    <w:name w:val="Revision"/>
    <w:hidden/>
    <w:uiPriority w:val="99"/>
    <w:semiHidden/>
    <w:rsid w:val="001271A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844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8443E"/>
    <w:rPr>
      <w:rFonts w:ascii="Times New Roman" w:eastAsia="Times New Roman" w:hAnsi="Times New Roman" w:cs="Times New Roman"/>
      <w:b/>
      <w:bCs/>
      <w:kern w:val="0"/>
      <w:sz w:val="20"/>
      <w:szCs w:val="20"/>
      <w:lang w:eastAsia="en-GB"/>
      <w14:ligatures w14:val="none"/>
    </w:rPr>
  </w:style>
  <w:style w:type="character" w:customStyle="1" w:styleId="cf01">
    <w:name w:val="cf01"/>
    <w:basedOn w:val="DefaultParagraphFont"/>
    <w:rsid w:val="00484087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0F0C2E9CC14E4E97E8F9E418AF3BB9" ma:contentTypeVersion="2" ma:contentTypeDescription="Create a new document." ma:contentTypeScope="" ma:versionID="563733a17a7ee6e614f788c146711a8f">
  <xsd:schema xmlns:xsd="http://www.w3.org/2001/XMLSchema" xmlns:xs="http://www.w3.org/2001/XMLSchema" xmlns:p="http://schemas.microsoft.com/office/2006/metadata/properties" xmlns:ns2="90307f9f-08f0-445f-ad23-2ea9763ba28c" targetNamespace="http://schemas.microsoft.com/office/2006/metadata/properties" ma:root="true" ma:fieldsID="9b971dff326f98f326835c02846768fb" ns2:_="">
    <xsd:import namespace="90307f9f-08f0-445f-ad23-2ea9763ba28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307f9f-08f0-445f-ad23-2ea9763ba2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F1B3748-D326-48E3-83CA-3BDFB8F61427}">
  <ds:schemaRefs>
    <ds:schemaRef ds:uri="http://purl.org/dc/elements/1.1/"/>
    <ds:schemaRef ds:uri="http://schemas.microsoft.com/office/2006/documentManagement/types"/>
    <ds:schemaRef ds:uri="http://purl.org/dc/terms/"/>
    <ds:schemaRef ds:uri="http://schemas.microsoft.com/office/2006/metadata/properties"/>
    <ds:schemaRef ds:uri="http://schemas.openxmlformats.org/package/2006/metadata/core-properties"/>
    <ds:schemaRef ds:uri="http://schemas.microsoft.com/office/infopath/2007/PartnerControls"/>
    <ds:schemaRef ds:uri="90307f9f-08f0-445f-ad23-2ea9763ba28c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F0EC0C58-B856-46BF-B4FB-64EE3753522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D60DA61-472E-4455-B90A-F40B4F6F9C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307f9f-08f0-445f-ad23-2ea9763ba2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346</Words>
  <Characters>1977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Longe, Alice</dc:creator>
  <cp:keywords/>
  <dc:description/>
  <cp:lastModifiedBy>Barrows, Raegan</cp:lastModifiedBy>
  <cp:revision>3</cp:revision>
  <dcterms:created xsi:type="dcterms:W3CDTF">2024-06-24T14:31:00Z</dcterms:created>
  <dcterms:modified xsi:type="dcterms:W3CDTF">2024-06-24T14:31:00Z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0x010100000F0C2E9CC14E4E97E8F9E418AF3BB9</vt:lpwstr>
  </property>
</Properties>
</file>