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2D" w:rsidRPr="00522158" w:rsidRDefault="00522158" w:rsidP="00522158">
      <w:pPr>
        <w:pStyle w:val="Heading5"/>
        <w:rPr>
          <w:rStyle w:val="IntenseEmphasis"/>
          <w:rFonts w:ascii="Times New Roman" w:hAnsi="Times New Roman" w:cs="Times New Roman"/>
          <w:b w:val="0"/>
          <w:bCs w:val="0"/>
          <w:caps/>
          <w:color w:val="365F91" w:themeColor="accent1" w:themeShade="BF"/>
        </w:rPr>
      </w:pPr>
      <w:bookmarkStart w:id="0" w:name="_GoBack"/>
      <w:bookmarkEnd w:id="0"/>
      <w:r>
        <w:rPr>
          <w:rFonts w:ascii="Times New Roman" w:hAnsi="Times New Roman" w:cs="Times New Roman"/>
        </w:rPr>
        <w:t>Data Collec</w:t>
      </w:r>
      <w:r w:rsidR="00CA6B2E" w:rsidRPr="00DB262D">
        <w:rPr>
          <w:rFonts w:ascii="Times New Roman" w:hAnsi="Times New Roman" w:cs="Times New Roman"/>
        </w:rPr>
        <w:t>tion form</w:t>
      </w:r>
    </w:p>
    <w:p w:rsidR="00CA6B2E" w:rsidRPr="005F2C82" w:rsidRDefault="005F2C82" w:rsidP="00DB262D">
      <w:pPr>
        <w:rPr>
          <w:rStyle w:val="IntenseEmphasis"/>
          <w:rFonts w:ascii="Times New Roman" w:hAnsi="Times New Roman" w:cs="Times New Roman"/>
          <w:b w:val="0"/>
          <w:color w:val="auto"/>
          <w:sz w:val="22"/>
          <w:szCs w:val="22"/>
        </w:rPr>
      </w:pPr>
      <w:r w:rsidRPr="005F2C82">
        <w:rPr>
          <w:rStyle w:val="IntenseEmphasis"/>
          <w:rFonts w:ascii="Times New Roman" w:hAnsi="Times New Roman" w:cs="Times New Roman"/>
          <w:b w:val="0"/>
          <w:color w:val="auto"/>
          <w:sz w:val="22"/>
          <w:szCs w:val="22"/>
        </w:rPr>
        <w:t>Paper Title:</w:t>
      </w:r>
    </w:p>
    <w:p w:rsidR="00DB262D" w:rsidRPr="00DB262D" w:rsidRDefault="00DB262D" w:rsidP="00DB262D">
      <w:pPr>
        <w:rPr>
          <w:rStyle w:val="IntenseEmphasis"/>
          <w:rFonts w:ascii="Times New Roman" w:hAnsi="Times New Roman" w:cs="Times New Roman"/>
          <w:i/>
          <w:color w:val="17365D" w:themeColor="text2" w:themeShade="BF"/>
        </w:rPr>
      </w:pPr>
      <w:r w:rsidRPr="00DB262D">
        <w:rPr>
          <w:rStyle w:val="IntenseEmphasis"/>
          <w:rFonts w:ascii="Times New Roman" w:hAnsi="Times New Roman" w:cs="Times New Roman"/>
          <w:i/>
          <w:caps w:val="0"/>
          <w:color w:val="17365D" w:themeColor="text2" w:themeShade="BF"/>
        </w:rPr>
        <w:t>Authors</w:t>
      </w:r>
    </w:p>
    <w:p w:rsidR="003440C6" w:rsidRPr="00DB262D" w:rsidRDefault="00DB262D" w:rsidP="00DB262D">
      <w:pPr>
        <w:rPr>
          <w:rFonts w:ascii="Times New Roman" w:hAnsi="Times New Roman" w:cs="Times New Roman"/>
          <w:bCs/>
          <w:sz w:val="22"/>
          <w:szCs w:val="22"/>
        </w:rPr>
      </w:pPr>
      <w:r w:rsidRPr="00DB262D">
        <w:rPr>
          <w:rStyle w:val="IntenseEmphasis"/>
          <w:rFonts w:ascii="Times New Roman" w:hAnsi="Times New Roman" w:cs="Times New Roman"/>
          <w:b w:val="0"/>
          <w:color w:val="auto"/>
          <w:sz w:val="22"/>
          <w:szCs w:val="22"/>
        </w:rPr>
        <w:t xml:space="preserve">1. </w:t>
      </w:r>
      <w:r w:rsidR="00CA6B2E" w:rsidRPr="00DB262D">
        <w:rPr>
          <w:rFonts w:ascii="Times New Roman" w:hAnsi="Times New Roman" w:cs="Times New Roman"/>
          <w:sz w:val="22"/>
          <w:szCs w:val="22"/>
        </w:rPr>
        <w:t xml:space="preserve">Data extractor </w:t>
      </w:r>
    </w:p>
    <w:p w:rsidR="00E97BDB" w:rsidRPr="005F2C82" w:rsidRDefault="00E97BDB" w:rsidP="00E97BDB">
      <w:pPr>
        <w:rPr>
          <w:rFonts w:ascii="Times New Roman" w:hAnsi="Times New Roman" w:cs="Times New Roman"/>
          <w:sz w:val="22"/>
          <w:szCs w:val="22"/>
        </w:rPr>
      </w:pPr>
    </w:p>
    <w:p w:rsidR="00DB262D" w:rsidRPr="00DB262D" w:rsidRDefault="00CA6B2E" w:rsidP="00DB262D">
      <w:pPr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</w:pPr>
      <w:r w:rsidRPr="00DB262D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  <w:t>Study characteristic</w:t>
      </w:r>
      <w:r w:rsidR="00DB262D" w:rsidRPr="00DB262D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  <w:t>s</w:t>
      </w:r>
    </w:p>
    <w:p w:rsidR="003440C6" w:rsidRPr="00DB262D" w:rsidRDefault="00DB262D" w:rsidP="00DB262D">
      <w:pPr>
        <w:rPr>
          <w:rFonts w:ascii="Times New Roman" w:hAnsi="Times New Roman" w:cs="Times New Roman"/>
          <w:sz w:val="22"/>
          <w:szCs w:val="22"/>
        </w:rPr>
      </w:pPr>
      <w:r w:rsidRPr="00DB262D">
        <w:rPr>
          <w:rFonts w:ascii="Times New Roman" w:hAnsi="Times New Roman" w:cs="Times New Roman"/>
          <w:sz w:val="22"/>
          <w:szCs w:val="22"/>
        </w:rPr>
        <w:t xml:space="preserve">2. </w:t>
      </w:r>
      <w:r w:rsidR="00CA6B2E" w:rsidRPr="00DB262D">
        <w:rPr>
          <w:rFonts w:ascii="Times New Roman" w:hAnsi="Times New Roman" w:cs="Times New Roman"/>
          <w:sz w:val="22"/>
          <w:szCs w:val="22"/>
        </w:rPr>
        <w:t xml:space="preserve"> Study ID </w:t>
      </w:r>
    </w:p>
    <w:p w:rsidR="003440C6" w:rsidRPr="005F2C82" w:rsidRDefault="00CA6B2E" w:rsidP="00CA6B2E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3. Date of publication</w:t>
      </w:r>
    </w:p>
    <w:p w:rsidR="003440C6" w:rsidRPr="005F2C82" w:rsidRDefault="00CA6B2E" w:rsidP="00CA6B2E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 xml:space="preserve">4. </w:t>
      </w:r>
      <w:r w:rsidR="007B5F94" w:rsidRPr="005F2C82">
        <w:rPr>
          <w:rFonts w:ascii="Times New Roman" w:hAnsi="Times New Roman" w:cs="Times New Roman"/>
          <w:sz w:val="22"/>
          <w:szCs w:val="22"/>
        </w:rPr>
        <w:t>Country and geographic region where study was conducted</w:t>
      </w:r>
    </w:p>
    <w:p w:rsidR="003440C6" w:rsidRPr="005F2C82" w:rsidRDefault="00CA6B2E" w:rsidP="00CA6B2E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5. Total study duration (</w:t>
      </w:r>
      <w:proofErr w:type="gramStart"/>
      <w:r w:rsidRPr="005F2C82">
        <w:rPr>
          <w:rFonts w:ascii="Times New Roman" w:hAnsi="Times New Roman" w:cs="Times New Roman"/>
          <w:sz w:val="22"/>
          <w:szCs w:val="22"/>
        </w:rPr>
        <w:t>start</w:t>
      </w:r>
      <w:proofErr w:type="gramEnd"/>
      <w:r w:rsidRPr="005F2C82">
        <w:rPr>
          <w:rFonts w:ascii="Times New Roman" w:hAnsi="Times New Roman" w:cs="Times New Roman"/>
          <w:sz w:val="22"/>
          <w:szCs w:val="22"/>
        </w:rPr>
        <w:t xml:space="preserve"> and end date of data collection)</w:t>
      </w:r>
    </w:p>
    <w:p w:rsidR="003440C6" w:rsidRPr="005F2C82" w:rsidRDefault="00CA6B2E" w:rsidP="00CA6B2E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6. Aim of study/research question</w:t>
      </w:r>
    </w:p>
    <w:p w:rsidR="003440C6" w:rsidRPr="005F2C82" w:rsidRDefault="00C258DC" w:rsidP="00CA6B2E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7. Study design</w:t>
      </w:r>
    </w:p>
    <w:p w:rsidR="00C258DC" w:rsidRPr="005F2C82" w:rsidRDefault="00E97BDB" w:rsidP="00CA6B2E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8</w:t>
      </w:r>
      <w:r w:rsidR="00C258DC" w:rsidRPr="005F2C82">
        <w:rPr>
          <w:rFonts w:ascii="Times New Roman" w:hAnsi="Times New Roman" w:cs="Times New Roman"/>
          <w:sz w:val="22"/>
          <w:szCs w:val="22"/>
        </w:rPr>
        <w:t>. Funding source</w:t>
      </w:r>
    </w:p>
    <w:p w:rsidR="003440C6" w:rsidRPr="005F2C82" w:rsidRDefault="003440C6" w:rsidP="00DB262D"/>
    <w:p w:rsidR="00DB262D" w:rsidRPr="00DB262D" w:rsidRDefault="00DB262D" w:rsidP="00DB262D">
      <w:pPr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</w:pPr>
      <w:r w:rsidRPr="00DB262D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  <w:t>P</w:t>
      </w:r>
      <w:r w:rsidR="00AA1140" w:rsidRPr="00DB262D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  <w:t>articipants</w:t>
      </w:r>
    </w:p>
    <w:p w:rsidR="003440C6" w:rsidRPr="00DB262D" w:rsidRDefault="00DB262D" w:rsidP="00DB262D">
      <w:pPr>
        <w:rPr>
          <w:rFonts w:ascii="Times New Roman" w:hAnsi="Times New Roman" w:cs="Times New Roman"/>
          <w:sz w:val="22"/>
          <w:szCs w:val="22"/>
        </w:rPr>
      </w:pPr>
      <w:r w:rsidRPr="00DB262D">
        <w:rPr>
          <w:rFonts w:ascii="Times New Roman" w:hAnsi="Times New Roman" w:cs="Times New Roman"/>
          <w:sz w:val="22"/>
          <w:szCs w:val="22"/>
        </w:rPr>
        <w:t xml:space="preserve">9. </w:t>
      </w:r>
      <w:r w:rsidR="00AA1140" w:rsidRPr="00DB262D">
        <w:rPr>
          <w:rFonts w:ascii="Times New Roman" w:hAnsi="Times New Roman" w:cs="Times New Roman"/>
          <w:sz w:val="22"/>
          <w:szCs w:val="22"/>
        </w:rPr>
        <w:t>Recruitment procedures</w:t>
      </w:r>
    </w:p>
    <w:p w:rsidR="00F87629" w:rsidRPr="005F2C82" w:rsidRDefault="00E97BDB" w:rsidP="00AA1140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10</w:t>
      </w:r>
      <w:r w:rsidR="00AA1140" w:rsidRPr="005F2C82">
        <w:rPr>
          <w:rFonts w:ascii="Times New Roman" w:hAnsi="Times New Roman" w:cs="Times New Roman"/>
          <w:sz w:val="22"/>
          <w:szCs w:val="22"/>
        </w:rPr>
        <w:t>. Inclusion and exclusion criteria</w:t>
      </w:r>
    </w:p>
    <w:p w:rsidR="00F87629" w:rsidRPr="005F2C82" w:rsidRDefault="00E97BDB" w:rsidP="00F87629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11</w:t>
      </w:r>
      <w:r w:rsidR="00F87629" w:rsidRPr="005F2C82">
        <w:rPr>
          <w:rFonts w:ascii="Times New Roman" w:hAnsi="Times New Roman" w:cs="Times New Roman"/>
          <w:sz w:val="22"/>
          <w:szCs w:val="22"/>
        </w:rPr>
        <w:t>. Residential region (urban/rural) of participants</w:t>
      </w:r>
    </w:p>
    <w:p w:rsidR="00FC4960" w:rsidRPr="005F2C82" w:rsidRDefault="00E97BDB" w:rsidP="00F87629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12</w:t>
      </w:r>
      <w:r w:rsidR="00F87629" w:rsidRPr="005F2C82">
        <w:rPr>
          <w:rFonts w:ascii="Times New Roman" w:hAnsi="Times New Roman" w:cs="Times New Roman"/>
          <w:sz w:val="22"/>
          <w:szCs w:val="22"/>
        </w:rPr>
        <w:t>. Setting of participants (</w:t>
      </w:r>
      <w:proofErr w:type="spellStart"/>
      <w:r w:rsidR="00F87629" w:rsidRPr="005F2C82">
        <w:rPr>
          <w:rFonts w:ascii="Times New Roman" w:hAnsi="Times New Roman" w:cs="Times New Roman"/>
          <w:sz w:val="22"/>
          <w:szCs w:val="22"/>
        </w:rPr>
        <w:t>eg</w:t>
      </w:r>
      <w:proofErr w:type="spellEnd"/>
      <w:r w:rsidR="00F87629" w:rsidRPr="005F2C82">
        <w:rPr>
          <w:rFonts w:ascii="Times New Roman" w:hAnsi="Times New Roman" w:cs="Times New Roman"/>
          <w:sz w:val="22"/>
          <w:szCs w:val="22"/>
        </w:rPr>
        <w:t xml:space="preserve"> general population) / healthcare setting (</w:t>
      </w:r>
      <w:proofErr w:type="spellStart"/>
      <w:r w:rsidR="00F87629" w:rsidRPr="005F2C82">
        <w:rPr>
          <w:rFonts w:ascii="Times New Roman" w:hAnsi="Times New Roman" w:cs="Times New Roman"/>
          <w:sz w:val="22"/>
          <w:szCs w:val="22"/>
        </w:rPr>
        <w:t>eg</w:t>
      </w:r>
      <w:proofErr w:type="spellEnd"/>
      <w:r w:rsidR="00F87629" w:rsidRPr="005F2C82">
        <w:rPr>
          <w:rFonts w:ascii="Times New Roman" w:hAnsi="Times New Roman" w:cs="Times New Roman"/>
          <w:sz w:val="22"/>
          <w:szCs w:val="22"/>
        </w:rPr>
        <w:t xml:space="preserve"> primary care)</w:t>
      </w:r>
    </w:p>
    <w:p w:rsidR="003A16BB" w:rsidRPr="005F2C82" w:rsidRDefault="00E97BDB" w:rsidP="00F87629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13</w:t>
      </w:r>
      <w:r w:rsidR="00FC4960" w:rsidRPr="005F2C82">
        <w:rPr>
          <w:rFonts w:ascii="Times New Roman" w:hAnsi="Times New Roman" w:cs="Times New Roman"/>
          <w:sz w:val="22"/>
          <w:szCs w:val="22"/>
        </w:rPr>
        <w:t>. Number of participants (included in analyses)</w:t>
      </w:r>
    </w:p>
    <w:p w:rsidR="003A16BB" w:rsidRPr="005F2C82" w:rsidRDefault="00E97BDB" w:rsidP="00F87629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 xml:space="preserve">14. </w:t>
      </w:r>
      <w:r w:rsidR="003A16BB" w:rsidRPr="005F2C82">
        <w:rPr>
          <w:rFonts w:ascii="Times New Roman" w:hAnsi="Times New Roman" w:cs="Times New Roman"/>
          <w:sz w:val="22"/>
          <w:szCs w:val="22"/>
        </w:rPr>
        <w:t>Number (%) of female participants</w:t>
      </w:r>
    </w:p>
    <w:p w:rsidR="0099191B" w:rsidRPr="005F2C82" w:rsidRDefault="00E97BDB" w:rsidP="00F87629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 xml:space="preserve">15. </w:t>
      </w:r>
      <w:r w:rsidR="003A16BB" w:rsidRPr="005F2C82">
        <w:rPr>
          <w:rFonts w:ascii="Times New Roman" w:hAnsi="Times New Roman" w:cs="Times New Roman"/>
          <w:sz w:val="22"/>
          <w:szCs w:val="22"/>
        </w:rPr>
        <w:t>Number (%) of male participants</w:t>
      </w:r>
    </w:p>
    <w:p w:rsidR="00F87629" w:rsidRPr="005F2C82" w:rsidRDefault="0099191B" w:rsidP="00F87629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16. Proportion of females to males</w:t>
      </w:r>
    </w:p>
    <w:p w:rsidR="00FC4960" w:rsidRPr="005F2C82" w:rsidRDefault="0099191B" w:rsidP="003A16BB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17</w:t>
      </w:r>
      <w:r w:rsidR="00F87629" w:rsidRPr="005F2C82">
        <w:rPr>
          <w:rFonts w:ascii="Times New Roman" w:hAnsi="Times New Roman" w:cs="Times New Roman"/>
          <w:sz w:val="22"/>
          <w:szCs w:val="22"/>
        </w:rPr>
        <w:t xml:space="preserve">. </w:t>
      </w:r>
      <w:r w:rsidR="00FC4960" w:rsidRPr="005F2C82">
        <w:rPr>
          <w:rFonts w:ascii="Times New Roman" w:hAnsi="Times New Roman" w:cs="Times New Roman"/>
          <w:sz w:val="22"/>
          <w:szCs w:val="22"/>
        </w:rPr>
        <w:t>Overall a</w:t>
      </w:r>
      <w:r w:rsidR="00F87629" w:rsidRPr="005F2C82">
        <w:rPr>
          <w:rFonts w:ascii="Times New Roman" w:hAnsi="Times New Roman" w:cs="Times New Roman"/>
          <w:sz w:val="22"/>
          <w:szCs w:val="22"/>
        </w:rPr>
        <w:t>ge (mean and range) of participants</w:t>
      </w:r>
    </w:p>
    <w:p w:rsidR="0099191B" w:rsidRPr="005F2C82" w:rsidRDefault="0099191B" w:rsidP="003A16BB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18</w:t>
      </w:r>
      <w:r w:rsidR="00E97BDB" w:rsidRPr="005F2C82">
        <w:rPr>
          <w:rFonts w:ascii="Times New Roman" w:hAnsi="Times New Roman" w:cs="Times New Roman"/>
          <w:sz w:val="22"/>
          <w:szCs w:val="22"/>
        </w:rPr>
        <w:t xml:space="preserve">. </w:t>
      </w:r>
      <w:r w:rsidR="00FC4960" w:rsidRPr="005F2C82">
        <w:rPr>
          <w:rFonts w:ascii="Times New Roman" w:hAnsi="Times New Roman" w:cs="Times New Roman"/>
          <w:sz w:val="22"/>
          <w:szCs w:val="22"/>
        </w:rPr>
        <w:t>Age (mean and range) of female</w:t>
      </w:r>
      <w:r w:rsidR="00F13438" w:rsidRPr="005F2C82">
        <w:rPr>
          <w:rFonts w:ascii="Times New Roman" w:hAnsi="Times New Roman" w:cs="Times New Roman"/>
          <w:sz w:val="22"/>
          <w:szCs w:val="22"/>
        </w:rPr>
        <w:t xml:space="preserve"> </w:t>
      </w:r>
      <w:r w:rsidR="00FC4960" w:rsidRPr="005F2C82">
        <w:rPr>
          <w:rFonts w:ascii="Times New Roman" w:hAnsi="Times New Roman" w:cs="Times New Roman"/>
          <w:sz w:val="22"/>
          <w:szCs w:val="22"/>
        </w:rPr>
        <w:t>participants</w:t>
      </w:r>
      <w:r w:rsidR="00F13438" w:rsidRPr="005F2C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40C6" w:rsidRPr="005F2C82" w:rsidRDefault="0099191B" w:rsidP="00AA1140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19. Age (mean and range) of male participants</w:t>
      </w:r>
    </w:p>
    <w:p w:rsidR="003440C6" w:rsidRPr="005F2C82" w:rsidRDefault="0099191B" w:rsidP="00AA1140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20</w:t>
      </w:r>
      <w:r w:rsidR="00AA1140" w:rsidRPr="005F2C82">
        <w:rPr>
          <w:rFonts w:ascii="Times New Roman" w:hAnsi="Times New Roman" w:cs="Times New Roman"/>
          <w:sz w:val="22"/>
          <w:szCs w:val="22"/>
        </w:rPr>
        <w:t>. Socio economic status</w:t>
      </w:r>
      <w:r w:rsidR="00E97BDB" w:rsidRPr="005F2C82">
        <w:rPr>
          <w:rFonts w:ascii="Times New Roman" w:hAnsi="Times New Roman" w:cs="Times New Roman"/>
          <w:sz w:val="22"/>
          <w:szCs w:val="22"/>
        </w:rPr>
        <w:t xml:space="preserve"> of participants</w:t>
      </w:r>
    </w:p>
    <w:p w:rsidR="00DD0441" w:rsidRPr="005F2C82" w:rsidRDefault="0099191B" w:rsidP="00AA1140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21</w:t>
      </w:r>
      <w:r w:rsidR="008A4236" w:rsidRPr="005F2C82">
        <w:rPr>
          <w:rFonts w:ascii="Times New Roman" w:hAnsi="Times New Roman" w:cs="Times New Roman"/>
          <w:sz w:val="22"/>
          <w:szCs w:val="22"/>
        </w:rPr>
        <w:t>. Level of education</w:t>
      </w:r>
      <w:r w:rsidR="00E97BDB" w:rsidRPr="005F2C82">
        <w:rPr>
          <w:rFonts w:ascii="Times New Roman" w:hAnsi="Times New Roman" w:cs="Times New Roman"/>
          <w:sz w:val="22"/>
          <w:szCs w:val="22"/>
        </w:rPr>
        <w:t xml:space="preserve"> of participants</w:t>
      </w:r>
    </w:p>
    <w:p w:rsidR="00EC152E" w:rsidRPr="005F2C82" w:rsidRDefault="00EC152E" w:rsidP="00AA1140">
      <w:pPr>
        <w:rPr>
          <w:rFonts w:ascii="Times New Roman" w:hAnsi="Times New Roman" w:cs="Times New Roman"/>
          <w:sz w:val="22"/>
          <w:szCs w:val="22"/>
        </w:rPr>
      </w:pPr>
    </w:p>
    <w:p w:rsidR="005F2C82" w:rsidRPr="005F2C82" w:rsidRDefault="005F2C82" w:rsidP="005F2C82">
      <w:pPr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</w:pPr>
      <w:r w:rsidRPr="005F2C82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  <w:t>O</w:t>
      </w:r>
      <w:r w:rsidR="003F6184" w:rsidRPr="005F2C82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  <w:t>utcome</w:t>
      </w:r>
      <w:r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  <w:t>s</w:t>
      </w:r>
      <w:r w:rsidRPr="005F2C82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  <w:t xml:space="preserve"> </w:t>
      </w:r>
    </w:p>
    <w:p w:rsidR="003440C6" w:rsidRPr="005F2C82" w:rsidRDefault="005F2C82" w:rsidP="005F2C82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 xml:space="preserve">22. </w:t>
      </w:r>
      <w:r w:rsidR="00EC152E" w:rsidRPr="005F2C82">
        <w:rPr>
          <w:rFonts w:ascii="Times New Roman" w:hAnsi="Times New Roman" w:cs="Times New Roman"/>
          <w:sz w:val="22"/>
          <w:szCs w:val="22"/>
        </w:rPr>
        <w:t xml:space="preserve">Outcomes evaluated (cognitive impairment, dementia, </w:t>
      </w:r>
      <w:proofErr w:type="spellStart"/>
      <w:r w:rsidR="00EC152E" w:rsidRPr="005F2C82">
        <w:rPr>
          <w:rFonts w:ascii="Times New Roman" w:hAnsi="Times New Roman" w:cs="Times New Roman"/>
          <w:sz w:val="22"/>
          <w:szCs w:val="22"/>
        </w:rPr>
        <w:t>alzheimers</w:t>
      </w:r>
      <w:proofErr w:type="spellEnd"/>
      <w:r w:rsidR="00EC152E" w:rsidRPr="005F2C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C152E" w:rsidRPr="005F2C82">
        <w:rPr>
          <w:rFonts w:ascii="Times New Roman" w:hAnsi="Times New Roman" w:cs="Times New Roman"/>
          <w:sz w:val="22"/>
          <w:szCs w:val="22"/>
        </w:rPr>
        <w:t>etc</w:t>
      </w:r>
      <w:proofErr w:type="spellEnd"/>
      <w:r w:rsidR="00EC152E" w:rsidRPr="005F2C82">
        <w:rPr>
          <w:rFonts w:ascii="Times New Roman" w:hAnsi="Times New Roman" w:cs="Times New Roman"/>
          <w:sz w:val="22"/>
          <w:szCs w:val="22"/>
        </w:rPr>
        <w:t>)</w:t>
      </w:r>
    </w:p>
    <w:p w:rsidR="00FC4A49" w:rsidRPr="005F2C82" w:rsidRDefault="0099191B" w:rsidP="00CA6B2E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23</w:t>
      </w:r>
      <w:r w:rsidR="00EC152E" w:rsidRPr="005F2C82">
        <w:rPr>
          <w:rFonts w:ascii="Times New Roman" w:hAnsi="Times New Roman" w:cs="Times New Roman"/>
          <w:sz w:val="22"/>
          <w:szCs w:val="22"/>
        </w:rPr>
        <w:t xml:space="preserve">. Definition </w:t>
      </w:r>
      <w:r w:rsidR="0005411F" w:rsidRPr="005F2C82">
        <w:rPr>
          <w:rFonts w:ascii="Times New Roman" w:hAnsi="Times New Roman" w:cs="Times New Roman"/>
          <w:sz w:val="22"/>
          <w:szCs w:val="22"/>
        </w:rPr>
        <w:t xml:space="preserve">of dementia / cognitive impairment </w:t>
      </w:r>
      <w:r w:rsidR="00F10668" w:rsidRPr="005F2C82">
        <w:rPr>
          <w:rFonts w:ascii="Times New Roman" w:hAnsi="Times New Roman" w:cs="Times New Roman"/>
          <w:sz w:val="22"/>
          <w:szCs w:val="22"/>
        </w:rPr>
        <w:t>(specify if cognitive impairment with no dementia [CIND] reported)</w:t>
      </w:r>
    </w:p>
    <w:p w:rsidR="00F87629" w:rsidRPr="005F2C82" w:rsidRDefault="0099191B" w:rsidP="00CA6B2E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24</w:t>
      </w:r>
      <w:r w:rsidR="00FC4A49" w:rsidRPr="005F2C82">
        <w:rPr>
          <w:rFonts w:ascii="Times New Roman" w:hAnsi="Times New Roman" w:cs="Times New Roman"/>
          <w:sz w:val="22"/>
          <w:szCs w:val="22"/>
        </w:rPr>
        <w:t>. M</w:t>
      </w:r>
      <w:r w:rsidR="00EC152E" w:rsidRPr="005F2C82">
        <w:rPr>
          <w:rFonts w:ascii="Times New Roman" w:hAnsi="Times New Roman" w:cs="Times New Roman"/>
          <w:sz w:val="22"/>
          <w:szCs w:val="22"/>
        </w:rPr>
        <w:t>ethod</w:t>
      </w:r>
      <w:r w:rsidR="003440C6" w:rsidRPr="005F2C82">
        <w:rPr>
          <w:rFonts w:ascii="Times New Roman" w:hAnsi="Times New Roman" w:cs="Times New Roman"/>
          <w:sz w:val="22"/>
          <w:szCs w:val="22"/>
        </w:rPr>
        <w:t xml:space="preserve"> / tests</w:t>
      </w:r>
      <w:r w:rsidR="00EC152E" w:rsidRPr="005F2C82">
        <w:rPr>
          <w:rFonts w:ascii="Times New Roman" w:hAnsi="Times New Roman" w:cs="Times New Roman"/>
          <w:sz w:val="22"/>
          <w:szCs w:val="22"/>
        </w:rPr>
        <w:t xml:space="preserve"> to diagnose outcome</w:t>
      </w:r>
    </w:p>
    <w:p w:rsidR="00D04AB6" w:rsidRPr="005F2C82" w:rsidRDefault="0099191B" w:rsidP="003A16BB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25</w:t>
      </w:r>
      <w:r w:rsidR="00F13438" w:rsidRPr="005F2C82">
        <w:rPr>
          <w:rFonts w:ascii="Times New Roman" w:hAnsi="Times New Roman" w:cs="Times New Roman"/>
          <w:sz w:val="22"/>
          <w:szCs w:val="22"/>
        </w:rPr>
        <w:t xml:space="preserve">. </w:t>
      </w:r>
      <w:r w:rsidR="003A16BB" w:rsidRPr="005F2C82">
        <w:rPr>
          <w:rFonts w:ascii="Times New Roman" w:hAnsi="Times New Roman" w:cs="Times New Roman"/>
          <w:sz w:val="22"/>
          <w:szCs w:val="22"/>
        </w:rPr>
        <w:t>Number diagnosed with dementia</w:t>
      </w:r>
    </w:p>
    <w:p w:rsidR="003A16BB" w:rsidRPr="005F2C82" w:rsidRDefault="0099191B" w:rsidP="003A16BB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26</w:t>
      </w:r>
      <w:r w:rsidR="00F13438" w:rsidRPr="005F2C82">
        <w:rPr>
          <w:rFonts w:ascii="Times New Roman" w:hAnsi="Times New Roman" w:cs="Times New Roman"/>
          <w:sz w:val="22"/>
          <w:szCs w:val="22"/>
        </w:rPr>
        <w:t xml:space="preserve">. </w:t>
      </w:r>
      <w:r w:rsidR="00D04AB6" w:rsidRPr="005F2C82">
        <w:rPr>
          <w:rFonts w:ascii="Times New Roman" w:hAnsi="Times New Roman" w:cs="Times New Roman"/>
          <w:sz w:val="22"/>
          <w:szCs w:val="22"/>
        </w:rPr>
        <w:t>Prevalence of dementia with confidence intervals</w:t>
      </w:r>
    </w:p>
    <w:p w:rsidR="00D04AB6" w:rsidRPr="005F2C82" w:rsidRDefault="0099191B" w:rsidP="003A16BB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27</w:t>
      </w:r>
      <w:r w:rsidR="003A16BB" w:rsidRPr="005F2C82">
        <w:rPr>
          <w:rFonts w:ascii="Times New Roman" w:hAnsi="Times New Roman" w:cs="Times New Roman"/>
          <w:sz w:val="22"/>
          <w:szCs w:val="22"/>
        </w:rPr>
        <w:t>. Number diagnose</w:t>
      </w:r>
      <w:r w:rsidR="00D04AB6" w:rsidRPr="005F2C82">
        <w:rPr>
          <w:rFonts w:ascii="Times New Roman" w:hAnsi="Times New Roman" w:cs="Times New Roman"/>
          <w:sz w:val="22"/>
          <w:szCs w:val="22"/>
        </w:rPr>
        <w:t xml:space="preserve">d with cognitive impairment </w:t>
      </w:r>
    </w:p>
    <w:p w:rsidR="003A16BB" w:rsidRPr="005F2C82" w:rsidRDefault="0099191B" w:rsidP="003A16BB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28</w:t>
      </w:r>
      <w:r w:rsidR="00F13438" w:rsidRPr="005F2C82">
        <w:rPr>
          <w:rFonts w:ascii="Times New Roman" w:hAnsi="Times New Roman" w:cs="Times New Roman"/>
          <w:sz w:val="22"/>
          <w:szCs w:val="22"/>
        </w:rPr>
        <w:t xml:space="preserve">. </w:t>
      </w:r>
      <w:r w:rsidR="00D04AB6" w:rsidRPr="005F2C82">
        <w:rPr>
          <w:rFonts w:ascii="Times New Roman" w:hAnsi="Times New Roman" w:cs="Times New Roman"/>
          <w:sz w:val="22"/>
          <w:szCs w:val="22"/>
        </w:rPr>
        <w:t>Prevalence of cognitive impairment with confidence intervals</w:t>
      </w:r>
    </w:p>
    <w:p w:rsidR="005B495C" w:rsidRPr="005F2C82" w:rsidRDefault="0099191B" w:rsidP="003A16BB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29. Number</w:t>
      </w:r>
      <w:r w:rsidR="003A16BB" w:rsidRPr="005F2C82">
        <w:rPr>
          <w:rFonts w:ascii="Times New Roman" w:hAnsi="Times New Roman" w:cs="Times New Roman"/>
          <w:sz w:val="22"/>
          <w:szCs w:val="22"/>
        </w:rPr>
        <w:t xml:space="preserve"> </w:t>
      </w:r>
      <w:r w:rsidRPr="005F2C82">
        <w:rPr>
          <w:rFonts w:ascii="Times New Roman" w:hAnsi="Times New Roman" w:cs="Times New Roman"/>
          <w:sz w:val="22"/>
          <w:szCs w:val="22"/>
        </w:rPr>
        <w:t>of females</w:t>
      </w:r>
      <w:r w:rsidR="005B495C" w:rsidRPr="005F2C82">
        <w:rPr>
          <w:rFonts w:ascii="Times New Roman" w:hAnsi="Times New Roman" w:cs="Times New Roman"/>
          <w:sz w:val="22"/>
          <w:szCs w:val="22"/>
        </w:rPr>
        <w:t xml:space="preserve"> diagnosed with dementia/cognitive impairment</w:t>
      </w:r>
    </w:p>
    <w:p w:rsidR="005B495C" w:rsidRPr="005F2C82" w:rsidRDefault="005B495C" w:rsidP="003A16BB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30. Prevalence of females diagnosed with dementia/cognitive impairment</w:t>
      </w:r>
    </w:p>
    <w:p w:rsidR="005B495C" w:rsidRPr="005F2C82" w:rsidRDefault="005B495C" w:rsidP="003A16BB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31. Number of males diagnosed with dementia/cognitive impairment</w:t>
      </w:r>
    </w:p>
    <w:p w:rsidR="005B495C" w:rsidRPr="005F2C82" w:rsidRDefault="005B495C" w:rsidP="003A16BB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32. Prevalence of males diagnosed with dementia/cognitive impairment</w:t>
      </w:r>
    </w:p>
    <w:p w:rsidR="005B495C" w:rsidRPr="005F2C82" w:rsidRDefault="005B495C" w:rsidP="003A16BB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33. P</w:t>
      </w:r>
      <w:r w:rsidR="003A16BB" w:rsidRPr="005F2C82">
        <w:rPr>
          <w:rFonts w:ascii="Times New Roman" w:hAnsi="Times New Roman" w:cs="Times New Roman"/>
          <w:sz w:val="22"/>
          <w:szCs w:val="22"/>
        </w:rPr>
        <w:t>roportion of males to females diagnosed with dementia</w:t>
      </w:r>
      <w:r w:rsidR="00D04AB6" w:rsidRPr="005F2C82">
        <w:rPr>
          <w:rFonts w:ascii="Times New Roman" w:hAnsi="Times New Roman" w:cs="Times New Roman"/>
          <w:sz w:val="22"/>
          <w:szCs w:val="22"/>
        </w:rPr>
        <w:t>/cognitive impairment</w:t>
      </w:r>
    </w:p>
    <w:p w:rsidR="005B495C" w:rsidRPr="005F2C82" w:rsidRDefault="005B495C" w:rsidP="003A16BB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34. Overall a</w:t>
      </w:r>
      <w:r w:rsidR="003A16BB" w:rsidRPr="005F2C82">
        <w:rPr>
          <w:rFonts w:ascii="Times New Roman" w:hAnsi="Times New Roman" w:cs="Times New Roman"/>
          <w:sz w:val="22"/>
          <w:szCs w:val="22"/>
        </w:rPr>
        <w:t>ge (mean and range) of participants diagnosed with dementia</w:t>
      </w:r>
      <w:r w:rsidR="00D04AB6" w:rsidRPr="005F2C82">
        <w:rPr>
          <w:rFonts w:ascii="Times New Roman" w:hAnsi="Times New Roman" w:cs="Times New Roman"/>
          <w:sz w:val="22"/>
          <w:szCs w:val="22"/>
        </w:rPr>
        <w:t>/cognitive impairment</w:t>
      </w:r>
    </w:p>
    <w:p w:rsidR="005B495C" w:rsidRPr="005F2C82" w:rsidRDefault="005B495C" w:rsidP="003A16BB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35. Age (mean and range) of female participants diagnosed with dementia/cognitive impairment</w:t>
      </w:r>
    </w:p>
    <w:p w:rsidR="00D04AB6" w:rsidRPr="005F2C82" w:rsidRDefault="005B495C" w:rsidP="003A16BB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36. Age (mean and range) of male participants diagnosed with dementia/cognitive impairment</w:t>
      </w:r>
    </w:p>
    <w:p w:rsidR="00F87629" w:rsidRPr="005F2C82" w:rsidRDefault="005B495C" w:rsidP="00CA6B2E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 xml:space="preserve">37. </w:t>
      </w:r>
      <w:r w:rsidR="00D04AB6" w:rsidRPr="005F2C82">
        <w:rPr>
          <w:rFonts w:ascii="Times New Roman" w:hAnsi="Times New Roman" w:cs="Times New Roman"/>
          <w:sz w:val="22"/>
          <w:szCs w:val="22"/>
        </w:rPr>
        <w:t>Prevalence of dementia/cognitive impairment reported according to age bands</w:t>
      </w:r>
    </w:p>
    <w:p w:rsidR="009F3F6A" w:rsidRPr="005F2C82" w:rsidRDefault="005B495C" w:rsidP="00CA6B2E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 xml:space="preserve">38. </w:t>
      </w:r>
      <w:r w:rsidR="00D04AB6" w:rsidRPr="005F2C82">
        <w:rPr>
          <w:rFonts w:ascii="Times New Roman" w:hAnsi="Times New Roman" w:cs="Times New Roman"/>
          <w:sz w:val="22"/>
          <w:szCs w:val="22"/>
        </w:rPr>
        <w:t>Co-morbidities reported</w:t>
      </w:r>
    </w:p>
    <w:p w:rsidR="009F3F6A" w:rsidRPr="005F2C82" w:rsidRDefault="003464ED" w:rsidP="00CA6B2E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 xml:space="preserve">39. </w:t>
      </w:r>
      <w:r w:rsidR="009F3F6A" w:rsidRPr="005F2C82">
        <w:rPr>
          <w:rFonts w:ascii="Times New Roman" w:hAnsi="Times New Roman" w:cs="Times New Roman"/>
          <w:sz w:val="22"/>
          <w:szCs w:val="22"/>
        </w:rPr>
        <w:t xml:space="preserve">Details of socio-economic status among those with dementia/cognitive impairment </w:t>
      </w:r>
    </w:p>
    <w:p w:rsidR="003440C6" w:rsidRPr="005F2C82" w:rsidRDefault="003464ED" w:rsidP="00CA6B2E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 xml:space="preserve">40. </w:t>
      </w:r>
      <w:r w:rsidR="009F3F6A" w:rsidRPr="005F2C82">
        <w:rPr>
          <w:rFonts w:ascii="Times New Roman" w:hAnsi="Times New Roman" w:cs="Times New Roman"/>
          <w:sz w:val="22"/>
          <w:szCs w:val="22"/>
        </w:rPr>
        <w:t xml:space="preserve">Details of level of education among those with dementia/cognitive impairment </w:t>
      </w:r>
    </w:p>
    <w:p w:rsidR="003440C6" w:rsidRPr="005F2C82" w:rsidRDefault="003464ED" w:rsidP="00CA6B2E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41</w:t>
      </w:r>
      <w:r w:rsidR="00EC152E" w:rsidRPr="005F2C82">
        <w:rPr>
          <w:rFonts w:ascii="Times New Roman" w:hAnsi="Times New Roman" w:cs="Times New Roman"/>
          <w:sz w:val="22"/>
          <w:szCs w:val="22"/>
        </w:rPr>
        <w:t>. Loss to follow-u</w:t>
      </w:r>
      <w:r w:rsidR="00F87629" w:rsidRPr="005F2C82">
        <w:rPr>
          <w:rFonts w:ascii="Times New Roman" w:hAnsi="Times New Roman" w:cs="Times New Roman"/>
          <w:sz w:val="22"/>
          <w:szCs w:val="22"/>
        </w:rPr>
        <w:t>p</w:t>
      </w:r>
    </w:p>
    <w:p w:rsidR="00EC152E" w:rsidRPr="005F2C82" w:rsidRDefault="00EC152E" w:rsidP="00CA6B2E">
      <w:pPr>
        <w:rPr>
          <w:rFonts w:ascii="Times New Roman" w:hAnsi="Times New Roman" w:cs="Times New Roman"/>
          <w:sz w:val="22"/>
          <w:szCs w:val="22"/>
        </w:rPr>
      </w:pPr>
    </w:p>
    <w:p w:rsidR="005F2C82" w:rsidRPr="005F2C82" w:rsidRDefault="005F2C82" w:rsidP="005F2C82">
      <w:pPr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</w:pPr>
      <w:r w:rsidRPr="005F2C82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  <w:t>Con</w:t>
      </w:r>
      <w:r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  <w:t>c</w:t>
      </w:r>
      <w:r w:rsidRPr="005F2C82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  <w:t xml:space="preserve">lusions </w:t>
      </w:r>
    </w:p>
    <w:p w:rsidR="00D92B6F" w:rsidRPr="005F2C82" w:rsidRDefault="005F2C82" w:rsidP="00EC152E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 xml:space="preserve">42. </w:t>
      </w:r>
      <w:r w:rsidR="00EC152E" w:rsidRPr="005F2C82">
        <w:rPr>
          <w:rFonts w:ascii="Times New Roman" w:hAnsi="Times New Roman" w:cs="Times New Roman"/>
          <w:sz w:val="22"/>
          <w:szCs w:val="22"/>
        </w:rPr>
        <w:t>Conclusion</w:t>
      </w:r>
      <w:r w:rsidR="00D92B6F" w:rsidRPr="005F2C82">
        <w:rPr>
          <w:rFonts w:ascii="Times New Roman" w:hAnsi="Times New Roman" w:cs="Times New Roman"/>
          <w:sz w:val="22"/>
          <w:szCs w:val="22"/>
        </w:rPr>
        <w:t>s</w:t>
      </w:r>
    </w:p>
    <w:p w:rsidR="003440C6" w:rsidRPr="005F2C82" w:rsidRDefault="00C67370" w:rsidP="00EC152E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 xml:space="preserve">43. </w:t>
      </w:r>
      <w:r w:rsidR="00D92B6F" w:rsidRPr="005F2C82">
        <w:rPr>
          <w:rFonts w:ascii="Times New Roman" w:hAnsi="Times New Roman" w:cs="Times New Roman"/>
          <w:sz w:val="22"/>
          <w:szCs w:val="22"/>
        </w:rPr>
        <w:t>Potential risk factors reported</w:t>
      </w:r>
    </w:p>
    <w:p w:rsidR="00EC152E" w:rsidRPr="005F2C82" w:rsidRDefault="00C67370" w:rsidP="00EC152E">
      <w:pPr>
        <w:rPr>
          <w:rFonts w:ascii="Times New Roman" w:hAnsi="Times New Roman" w:cs="Times New Roman"/>
          <w:sz w:val="22"/>
          <w:szCs w:val="22"/>
        </w:rPr>
      </w:pPr>
      <w:r w:rsidRPr="005F2C82">
        <w:rPr>
          <w:rFonts w:ascii="Times New Roman" w:hAnsi="Times New Roman" w:cs="Times New Roman"/>
          <w:sz w:val="22"/>
          <w:szCs w:val="22"/>
        </w:rPr>
        <w:t>44</w:t>
      </w:r>
      <w:r w:rsidR="00EC152E" w:rsidRPr="005F2C82">
        <w:rPr>
          <w:rFonts w:ascii="Times New Roman" w:hAnsi="Times New Roman" w:cs="Times New Roman"/>
          <w:sz w:val="22"/>
          <w:szCs w:val="22"/>
        </w:rPr>
        <w:t>. Comments</w:t>
      </w:r>
      <w:r w:rsidR="00D92B6F" w:rsidRPr="005F2C82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D92B6F" w:rsidRPr="005F2C82">
        <w:rPr>
          <w:rFonts w:ascii="Times New Roman" w:hAnsi="Times New Roman" w:cs="Times New Roman"/>
          <w:sz w:val="22"/>
          <w:szCs w:val="22"/>
        </w:rPr>
        <w:t>eg</w:t>
      </w:r>
      <w:proofErr w:type="spellEnd"/>
      <w:r w:rsidR="00D92B6F" w:rsidRPr="005F2C82">
        <w:rPr>
          <w:rFonts w:ascii="Times New Roman" w:hAnsi="Times New Roman" w:cs="Times New Roman"/>
          <w:sz w:val="22"/>
          <w:szCs w:val="22"/>
        </w:rPr>
        <w:t xml:space="preserve"> mention of reasons for reported prevalence/ diagnostic difficulties / cultural perceptions / economic or care burdens)</w:t>
      </w:r>
    </w:p>
    <w:sectPr w:rsidR="00EC152E" w:rsidRPr="005F2C82" w:rsidSect="007117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EC" w:rsidRDefault="00502FEC" w:rsidP="009B75B7">
      <w:pPr>
        <w:spacing w:before="0" w:after="0" w:line="240" w:lineRule="auto"/>
      </w:pPr>
      <w:r>
        <w:separator/>
      </w:r>
    </w:p>
  </w:endnote>
  <w:endnote w:type="continuationSeparator" w:id="0">
    <w:p w:rsidR="00502FEC" w:rsidRDefault="00502FEC" w:rsidP="009B75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3836"/>
      <w:docPartObj>
        <w:docPartGallery w:val="Page Numbers (Bottom of Page)"/>
        <w:docPartUnique/>
      </w:docPartObj>
    </w:sdtPr>
    <w:sdtEndPr/>
    <w:sdtContent>
      <w:p w:rsidR="009B75B7" w:rsidRDefault="00502F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7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75B7" w:rsidRDefault="009B7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EC" w:rsidRDefault="00502FEC" w:rsidP="009B75B7">
      <w:pPr>
        <w:spacing w:before="0" w:after="0" w:line="240" w:lineRule="auto"/>
      </w:pPr>
      <w:r>
        <w:separator/>
      </w:r>
    </w:p>
  </w:footnote>
  <w:footnote w:type="continuationSeparator" w:id="0">
    <w:p w:rsidR="00502FEC" w:rsidRDefault="00502FEC" w:rsidP="009B75B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2E"/>
    <w:rsid w:val="0005411F"/>
    <w:rsid w:val="002748D6"/>
    <w:rsid w:val="002F6832"/>
    <w:rsid w:val="003440C6"/>
    <w:rsid w:val="003464ED"/>
    <w:rsid w:val="003A16BB"/>
    <w:rsid w:val="003A5ECF"/>
    <w:rsid w:val="003D67FE"/>
    <w:rsid w:val="003F6184"/>
    <w:rsid w:val="004749CF"/>
    <w:rsid w:val="004B5996"/>
    <w:rsid w:val="00502FEC"/>
    <w:rsid w:val="00522158"/>
    <w:rsid w:val="00543F1B"/>
    <w:rsid w:val="005B495C"/>
    <w:rsid w:val="005F2C82"/>
    <w:rsid w:val="006B4779"/>
    <w:rsid w:val="007117B9"/>
    <w:rsid w:val="0078080E"/>
    <w:rsid w:val="007B09B7"/>
    <w:rsid w:val="007B5F94"/>
    <w:rsid w:val="008A4236"/>
    <w:rsid w:val="00922CB5"/>
    <w:rsid w:val="0099191B"/>
    <w:rsid w:val="009B75B7"/>
    <w:rsid w:val="009F3F6A"/>
    <w:rsid w:val="00AA1140"/>
    <w:rsid w:val="00B75DAC"/>
    <w:rsid w:val="00C258DC"/>
    <w:rsid w:val="00C568E7"/>
    <w:rsid w:val="00C67370"/>
    <w:rsid w:val="00C94A5A"/>
    <w:rsid w:val="00CA6B2E"/>
    <w:rsid w:val="00CA762D"/>
    <w:rsid w:val="00D04AB6"/>
    <w:rsid w:val="00D714A4"/>
    <w:rsid w:val="00D92B6F"/>
    <w:rsid w:val="00DA5138"/>
    <w:rsid w:val="00DB262D"/>
    <w:rsid w:val="00DD0441"/>
    <w:rsid w:val="00E957E3"/>
    <w:rsid w:val="00E97BDB"/>
    <w:rsid w:val="00EC152E"/>
    <w:rsid w:val="00F10668"/>
    <w:rsid w:val="00F13438"/>
    <w:rsid w:val="00F87629"/>
    <w:rsid w:val="00FC4960"/>
    <w:rsid w:val="00F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2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B2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B2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B2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B2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6B2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B2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6B2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6B2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6B2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A6B2E"/>
    <w:rPr>
      <w:caps/>
      <w:color w:val="365F91" w:themeColor="accent1" w:themeShade="BF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CA6B2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A6B2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B2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6B2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B2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B2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6B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6B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6B2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6B2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B2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B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6B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A6B2E"/>
    <w:rPr>
      <w:b/>
      <w:bCs/>
    </w:rPr>
  </w:style>
  <w:style w:type="character" w:styleId="Emphasis">
    <w:name w:val="Emphasis"/>
    <w:uiPriority w:val="20"/>
    <w:qFormat/>
    <w:rsid w:val="00CA6B2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A6B2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6B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A6B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6B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6B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B2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B2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A6B2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A6B2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A6B2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A6B2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A6B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6B2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B75B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5B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5B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2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B2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B2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B2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B2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6B2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B2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6B2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6B2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6B2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A6B2E"/>
    <w:rPr>
      <w:caps/>
      <w:color w:val="365F91" w:themeColor="accent1" w:themeShade="BF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CA6B2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A6B2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B2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6B2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B2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B2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6B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6B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6B2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6B2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B2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B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6B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A6B2E"/>
    <w:rPr>
      <w:b/>
      <w:bCs/>
    </w:rPr>
  </w:style>
  <w:style w:type="character" w:styleId="Emphasis">
    <w:name w:val="Emphasis"/>
    <w:uiPriority w:val="20"/>
    <w:qFormat/>
    <w:rsid w:val="00CA6B2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A6B2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6B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A6B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6B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6B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B2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B2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A6B2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A6B2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A6B2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A6B2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A6B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6B2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B75B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5B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5B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Mavrodaris</dc:creator>
  <cp:lastModifiedBy>Marianne Cronin</cp:lastModifiedBy>
  <cp:revision>2</cp:revision>
  <dcterms:created xsi:type="dcterms:W3CDTF">2013-08-08T14:21:00Z</dcterms:created>
  <dcterms:modified xsi:type="dcterms:W3CDTF">2013-08-08T14:21:00Z</dcterms:modified>
</cp:coreProperties>
</file>