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5CF73" w14:textId="716A1CBD" w:rsidR="00433E84" w:rsidRPr="00436C88" w:rsidRDefault="00025C56" w:rsidP="00533C1E">
      <w:pPr>
        <w:rPr>
          <w:b/>
          <w:sz w:val="28"/>
          <w:szCs w:val="28"/>
        </w:rPr>
      </w:pPr>
      <w:r>
        <w:rPr>
          <w:b/>
          <w:sz w:val="28"/>
          <w:szCs w:val="28"/>
        </w:rPr>
        <w:t xml:space="preserve">Project Title: </w:t>
      </w:r>
      <w:bookmarkStart w:id="0" w:name="_GoBack"/>
      <w:r w:rsidR="00436C88" w:rsidRPr="00436C88">
        <w:rPr>
          <w:sz w:val="28"/>
          <w:szCs w:val="28"/>
        </w:rPr>
        <w:t>Using genetically encoded correlative light-electron microscopy tags to understand cell biology</w:t>
      </w:r>
      <w:bookmarkEnd w:id="0"/>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0DEA837A" w:rsidR="007316C0" w:rsidRDefault="007316C0" w:rsidP="0083726A">
            <w:r>
              <w:t>Biomedical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78C28B60" w:rsidR="00DC5CA0" w:rsidRDefault="005918DD">
            <w:r w:rsidRPr="005918DD">
              <w:t>PhD</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5A69DA95" w:rsidR="007057FA" w:rsidRDefault="00E05231">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3759C0E3" w:rsidR="007316C0" w:rsidRDefault="00436C88" w:rsidP="0083726A">
            <w:proofErr w:type="spellStart"/>
            <w:r>
              <w:t>Prof.</w:t>
            </w:r>
            <w:proofErr w:type="spellEnd"/>
            <w:r>
              <w:t xml:space="preserve"> Stephen Royle</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77777777" w:rsidR="00025C56" w:rsidRDefault="00025C56" w:rsidP="0083726A"/>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4DDC01AB" w:rsidR="00EF28A1" w:rsidRDefault="00EF28A1" w:rsidP="001E0ADE">
            <w:r w:rsidRPr="00EF28A1">
              <w:t>Chancellors International Scholarship</w:t>
            </w:r>
            <w:r>
              <w:t xml:space="preserve"> </w:t>
            </w:r>
            <w:r w:rsidR="00436C88">
              <w:rPr>
                <w:sz w:val="28"/>
                <w:szCs w:val="28"/>
              </w:rPr>
              <w:t>x</w:t>
            </w:r>
            <w:r>
              <w:br/>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0227963B" w14:textId="04A205C4" w:rsidR="00025C56" w:rsidRPr="00EF28A1" w:rsidRDefault="00025C56" w:rsidP="001E0ADE">
            <w:r w:rsidRPr="00EF28A1">
              <w:t>Chancellors International Scholarship</w:t>
            </w:r>
            <w:r>
              <w:t xml:space="preserve"> </w:t>
            </w:r>
            <w:r w:rsidR="00436C88">
              <w:rPr>
                <w:sz w:val="28"/>
                <w:szCs w:val="28"/>
              </w:rPr>
              <w:t>x</w:t>
            </w:r>
            <w:r>
              <w:br/>
              <w:t xml:space="preserve">WMS Scholarship </w:t>
            </w:r>
            <w:r w:rsidR="00436C88">
              <w:rPr>
                <w:sz w:val="28"/>
                <w:szCs w:val="28"/>
              </w:rPr>
              <w:t>x</w:t>
            </w:r>
          </w:p>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5DEE370B"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16C29B6F" w:rsidR="00025C56" w:rsidRDefault="00436C88">
            <w:r>
              <w:t>£5,000-10,000/year</w:t>
            </w:r>
          </w:p>
          <w:p w14:paraId="1D066052" w14:textId="77777777" w:rsidR="00025C56" w:rsidRDefault="00025C56"/>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18FF19FC" w:rsidR="00025C56" w:rsidRDefault="00436C88">
            <w:r>
              <w:t>Consumables costs and access charges will be met by research funds in the PI’s lab.</w:t>
            </w:r>
          </w:p>
        </w:tc>
      </w:tr>
      <w:tr w:rsidR="00533C1E" w14:paraId="5C0719B1" w14:textId="77777777" w:rsidTr="00533C1E">
        <w:tc>
          <w:tcPr>
            <w:tcW w:w="5103" w:type="dxa"/>
          </w:tcPr>
          <w:p w14:paraId="1F86709C" w14:textId="191E2414" w:rsidR="00533C1E" w:rsidRDefault="00533C1E" w:rsidP="00A3495D">
            <w:pPr>
              <w:rPr>
                <w:b/>
              </w:rPr>
            </w:pPr>
            <w:r>
              <w:rPr>
                <w:b/>
              </w:rPr>
              <w:t>Internal Use on</w:t>
            </w:r>
            <w:r w:rsidR="0010524F">
              <w:rPr>
                <w:b/>
              </w:rPr>
              <w:t>ly. Please specify a finance co</w:t>
            </w:r>
            <w:r>
              <w:rPr>
                <w:b/>
              </w:rPr>
              <w:t xml:space="preserve">de for </w:t>
            </w:r>
            <w:r w:rsidR="00C1058D">
              <w:rPr>
                <w:b/>
              </w:rPr>
              <w:t>research costs</w:t>
            </w:r>
            <w:r>
              <w:rPr>
                <w:b/>
              </w:rPr>
              <w:t>. The project will not be advertised without the approval of WMS Finance.</w:t>
            </w:r>
          </w:p>
        </w:tc>
        <w:tc>
          <w:tcPr>
            <w:tcW w:w="5387" w:type="dxa"/>
          </w:tcPr>
          <w:p w14:paraId="039ACDE4" w14:textId="41F61703" w:rsidR="00533C1E" w:rsidRDefault="00436C88">
            <w:r>
              <w:t>R.MRCB.1078</w:t>
            </w:r>
          </w:p>
          <w:p w14:paraId="64D966AA" w14:textId="77777777" w:rsidR="00025BFA" w:rsidRDefault="00025BFA"/>
          <w:p w14:paraId="03446280" w14:textId="77777777" w:rsidR="00025BFA" w:rsidRDefault="00025BFA"/>
          <w:p w14:paraId="71837AB3" w14:textId="77777777" w:rsidR="00025BFA" w:rsidRDefault="00025BFA"/>
        </w:tc>
      </w:tr>
    </w:tbl>
    <w:p w14:paraId="17718507" w14:textId="77777777" w:rsidR="00445721" w:rsidRDefault="00445721"/>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609B2A00"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188FCE7E" w14:textId="77777777" w:rsidR="00436C88" w:rsidRDefault="00436C88" w:rsidP="00BB5B32"/>
          <w:p w14:paraId="15C8A3E4" w14:textId="77777777" w:rsidR="00436C88" w:rsidRPr="002042AF" w:rsidRDefault="00436C88" w:rsidP="00436C88">
            <w:r>
              <w:t>Understanding cell biology means</w:t>
            </w:r>
            <w:r w:rsidRPr="002042AF">
              <w:t xml:space="preserve"> </w:t>
            </w:r>
            <w:r>
              <w:t xml:space="preserve">exploring </w:t>
            </w:r>
            <w:r w:rsidRPr="002042AF">
              <w:t>subcellul</w:t>
            </w:r>
            <w:r>
              <w:t>ar organization in 3D and locating</w:t>
            </w:r>
            <w:r w:rsidRPr="002042AF">
              <w:t xml:space="preserve"> </w:t>
            </w:r>
            <w:r>
              <w:t xml:space="preserve">important </w:t>
            </w:r>
            <w:r w:rsidRPr="002042AF">
              <w:t xml:space="preserve">proteins at high resolution. Correlative light-electron microscopy (CLEM) is a powerful technique to do this, since we can combine the specificity and dynamics of fluorescence light microscopy (LM) with the high resolution and cellular context of electron microscopy (EM). </w:t>
            </w:r>
            <w:r>
              <w:t xml:space="preserve">We are developing genetically encoded tools </w:t>
            </w:r>
            <w:r w:rsidRPr="002042AF">
              <w:t xml:space="preserve">that allow us to track intracellular events using CLEM. </w:t>
            </w:r>
            <w:r>
              <w:t>This project will apply our existing tags to new cell biological questions and develop the next generation of CLEM tools. Our lab is interested in several cell biological processes and the probes are useful for all of them. These processes include: cell division, membrane trafficking and cell migration and invasion in cancer.</w:t>
            </w:r>
          </w:p>
          <w:p w14:paraId="326AFE17" w14:textId="1C757BAC" w:rsidR="00436C88" w:rsidRDefault="007A50F4" w:rsidP="00BB5B32">
            <w:r>
              <w:t>During your PhD you would:</w:t>
            </w:r>
          </w:p>
          <w:p w14:paraId="4DA27B57" w14:textId="77777777" w:rsidR="007A50F4" w:rsidRDefault="007A50F4" w:rsidP="007A50F4">
            <w:pPr>
              <w:pStyle w:val="ListParagraph"/>
              <w:numPr>
                <w:ilvl w:val="0"/>
                <w:numId w:val="2"/>
              </w:numPr>
            </w:pPr>
            <w:r>
              <w:t xml:space="preserve">Apply </w:t>
            </w:r>
            <w:proofErr w:type="spellStart"/>
            <w:r>
              <w:t>FerriTagging</w:t>
            </w:r>
            <w:proofErr w:type="spellEnd"/>
            <w:r>
              <w:t xml:space="preserve"> technology to track cellular events by live-cell fluorescence microscopy and visualisation by electron microscopy.</w:t>
            </w:r>
          </w:p>
          <w:p w14:paraId="6D62A147" w14:textId="0D0173CA" w:rsidR="007A50F4" w:rsidRDefault="007A50F4" w:rsidP="007A50F4">
            <w:pPr>
              <w:pStyle w:val="ListParagraph"/>
              <w:numPr>
                <w:ilvl w:val="0"/>
                <w:numId w:val="2"/>
              </w:numPr>
            </w:pPr>
            <w:r>
              <w:t>Make cell biological discoveries. Our primary interests are in microtubule-associated proteins during mitosis and proteins involved in membrane trafficking.</w:t>
            </w:r>
          </w:p>
          <w:p w14:paraId="7BD2177A" w14:textId="77777777" w:rsidR="007A50F4" w:rsidRDefault="007A50F4" w:rsidP="007A50F4">
            <w:pPr>
              <w:pStyle w:val="ListParagraph"/>
              <w:numPr>
                <w:ilvl w:val="0"/>
                <w:numId w:val="2"/>
              </w:numPr>
            </w:pPr>
            <w:r>
              <w:t>Develop new genetically encoded probes for CLEM that are fluorescent and electron-dense.</w:t>
            </w:r>
          </w:p>
          <w:p w14:paraId="66C7105D" w14:textId="52877A48" w:rsidR="007A50F4" w:rsidRPr="00436C88" w:rsidRDefault="007A50F4" w:rsidP="00BB5B32"/>
        </w:tc>
      </w:tr>
      <w:tr w:rsidR="00025BFA" w14:paraId="0F8A939A" w14:textId="77777777" w:rsidTr="001E0ADE">
        <w:trPr>
          <w:trHeight w:val="2165"/>
        </w:trPr>
        <w:tc>
          <w:tcPr>
            <w:tcW w:w="10490" w:type="dxa"/>
          </w:tcPr>
          <w:p w14:paraId="5F94A4C9" w14:textId="77777777" w:rsidR="00025BFA" w:rsidRDefault="00025BFA" w:rsidP="00BB5B32">
            <w:pPr>
              <w:rPr>
                <w:b/>
              </w:rPr>
            </w:pPr>
            <w:r w:rsidRPr="004239CF">
              <w:rPr>
                <w:b/>
              </w:rPr>
              <w:t xml:space="preserve">Describe the </w:t>
            </w:r>
            <w:r>
              <w:rPr>
                <w:b/>
              </w:rPr>
              <w:t>methodology and techniques to be employed (max 200 words)</w:t>
            </w:r>
          </w:p>
          <w:p w14:paraId="02CF7528" w14:textId="77777777" w:rsidR="00436C88" w:rsidRDefault="00436C88" w:rsidP="00BB5B32"/>
          <w:p w14:paraId="08DC8943" w14:textId="7498DD0E" w:rsidR="00436C88" w:rsidRPr="00436C88" w:rsidRDefault="007F1416" w:rsidP="007A50F4">
            <w:r>
              <w:t>In this project you will primarily use multi-modal imaging (correlating light microscopy and electron microscopy images) and cell culture. The development of the probes will require molecular biology and cell manipulation methods. All projects in the lab involve quantitative unbiased analysis using automated computational methods.</w:t>
            </w:r>
          </w:p>
        </w:tc>
      </w:tr>
    </w:tbl>
    <w:p w14:paraId="524D40A1" w14:textId="77777777" w:rsidR="00153C6C" w:rsidRDefault="00153C6C" w:rsidP="00153C6C">
      <w:pPr>
        <w:autoSpaceDE w:val="0"/>
        <w:autoSpaceDN w:val="0"/>
        <w:adjustRightInd w:val="0"/>
        <w:spacing w:after="0" w:line="240" w:lineRule="auto"/>
      </w:pPr>
    </w:p>
    <w:p w14:paraId="16A816CF" w14:textId="77777777" w:rsidR="009C510F" w:rsidRPr="00153C6C" w:rsidRDefault="009C510F" w:rsidP="000C1412">
      <w:pPr>
        <w:autoSpaceDE w:val="0"/>
        <w:autoSpaceDN w:val="0"/>
        <w:adjustRightInd w:val="0"/>
        <w:spacing w:after="0" w:line="240" w:lineRule="auto"/>
      </w:pPr>
    </w:p>
    <w:sectPr w:rsidR="009C510F" w:rsidRPr="00153C6C">
      <w:headerReference w:type="default" r:id="rId7"/>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0E2191" w14:textId="77777777" w:rsidR="00AC67A4" w:rsidRDefault="00AC67A4" w:rsidP="00F61B43">
      <w:pPr>
        <w:spacing w:after="0" w:line="240" w:lineRule="auto"/>
      </w:pPr>
      <w:r>
        <w:separator/>
      </w:r>
    </w:p>
  </w:endnote>
  <w:endnote w:type="continuationSeparator" w:id="0">
    <w:p w14:paraId="5ED79BB0" w14:textId="77777777" w:rsidR="00AC67A4" w:rsidRDefault="00AC67A4"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6973FA" w14:textId="77777777" w:rsidR="00AC67A4" w:rsidRDefault="00AC67A4" w:rsidP="00F61B43">
      <w:pPr>
        <w:spacing w:after="0" w:line="240" w:lineRule="auto"/>
      </w:pPr>
      <w:r>
        <w:separator/>
      </w:r>
    </w:p>
  </w:footnote>
  <w:footnote w:type="continuationSeparator" w:id="0">
    <w:p w14:paraId="2AA68F96" w14:textId="77777777" w:rsidR="00AC67A4" w:rsidRDefault="00AC67A4" w:rsidP="00F61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87676A"/>
    <w:multiLevelType w:val="hybridMultilevel"/>
    <w:tmpl w:val="C54A59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BFA"/>
    <w:rsid w:val="00025C56"/>
    <w:rsid w:val="000C1412"/>
    <w:rsid w:val="0010524F"/>
    <w:rsid w:val="00153C6C"/>
    <w:rsid w:val="001B3759"/>
    <w:rsid w:val="001E0ADE"/>
    <w:rsid w:val="00210FB7"/>
    <w:rsid w:val="00217752"/>
    <w:rsid w:val="003A1221"/>
    <w:rsid w:val="003F54BF"/>
    <w:rsid w:val="0041323D"/>
    <w:rsid w:val="00417CE0"/>
    <w:rsid w:val="004239CF"/>
    <w:rsid w:val="00433E84"/>
    <w:rsid w:val="004364D1"/>
    <w:rsid w:val="00436C88"/>
    <w:rsid w:val="00445721"/>
    <w:rsid w:val="004628A2"/>
    <w:rsid w:val="004B50C7"/>
    <w:rsid w:val="00533C1E"/>
    <w:rsid w:val="00540522"/>
    <w:rsid w:val="005918DD"/>
    <w:rsid w:val="005B1B29"/>
    <w:rsid w:val="005E0875"/>
    <w:rsid w:val="00627315"/>
    <w:rsid w:val="00645D06"/>
    <w:rsid w:val="007057FA"/>
    <w:rsid w:val="007316C0"/>
    <w:rsid w:val="007619FC"/>
    <w:rsid w:val="007A50F4"/>
    <w:rsid w:val="007F1416"/>
    <w:rsid w:val="00862B1A"/>
    <w:rsid w:val="009C510F"/>
    <w:rsid w:val="00A21092"/>
    <w:rsid w:val="00A3495D"/>
    <w:rsid w:val="00AC67A4"/>
    <w:rsid w:val="00B14E20"/>
    <w:rsid w:val="00BA2C72"/>
    <w:rsid w:val="00BB5B32"/>
    <w:rsid w:val="00C1058D"/>
    <w:rsid w:val="00C80C25"/>
    <w:rsid w:val="00D54499"/>
    <w:rsid w:val="00DC5CA0"/>
    <w:rsid w:val="00E05231"/>
    <w:rsid w:val="00E439A2"/>
    <w:rsid w:val="00EB10AF"/>
    <w:rsid w:val="00EF28A1"/>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ListParagraph">
    <w:name w:val="List Paragraph"/>
    <w:basedOn w:val="Normal"/>
    <w:uiPriority w:val="34"/>
    <w:qFormat/>
    <w:rsid w:val="00436C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388</Words>
  <Characters>2381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2020-10-30T15:16:00Z</dcterms:created>
  <dcterms:modified xsi:type="dcterms:W3CDTF">2020-10-30T15:16:00Z</dcterms:modified>
</cp:coreProperties>
</file>