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98FBC8" w14:textId="1BB6F592" w:rsidR="00883794" w:rsidRPr="00883794" w:rsidRDefault="00883794" w:rsidP="00883794">
      <w:pPr>
        <w:rPr>
          <w:b/>
          <w:bCs/>
        </w:rPr>
      </w:pPr>
      <w:r w:rsidRPr="00883794">
        <w:rPr>
          <w:b/>
          <w:bCs/>
        </w:rPr>
        <w:t>Slide 1</w:t>
      </w:r>
    </w:p>
    <w:p w14:paraId="3A7D2BA0" w14:textId="77777777" w:rsidR="00883794" w:rsidRDefault="00883794" w:rsidP="00883794">
      <w:r>
        <w:t xml:space="preserve">Hello and welcome to this Science of Medicine video about basic cell structure. </w:t>
      </w:r>
    </w:p>
    <w:p w14:paraId="56329EB3" w14:textId="2C01ED6E" w:rsidR="00883794" w:rsidRPr="00883794" w:rsidRDefault="00883794" w:rsidP="00883794">
      <w:pPr>
        <w:rPr>
          <w:b/>
          <w:bCs/>
        </w:rPr>
      </w:pPr>
      <w:r w:rsidRPr="00883794">
        <w:rPr>
          <w:b/>
          <w:bCs/>
        </w:rPr>
        <w:t>Slide 2</w:t>
      </w:r>
    </w:p>
    <w:p w14:paraId="18D143F8" w14:textId="77777777" w:rsidR="00883794" w:rsidRDefault="00883794" w:rsidP="00883794">
      <w:r>
        <w:t xml:space="preserve">In this video, we'll explore what's found inside a cell addressing the following learning outcomes. We'll look at the differences between eukaryotic and prokaryotic cells and define the term cytoplasm and cytosol. We'll describe the plasma membrane and its components. And we'll look at the organelles found inside human cells and their roles. </w:t>
      </w:r>
    </w:p>
    <w:p w14:paraId="5F19C570" w14:textId="18F4DC97" w:rsidR="00883794" w:rsidRPr="00883794" w:rsidRDefault="00883794" w:rsidP="00883794">
      <w:pPr>
        <w:rPr>
          <w:b/>
          <w:bCs/>
        </w:rPr>
      </w:pPr>
      <w:r w:rsidRPr="00883794">
        <w:rPr>
          <w:b/>
          <w:bCs/>
        </w:rPr>
        <w:t>Slide 3</w:t>
      </w:r>
    </w:p>
    <w:p w14:paraId="38A0A837" w14:textId="77777777" w:rsidR="00883794" w:rsidRDefault="00883794" w:rsidP="00883794">
      <w:proofErr w:type="gramStart"/>
      <w:r>
        <w:t>So</w:t>
      </w:r>
      <w:proofErr w:type="gramEnd"/>
      <w:r>
        <w:t xml:space="preserve"> a cell is the smallest unit of a living thing. They're the building blocks of an organism, such as a human. And there are many different types of cells that are usually specialised or suited to perform a specific function. For example, neurons have adaptations to allow them to make connections with other cells and long processes to transmit messages across long distances. Red blood cells, on the other hand, are small and flexible, and this allows them to squeeze through narrow blood vessels. Groups of cells of the same kind that interconnect with each other to form tissues, such as the different types of muscle tissue pictured here. And groups of tissues can combine to form organs such as the heart. Finally, groups of organs make up organ systems such as the cardiovascular system. </w:t>
      </w:r>
    </w:p>
    <w:p w14:paraId="7BD63F31" w14:textId="0A7EA81B" w:rsidR="00883794" w:rsidRPr="00883794" w:rsidRDefault="00883794" w:rsidP="00883794">
      <w:pPr>
        <w:rPr>
          <w:b/>
          <w:bCs/>
        </w:rPr>
      </w:pPr>
      <w:r w:rsidRPr="00883794">
        <w:rPr>
          <w:b/>
          <w:bCs/>
        </w:rPr>
        <w:t>Slide 4</w:t>
      </w:r>
    </w:p>
    <w:p w14:paraId="06A76EAD" w14:textId="77777777" w:rsidR="00883794" w:rsidRDefault="00883794" w:rsidP="00883794">
      <w:proofErr w:type="gramStart"/>
      <w:r>
        <w:t>So</w:t>
      </w:r>
      <w:proofErr w:type="gramEnd"/>
      <w:r>
        <w:t xml:space="preserve"> cells are broadly classified as eukaryotic, which encapsulates animal and plant cells, or prokaryotic and such as bacterial cells. And there are several key differences between prokaryotic and eukaryotic cells, which we'll cover </w:t>
      </w:r>
      <w:proofErr w:type="gramStart"/>
      <w:r>
        <w:t>later on</w:t>
      </w:r>
      <w:proofErr w:type="gramEnd"/>
      <w:r>
        <w:t xml:space="preserve">. But all cells have the following things in common. A plasma membrane to separate the intracellular or internal environment from the extracellular or external environment; A cytoplasm, which is a jelly like fluid, called the cytosol within the cell that contains other cellular components; Genetic material, sometimes in the form of DNA; and ribosomes, which is where protein synthesis occurs. </w:t>
      </w:r>
    </w:p>
    <w:p w14:paraId="197617E2" w14:textId="79ACE484" w:rsidR="00883794" w:rsidRPr="00883794" w:rsidRDefault="00883794" w:rsidP="00883794">
      <w:pPr>
        <w:rPr>
          <w:b/>
          <w:bCs/>
        </w:rPr>
      </w:pPr>
      <w:r w:rsidRPr="00883794">
        <w:rPr>
          <w:b/>
          <w:bCs/>
        </w:rPr>
        <w:t>Slide 5</w:t>
      </w:r>
    </w:p>
    <w:p w14:paraId="1B2EEE2F" w14:textId="77777777" w:rsidR="00883794" w:rsidRDefault="00883794" w:rsidP="00883794">
      <w:proofErr w:type="gramStart"/>
      <w:r>
        <w:t>So</w:t>
      </w:r>
      <w:proofErr w:type="gramEnd"/>
      <w:r>
        <w:t xml:space="preserve"> let's take a closer look at the plasma membrane. </w:t>
      </w:r>
      <w:proofErr w:type="gramStart"/>
      <w:r>
        <w:t>So</w:t>
      </w:r>
      <w:proofErr w:type="gramEnd"/>
      <w:r>
        <w:t xml:space="preserve"> you'll notice throughout the video that I've made analogies between the components of the cell and the components of a factory. And the plasma membrane or the cell membrane can be likened to the walls of our factory. </w:t>
      </w:r>
      <w:proofErr w:type="gramStart"/>
      <w:r>
        <w:t>So</w:t>
      </w:r>
      <w:proofErr w:type="gramEnd"/>
      <w:r>
        <w:t xml:space="preserve"> like walls, the membrane separates the inside of the cell from the outside of the cell. Or as I said earlier, the intracellular environment from the extracellular environment. The plasma membrane also gives the cell its shape. And just like we need to be able to get in and out of buildings, molecules need to enter and exit the cell. And the cell membrane controls this process too.</w:t>
      </w:r>
    </w:p>
    <w:p w14:paraId="39105D1B" w14:textId="17BADC83" w:rsidR="00883794" w:rsidRPr="00883794" w:rsidRDefault="00883794" w:rsidP="00883794">
      <w:pPr>
        <w:rPr>
          <w:b/>
          <w:bCs/>
        </w:rPr>
      </w:pPr>
      <w:r w:rsidRPr="00883794">
        <w:rPr>
          <w:b/>
          <w:bCs/>
        </w:rPr>
        <w:t>Slide 6</w:t>
      </w:r>
    </w:p>
    <w:p w14:paraId="7C63DCC9" w14:textId="77777777" w:rsidR="00883794" w:rsidRDefault="00883794" w:rsidP="00883794">
      <w:proofErr w:type="gramStart"/>
      <w:r>
        <w:t>So</w:t>
      </w:r>
      <w:proofErr w:type="gramEnd"/>
      <w:r>
        <w:t xml:space="preserve"> the cell membrane is a phospholipid bilayer. And as you will have heard about in the video about solutions and concentrations, phospholipids are amphipathic molecules. </w:t>
      </w:r>
      <w:proofErr w:type="gramStart"/>
      <w:r>
        <w:t>So</w:t>
      </w:r>
      <w:proofErr w:type="gramEnd"/>
      <w:r>
        <w:t xml:space="preserve"> they have a hydrophilic, or water loving, phosphate head and a pair of hydrophobic, or water loathing, fatty acid tails. And because of these properties, phospholipids </w:t>
      </w:r>
      <w:proofErr w:type="spellStart"/>
      <w:r>
        <w:t>self arrange</w:t>
      </w:r>
      <w:proofErr w:type="spellEnd"/>
      <w:r>
        <w:t xml:space="preserve"> tail to tail into a bilayer, shielding the hydrophobic tails from the aqueous environment. And one of the main functions of the plasma membrane is to regulate the passage of substances into and out of the cell. </w:t>
      </w:r>
      <w:proofErr w:type="gramStart"/>
      <w:r>
        <w:t>So</w:t>
      </w:r>
      <w:proofErr w:type="gramEnd"/>
      <w:r>
        <w:t xml:space="preserve"> the nature of the lipid bilayer means that it is selectively permeable, so it only lets certain </w:t>
      </w:r>
      <w:r>
        <w:lastRenderedPageBreak/>
        <w:t xml:space="preserve">molecules across. And </w:t>
      </w:r>
      <w:proofErr w:type="gramStart"/>
      <w:r>
        <w:t>it's</w:t>
      </w:r>
      <w:proofErr w:type="gramEnd"/>
      <w:r>
        <w:t xml:space="preserve"> only relatively small non-polar molecules, So those without a charge, that are able to move freely through the bilayer. And you'll notice in this image that there are protein channels within the membrane that allow the passage of molecules across it. </w:t>
      </w:r>
      <w:proofErr w:type="gramStart"/>
      <w:r>
        <w:t>So</w:t>
      </w:r>
      <w:proofErr w:type="gramEnd"/>
      <w:r>
        <w:t xml:space="preserve"> these can be thought of as our doors and windows, which permit water soluble molecules such as glucose and amino acids to cross the membrane. So also present within the membrane are glycoproteins or glycolic acids, which are proteins or lipids that have sugars attached to them. And these are important in cell recognition and could be compared to a door number or a characteristic feature in a building that allows us to recognise it. </w:t>
      </w:r>
    </w:p>
    <w:p w14:paraId="65E2F5D6" w14:textId="3DC1DF70" w:rsidR="00883794" w:rsidRPr="00883794" w:rsidRDefault="00883794" w:rsidP="00883794">
      <w:pPr>
        <w:rPr>
          <w:b/>
          <w:bCs/>
        </w:rPr>
      </w:pPr>
      <w:r w:rsidRPr="00883794">
        <w:rPr>
          <w:b/>
          <w:bCs/>
        </w:rPr>
        <w:t>Slide 7</w:t>
      </w:r>
    </w:p>
    <w:p w14:paraId="5B7875F4" w14:textId="77777777" w:rsidR="00883794" w:rsidRDefault="00883794" w:rsidP="00883794">
      <w:r>
        <w:t xml:space="preserve">Movement of substances across the selectively permeable plasma membrane can be either passive, so not requiring the input of cellular energy, or active, requiring the input of energy. In passive transport, materials move by diffusion down a concentration gradient, so from an area of high concentration to an area of low concentration, and you can see that over time molecules are equally distributed across the lipid bilayer. And this can be via simple diffusion for molecules that can freely cross the bilayer </w:t>
      </w:r>
    </w:p>
    <w:p w14:paraId="5FE2BB67" w14:textId="0EE43094" w:rsidR="00883794" w:rsidRPr="00883794" w:rsidRDefault="00883794" w:rsidP="00883794">
      <w:pPr>
        <w:rPr>
          <w:b/>
          <w:bCs/>
        </w:rPr>
      </w:pPr>
      <w:r w:rsidRPr="00883794">
        <w:rPr>
          <w:b/>
          <w:bCs/>
        </w:rPr>
        <w:t>Slide 8</w:t>
      </w:r>
    </w:p>
    <w:p w14:paraId="1F8D48FF" w14:textId="77777777" w:rsidR="00883794" w:rsidRDefault="00883794" w:rsidP="00883794">
      <w:r>
        <w:t xml:space="preserve">or via facilitated diffusion for those that cannot. So facilitated diffusion requires those channels or carriers that we saw in the lipid bilayer, those doors or windows to move molecules across the plasma membrane again down a concentration gradient. </w:t>
      </w:r>
    </w:p>
    <w:p w14:paraId="58C3444C" w14:textId="6B55538E" w:rsidR="00883794" w:rsidRPr="00883794" w:rsidRDefault="00883794" w:rsidP="00883794">
      <w:pPr>
        <w:rPr>
          <w:b/>
          <w:bCs/>
        </w:rPr>
      </w:pPr>
      <w:r w:rsidRPr="00883794">
        <w:rPr>
          <w:b/>
          <w:bCs/>
        </w:rPr>
        <w:t>Slide 9</w:t>
      </w:r>
    </w:p>
    <w:p w14:paraId="3BD32B22" w14:textId="77777777" w:rsidR="00883794" w:rsidRDefault="00883794" w:rsidP="00883794">
      <w:r>
        <w:t xml:space="preserve">Active transport, on the other hand, requires energy expenditure in the form of ATP to move material, and this is often against a concentration gradient. </w:t>
      </w:r>
      <w:proofErr w:type="gramStart"/>
      <w:r>
        <w:t>So</w:t>
      </w:r>
      <w:proofErr w:type="gramEnd"/>
      <w:r>
        <w:t xml:space="preserve"> from a concentration, a low concentration to a high concentration and often active transport will employ protein or proton pumps to achieve this. </w:t>
      </w:r>
    </w:p>
    <w:p w14:paraId="0F97F066" w14:textId="768E8513" w:rsidR="00883794" w:rsidRPr="00883794" w:rsidRDefault="00883794" w:rsidP="00883794">
      <w:pPr>
        <w:rPr>
          <w:b/>
          <w:bCs/>
        </w:rPr>
      </w:pPr>
      <w:r w:rsidRPr="00883794">
        <w:rPr>
          <w:b/>
          <w:bCs/>
        </w:rPr>
        <w:t>Slide 10</w:t>
      </w:r>
    </w:p>
    <w:p w14:paraId="530360D9" w14:textId="77777777" w:rsidR="00883794" w:rsidRDefault="00883794" w:rsidP="00883794">
      <w:proofErr w:type="gramStart"/>
      <w:r>
        <w:t>So</w:t>
      </w:r>
      <w:proofErr w:type="gramEnd"/>
      <w:r>
        <w:t xml:space="preserve"> the inside of the cell is called the cytoplasm. And it has a fluid component called the cytosol. The cytoplasm is packed with cellular components and it's where many cellular reactions take place. It's a dynamic place with a constant movement of cellular components, as I hope you will see illustrated in this image. </w:t>
      </w:r>
    </w:p>
    <w:p w14:paraId="03836DFF" w14:textId="6141B9DE" w:rsidR="00883794" w:rsidRPr="00883794" w:rsidRDefault="00883794" w:rsidP="00883794">
      <w:pPr>
        <w:rPr>
          <w:b/>
          <w:bCs/>
        </w:rPr>
      </w:pPr>
      <w:r w:rsidRPr="00883794">
        <w:rPr>
          <w:b/>
          <w:bCs/>
        </w:rPr>
        <w:t>Slide 11</w:t>
      </w:r>
    </w:p>
    <w:p w14:paraId="3D6C899B" w14:textId="77777777" w:rsidR="00883794" w:rsidRDefault="00883794" w:rsidP="00883794">
      <w:r>
        <w:t xml:space="preserve">All cells, whether prokaryotic or eukaryotic, contain genetic material, and this is the instruction manual for the products made or synthesised within the factory and in cells these products are proteins. </w:t>
      </w:r>
      <w:proofErr w:type="gramStart"/>
      <w:r>
        <w:t>So</w:t>
      </w:r>
      <w:proofErr w:type="gramEnd"/>
      <w:r>
        <w:t xml:space="preserve"> in prokaryotic cells, the genetic material can be found as a single circular strand in the cytoplasm or within a crude structure called the nucleoid in the centre of the cell. In eukaryotic cells, the DNA is stored within the nucleus, which we'll explore in more detail in a moment. </w:t>
      </w:r>
      <w:proofErr w:type="gramStart"/>
      <w:r>
        <w:t>In order to</w:t>
      </w:r>
      <w:proofErr w:type="gramEnd"/>
      <w:r>
        <w:t xml:space="preserve"> efficiently store DNA in eukaryotic cells, it's wound around proteins called histones to form chromatin, and chromatin is further wound into chromosomes. </w:t>
      </w:r>
      <w:proofErr w:type="gramStart"/>
      <w:r>
        <w:t>So</w:t>
      </w:r>
      <w:proofErr w:type="gramEnd"/>
      <w:r>
        <w:t xml:space="preserve"> the terms prokaryotic and eukaryotic mean 'before nucleus' and 'true nucleus', respectively. </w:t>
      </w:r>
    </w:p>
    <w:p w14:paraId="6628E577" w14:textId="74E6A651" w:rsidR="00883794" w:rsidRPr="00883794" w:rsidRDefault="00883794" w:rsidP="00883794">
      <w:pPr>
        <w:rPr>
          <w:b/>
          <w:bCs/>
        </w:rPr>
      </w:pPr>
      <w:r w:rsidRPr="00883794">
        <w:rPr>
          <w:b/>
          <w:bCs/>
        </w:rPr>
        <w:t>Slide 12</w:t>
      </w:r>
    </w:p>
    <w:p w14:paraId="17955C77" w14:textId="77777777" w:rsidR="00883794" w:rsidRDefault="00883794" w:rsidP="00883794">
      <w:r>
        <w:t xml:space="preserve">Finally, found in both prokaryotic and eukaryotic cells are ribosomes. And these are the assembly rooms of the cell. </w:t>
      </w:r>
      <w:proofErr w:type="gramStart"/>
      <w:r>
        <w:t>So</w:t>
      </w:r>
      <w:proofErr w:type="gramEnd"/>
      <w:r>
        <w:t xml:space="preserve"> these organelles consist of a small subunit and a large subunit </w:t>
      </w:r>
      <w:r>
        <w:lastRenderedPageBreak/>
        <w:t xml:space="preserve">made of ribosomal RNA and proteins. And the job of ribosomes is to read the instruction manual. </w:t>
      </w:r>
      <w:proofErr w:type="gramStart"/>
      <w:r>
        <w:t>So</w:t>
      </w:r>
      <w:proofErr w:type="gramEnd"/>
      <w:r>
        <w:t xml:space="preserve"> they will read mRNA, which has been transcribed from DNA to assemble amino acids in the correct order in order to build proteins. </w:t>
      </w:r>
    </w:p>
    <w:p w14:paraId="6D32D7CF" w14:textId="37FFA52A" w:rsidR="00883794" w:rsidRPr="00883794" w:rsidRDefault="00883794" w:rsidP="00883794">
      <w:pPr>
        <w:rPr>
          <w:b/>
          <w:bCs/>
        </w:rPr>
      </w:pPr>
      <w:r w:rsidRPr="00883794">
        <w:rPr>
          <w:b/>
          <w:bCs/>
        </w:rPr>
        <w:t>Slide 13</w:t>
      </w:r>
    </w:p>
    <w:p w14:paraId="14F61252" w14:textId="77777777" w:rsidR="00883794" w:rsidRDefault="00883794" w:rsidP="00883794">
      <w:proofErr w:type="gramStart"/>
      <w:r>
        <w:t>So</w:t>
      </w:r>
      <w:proofErr w:type="gramEnd"/>
      <w:r>
        <w:t xml:space="preserve"> let's come back to some of the differences between prokaryotic and eukaryotic cells. Prokaryotic cells are simple and lack an organised nucleus or any other membrane bound organelles, whereas eukaryotic cells have several additional components compared to prokaryotic cells, including a membrane bound nucleus and numerous </w:t>
      </w:r>
      <w:proofErr w:type="gramStart"/>
      <w:r>
        <w:t>membrane</w:t>
      </w:r>
      <w:proofErr w:type="gramEnd"/>
      <w:r>
        <w:t xml:space="preserve"> bound organelles. Organelles have specialised cellular roles, similarly to organs within the body, and allow different functions to take place in a compartmentalised fashion. </w:t>
      </w:r>
    </w:p>
    <w:p w14:paraId="3A420A54" w14:textId="10E60129" w:rsidR="00883794" w:rsidRPr="00883794" w:rsidRDefault="00883794" w:rsidP="00883794">
      <w:pPr>
        <w:rPr>
          <w:b/>
          <w:bCs/>
        </w:rPr>
      </w:pPr>
      <w:r w:rsidRPr="00883794">
        <w:rPr>
          <w:b/>
          <w:bCs/>
        </w:rPr>
        <w:t>Slide 14</w:t>
      </w:r>
    </w:p>
    <w:p w14:paraId="12B2C885" w14:textId="77777777" w:rsidR="00883794" w:rsidRDefault="00883794" w:rsidP="00883794">
      <w:proofErr w:type="gramStart"/>
      <w:r>
        <w:t>So</w:t>
      </w:r>
      <w:proofErr w:type="gramEnd"/>
      <w:r>
        <w:t xml:space="preserve"> let's explore these organelles in a bit more detail now. In eukaryotic cells, the genetic material or the instruction manual is contained within a nucleus that is surrounded by a double membrane called the nuclear envelope. And the nuclear envelope contains pores which allow materials to move between the nucleoplasm and the cytoplasm. </w:t>
      </w:r>
      <w:proofErr w:type="gramStart"/>
      <w:r>
        <w:t>So</w:t>
      </w:r>
      <w:proofErr w:type="gramEnd"/>
      <w:r>
        <w:t xml:space="preserve"> the nucleoplasm is a semi-solid fluid inside the nucleus, which contains the genetic material in the form of chromosomes. The nucleoplasm also houses something called the nucleolus, which is a condensed region of genetic material and </w:t>
      </w:r>
      <w:proofErr w:type="gramStart"/>
      <w:r>
        <w:t>proteins, and</w:t>
      </w:r>
      <w:proofErr w:type="gramEnd"/>
      <w:r>
        <w:t xml:space="preserve"> is where ribosomes are made. </w:t>
      </w:r>
      <w:proofErr w:type="gramStart"/>
      <w:r>
        <w:t>So</w:t>
      </w:r>
      <w:proofErr w:type="gramEnd"/>
      <w:r>
        <w:t xml:space="preserve"> you'll notice in this image that the nuclear envelope is continuous with a structure called the endoplasmic reticulum, and it is studded with ribosomes. </w:t>
      </w:r>
    </w:p>
    <w:p w14:paraId="31322B16" w14:textId="680AAFF7" w:rsidR="00883794" w:rsidRPr="00883794" w:rsidRDefault="00883794" w:rsidP="00883794">
      <w:pPr>
        <w:rPr>
          <w:b/>
          <w:bCs/>
        </w:rPr>
      </w:pPr>
      <w:r w:rsidRPr="00883794">
        <w:rPr>
          <w:b/>
          <w:bCs/>
        </w:rPr>
        <w:t>Slide 15</w:t>
      </w:r>
    </w:p>
    <w:p w14:paraId="08763946" w14:textId="77777777" w:rsidR="00883794" w:rsidRDefault="00883794" w:rsidP="00883794">
      <w:proofErr w:type="gramStart"/>
      <w:r>
        <w:t>So</w:t>
      </w:r>
      <w:proofErr w:type="gramEnd"/>
      <w:r>
        <w:t xml:space="preserve"> ribosomes, as we've already heard, are where proteins are assembled, and they can be free within the cytoplasm or can be attached to the membranes of the endoplasmic reticulum. So endoplasmic reticulum that has ribosomes on its surface is described as rough endoplasmic reticulum due to the studded appearance it has when viewed by microscopy, and the endoplasmic reticulum, or the wrapping station, as I've referred to it, consists of a collection of interconnected membrane bound sacs into which the amino acid chains assembled by ribosomes are transferred, so you can see why it's important for them to be closely associated. Inside </w:t>
      </w:r>
      <w:proofErr w:type="gramStart"/>
      <w:r>
        <w:t>these membrane</w:t>
      </w:r>
      <w:proofErr w:type="gramEnd"/>
      <w:r>
        <w:t xml:space="preserve"> bound sacs of the endoplasmic reticulum, proteins are modified by the addition of sugars and through folding into their secondary and tertiary structures, so becoming 3D. And these modified proteins will be incorporated into cellular membranes or secreted from the cell as hormones. And the rough endoplasmic reticulum is also the site of production of new phospholipids for the cell membrane. Endoplasmic reticulum which is not specialised for protein synthesis is known as smooth endoplasmic reticulum, and smooth endoplasmic reticulum can serve functions such as calcium storage, synthesis of steroid hormones, and detoxification in muscle cells. A specialised smooth ER called the sarcoplasmic reticulum is responsible for storage of the calcium ions that are required for coordinated contraction of muscle cells. And you'll learn much more about this in block four. </w:t>
      </w:r>
    </w:p>
    <w:p w14:paraId="587E3D20" w14:textId="4B4C0B17" w:rsidR="00883794" w:rsidRPr="00883794" w:rsidRDefault="00883794" w:rsidP="00883794">
      <w:pPr>
        <w:rPr>
          <w:b/>
          <w:bCs/>
        </w:rPr>
      </w:pPr>
      <w:r w:rsidRPr="00883794">
        <w:rPr>
          <w:b/>
          <w:bCs/>
        </w:rPr>
        <w:t>Slide 16</w:t>
      </w:r>
    </w:p>
    <w:p w14:paraId="5432624A" w14:textId="77777777" w:rsidR="00883794" w:rsidRDefault="00883794" w:rsidP="00883794">
      <w:proofErr w:type="gramStart"/>
      <w:r>
        <w:t>So</w:t>
      </w:r>
      <w:proofErr w:type="gramEnd"/>
      <w:r>
        <w:t xml:space="preserve"> after their processing in the endoplasmic reticulum, proteins enter the Golgi apparatus, which is another stack of membrane bound sacs, and the Golgi apparatus is a little bit like the sorting office, where proteins are packaged and tagged to ensure they end up in the right place. </w:t>
      </w:r>
      <w:proofErr w:type="gramStart"/>
      <w:r>
        <w:t>So</w:t>
      </w:r>
      <w:proofErr w:type="gramEnd"/>
      <w:r>
        <w:t xml:space="preserve"> proteins leaving the Golgi are directed to the appropriate destination, which could be the cell </w:t>
      </w:r>
      <w:r>
        <w:lastRenderedPageBreak/>
        <w:t xml:space="preserve">surface, a lysosome, or a secretary vesicle. And membrane lipids are also transported via the Golgi on their way to being incorporated into the cell membrane. </w:t>
      </w:r>
    </w:p>
    <w:p w14:paraId="6FA8273E" w14:textId="0094863B" w:rsidR="00883794" w:rsidRPr="00883794" w:rsidRDefault="00883794" w:rsidP="00883794">
      <w:pPr>
        <w:rPr>
          <w:b/>
          <w:bCs/>
        </w:rPr>
      </w:pPr>
      <w:r w:rsidRPr="00883794">
        <w:rPr>
          <w:b/>
          <w:bCs/>
        </w:rPr>
        <w:t>Slide 17</w:t>
      </w:r>
    </w:p>
    <w:p w14:paraId="3BD31FC1" w14:textId="77777777" w:rsidR="00883794" w:rsidRDefault="00883794" w:rsidP="00883794">
      <w:proofErr w:type="gramStart"/>
      <w:r>
        <w:t>So</w:t>
      </w:r>
      <w:proofErr w:type="gramEnd"/>
      <w:r>
        <w:t xml:space="preserve"> you will have heard me mention vesicles a couple of times over the last few slides. And vesicles are small structures that consist of fluid enclosed by a lipid bilayer, the same as which forms the cell membrane, and vesicles are important for secretion, as the lipid bilayer of a vesicle can fuse with the cell membrane and release the contents into the extracellular environment, and this process is called exocytosis, and vesicles are also involved in the reverse. </w:t>
      </w:r>
      <w:proofErr w:type="gramStart"/>
      <w:r>
        <w:t>So</w:t>
      </w:r>
      <w:proofErr w:type="gramEnd"/>
      <w:r>
        <w:t xml:space="preserve"> in uptake where the membrane may imaginate around a substance and pinch into a vehicle that will be drawn into the cell in a process called endocytosis. And lysosomes are specialist membrane bound vesicles that contain enzymes that digest molecules such as proteins, polysaccharides, lipids, nucleic acids, and sometimes even organelles. And these can be thought of as the rubbish disposal system of the cell. </w:t>
      </w:r>
      <w:proofErr w:type="gramStart"/>
      <w:r>
        <w:t>So</w:t>
      </w:r>
      <w:proofErr w:type="gramEnd"/>
      <w:r>
        <w:t xml:space="preserve"> lysosomes are particularly important in the immune system for the destruction of infectious agents within a cell. And importantly, the pH within lysosomes is much more acidic than the rest of the cytoplasm </w:t>
      </w:r>
      <w:proofErr w:type="gramStart"/>
      <w:r>
        <w:t>in order to</w:t>
      </w:r>
      <w:proofErr w:type="gramEnd"/>
      <w:r>
        <w:t xml:space="preserve"> allow the function of these digestive enzymes. And this highlights the importance of organelles to compartmentalised reactions within the cell, as many other reactions that take place in the cytoplasm would not be able to take place at such low pH. </w:t>
      </w:r>
    </w:p>
    <w:p w14:paraId="2572FC9B" w14:textId="3C903E36" w:rsidR="00883794" w:rsidRPr="00883794" w:rsidRDefault="00883794" w:rsidP="00883794">
      <w:pPr>
        <w:rPr>
          <w:b/>
          <w:bCs/>
        </w:rPr>
      </w:pPr>
      <w:r w:rsidRPr="00883794">
        <w:rPr>
          <w:b/>
          <w:bCs/>
        </w:rPr>
        <w:t>Slide 18</w:t>
      </w:r>
    </w:p>
    <w:p w14:paraId="590B263F" w14:textId="77777777" w:rsidR="00883794" w:rsidRDefault="00883794" w:rsidP="00883794">
      <w:proofErr w:type="gramStart"/>
      <w:r>
        <w:t>So</w:t>
      </w:r>
      <w:proofErr w:type="gramEnd"/>
      <w:r>
        <w:t xml:space="preserve"> let's move on to the cytoskeleton. The cytoskeleton has several roles within the cell, providing, as the name suggests, shape and structure to the cell, allowing the formation of specialised structures such as microvilli, cilia or flagella. The cytoskeleton allows cells to move within their surroundings using feet called filopodia or lamellipodia. Importantly, the cytoskeleton also allows the movement of substances within a cell along tracks that are formed by the cytoskeleton. And the cytoskeleton is also involved in cell division, both in the segregation of chromosomes and the cleavage of one cell into two. </w:t>
      </w:r>
      <w:proofErr w:type="gramStart"/>
      <w:r>
        <w:t>So</w:t>
      </w:r>
      <w:proofErr w:type="gramEnd"/>
      <w:r>
        <w:t xml:space="preserve"> there are three main filaments that make up the cytoskeleton. These filaments are microtubules, which are long, hollow tubes that can rapidly assemble and disassemble; actin filaments, which are two stranded helical polymers of the protein actin; and intermediate filaments, which are rope like fibres made of intermediate filament proteins. </w:t>
      </w:r>
    </w:p>
    <w:p w14:paraId="41039E1F" w14:textId="06588876" w:rsidR="00883794" w:rsidRPr="00883794" w:rsidRDefault="00883794" w:rsidP="00883794">
      <w:pPr>
        <w:rPr>
          <w:b/>
          <w:bCs/>
        </w:rPr>
      </w:pPr>
      <w:r w:rsidRPr="00883794">
        <w:rPr>
          <w:b/>
          <w:bCs/>
        </w:rPr>
        <w:t>Slide 19</w:t>
      </w:r>
    </w:p>
    <w:p w14:paraId="4694CF69" w14:textId="77777777" w:rsidR="00883794" w:rsidRDefault="00883794" w:rsidP="00883794">
      <w:r>
        <w:t xml:space="preserve">Finally, mitochondria are another membrane bound organelle. These are oval shaped and contain their own ribosomes and DNA. </w:t>
      </w:r>
      <w:proofErr w:type="gramStart"/>
      <w:r>
        <w:t>So</w:t>
      </w:r>
      <w:proofErr w:type="gramEnd"/>
      <w:r>
        <w:t xml:space="preserve"> mitochondria also have double membranes and the inner membrane is extensively folded into </w:t>
      </w:r>
      <w:proofErr w:type="spellStart"/>
      <w:r>
        <w:t>crystae</w:t>
      </w:r>
      <w:proofErr w:type="spellEnd"/>
      <w:r>
        <w:t xml:space="preserve">, which are the site of energy production within the cell. And that's why I've called mitochondria the engine room. </w:t>
      </w:r>
      <w:proofErr w:type="gramStart"/>
      <w:r>
        <w:t>So</w:t>
      </w:r>
      <w:proofErr w:type="gramEnd"/>
      <w:r>
        <w:t xml:space="preserve"> ATP is generated in the mitochondria through cellular respiration using chemical energy found in glucose and other nutrients. And you'll hear a lot more about energy and metabolism in block one. So eukaryotic cells may contain anywhere from one to several thousand mitochondria, depending on the cell's level of energy consumption. For example, muscle cells have a very high concentration of mitochondria to produce ATP to keep our bodies moving. </w:t>
      </w:r>
    </w:p>
    <w:p w14:paraId="6A006CDD" w14:textId="5F532D0E" w:rsidR="00883794" w:rsidRPr="00883794" w:rsidRDefault="00883794" w:rsidP="00883794">
      <w:pPr>
        <w:rPr>
          <w:b/>
          <w:bCs/>
        </w:rPr>
      </w:pPr>
      <w:r w:rsidRPr="00883794">
        <w:rPr>
          <w:b/>
          <w:bCs/>
        </w:rPr>
        <w:t>Slide 20</w:t>
      </w:r>
    </w:p>
    <w:p w14:paraId="7B5F3146" w14:textId="77777777" w:rsidR="00883794" w:rsidRDefault="00883794" w:rsidP="00883794">
      <w:r>
        <w:t xml:space="preserve">And an interesting theory for the origin of mitochondria within eukaryotic cells is something called endosymbiosis, which suggests that mitochondria were once prokaryotic cells that were </w:t>
      </w:r>
      <w:r>
        <w:lastRenderedPageBreak/>
        <w:t xml:space="preserve">engulfed by a eukaryote in the evolution of more complex life. And this theory is supported by the fact that mitochondria have their own DNA and ribosomes that are important in their function. </w:t>
      </w:r>
    </w:p>
    <w:p w14:paraId="23A754B5" w14:textId="6B22375F" w:rsidR="00883794" w:rsidRPr="00883794" w:rsidRDefault="00883794" w:rsidP="00883794">
      <w:pPr>
        <w:rPr>
          <w:b/>
          <w:bCs/>
        </w:rPr>
      </w:pPr>
      <w:r w:rsidRPr="00883794">
        <w:rPr>
          <w:b/>
          <w:bCs/>
        </w:rPr>
        <w:t>Slide 21</w:t>
      </w:r>
    </w:p>
    <w:p w14:paraId="397917FA" w14:textId="0DF24E02" w:rsidR="00001BAE" w:rsidRDefault="00883794" w:rsidP="00883794">
      <w:proofErr w:type="gramStart"/>
      <w:r>
        <w:t>So</w:t>
      </w:r>
      <w:proofErr w:type="gramEnd"/>
      <w:r>
        <w:t xml:space="preserve"> I hope that gives you a good overview of basic cell structure. You'll hear more about the concepts discussed here throughout your first year of teaching, and I hope that this video will give you a bit of a foundation to build upon throughout the course. So here is a recap of our learning outcomes. and you'll find links to the video and transcript, accompanying reading and a worksheet of questions for you to work through. Thank you for listening and I hope you found this video helpful.</w:t>
      </w:r>
    </w:p>
    <w:sectPr w:rsidR="00001BA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3794"/>
    <w:rsid w:val="00001BAE"/>
    <w:rsid w:val="000E40A7"/>
    <w:rsid w:val="00883794"/>
    <w:rsid w:val="00CF6183"/>
    <w:rsid w:val="00D609E5"/>
    <w:rsid w:val="00F061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A929DA"/>
  <w15:chartTrackingRefBased/>
  <w15:docId w15:val="{E5FC86C6-E735-4BF7-B160-BFA61F4FCC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79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8379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8379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8379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8379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8379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8379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8379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8379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379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8379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8379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8379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8379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8379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8379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8379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83794"/>
    <w:rPr>
      <w:rFonts w:eastAsiaTheme="majorEastAsia" w:cstheme="majorBidi"/>
      <w:color w:val="272727" w:themeColor="text1" w:themeTint="D8"/>
    </w:rPr>
  </w:style>
  <w:style w:type="paragraph" w:styleId="Title">
    <w:name w:val="Title"/>
    <w:basedOn w:val="Normal"/>
    <w:next w:val="Normal"/>
    <w:link w:val="TitleChar"/>
    <w:uiPriority w:val="10"/>
    <w:qFormat/>
    <w:rsid w:val="0088379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8379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8379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8379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83794"/>
    <w:pPr>
      <w:spacing w:before="160"/>
      <w:jc w:val="center"/>
    </w:pPr>
    <w:rPr>
      <w:i/>
      <w:iCs/>
      <w:color w:val="404040" w:themeColor="text1" w:themeTint="BF"/>
    </w:rPr>
  </w:style>
  <w:style w:type="character" w:customStyle="1" w:styleId="QuoteChar">
    <w:name w:val="Quote Char"/>
    <w:basedOn w:val="DefaultParagraphFont"/>
    <w:link w:val="Quote"/>
    <w:uiPriority w:val="29"/>
    <w:rsid w:val="00883794"/>
    <w:rPr>
      <w:i/>
      <w:iCs/>
      <w:color w:val="404040" w:themeColor="text1" w:themeTint="BF"/>
    </w:rPr>
  </w:style>
  <w:style w:type="paragraph" w:styleId="ListParagraph">
    <w:name w:val="List Paragraph"/>
    <w:basedOn w:val="Normal"/>
    <w:uiPriority w:val="34"/>
    <w:qFormat/>
    <w:rsid w:val="00883794"/>
    <w:pPr>
      <w:ind w:left="720"/>
      <w:contextualSpacing/>
    </w:pPr>
  </w:style>
  <w:style w:type="character" w:styleId="IntenseEmphasis">
    <w:name w:val="Intense Emphasis"/>
    <w:basedOn w:val="DefaultParagraphFont"/>
    <w:uiPriority w:val="21"/>
    <w:qFormat/>
    <w:rsid w:val="00883794"/>
    <w:rPr>
      <w:i/>
      <w:iCs/>
      <w:color w:val="0F4761" w:themeColor="accent1" w:themeShade="BF"/>
    </w:rPr>
  </w:style>
  <w:style w:type="paragraph" w:styleId="IntenseQuote">
    <w:name w:val="Intense Quote"/>
    <w:basedOn w:val="Normal"/>
    <w:next w:val="Normal"/>
    <w:link w:val="IntenseQuoteChar"/>
    <w:uiPriority w:val="30"/>
    <w:qFormat/>
    <w:rsid w:val="0088379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83794"/>
    <w:rPr>
      <w:i/>
      <w:iCs/>
      <w:color w:val="0F4761" w:themeColor="accent1" w:themeShade="BF"/>
    </w:rPr>
  </w:style>
  <w:style w:type="character" w:styleId="IntenseReference">
    <w:name w:val="Intense Reference"/>
    <w:basedOn w:val="DefaultParagraphFont"/>
    <w:uiPriority w:val="32"/>
    <w:qFormat/>
    <w:rsid w:val="0088379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5</Pages>
  <Words>2086</Words>
  <Characters>11895</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Strachan-Jones, Helen</dc:creator>
  <cp:keywords/>
  <dc:description/>
  <cp:lastModifiedBy>Strachan-Jones, Helen</cp:lastModifiedBy>
  <cp:revision>1</cp:revision>
  <dcterms:created xsi:type="dcterms:W3CDTF">2024-06-25T10:37:00Z</dcterms:created>
  <dcterms:modified xsi:type="dcterms:W3CDTF">2024-06-25T10:49:00Z</dcterms:modified>
</cp:coreProperties>
</file>