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D5A89B" w14:textId="0E949DA7" w:rsidR="00DC3F60" w:rsidRDefault="00D9637B" w:rsidP="00D9637B">
      <w:pPr>
        <w:pStyle w:val="Heading1"/>
      </w:pPr>
      <w:r>
        <w:t>Small Flow Rig – Standard Operating Procedure</w:t>
      </w:r>
    </w:p>
    <w:p w14:paraId="4AB0B015" w14:textId="01A7DFB6" w:rsidR="00D9637B" w:rsidRPr="00D9637B" w:rsidRDefault="00D9637B" w:rsidP="00D9637B">
      <w:r>
        <w:t>If you are unsure about any of the steps below contact Luke Smith or Steve Dixon for help, do not proceed alone if unsure.</w:t>
      </w:r>
    </w:p>
    <w:p w14:paraId="62622CED" w14:textId="1CD0F2A4" w:rsidR="00D9637B" w:rsidRDefault="00D9637B" w:rsidP="00D9637B">
      <w:pPr>
        <w:pStyle w:val="Heading2"/>
      </w:pPr>
      <w:r>
        <w:t>Normal use – conducting measurements on existing pipe</w:t>
      </w:r>
    </w:p>
    <w:p w14:paraId="75CC7EDA" w14:textId="1610D9FB" w:rsidR="00D9637B" w:rsidRDefault="00D9637B" w:rsidP="00D9637B">
      <w:pPr>
        <w:pStyle w:val="ListParagraph"/>
        <w:numPr>
          <w:ilvl w:val="0"/>
          <w:numId w:val="1"/>
        </w:numPr>
      </w:pPr>
      <w:r>
        <w:t>Ensure that the water has been changed in the last month before proceeding, otherwise, see water-change SOP below.</w:t>
      </w:r>
    </w:p>
    <w:p w14:paraId="13D96393" w14:textId="17A92B18" w:rsidR="00D9637B" w:rsidRDefault="00D9637B" w:rsidP="00D9637B">
      <w:pPr>
        <w:pStyle w:val="ListParagraph"/>
        <w:numPr>
          <w:ilvl w:val="0"/>
          <w:numId w:val="1"/>
        </w:numPr>
      </w:pPr>
      <w:r>
        <w:t>Check the rig for leaks.</w:t>
      </w:r>
    </w:p>
    <w:p w14:paraId="6C0FC9D9" w14:textId="65909BAA" w:rsidR="00D9637B" w:rsidRDefault="00D9637B" w:rsidP="00D9637B">
      <w:pPr>
        <w:pStyle w:val="ListParagraph"/>
        <w:numPr>
          <w:ilvl w:val="0"/>
          <w:numId w:val="1"/>
        </w:numPr>
      </w:pPr>
      <w:r>
        <w:t>Ensure that the test pipe and overflow are both pointed into the bottom tank.</w:t>
      </w:r>
    </w:p>
    <w:p w14:paraId="7CB4D86D" w14:textId="67B0204A" w:rsidR="00D9637B" w:rsidRDefault="00D9637B" w:rsidP="00D9637B">
      <w:pPr>
        <w:pStyle w:val="ListParagraph"/>
        <w:numPr>
          <w:ilvl w:val="0"/>
          <w:numId w:val="1"/>
        </w:numPr>
      </w:pPr>
      <w:r>
        <w:t>Open the valve on the top tank downpipe.</w:t>
      </w:r>
    </w:p>
    <w:p w14:paraId="564EE23C" w14:textId="3C21D49B" w:rsidR="00D9637B" w:rsidRDefault="00D9637B" w:rsidP="00D9637B">
      <w:pPr>
        <w:pStyle w:val="ListParagraph"/>
        <w:numPr>
          <w:ilvl w:val="0"/>
          <w:numId w:val="1"/>
        </w:numPr>
      </w:pPr>
      <w:r>
        <w:t>Turn on the pump, water flows into the top tank. Wait until it starts coming out of the overflow.</w:t>
      </w:r>
    </w:p>
    <w:p w14:paraId="2EB46E34" w14:textId="01FA17CE" w:rsidR="00D9637B" w:rsidRDefault="00D9637B" w:rsidP="00D9637B">
      <w:pPr>
        <w:pStyle w:val="ListParagraph"/>
        <w:numPr>
          <w:ilvl w:val="0"/>
          <w:numId w:val="1"/>
        </w:numPr>
      </w:pPr>
      <w:r>
        <w:t>Use the stopcock to set the flow speed as required and conduct all testing.</w:t>
      </w:r>
    </w:p>
    <w:p w14:paraId="49E1B3E5" w14:textId="2447E47C" w:rsidR="00D9637B" w:rsidRDefault="00D9637B" w:rsidP="004667A7">
      <w:pPr>
        <w:pStyle w:val="ListParagraph"/>
        <w:numPr>
          <w:ilvl w:val="0"/>
          <w:numId w:val="1"/>
        </w:numPr>
      </w:pPr>
      <w:r>
        <w:t xml:space="preserve">If performing weight measurements, fill the bucket for a specified time by moving the end of the test pipe on its hinge. </w:t>
      </w:r>
    </w:p>
    <w:p w14:paraId="468C6B7F" w14:textId="16C76A3F" w:rsidR="00D9637B" w:rsidRDefault="00D9637B" w:rsidP="00D9637B">
      <w:pPr>
        <w:pStyle w:val="ListParagraph"/>
        <w:numPr>
          <w:ilvl w:val="1"/>
          <w:numId w:val="1"/>
        </w:numPr>
      </w:pPr>
      <w:r>
        <w:t>Try to avoid water getting onto the floor, but some splashing is inevitable. Wipe this up immediately after each filling with white roll.</w:t>
      </w:r>
    </w:p>
    <w:p w14:paraId="6F06FBCC" w14:textId="09B946C1" w:rsidR="00D9637B" w:rsidRDefault="00D9637B" w:rsidP="00D9637B">
      <w:pPr>
        <w:pStyle w:val="ListParagraph"/>
        <w:numPr>
          <w:ilvl w:val="0"/>
          <w:numId w:val="1"/>
        </w:numPr>
      </w:pPr>
      <w:r>
        <w:t>When finished taking measurements, shutdown the rig by:</w:t>
      </w:r>
    </w:p>
    <w:p w14:paraId="4C7DC5F7" w14:textId="149E1C68" w:rsidR="00D9637B" w:rsidRDefault="00D9637B" w:rsidP="00D9637B">
      <w:pPr>
        <w:pStyle w:val="ListParagraph"/>
        <w:numPr>
          <w:ilvl w:val="1"/>
          <w:numId w:val="1"/>
        </w:numPr>
      </w:pPr>
      <w:r>
        <w:t>Closing the stopcock</w:t>
      </w:r>
    </w:p>
    <w:p w14:paraId="7A22272F" w14:textId="47FF16D8" w:rsidR="00D9637B" w:rsidRDefault="00D9637B" w:rsidP="00D9637B">
      <w:pPr>
        <w:pStyle w:val="ListParagraph"/>
        <w:numPr>
          <w:ilvl w:val="1"/>
          <w:numId w:val="1"/>
        </w:numPr>
      </w:pPr>
      <w:r>
        <w:t>Closing the valve under the top tank</w:t>
      </w:r>
    </w:p>
    <w:p w14:paraId="740635C2" w14:textId="0B2CE031" w:rsidR="00D9637B" w:rsidRDefault="00D9637B" w:rsidP="00D9637B">
      <w:pPr>
        <w:pStyle w:val="ListParagraph"/>
        <w:numPr>
          <w:ilvl w:val="1"/>
          <w:numId w:val="1"/>
        </w:numPr>
      </w:pPr>
      <w:r>
        <w:t>Turning off the pump (and scales if used)</w:t>
      </w:r>
    </w:p>
    <w:p w14:paraId="73BFA766" w14:textId="54A7D2EF" w:rsidR="00D9637B" w:rsidRDefault="00D9637B" w:rsidP="00D9637B">
      <w:pPr>
        <w:pStyle w:val="ListParagraph"/>
        <w:numPr>
          <w:ilvl w:val="1"/>
          <w:numId w:val="1"/>
        </w:numPr>
      </w:pPr>
      <w:r>
        <w:t>Inspecting for leaks</w:t>
      </w:r>
    </w:p>
    <w:p w14:paraId="41E94367" w14:textId="5AF205FD" w:rsidR="00D9637B" w:rsidRDefault="00D9637B" w:rsidP="00D9637B">
      <w:pPr>
        <w:pStyle w:val="Heading2"/>
      </w:pPr>
      <w:r>
        <w:t>Water changes</w:t>
      </w:r>
    </w:p>
    <w:p w14:paraId="57DE68ED" w14:textId="14242BA7" w:rsidR="00D9637B" w:rsidRDefault="004667A7" w:rsidP="004667A7">
      <w:r>
        <w:t>The easiest way to drain is to use the test pipe section to fill buckets and gently pour them down the sink. This is done by following the steps above 1-5, setting the stopcock to fully open, then filling the buckets. Be aware of the following:</w:t>
      </w:r>
    </w:p>
    <w:p w14:paraId="2A42B538" w14:textId="2E77B8DF" w:rsidR="004667A7" w:rsidRDefault="004667A7" w:rsidP="004667A7">
      <w:pPr>
        <w:pStyle w:val="ListParagraph"/>
        <w:numPr>
          <w:ilvl w:val="0"/>
          <w:numId w:val="3"/>
        </w:numPr>
      </w:pPr>
      <w:r>
        <w:t>You will splash some water on the floor, mop it up as you go.</w:t>
      </w:r>
    </w:p>
    <w:p w14:paraId="7FA6ABF8" w14:textId="222950CE" w:rsidR="004667A7" w:rsidRDefault="004667A7" w:rsidP="004667A7">
      <w:pPr>
        <w:pStyle w:val="ListParagraph"/>
        <w:numPr>
          <w:ilvl w:val="0"/>
          <w:numId w:val="3"/>
        </w:numPr>
      </w:pPr>
      <w:r>
        <w:t>Keep an eye on the bottom tank to ensure that the pump isn’t running dry/sucking up air, if it is, turn it off.</w:t>
      </w:r>
    </w:p>
    <w:p w14:paraId="74802413" w14:textId="301EBE43" w:rsidR="004667A7" w:rsidRDefault="004667A7" w:rsidP="004667A7">
      <w:pPr>
        <w:pStyle w:val="ListParagraph"/>
        <w:numPr>
          <w:ilvl w:val="0"/>
          <w:numId w:val="3"/>
        </w:numPr>
      </w:pPr>
      <w:r>
        <w:t>For the last little bit of water, take the pump out of the bottom tank, pick up the tank and pour it directly down the sink.</w:t>
      </w:r>
    </w:p>
    <w:p w14:paraId="2578A712" w14:textId="77777777" w:rsidR="004667A7" w:rsidRDefault="004667A7" w:rsidP="004667A7">
      <w:r>
        <w:t>The rig is now drained, and needs cleaning. Using a jaycloth or (green/white, not metal) scouring pad, apply antibacterial spray to the insides of the two tanks and scrub. Rinse with water.</w:t>
      </w:r>
    </w:p>
    <w:p w14:paraId="22AA19B1" w14:textId="77777777" w:rsidR="004667A7" w:rsidRDefault="004667A7" w:rsidP="004667A7">
      <w:r>
        <w:t>Filling is conducted by opening the labelled tap on the sink, which has a hose directed into the top tank. Fill until the top tank starts letting water down the overflow, then keep filling until the bottom tank is 2/3 full. You must not do this distracted to prevent overflowing the bottom tank.</w:t>
      </w:r>
    </w:p>
    <w:p w14:paraId="31613690" w14:textId="77777777" w:rsidR="004667A7" w:rsidRDefault="004667A7" w:rsidP="004667A7">
      <w:pPr>
        <w:pStyle w:val="Heading2"/>
      </w:pPr>
      <w:r>
        <w:t>Test pipe changes</w:t>
      </w:r>
    </w:p>
    <w:p w14:paraId="1207F685" w14:textId="542EFCAC" w:rsidR="004667A7" w:rsidRDefault="004667A7" w:rsidP="004667A7">
      <w:pPr>
        <w:pStyle w:val="ListParagraph"/>
        <w:numPr>
          <w:ilvl w:val="0"/>
          <w:numId w:val="5"/>
        </w:numPr>
      </w:pPr>
      <w:r>
        <w:t>Ensure that the valve under the top tank is closed.</w:t>
      </w:r>
    </w:p>
    <w:p w14:paraId="785BF271" w14:textId="05DD5733" w:rsidR="004667A7" w:rsidRDefault="004667A7" w:rsidP="004667A7">
      <w:pPr>
        <w:pStyle w:val="ListParagraph"/>
        <w:numPr>
          <w:ilvl w:val="0"/>
          <w:numId w:val="5"/>
        </w:numPr>
      </w:pPr>
      <w:r>
        <w:t>Adjust the clamp stands and swan neck as required to drain as much water as possible out of the test section into the bottom tank.</w:t>
      </w:r>
    </w:p>
    <w:p w14:paraId="66092210" w14:textId="3503A07A" w:rsidR="004667A7" w:rsidRDefault="004667A7" w:rsidP="004667A7">
      <w:pPr>
        <w:pStyle w:val="ListParagraph"/>
        <w:numPr>
          <w:ilvl w:val="0"/>
          <w:numId w:val="5"/>
        </w:numPr>
      </w:pPr>
      <w:r>
        <w:lastRenderedPageBreak/>
        <w:t>Have a bucket to hand for this step to catch any remaining water - Unscrew a fitting at one end of the test section and pull on the joint to separate it. Drain any remaining water out of both sides of the joint.</w:t>
      </w:r>
    </w:p>
    <w:p w14:paraId="400B2037" w14:textId="177E6435" w:rsidR="004667A7" w:rsidRDefault="004667A7" w:rsidP="004667A7">
      <w:pPr>
        <w:pStyle w:val="ListParagraph"/>
        <w:numPr>
          <w:ilvl w:val="0"/>
          <w:numId w:val="5"/>
        </w:numPr>
      </w:pPr>
      <w:r>
        <w:t>Repeat step 3 for the other joint on the test section.</w:t>
      </w:r>
    </w:p>
    <w:p w14:paraId="60B1E85D" w14:textId="5C48FF53" w:rsidR="004667A7" w:rsidRDefault="004667A7" w:rsidP="004667A7">
      <w:pPr>
        <w:pStyle w:val="ListParagraph"/>
        <w:numPr>
          <w:ilvl w:val="0"/>
          <w:numId w:val="5"/>
        </w:numPr>
      </w:pPr>
      <w:r>
        <w:t>Put the new pipe in place, and push one end of the rig pipework firmly into the fitting, then tighten the joint.</w:t>
      </w:r>
    </w:p>
    <w:p w14:paraId="4F97B4C3" w14:textId="36FC0E02" w:rsidR="004667A7" w:rsidRDefault="004667A7" w:rsidP="004667A7">
      <w:pPr>
        <w:pStyle w:val="ListParagraph"/>
        <w:numPr>
          <w:ilvl w:val="0"/>
          <w:numId w:val="5"/>
        </w:numPr>
      </w:pPr>
      <w:r>
        <w:t>Repeat step 5 at the other end of the test section.</w:t>
      </w:r>
    </w:p>
    <w:p w14:paraId="154929AE" w14:textId="1348DA93" w:rsidR="004667A7" w:rsidRDefault="004667A7" w:rsidP="004667A7">
      <w:pPr>
        <w:pStyle w:val="ListParagraph"/>
        <w:numPr>
          <w:ilvl w:val="0"/>
          <w:numId w:val="5"/>
        </w:numPr>
      </w:pPr>
      <w:r>
        <w:t xml:space="preserve">Slightly open the valve under the top tank to allow water to slowly fill the test section. Inspect for leaks. </w:t>
      </w:r>
    </w:p>
    <w:p w14:paraId="2FF7F7A5" w14:textId="298ACCA9" w:rsidR="004667A7" w:rsidRDefault="004667A7" w:rsidP="004667A7">
      <w:pPr>
        <w:pStyle w:val="ListParagraph"/>
        <w:numPr>
          <w:ilvl w:val="1"/>
          <w:numId w:val="5"/>
        </w:numPr>
      </w:pPr>
      <w:r>
        <w:t>If the joint leaks, ensure that it is not strained (bent), or refit</w:t>
      </w:r>
      <w:r w:rsidR="000A375E">
        <w:t xml:space="preserve"> (ensuring that no water is being supplied to the pipe first)</w:t>
      </w:r>
      <w:r>
        <w:t xml:space="preserve"> to ensure that the O-ring is seated properly.</w:t>
      </w:r>
    </w:p>
    <w:p w14:paraId="6BEDC357" w14:textId="5F2AC9BB" w:rsidR="000A375E" w:rsidRDefault="000A375E" w:rsidP="000A375E">
      <w:pPr>
        <w:pStyle w:val="ListParagraph"/>
        <w:numPr>
          <w:ilvl w:val="0"/>
          <w:numId w:val="5"/>
        </w:numPr>
      </w:pPr>
      <w:r>
        <w:t>Ensure that the old test section is stored where it is not a trip hazard.</w:t>
      </w:r>
    </w:p>
    <w:p w14:paraId="4DCFB1E0" w14:textId="5369D00C" w:rsidR="000A375E" w:rsidRPr="00D9637B" w:rsidRDefault="000A375E" w:rsidP="000A375E">
      <w:pPr>
        <w:pStyle w:val="ListParagraph"/>
        <w:numPr>
          <w:ilvl w:val="0"/>
          <w:numId w:val="5"/>
        </w:numPr>
      </w:pPr>
      <w:r>
        <w:t>Mop up any minor splashes that have occurred during changing the test section.</w:t>
      </w:r>
    </w:p>
    <w:sectPr w:rsidR="000A375E" w:rsidRPr="00D963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83A52"/>
    <w:multiLevelType w:val="hybridMultilevel"/>
    <w:tmpl w:val="292006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0530D"/>
    <w:multiLevelType w:val="hybridMultilevel"/>
    <w:tmpl w:val="C91CB96C"/>
    <w:lvl w:ilvl="0" w:tplc="0809000F">
      <w:start w:val="1"/>
      <w:numFmt w:val="decimal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72C7171"/>
    <w:multiLevelType w:val="hybridMultilevel"/>
    <w:tmpl w:val="AD5EA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82286D"/>
    <w:multiLevelType w:val="hybridMultilevel"/>
    <w:tmpl w:val="0A8011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786B28"/>
    <w:multiLevelType w:val="hybridMultilevel"/>
    <w:tmpl w:val="7C94B7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6544789">
    <w:abstractNumId w:val="0"/>
  </w:num>
  <w:num w:numId="2" w16cid:durableId="520317178">
    <w:abstractNumId w:val="3"/>
  </w:num>
  <w:num w:numId="3" w16cid:durableId="1900171400">
    <w:abstractNumId w:val="2"/>
  </w:num>
  <w:num w:numId="4" w16cid:durableId="1515461510">
    <w:abstractNumId w:val="1"/>
  </w:num>
  <w:num w:numId="5" w16cid:durableId="10667571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58C"/>
    <w:rsid w:val="000A375E"/>
    <w:rsid w:val="004667A7"/>
    <w:rsid w:val="0060061E"/>
    <w:rsid w:val="00B1058C"/>
    <w:rsid w:val="00D9637B"/>
    <w:rsid w:val="00DC3F60"/>
    <w:rsid w:val="00E4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D97D73"/>
  <w15:chartTrackingRefBased/>
  <w15:docId w15:val="{E05140D2-56B3-43D2-AF0D-3B97CA557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05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05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05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05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05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05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05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05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05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05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105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05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05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05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05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05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05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05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05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05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05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05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05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05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05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05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05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05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058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smith</dc:creator>
  <cp:keywords/>
  <dc:description/>
  <cp:lastModifiedBy>luke smith</cp:lastModifiedBy>
  <cp:revision>2</cp:revision>
  <dcterms:created xsi:type="dcterms:W3CDTF">2025-10-10T08:20:00Z</dcterms:created>
  <dcterms:modified xsi:type="dcterms:W3CDTF">2025-10-10T08:42:00Z</dcterms:modified>
</cp:coreProperties>
</file>