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1DED9D" w14:textId="01319D18" w:rsidR="00DB6510" w:rsidRDefault="00DB6510"/>
    <w:p w14:paraId="67645B56" w14:textId="1010E63C" w:rsidR="00DB6510" w:rsidRDefault="00DB6510"/>
    <w:p w14:paraId="735D51A1" w14:textId="5E11726A" w:rsidR="00DB6510" w:rsidRDefault="00DB6510"/>
    <w:p w14:paraId="5E5F401F" w14:textId="072BC985" w:rsidR="00DB6510" w:rsidRDefault="00DB6510"/>
    <w:p w14:paraId="35DEA824" w14:textId="39E54917" w:rsidR="00DB6510" w:rsidRDefault="00DB6510"/>
    <w:p w14:paraId="2C31D34B" w14:textId="77777777" w:rsidR="00DB6510" w:rsidRDefault="00DB6510"/>
    <w:tbl>
      <w:tblPr>
        <w:tblStyle w:val="TableGrid"/>
        <w:tblW w:w="0" w:type="auto"/>
        <w:tblBorders>
          <w:top w:val="single" w:sz="4" w:space="0" w:color="6D6E71"/>
          <w:left w:val="single" w:sz="4" w:space="0" w:color="6D6E71"/>
          <w:bottom w:val="single" w:sz="4" w:space="0" w:color="6D6E71"/>
          <w:right w:val="single" w:sz="4" w:space="0" w:color="6D6E71"/>
          <w:insideH w:val="single" w:sz="4" w:space="0" w:color="6D6E71"/>
          <w:insideV w:val="single" w:sz="4" w:space="0" w:color="6D6E71"/>
        </w:tblBorders>
        <w:tblLook w:val="04A0" w:firstRow="1" w:lastRow="0" w:firstColumn="1" w:lastColumn="0" w:noHBand="0" w:noVBand="1"/>
      </w:tblPr>
      <w:tblGrid>
        <w:gridCol w:w="7328"/>
        <w:gridCol w:w="3132"/>
      </w:tblGrid>
      <w:tr w:rsidR="00DB6510" w:rsidRPr="00DB6510" w14:paraId="500BAD43" w14:textId="77777777" w:rsidTr="537C719E">
        <w:trPr>
          <w:trHeight w:val="1404"/>
        </w:trPr>
        <w:tc>
          <w:tcPr>
            <w:tcW w:w="10460" w:type="dxa"/>
            <w:gridSpan w:val="2"/>
            <w:tcBorders>
              <w:top w:val="nil"/>
              <w:left w:val="nil"/>
              <w:bottom w:val="nil"/>
              <w:right w:val="nil"/>
            </w:tcBorders>
          </w:tcPr>
          <w:p w14:paraId="0F8BDE7A" w14:textId="273D69F3" w:rsidR="00DB6510" w:rsidRPr="00DB6510" w:rsidRDefault="00DB6510" w:rsidP="00DB6510">
            <w:pPr>
              <w:rPr>
                <w:rFonts w:ascii="Calibri" w:eastAsia="Times New Roman" w:hAnsi="Calibri" w:cs="Calibri"/>
                <w:b/>
                <w:lang w:val="en-GB" w:eastAsia="en-GB"/>
              </w:rPr>
            </w:pPr>
            <w:r w:rsidRPr="00DB6510">
              <w:rPr>
                <w:rFonts w:ascii="Calibri" w:eastAsia="Times New Roman" w:hAnsi="Calibri" w:cs="Calibri"/>
                <w:b/>
                <w:lang w:val="en-GB" w:eastAsia="en-GB"/>
              </w:rPr>
              <w:t>L</w:t>
            </w:r>
            <w:r w:rsidR="007C5981">
              <w:rPr>
                <w:rFonts w:ascii="Calibri" w:eastAsia="Times New Roman" w:hAnsi="Calibri" w:cs="Calibri"/>
                <w:b/>
                <w:lang w:val="en-GB" w:eastAsia="en-GB"/>
              </w:rPr>
              <w:t>earning objective</w:t>
            </w:r>
            <w:r w:rsidRPr="00DB6510">
              <w:rPr>
                <w:rFonts w:ascii="Calibri" w:eastAsia="Times New Roman" w:hAnsi="Calibri" w:cs="Calibri"/>
                <w:b/>
                <w:lang w:val="en-GB" w:eastAsia="en-GB"/>
              </w:rPr>
              <w:t xml:space="preserve">: we are learning </w:t>
            </w:r>
            <w:r w:rsidR="000E5AA0">
              <w:rPr>
                <w:rFonts w:ascii="Calibri" w:eastAsia="Times New Roman" w:hAnsi="Calibri" w:cs="Calibri"/>
                <w:b/>
                <w:lang w:val="en-GB" w:eastAsia="en-GB"/>
              </w:rPr>
              <w:t>how to make 3D products from flat materials and design our own flat-pack Christmas decorations.</w:t>
            </w:r>
          </w:p>
          <w:p w14:paraId="03E2AD7D" w14:textId="77777777" w:rsidR="00DB6510" w:rsidRPr="00DB6510" w:rsidRDefault="00DB6510" w:rsidP="00DB6510">
            <w:pPr>
              <w:rPr>
                <w:rFonts w:ascii="Calibri" w:eastAsia="Calibri" w:hAnsi="Calibri"/>
                <w:b/>
                <w:lang w:val="en-GB"/>
              </w:rPr>
            </w:pPr>
          </w:p>
          <w:p w14:paraId="2A264C9C" w14:textId="77777777" w:rsidR="00DB6510" w:rsidRPr="00DB6510" w:rsidRDefault="00DB6510" w:rsidP="00DB6510">
            <w:pPr>
              <w:rPr>
                <w:rFonts w:ascii="Calibri" w:eastAsia="Calibri" w:hAnsi="Calibri"/>
                <w:b/>
                <w:lang w:val="en-GB"/>
              </w:rPr>
            </w:pPr>
            <w:r w:rsidRPr="00DB6510">
              <w:rPr>
                <w:rFonts w:ascii="Calibri" w:eastAsia="Calibri" w:hAnsi="Calibri"/>
                <w:b/>
                <w:lang w:val="en-GB"/>
              </w:rPr>
              <w:t>Success criteria:</w:t>
            </w:r>
          </w:p>
          <w:p w14:paraId="1A55B8FE" w14:textId="77777777" w:rsidR="00DB6510" w:rsidRPr="00DB6510" w:rsidRDefault="00DB6510" w:rsidP="00DB6510">
            <w:pPr>
              <w:numPr>
                <w:ilvl w:val="0"/>
                <w:numId w:val="1"/>
              </w:numPr>
              <w:ind w:left="540"/>
              <w:textAlignment w:val="center"/>
              <w:rPr>
                <w:rFonts w:ascii="Calibri" w:eastAsia="Times New Roman" w:hAnsi="Calibri" w:cs="Calibri"/>
                <w:lang w:val="en-GB" w:eastAsia="en-GB"/>
              </w:rPr>
            </w:pPr>
            <w:r w:rsidRPr="00DB6510">
              <w:rPr>
                <w:rFonts w:ascii="Calibri" w:eastAsia="Times New Roman" w:hAnsi="Calibri" w:cs="Calibri"/>
                <w:lang w:val="en-GB" w:eastAsia="en-GB"/>
              </w:rPr>
              <w:t>I can describe how a product can be made from flat materials.</w:t>
            </w:r>
          </w:p>
          <w:p w14:paraId="44F6B7CF" w14:textId="3E74A48D" w:rsidR="00DB6510" w:rsidRDefault="00DB6510" w:rsidP="00DB6510">
            <w:pPr>
              <w:numPr>
                <w:ilvl w:val="0"/>
                <w:numId w:val="1"/>
              </w:numPr>
              <w:ind w:left="540"/>
              <w:textAlignment w:val="center"/>
              <w:rPr>
                <w:rFonts w:ascii="Calibri" w:eastAsia="Times New Roman" w:hAnsi="Calibri" w:cs="Calibri"/>
                <w:lang w:val="en-GB" w:eastAsia="en-GB"/>
              </w:rPr>
            </w:pPr>
            <w:r w:rsidRPr="00DB6510">
              <w:rPr>
                <w:rFonts w:ascii="Calibri" w:eastAsia="Times New Roman" w:hAnsi="Calibri" w:cs="Calibri"/>
                <w:lang w:val="en-GB" w:eastAsia="en-GB"/>
              </w:rPr>
              <w:t xml:space="preserve">I can identify advantages and disadvantages of this type of manufacturing. </w:t>
            </w:r>
          </w:p>
          <w:p w14:paraId="1BD99762" w14:textId="31A1808E" w:rsidR="000E5AA0" w:rsidRDefault="000E5AA0" w:rsidP="00DB6510">
            <w:pPr>
              <w:numPr>
                <w:ilvl w:val="0"/>
                <w:numId w:val="1"/>
              </w:numPr>
              <w:ind w:left="540"/>
              <w:textAlignment w:val="center"/>
              <w:rPr>
                <w:rFonts w:ascii="Calibri" w:eastAsia="Times New Roman" w:hAnsi="Calibri" w:cs="Calibri"/>
                <w:lang w:val="en-GB" w:eastAsia="en-GB"/>
              </w:rPr>
            </w:pPr>
            <w:r>
              <w:rPr>
                <w:rFonts w:ascii="Calibri" w:eastAsia="Times New Roman" w:hAnsi="Calibri" w:cs="Calibri"/>
                <w:lang w:val="en-GB" w:eastAsia="en-GB"/>
              </w:rPr>
              <w:t>I can design and make my own flat pack product as part of a creative group activity.</w:t>
            </w:r>
          </w:p>
          <w:p w14:paraId="47F65445" w14:textId="77777777" w:rsidR="00DB6510" w:rsidRPr="00DB6510" w:rsidRDefault="00DB6510" w:rsidP="002425FD">
            <w:pPr>
              <w:textAlignment w:val="center"/>
              <w:rPr>
                <w:rFonts w:ascii="Calibri" w:eastAsia="Calibri" w:hAnsi="Calibri"/>
                <w:lang w:val="en-GB"/>
              </w:rPr>
            </w:pPr>
          </w:p>
        </w:tc>
      </w:tr>
      <w:tr w:rsidR="00DB6510" w:rsidRPr="00DB6510" w14:paraId="32523DE0" w14:textId="77777777" w:rsidTr="002425FD">
        <w:trPr>
          <w:trHeight w:val="1404"/>
        </w:trPr>
        <w:tc>
          <w:tcPr>
            <w:tcW w:w="7328" w:type="dxa"/>
            <w:tcBorders>
              <w:top w:val="nil"/>
              <w:left w:val="nil"/>
              <w:bottom w:val="nil"/>
              <w:right w:val="nil"/>
            </w:tcBorders>
          </w:tcPr>
          <w:p w14:paraId="04449139" w14:textId="7706355E" w:rsidR="00DB6510" w:rsidRPr="00DB6510" w:rsidRDefault="00DB6510" w:rsidP="00DB6510">
            <w:pPr>
              <w:rPr>
                <w:rFonts w:ascii="Calibri" w:eastAsia="Times New Roman" w:hAnsi="Calibri" w:cs="Calibri"/>
                <w:lang w:val="en-GB" w:eastAsia="en-GB"/>
              </w:rPr>
            </w:pPr>
            <w:r w:rsidRPr="4B38AFA9">
              <w:rPr>
                <w:rFonts w:ascii="Calibri" w:eastAsia="Times New Roman" w:hAnsi="Calibri" w:cs="Calibri"/>
                <w:b/>
                <w:bCs/>
                <w:lang w:val="en-GB" w:eastAsia="en-GB"/>
              </w:rPr>
              <w:t>Online resource</w:t>
            </w:r>
            <w:r w:rsidR="23C78EC6" w:rsidRPr="4B38AFA9">
              <w:rPr>
                <w:rFonts w:ascii="Calibri" w:eastAsia="Times New Roman" w:hAnsi="Calibri" w:cs="Calibri"/>
                <w:b/>
                <w:bCs/>
                <w:lang w:val="en-GB" w:eastAsia="en-GB"/>
              </w:rPr>
              <w:t>s</w:t>
            </w:r>
            <w:r w:rsidRPr="4B38AFA9">
              <w:rPr>
                <w:rFonts w:ascii="Calibri" w:eastAsia="Times New Roman" w:hAnsi="Calibri" w:cs="Calibri"/>
                <w:b/>
                <w:bCs/>
                <w:lang w:val="en-GB" w:eastAsia="en-GB"/>
              </w:rPr>
              <w:t xml:space="preserve"> from WMG</w:t>
            </w:r>
          </w:p>
          <w:p w14:paraId="03DB3F6E" w14:textId="77777777" w:rsidR="00973F09" w:rsidRDefault="00C67957" w:rsidP="00DB6510">
            <w:pPr>
              <w:rPr>
                <w:rFonts w:ascii="Calibri" w:eastAsia="Times New Roman" w:hAnsi="Calibri" w:cs="Calibri"/>
                <w:lang w:val="en-GB" w:eastAsia="en-GB"/>
              </w:rPr>
            </w:pPr>
            <w:r>
              <w:rPr>
                <w:rFonts w:ascii="Calibri" w:eastAsia="Times New Roman" w:hAnsi="Calibri" w:cs="Calibri"/>
                <w:lang w:val="en-GB" w:eastAsia="en-GB"/>
              </w:rPr>
              <w:t xml:space="preserve">This </w:t>
            </w:r>
            <w:r w:rsidR="00973F09">
              <w:rPr>
                <w:rFonts w:ascii="Calibri" w:eastAsia="Times New Roman" w:hAnsi="Calibri" w:cs="Calibri"/>
                <w:lang w:val="en-GB" w:eastAsia="en-GB"/>
              </w:rPr>
              <w:t xml:space="preserve">lesson plans and any accompanying resources can be found here </w:t>
            </w:r>
          </w:p>
          <w:p w14:paraId="11569D1F" w14:textId="0EEBB714" w:rsidR="00C67957" w:rsidRDefault="00973F09" w:rsidP="00DB6510">
            <w:pPr>
              <w:rPr>
                <w:rFonts w:ascii="Calibri" w:eastAsia="Times New Roman" w:hAnsi="Calibri" w:cs="Calibri"/>
                <w:lang w:val="en-GB" w:eastAsia="en-GB"/>
              </w:rPr>
            </w:pPr>
            <w:hyperlink r:id="rId11" w:history="1">
              <w:r w:rsidRPr="00973F09">
                <w:rPr>
                  <w:rStyle w:val="Hyperlink"/>
                  <w:rFonts w:ascii="Calibri" w:eastAsia="Times New Roman" w:hAnsi="Calibri" w:cs="Calibri"/>
                  <w:lang w:eastAsia="en-GB"/>
                </w:rPr>
                <w:t>WMG outreach - primary schools - flat pack resource box</w:t>
              </w:r>
            </w:hyperlink>
          </w:p>
          <w:p w14:paraId="3615FDDC" w14:textId="2823F257" w:rsidR="00DB6510" w:rsidRPr="00C67957" w:rsidRDefault="00DB6510" w:rsidP="00DB6510">
            <w:pPr>
              <w:rPr>
                <w:rFonts w:ascii="Calibri" w:eastAsia="Times New Roman" w:hAnsi="Calibri" w:cs="Calibri"/>
                <w:lang w:val="en-GB" w:eastAsia="en-GB"/>
              </w:rPr>
            </w:pPr>
            <w:r w:rsidRPr="00DB6510">
              <w:rPr>
                <w:rFonts w:ascii="Calibri" w:eastAsia="Times New Roman" w:hAnsi="Calibri" w:cs="Calibri"/>
                <w:lang w:val="en-GB" w:eastAsia="en-GB"/>
              </w:rPr>
              <w:t>Open the slideshow here:</w:t>
            </w:r>
            <w:r w:rsidR="00DD7660">
              <w:rPr>
                <w:rFonts w:ascii="Calibri" w:eastAsia="Times New Roman" w:hAnsi="Calibri" w:cs="Calibri"/>
                <w:lang w:val="en-GB" w:eastAsia="en-GB"/>
              </w:rPr>
              <w:t xml:space="preserve"> </w:t>
            </w:r>
            <w:hyperlink r:id="rId12" w:history="1">
              <w:r w:rsidR="00C67957" w:rsidRPr="00C67957">
                <w:rPr>
                  <w:rStyle w:val="Hyperlink"/>
                  <w:rFonts w:ascii="Calibri" w:eastAsia="Times New Roman" w:hAnsi="Calibri" w:cs="Calibri"/>
                  <w:lang w:eastAsia="en-GB"/>
                </w:rPr>
                <w:t>christmas_engineers_-_</w:t>
              </w:r>
              <w:r w:rsidR="00C67957" w:rsidRPr="00C67957">
                <w:rPr>
                  <w:rStyle w:val="Hyperlink"/>
                  <w:rFonts w:ascii="Calibri" w:eastAsia="Times New Roman" w:hAnsi="Calibri" w:cs="Calibri"/>
                  <w:lang w:eastAsia="en-GB"/>
                </w:rPr>
                <w:t>s</w:t>
              </w:r>
              <w:r w:rsidR="00C67957" w:rsidRPr="00C67957">
                <w:rPr>
                  <w:rStyle w:val="Hyperlink"/>
                  <w:rFonts w:ascii="Calibri" w:eastAsia="Times New Roman" w:hAnsi="Calibri" w:cs="Calibri"/>
                  <w:lang w:eastAsia="en-GB"/>
                </w:rPr>
                <w:t>lides.pptx</w:t>
              </w:r>
            </w:hyperlink>
          </w:p>
        </w:tc>
        <w:tc>
          <w:tcPr>
            <w:tcW w:w="3132" w:type="dxa"/>
            <w:tcBorders>
              <w:top w:val="nil"/>
              <w:left w:val="nil"/>
              <w:bottom w:val="nil"/>
              <w:right w:val="nil"/>
            </w:tcBorders>
          </w:tcPr>
          <w:p w14:paraId="15C143C9" w14:textId="322D5409" w:rsidR="00DB6510" w:rsidRPr="00063B39" w:rsidRDefault="00DB6510" w:rsidP="00DE76E8">
            <w:pPr>
              <w:rPr>
                <w:rFonts w:ascii="Calibri" w:eastAsia="Times New Roman" w:hAnsi="Calibri" w:cs="Calibri"/>
                <w:lang w:val="en-GB" w:eastAsia="en-GB"/>
              </w:rPr>
            </w:pPr>
          </w:p>
        </w:tc>
      </w:tr>
      <w:tr w:rsidR="002425FD" w:rsidRPr="00DB6510" w14:paraId="7E28C0B6" w14:textId="77777777" w:rsidTr="002425FD">
        <w:trPr>
          <w:trHeight w:val="1404"/>
        </w:trPr>
        <w:tc>
          <w:tcPr>
            <w:tcW w:w="7328" w:type="dxa"/>
            <w:tcBorders>
              <w:top w:val="nil"/>
              <w:left w:val="nil"/>
              <w:bottom w:val="single" w:sz="4" w:space="0" w:color="6D6E71"/>
              <w:right w:val="nil"/>
            </w:tcBorders>
          </w:tcPr>
          <w:p w14:paraId="0FFD9B04" w14:textId="77777777" w:rsidR="002425FD" w:rsidRDefault="002425FD" w:rsidP="002425FD">
            <w:pPr>
              <w:spacing w:line="259" w:lineRule="auto"/>
              <w:rPr>
                <w:rFonts w:ascii="Calibri" w:eastAsia="Times New Roman" w:hAnsi="Calibri" w:cs="Calibri"/>
                <w:b/>
                <w:bCs/>
                <w:lang w:val="en-GB" w:eastAsia="en-GB"/>
              </w:rPr>
            </w:pPr>
            <w:r w:rsidRPr="4B38AFA9">
              <w:rPr>
                <w:rFonts w:ascii="Calibri" w:eastAsia="Times New Roman" w:hAnsi="Calibri" w:cs="Calibri"/>
                <w:b/>
                <w:bCs/>
                <w:lang w:val="en-GB" w:eastAsia="en-GB"/>
              </w:rPr>
              <w:t>Resources you will need to provide</w:t>
            </w:r>
          </w:p>
          <w:p w14:paraId="54F7E0DC" w14:textId="007BA39D" w:rsidR="002425FD" w:rsidRPr="00DB6510" w:rsidRDefault="002425FD" w:rsidP="002425FD">
            <w:pPr>
              <w:rPr>
                <w:rFonts w:ascii="Calibri" w:eastAsia="Times New Roman" w:hAnsi="Calibri" w:cs="Calibri"/>
                <w:lang w:val="en-GB" w:eastAsia="en-GB"/>
              </w:rPr>
            </w:pPr>
            <w:r w:rsidRPr="00DB6510">
              <w:rPr>
                <w:rFonts w:ascii="Calibri" w:eastAsia="Times New Roman" w:hAnsi="Calibri" w:cs="Calibri"/>
                <w:lang w:val="en-GB" w:eastAsia="en-GB"/>
              </w:rPr>
              <w:t>Rulers</w:t>
            </w:r>
            <w:r>
              <w:rPr>
                <w:rFonts w:ascii="Calibri" w:eastAsia="Times New Roman" w:hAnsi="Calibri" w:cs="Calibri"/>
                <w:lang w:val="en-GB" w:eastAsia="en-GB"/>
              </w:rPr>
              <w:t xml:space="preserve">, </w:t>
            </w:r>
            <w:r w:rsidRPr="00DB6510">
              <w:rPr>
                <w:rFonts w:ascii="Calibri" w:eastAsia="Times New Roman" w:hAnsi="Calibri" w:cs="Calibri"/>
                <w:lang w:val="en-GB" w:eastAsia="en-GB"/>
              </w:rPr>
              <w:t>Pencils</w:t>
            </w:r>
            <w:r>
              <w:rPr>
                <w:rFonts w:ascii="Calibri" w:eastAsia="Times New Roman" w:hAnsi="Calibri" w:cs="Calibri"/>
                <w:lang w:val="en-GB" w:eastAsia="en-GB"/>
              </w:rPr>
              <w:t xml:space="preserve">, </w:t>
            </w:r>
            <w:r w:rsidRPr="00DB6510">
              <w:rPr>
                <w:rFonts w:ascii="Calibri" w:eastAsia="Times New Roman" w:hAnsi="Calibri" w:cs="Calibri"/>
                <w:lang w:val="en-GB" w:eastAsia="en-GB"/>
              </w:rPr>
              <w:t>Scissors</w:t>
            </w:r>
            <w:r>
              <w:rPr>
                <w:rFonts w:ascii="Calibri" w:eastAsia="Times New Roman" w:hAnsi="Calibri" w:cs="Calibri"/>
                <w:lang w:val="en-GB" w:eastAsia="en-GB"/>
              </w:rPr>
              <w:t xml:space="preserve">, </w:t>
            </w:r>
            <w:r w:rsidRPr="00DB6510">
              <w:rPr>
                <w:rFonts w:ascii="Calibri" w:eastAsia="Times New Roman" w:hAnsi="Calibri" w:cs="Calibri"/>
                <w:lang w:val="en-GB" w:eastAsia="en-GB"/>
              </w:rPr>
              <w:t>Thick card</w:t>
            </w:r>
            <w:r>
              <w:rPr>
                <w:rFonts w:ascii="Calibri" w:eastAsia="Times New Roman" w:hAnsi="Calibri" w:cs="Calibri"/>
                <w:lang w:val="en-GB" w:eastAsia="en-GB"/>
              </w:rPr>
              <w:t xml:space="preserve">, </w:t>
            </w:r>
            <w:r w:rsidRPr="00DB6510">
              <w:rPr>
                <w:rFonts w:ascii="Calibri" w:eastAsia="Times New Roman" w:hAnsi="Calibri" w:cs="Calibri"/>
                <w:lang w:val="en-GB" w:eastAsia="en-GB"/>
              </w:rPr>
              <w:t>Decorative resources, e.g. tissue paper, small pompoms, sequins, glue for attaching decorations</w:t>
            </w:r>
          </w:p>
          <w:p w14:paraId="585E25CF" w14:textId="447A331C" w:rsidR="002425FD" w:rsidRPr="4B38AFA9" w:rsidRDefault="002425FD" w:rsidP="002425FD">
            <w:pPr>
              <w:rPr>
                <w:rFonts w:ascii="Calibri" w:eastAsia="Times New Roman" w:hAnsi="Calibri" w:cs="Calibri"/>
                <w:b/>
                <w:bCs/>
                <w:lang w:val="en-GB" w:eastAsia="en-GB"/>
              </w:rPr>
            </w:pPr>
            <w:r w:rsidRPr="00063B39">
              <w:rPr>
                <w:rFonts w:ascii="Calibri" w:eastAsia="Times New Roman" w:hAnsi="Calibri" w:cs="Calibri"/>
                <w:lang w:val="en-GB" w:eastAsia="en-GB"/>
              </w:rPr>
              <w:t>Optional: protractors or set squares</w:t>
            </w:r>
          </w:p>
        </w:tc>
        <w:tc>
          <w:tcPr>
            <w:tcW w:w="3132" w:type="dxa"/>
            <w:tcBorders>
              <w:top w:val="nil"/>
              <w:left w:val="nil"/>
              <w:bottom w:val="single" w:sz="4" w:space="0" w:color="6D6E71"/>
              <w:right w:val="nil"/>
            </w:tcBorders>
          </w:tcPr>
          <w:p w14:paraId="2EDD62EC" w14:textId="77777777" w:rsidR="002425FD" w:rsidRPr="4B38AFA9" w:rsidRDefault="002425FD" w:rsidP="4B38AFA9">
            <w:pPr>
              <w:spacing w:line="259" w:lineRule="auto"/>
              <w:rPr>
                <w:rFonts w:ascii="Calibri" w:eastAsia="Times New Roman" w:hAnsi="Calibri" w:cs="Calibri"/>
                <w:b/>
                <w:bCs/>
                <w:lang w:val="en-GB" w:eastAsia="en-GB"/>
              </w:rPr>
            </w:pPr>
          </w:p>
        </w:tc>
      </w:tr>
    </w:tbl>
    <w:p w14:paraId="732BE2AB" w14:textId="19E7EBD5" w:rsidR="00B06258" w:rsidRDefault="00B06258" w:rsidP="00DB6510"/>
    <w:tbl>
      <w:tblPr>
        <w:tblStyle w:val="TableGrid"/>
        <w:tblW w:w="10463" w:type="dxa"/>
        <w:tblInd w:w="-5" w:type="dxa"/>
        <w:tblBorders>
          <w:top w:val="single" w:sz="4" w:space="0" w:color="6D6E71"/>
          <w:left w:val="single" w:sz="4" w:space="0" w:color="6D6E71"/>
          <w:bottom w:val="single" w:sz="4" w:space="0" w:color="6D6E71"/>
          <w:right w:val="single" w:sz="4" w:space="0" w:color="6D6E71"/>
          <w:insideH w:val="single" w:sz="4" w:space="0" w:color="6D6E71"/>
          <w:insideV w:val="single" w:sz="4" w:space="0" w:color="6D6E71"/>
        </w:tblBorders>
        <w:tblLook w:val="04A0" w:firstRow="1" w:lastRow="0" w:firstColumn="1" w:lastColumn="0" w:noHBand="0" w:noVBand="1"/>
      </w:tblPr>
      <w:tblGrid>
        <w:gridCol w:w="953"/>
        <w:gridCol w:w="7907"/>
        <w:gridCol w:w="1603"/>
      </w:tblGrid>
      <w:tr w:rsidR="00DE76E8" w:rsidRPr="00DE76E8" w14:paraId="1BADD753" w14:textId="77777777" w:rsidTr="00063B39">
        <w:trPr>
          <w:trHeight w:val="263"/>
        </w:trPr>
        <w:tc>
          <w:tcPr>
            <w:tcW w:w="0" w:type="auto"/>
            <w:tcBorders>
              <w:top w:val="single" w:sz="4" w:space="0" w:color="6D6E71"/>
            </w:tcBorders>
          </w:tcPr>
          <w:p w14:paraId="4325A645" w14:textId="77777777" w:rsidR="00DE76E8" w:rsidRPr="00DE76E8" w:rsidRDefault="00DE76E8" w:rsidP="00F63E80">
            <w:pPr>
              <w:jc w:val="center"/>
              <w:rPr>
                <w:rFonts w:ascii="Calibri" w:eastAsia="Calibri" w:hAnsi="Calibri"/>
                <w:b/>
                <w:sz w:val="20"/>
                <w:szCs w:val="20"/>
                <w:lang w:val="en-GB"/>
              </w:rPr>
            </w:pPr>
            <w:r w:rsidRPr="00DE76E8">
              <w:rPr>
                <w:rFonts w:ascii="Calibri" w:eastAsia="Calibri" w:hAnsi="Calibri"/>
                <w:b/>
                <w:sz w:val="20"/>
                <w:szCs w:val="20"/>
                <w:lang w:val="en-GB"/>
              </w:rPr>
              <w:t>Time</w:t>
            </w:r>
          </w:p>
        </w:tc>
        <w:tc>
          <w:tcPr>
            <w:tcW w:w="0" w:type="auto"/>
            <w:tcBorders>
              <w:top w:val="single" w:sz="4" w:space="0" w:color="6D6E71"/>
            </w:tcBorders>
          </w:tcPr>
          <w:p w14:paraId="166873BE" w14:textId="77777777" w:rsidR="00DE76E8" w:rsidRPr="00DE76E8" w:rsidRDefault="00DE76E8" w:rsidP="00F63E80">
            <w:pPr>
              <w:jc w:val="center"/>
              <w:rPr>
                <w:rFonts w:ascii="Calibri" w:eastAsia="Calibri" w:hAnsi="Calibri"/>
                <w:b/>
                <w:sz w:val="20"/>
                <w:szCs w:val="20"/>
                <w:lang w:val="en-GB"/>
              </w:rPr>
            </w:pPr>
            <w:r w:rsidRPr="00DE76E8">
              <w:rPr>
                <w:rFonts w:ascii="Calibri" w:eastAsia="Calibri" w:hAnsi="Calibri"/>
                <w:b/>
                <w:sz w:val="20"/>
                <w:szCs w:val="20"/>
                <w:lang w:val="en-GB"/>
              </w:rPr>
              <w:t>Input/activity</w:t>
            </w:r>
          </w:p>
        </w:tc>
        <w:tc>
          <w:tcPr>
            <w:tcW w:w="0" w:type="auto"/>
            <w:tcBorders>
              <w:top w:val="single" w:sz="4" w:space="0" w:color="6D6E71"/>
            </w:tcBorders>
          </w:tcPr>
          <w:p w14:paraId="402D0F39" w14:textId="77777777" w:rsidR="00DE76E8" w:rsidRPr="00DE76E8" w:rsidRDefault="00DE76E8" w:rsidP="00F63E80">
            <w:pPr>
              <w:jc w:val="center"/>
              <w:rPr>
                <w:rFonts w:ascii="Calibri" w:eastAsia="Calibri" w:hAnsi="Calibri"/>
                <w:b/>
                <w:sz w:val="20"/>
                <w:szCs w:val="20"/>
                <w:lang w:val="en-GB"/>
              </w:rPr>
            </w:pPr>
            <w:r w:rsidRPr="00DE76E8">
              <w:rPr>
                <w:rFonts w:ascii="Calibri" w:eastAsia="Calibri" w:hAnsi="Calibri"/>
                <w:b/>
                <w:sz w:val="20"/>
                <w:szCs w:val="20"/>
                <w:lang w:val="en-GB"/>
              </w:rPr>
              <w:t>Resources</w:t>
            </w:r>
          </w:p>
        </w:tc>
      </w:tr>
      <w:tr w:rsidR="00DE76E8" w:rsidRPr="00DE76E8" w14:paraId="24F3D655" w14:textId="77777777" w:rsidTr="00063B39">
        <w:trPr>
          <w:trHeight w:val="269"/>
        </w:trPr>
        <w:tc>
          <w:tcPr>
            <w:tcW w:w="0" w:type="auto"/>
          </w:tcPr>
          <w:p w14:paraId="772A47EB" w14:textId="77777777" w:rsidR="00DE76E8" w:rsidRPr="00DE76E8" w:rsidRDefault="00DE76E8" w:rsidP="00F63E80">
            <w:pPr>
              <w:jc w:val="center"/>
              <w:rPr>
                <w:rFonts w:ascii="Calibri" w:eastAsia="Calibri" w:hAnsi="Calibri"/>
                <w:sz w:val="20"/>
                <w:szCs w:val="20"/>
                <w:lang w:val="en-GB"/>
              </w:rPr>
            </w:pPr>
            <w:r w:rsidRPr="00DE76E8">
              <w:rPr>
                <w:rFonts w:ascii="Calibri" w:eastAsia="Calibri" w:hAnsi="Calibri"/>
                <w:sz w:val="20"/>
                <w:szCs w:val="20"/>
                <w:lang w:val="en-GB"/>
              </w:rPr>
              <w:t>20 minutes</w:t>
            </w:r>
          </w:p>
        </w:tc>
        <w:tc>
          <w:tcPr>
            <w:tcW w:w="0" w:type="auto"/>
          </w:tcPr>
          <w:p w14:paraId="2C15E820" w14:textId="77777777" w:rsidR="00DE76E8" w:rsidRPr="00DE76E8" w:rsidRDefault="00DE76E8" w:rsidP="00F63E80">
            <w:pPr>
              <w:rPr>
                <w:rFonts w:ascii="Calibri" w:eastAsia="Calibri" w:hAnsi="Calibri"/>
                <w:sz w:val="20"/>
                <w:szCs w:val="20"/>
                <w:lang w:val="en-GB"/>
              </w:rPr>
            </w:pPr>
            <w:r w:rsidRPr="00DE76E8">
              <w:rPr>
                <w:rFonts w:ascii="Calibri" w:eastAsia="Calibri" w:hAnsi="Calibri"/>
                <w:b/>
                <w:sz w:val="20"/>
                <w:szCs w:val="20"/>
                <w:lang w:val="en-GB"/>
              </w:rPr>
              <w:t>[Slide 2]</w:t>
            </w:r>
            <w:r w:rsidRPr="00DE76E8">
              <w:rPr>
                <w:rFonts w:ascii="Calibri" w:eastAsia="Calibri" w:hAnsi="Calibri"/>
                <w:sz w:val="20"/>
                <w:szCs w:val="20"/>
                <w:lang w:val="en-GB"/>
              </w:rPr>
              <w:t xml:space="preserve"> Introduce the learning objective.</w:t>
            </w:r>
          </w:p>
          <w:p w14:paraId="5F76E0E0" w14:textId="77777777" w:rsidR="00DE76E8" w:rsidRPr="00DE76E8" w:rsidRDefault="00DE76E8" w:rsidP="00F63E80">
            <w:pPr>
              <w:rPr>
                <w:rFonts w:ascii="Calibri" w:eastAsia="Calibri" w:hAnsi="Calibri"/>
                <w:sz w:val="20"/>
                <w:szCs w:val="20"/>
                <w:lang w:val="en-GB"/>
              </w:rPr>
            </w:pPr>
          </w:p>
          <w:p w14:paraId="6E9DD5A0" w14:textId="5AA7B754" w:rsidR="00DE76E8" w:rsidRPr="00DE76E8" w:rsidRDefault="00DE76E8" w:rsidP="00F63E80">
            <w:pPr>
              <w:rPr>
                <w:rFonts w:ascii="Calibri" w:eastAsia="Calibri" w:hAnsi="Calibri"/>
                <w:sz w:val="20"/>
                <w:szCs w:val="20"/>
                <w:lang w:val="en-GB"/>
              </w:rPr>
            </w:pPr>
            <w:r w:rsidRPr="00DE76E8">
              <w:rPr>
                <w:rFonts w:ascii="Calibri" w:eastAsia="Calibri" w:hAnsi="Calibri"/>
                <w:b/>
                <w:bCs/>
                <w:sz w:val="20"/>
                <w:szCs w:val="20"/>
                <w:lang w:val="en-GB"/>
              </w:rPr>
              <w:t>[Slide 3]</w:t>
            </w:r>
            <w:r w:rsidRPr="00DE76E8">
              <w:rPr>
                <w:rFonts w:ascii="Calibri" w:eastAsia="Calibri" w:hAnsi="Calibri"/>
                <w:sz w:val="20"/>
                <w:szCs w:val="20"/>
                <w:lang w:val="en-GB"/>
              </w:rPr>
              <w:t xml:space="preserve"> Show the </w:t>
            </w:r>
            <w:r w:rsidR="006874CB">
              <w:rPr>
                <w:rFonts w:ascii="Calibri" w:eastAsia="Calibri" w:hAnsi="Calibri"/>
                <w:sz w:val="20"/>
                <w:szCs w:val="20"/>
                <w:lang w:val="en-GB"/>
              </w:rPr>
              <w:t xml:space="preserve">video of the </w:t>
            </w:r>
            <w:r w:rsidRPr="00DE76E8">
              <w:rPr>
                <w:rFonts w:ascii="Calibri" w:eastAsia="Calibri" w:hAnsi="Calibri"/>
                <w:sz w:val="20"/>
                <w:szCs w:val="20"/>
                <w:lang w:val="en-GB"/>
              </w:rPr>
              <w:t xml:space="preserve">flat packed wooden Christmas tree in parts and </w:t>
            </w:r>
            <w:r w:rsidR="006874CB">
              <w:rPr>
                <w:rFonts w:ascii="Calibri" w:eastAsia="Calibri" w:hAnsi="Calibri"/>
                <w:sz w:val="20"/>
                <w:szCs w:val="20"/>
                <w:lang w:val="en-GB"/>
              </w:rPr>
              <w:t>being assembled</w:t>
            </w:r>
            <w:r w:rsidRPr="00DE76E8">
              <w:rPr>
                <w:rFonts w:ascii="Calibri" w:eastAsia="Calibri" w:hAnsi="Calibri"/>
                <w:sz w:val="20"/>
                <w:szCs w:val="20"/>
                <w:lang w:val="en-GB"/>
              </w:rPr>
              <w:t xml:space="preserve">. </w:t>
            </w:r>
          </w:p>
          <w:p w14:paraId="38195CAD" w14:textId="77777777" w:rsidR="00DE76E8" w:rsidRPr="00DE76E8" w:rsidRDefault="00DE76E8" w:rsidP="00F63E80">
            <w:pPr>
              <w:rPr>
                <w:rFonts w:ascii="Calibri" w:eastAsia="Calibri" w:hAnsi="Calibri"/>
                <w:sz w:val="20"/>
                <w:szCs w:val="20"/>
                <w:lang w:val="en-GB"/>
              </w:rPr>
            </w:pPr>
          </w:p>
          <w:p w14:paraId="400534EF" w14:textId="38D1C9F0" w:rsidR="00DE76E8" w:rsidRPr="00DE76E8" w:rsidRDefault="00DE76E8" w:rsidP="00F63E80">
            <w:pPr>
              <w:rPr>
                <w:rFonts w:ascii="Calibri" w:eastAsia="Calibri" w:hAnsi="Calibri"/>
                <w:b/>
                <w:bCs/>
                <w:sz w:val="20"/>
                <w:szCs w:val="20"/>
                <w:lang w:val="en-GB"/>
              </w:rPr>
            </w:pPr>
            <w:r w:rsidRPr="00DE76E8">
              <w:rPr>
                <w:rFonts w:ascii="Calibri" w:eastAsia="Calibri" w:hAnsi="Calibri"/>
                <w:sz w:val="20"/>
                <w:szCs w:val="20"/>
                <w:lang w:val="en-GB"/>
              </w:rPr>
              <w:t xml:space="preserve">Discuss how it is designed for assembly. E.g. How are the pieces held together? What stops them from falling apart? How </w:t>
            </w:r>
            <w:r w:rsidR="005B4D02">
              <w:rPr>
                <w:rFonts w:ascii="Calibri" w:eastAsia="Calibri" w:hAnsi="Calibri"/>
                <w:sz w:val="20"/>
                <w:szCs w:val="20"/>
                <w:lang w:val="en-GB"/>
              </w:rPr>
              <w:t>would</w:t>
            </w:r>
            <w:r w:rsidRPr="00DE76E8">
              <w:rPr>
                <w:rFonts w:ascii="Calibri" w:eastAsia="Calibri" w:hAnsi="Calibri"/>
                <w:sz w:val="20"/>
                <w:szCs w:val="20"/>
                <w:lang w:val="en-GB"/>
              </w:rPr>
              <w:t xml:space="preserve"> you know where to put each piece? How is it designed to be stable? Why doesn’t it fall over? </w:t>
            </w:r>
          </w:p>
          <w:p w14:paraId="22CC97BB" w14:textId="77777777" w:rsidR="00DE76E8" w:rsidRPr="00DE76E8" w:rsidRDefault="00DE76E8" w:rsidP="00F63E80">
            <w:pPr>
              <w:rPr>
                <w:rFonts w:ascii="Calibri" w:eastAsia="Calibri" w:hAnsi="Calibri"/>
                <w:b/>
                <w:sz w:val="20"/>
                <w:szCs w:val="20"/>
                <w:lang w:val="en-GB"/>
              </w:rPr>
            </w:pPr>
          </w:p>
          <w:p w14:paraId="1DE5B1C9" w14:textId="77777777" w:rsidR="00DE76E8" w:rsidRPr="00DE76E8" w:rsidRDefault="00DE76E8" w:rsidP="00F63E80">
            <w:pPr>
              <w:rPr>
                <w:rFonts w:ascii="Calibri" w:eastAsia="Calibri" w:hAnsi="Calibri"/>
                <w:sz w:val="20"/>
                <w:szCs w:val="20"/>
                <w:lang w:val="en-GB"/>
              </w:rPr>
            </w:pPr>
            <w:r w:rsidRPr="00DE76E8">
              <w:rPr>
                <w:rFonts w:ascii="Calibri" w:eastAsia="Calibri" w:hAnsi="Calibri"/>
                <w:sz w:val="20"/>
                <w:szCs w:val="20"/>
                <w:lang w:val="en-GB"/>
              </w:rPr>
              <w:t xml:space="preserve">Talk about the manufacturing techniques used to make it. Could you use a hand saw to cut the parts this accurately? No. </w:t>
            </w:r>
          </w:p>
          <w:p w14:paraId="0FE21F20" w14:textId="77777777" w:rsidR="00DE76E8" w:rsidRPr="00DE76E8" w:rsidRDefault="00DE76E8" w:rsidP="00F63E80">
            <w:pPr>
              <w:rPr>
                <w:rFonts w:ascii="Calibri" w:eastAsia="Calibri" w:hAnsi="Calibri"/>
                <w:sz w:val="20"/>
                <w:szCs w:val="20"/>
                <w:lang w:val="en-GB"/>
              </w:rPr>
            </w:pPr>
          </w:p>
          <w:p w14:paraId="70D0BD74" w14:textId="77777777" w:rsidR="00DE76E8" w:rsidRPr="00DE76E8" w:rsidRDefault="00DE76E8" w:rsidP="00F63E80">
            <w:pPr>
              <w:rPr>
                <w:rFonts w:ascii="Calibri" w:eastAsia="Calibri" w:hAnsi="Calibri"/>
                <w:sz w:val="20"/>
                <w:szCs w:val="20"/>
                <w:lang w:val="en-GB"/>
              </w:rPr>
            </w:pPr>
            <w:r w:rsidRPr="00DE76E8">
              <w:rPr>
                <w:rFonts w:ascii="Calibri" w:eastAsia="Calibri" w:hAnsi="Calibri"/>
                <w:b/>
                <w:bCs/>
                <w:sz w:val="20"/>
                <w:szCs w:val="20"/>
                <w:lang w:val="en-GB"/>
              </w:rPr>
              <w:t xml:space="preserve">[Slide 4-5] </w:t>
            </w:r>
            <w:r w:rsidRPr="00DE76E8">
              <w:rPr>
                <w:rFonts w:ascii="Calibri" w:eastAsia="Calibri" w:hAnsi="Calibri"/>
                <w:sz w:val="20"/>
                <w:szCs w:val="20"/>
                <w:lang w:val="en-GB"/>
              </w:rPr>
              <w:t>This is the laser cutter which made the Christmas tree. Explain that a laser cutter uses a beam of light that burns through wood, or melts plastic. (Imagine a torch that heats up while it is turned on. A laser is bit like a torch in which the light is concentrated into a very thin, very bright beam which gets extremely hot.) Play the video on</w:t>
            </w:r>
            <w:r w:rsidRPr="00DE76E8">
              <w:rPr>
                <w:rFonts w:ascii="Calibri" w:eastAsia="Calibri" w:hAnsi="Calibri"/>
                <w:b/>
                <w:bCs/>
                <w:sz w:val="20"/>
                <w:szCs w:val="20"/>
                <w:lang w:val="en-GB"/>
              </w:rPr>
              <w:t xml:space="preserve"> slide 6</w:t>
            </w:r>
            <w:r w:rsidRPr="00DE76E8">
              <w:rPr>
                <w:rFonts w:ascii="Calibri" w:eastAsia="Calibri" w:hAnsi="Calibri"/>
                <w:sz w:val="20"/>
                <w:szCs w:val="20"/>
                <w:lang w:val="en-GB"/>
              </w:rPr>
              <w:t xml:space="preserve"> showing how the laser cutter works.</w:t>
            </w:r>
          </w:p>
          <w:p w14:paraId="1300F923" w14:textId="77777777" w:rsidR="00DE76E8" w:rsidRPr="00DE76E8" w:rsidRDefault="00DE76E8" w:rsidP="00F63E80">
            <w:pPr>
              <w:rPr>
                <w:rFonts w:ascii="Calibri" w:eastAsia="Calibri" w:hAnsi="Calibri"/>
                <w:sz w:val="20"/>
                <w:szCs w:val="20"/>
                <w:lang w:val="en-GB"/>
              </w:rPr>
            </w:pPr>
          </w:p>
          <w:p w14:paraId="27628012" w14:textId="77777777" w:rsidR="00DE76E8" w:rsidRPr="00DE76E8" w:rsidRDefault="00DE76E8" w:rsidP="00F63E80">
            <w:pPr>
              <w:rPr>
                <w:rFonts w:ascii="Calibri" w:eastAsia="Calibri" w:hAnsi="Calibri"/>
                <w:sz w:val="20"/>
                <w:szCs w:val="20"/>
                <w:lang w:val="en-GB"/>
              </w:rPr>
            </w:pPr>
            <w:r w:rsidRPr="00DE76E8">
              <w:rPr>
                <w:rFonts w:ascii="Calibri" w:eastAsia="Calibri" w:hAnsi="Calibri"/>
                <w:sz w:val="20"/>
                <w:szCs w:val="20"/>
                <w:lang w:val="en-GB"/>
              </w:rPr>
              <w:t>What are the advantages and disadvantages of laser cutting?</w:t>
            </w:r>
          </w:p>
          <w:p w14:paraId="08D7E98A" w14:textId="77777777" w:rsidR="00DE76E8" w:rsidRPr="00DE76E8" w:rsidRDefault="00DE76E8" w:rsidP="00F63E80">
            <w:pPr>
              <w:rPr>
                <w:rFonts w:ascii="Calibri" w:eastAsia="Calibri" w:hAnsi="Calibri"/>
                <w:i/>
                <w:sz w:val="20"/>
                <w:szCs w:val="20"/>
                <w:lang w:val="en-GB"/>
              </w:rPr>
            </w:pPr>
            <w:r w:rsidRPr="00DE76E8">
              <w:rPr>
                <w:rFonts w:ascii="Calibri" w:eastAsia="Calibri" w:hAnsi="Calibri"/>
                <w:i/>
                <w:sz w:val="20"/>
                <w:szCs w:val="20"/>
                <w:lang w:val="en-GB"/>
              </w:rPr>
              <w:t xml:space="preserve">Possible answers: </w:t>
            </w:r>
          </w:p>
          <w:p w14:paraId="5E27130C" w14:textId="77777777" w:rsidR="00DE76E8" w:rsidRPr="00DE76E8" w:rsidRDefault="00DE76E8" w:rsidP="00F63E80">
            <w:pPr>
              <w:ind w:left="720"/>
              <w:rPr>
                <w:rFonts w:ascii="Calibri" w:eastAsia="Calibri" w:hAnsi="Calibri"/>
                <w:sz w:val="20"/>
                <w:szCs w:val="20"/>
                <w:lang w:val="en-GB"/>
              </w:rPr>
            </w:pPr>
            <w:r w:rsidRPr="00DE76E8">
              <w:rPr>
                <w:rFonts w:ascii="Calibri" w:eastAsia="Calibri" w:hAnsi="Calibri"/>
                <w:i/>
                <w:sz w:val="20"/>
                <w:szCs w:val="20"/>
                <w:lang w:val="en-GB"/>
              </w:rPr>
              <w:t>Advantages:</w:t>
            </w:r>
            <w:r w:rsidRPr="00DE76E8">
              <w:rPr>
                <w:rFonts w:ascii="Calibri" w:eastAsia="Calibri" w:hAnsi="Calibri"/>
                <w:sz w:val="20"/>
                <w:szCs w:val="20"/>
                <w:lang w:val="en-GB"/>
              </w:rPr>
              <w:t xml:space="preserve"> A robot does the cutting for you. You can cut fine details and internal holes. It is fast. Using a robot (the laser cutter) means you can make lots of identical products, which would be very difficult to do by hand. </w:t>
            </w:r>
          </w:p>
          <w:p w14:paraId="1C128AE1" w14:textId="77777777" w:rsidR="00DE76E8" w:rsidRPr="00DE76E8" w:rsidRDefault="00DE76E8" w:rsidP="00F63E80">
            <w:pPr>
              <w:ind w:left="720"/>
              <w:rPr>
                <w:rFonts w:ascii="Calibri" w:eastAsia="Calibri" w:hAnsi="Calibri"/>
                <w:sz w:val="20"/>
                <w:szCs w:val="20"/>
                <w:lang w:val="en-GB"/>
              </w:rPr>
            </w:pPr>
          </w:p>
          <w:p w14:paraId="0E669336" w14:textId="77777777" w:rsidR="00DE76E8" w:rsidRPr="00DE76E8" w:rsidRDefault="00DE76E8" w:rsidP="00F63E80">
            <w:pPr>
              <w:ind w:left="720"/>
              <w:rPr>
                <w:rFonts w:ascii="Calibri" w:eastAsia="Calibri" w:hAnsi="Calibri"/>
                <w:sz w:val="20"/>
                <w:szCs w:val="20"/>
                <w:lang w:val="en-GB"/>
              </w:rPr>
            </w:pPr>
            <w:r w:rsidRPr="00DE76E8">
              <w:rPr>
                <w:rFonts w:ascii="Calibri" w:eastAsia="Calibri" w:hAnsi="Calibri"/>
                <w:i/>
                <w:sz w:val="20"/>
                <w:szCs w:val="20"/>
                <w:lang w:val="en-GB"/>
              </w:rPr>
              <w:t>Disadvantages:</w:t>
            </w:r>
            <w:r w:rsidRPr="00DE76E8">
              <w:rPr>
                <w:rFonts w:ascii="Calibri" w:eastAsia="Calibri" w:hAnsi="Calibri"/>
                <w:sz w:val="20"/>
                <w:szCs w:val="20"/>
                <w:lang w:val="en-GB"/>
              </w:rPr>
              <w:t xml:space="preserve"> lasers are dangerous, e.g. they can blind you, and so you </w:t>
            </w:r>
            <w:proofErr w:type="gramStart"/>
            <w:r w:rsidRPr="00DE76E8">
              <w:rPr>
                <w:rFonts w:ascii="Calibri" w:eastAsia="Calibri" w:hAnsi="Calibri"/>
                <w:sz w:val="20"/>
                <w:szCs w:val="20"/>
                <w:lang w:val="en-GB"/>
              </w:rPr>
              <w:t>have to</w:t>
            </w:r>
            <w:proofErr w:type="gramEnd"/>
            <w:r w:rsidRPr="00DE76E8">
              <w:rPr>
                <w:rFonts w:ascii="Calibri" w:eastAsia="Calibri" w:hAnsi="Calibri"/>
                <w:sz w:val="20"/>
                <w:szCs w:val="20"/>
                <w:lang w:val="en-GB"/>
              </w:rPr>
              <w:t xml:space="preserve"> use the machine very carefully. It produces smoke when it burns things. You can’t use it with all materials, as some types of plastic produce toxic gases when they are heated up. </w:t>
            </w:r>
          </w:p>
          <w:p w14:paraId="102A3E4F" w14:textId="77777777" w:rsidR="00DE76E8" w:rsidRPr="00DE76E8" w:rsidRDefault="00DE76E8" w:rsidP="00F63E80">
            <w:pPr>
              <w:rPr>
                <w:sz w:val="20"/>
                <w:szCs w:val="20"/>
                <w:lang w:val="en-GB"/>
              </w:rPr>
            </w:pPr>
          </w:p>
          <w:p w14:paraId="756995C9" w14:textId="3274F729" w:rsidR="008B7663" w:rsidRPr="008B7663" w:rsidRDefault="00DE76E8" w:rsidP="00F63E80">
            <w:pPr>
              <w:rPr>
                <w:rFonts w:ascii="Calibri" w:eastAsia="Calibri" w:hAnsi="Calibri"/>
                <w:i/>
                <w:iCs/>
                <w:sz w:val="20"/>
                <w:szCs w:val="20"/>
                <w:lang w:val="en-GB"/>
              </w:rPr>
            </w:pPr>
            <w:r w:rsidRPr="00DE76E8">
              <w:rPr>
                <w:rFonts w:ascii="Calibri" w:eastAsia="Calibri" w:hAnsi="Calibri"/>
                <w:b/>
                <w:bCs/>
                <w:sz w:val="20"/>
                <w:szCs w:val="20"/>
                <w:lang w:val="en-GB"/>
              </w:rPr>
              <w:t xml:space="preserve">[Slide 6] </w:t>
            </w:r>
            <w:r w:rsidRPr="00DE76E8">
              <w:rPr>
                <w:rFonts w:ascii="Calibri" w:eastAsia="Calibri" w:hAnsi="Calibri"/>
                <w:sz w:val="20"/>
                <w:szCs w:val="20"/>
                <w:lang w:val="en-GB"/>
              </w:rPr>
              <w:t xml:space="preserve">Discuss where the children might have seen flat packed products, and examples of flat packed products. </w:t>
            </w:r>
            <w:r w:rsidR="008B7663">
              <w:rPr>
                <w:rFonts w:ascii="Calibri" w:eastAsia="Calibri" w:hAnsi="Calibri"/>
                <w:i/>
                <w:iCs/>
                <w:sz w:val="20"/>
                <w:szCs w:val="20"/>
                <w:lang w:val="en-GB"/>
              </w:rPr>
              <w:t xml:space="preserve">Note: slides 7 </w:t>
            </w:r>
            <w:r w:rsidR="0039030E">
              <w:rPr>
                <w:rFonts w:ascii="Calibri" w:eastAsia="Calibri" w:hAnsi="Calibri"/>
                <w:i/>
                <w:iCs/>
                <w:sz w:val="20"/>
                <w:szCs w:val="20"/>
                <w:lang w:val="en-GB"/>
              </w:rPr>
              <w:t>–</w:t>
            </w:r>
            <w:r w:rsidR="008B7663">
              <w:rPr>
                <w:rFonts w:ascii="Calibri" w:eastAsia="Calibri" w:hAnsi="Calibri"/>
                <w:i/>
                <w:iCs/>
                <w:sz w:val="20"/>
                <w:szCs w:val="20"/>
                <w:lang w:val="en-GB"/>
              </w:rPr>
              <w:t xml:space="preserve"> </w:t>
            </w:r>
            <w:r w:rsidR="0039030E">
              <w:rPr>
                <w:rFonts w:ascii="Calibri" w:eastAsia="Calibri" w:hAnsi="Calibri"/>
                <w:i/>
                <w:iCs/>
                <w:sz w:val="20"/>
                <w:szCs w:val="20"/>
                <w:lang w:val="en-GB"/>
              </w:rPr>
              <w:t>10 give an example of flatpack furniture in case the students can’t think of examples or haven’t heard of this before.</w:t>
            </w:r>
          </w:p>
          <w:p w14:paraId="3CAF05E5" w14:textId="77777777" w:rsidR="00DE76E8" w:rsidRPr="00DE76E8" w:rsidRDefault="00DE76E8" w:rsidP="00F63E80">
            <w:pPr>
              <w:rPr>
                <w:sz w:val="20"/>
                <w:szCs w:val="20"/>
                <w:lang w:val="en-GB"/>
              </w:rPr>
            </w:pPr>
          </w:p>
          <w:p w14:paraId="1457FD71" w14:textId="7B240076" w:rsidR="00DE76E8" w:rsidRPr="00DE76E8" w:rsidRDefault="00DE76E8" w:rsidP="00F63E80">
            <w:pPr>
              <w:rPr>
                <w:rFonts w:ascii="Calibri" w:eastAsia="Calibri" w:hAnsi="Calibri"/>
                <w:sz w:val="20"/>
                <w:szCs w:val="20"/>
                <w:lang w:val="en-GB"/>
              </w:rPr>
            </w:pPr>
            <w:r w:rsidRPr="00DE76E8">
              <w:rPr>
                <w:rFonts w:ascii="Calibri" w:eastAsia="Calibri" w:hAnsi="Calibri"/>
                <w:b/>
                <w:bCs/>
                <w:sz w:val="20"/>
                <w:szCs w:val="20"/>
                <w:lang w:val="en-GB"/>
              </w:rPr>
              <w:lastRenderedPageBreak/>
              <w:t>[Slide 7]</w:t>
            </w:r>
            <w:r w:rsidRPr="00DE76E8">
              <w:rPr>
                <w:rFonts w:ascii="Calibri" w:eastAsia="Calibri" w:hAnsi="Calibri"/>
                <w:sz w:val="20"/>
                <w:szCs w:val="20"/>
                <w:lang w:val="en-GB"/>
              </w:rPr>
              <w:t xml:space="preserve"> </w:t>
            </w:r>
            <w:proofErr w:type="spellStart"/>
            <w:r w:rsidRPr="00DE76E8">
              <w:rPr>
                <w:rFonts w:ascii="Calibri" w:eastAsia="Calibri" w:hAnsi="Calibri"/>
                <w:sz w:val="20"/>
                <w:szCs w:val="20"/>
                <w:lang w:val="en-GB"/>
              </w:rPr>
              <w:t>Ecobulk</w:t>
            </w:r>
            <w:proofErr w:type="spellEnd"/>
            <w:r w:rsidRPr="00DE76E8">
              <w:rPr>
                <w:rFonts w:ascii="Calibri" w:eastAsia="Calibri" w:hAnsi="Calibri"/>
                <w:sz w:val="20"/>
                <w:szCs w:val="20"/>
                <w:lang w:val="en-GB"/>
              </w:rPr>
              <w:t xml:space="preserve"> is an international project in which scientists, engineers and designers are working together to turn waste materials that would normally be thrown away into useful new materials. Why could this be good for the environment?</w:t>
            </w:r>
          </w:p>
          <w:p w14:paraId="61D6CBD7" w14:textId="625C8819" w:rsidR="00DE76E8" w:rsidRPr="00DE76E8" w:rsidRDefault="00DE76E8" w:rsidP="00F63E80">
            <w:pPr>
              <w:rPr>
                <w:rFonts w:ascii="Calibri" w:eastAsia="Calibri" w:hAnsi="Calibri" w:cs="Calibri"/>
                <w:sz w:val="20"/>
                <w:szCs w:val="20"/>
                <w:lang w:val="en-GB"/>
              </w:rPr>
            </w:pPr>
            <w:r w:rsidRPr="00DE76E8">
              <w:rPr>
                <w:rFonts w:ascii="Calibri" w:eastAsia="Calibri" w:hAnsi="Calibri"/>
                <w:i/>
                <w:iCs/>
                <w:sz w:val="20"/>
                <w:szCs w:val="20"/>
                <w:lang w:val="en-GB"/>
              </w:rPr>
              <w:t xml:space="preserve">Possible answers: if they aren’t reused, waste materials get thrown away and end up as landfill or being incinerated. This can release bad chemicals into the environment. Furthermore, new are then products are </w:t>
            </w:r>
            <w:proofErr w:type="gramStart"/>
            <w:r w:rsidRPr="00DE76E8">
              <w:rPr>
                <w:rFonts w:ascii="Calibri" w:eastAsia="Calibri" w:hAnsi="Calibri"/>
                <w:i/>
                <w:iCs/>
                <w:sz w:val="20"/>
                <w:szCs w:val="20"/>
                <w:lang w:val="en-GB"/>
              </w:rPr>
              <w:t>made out of</w:t>
            </w:r>
            <w:proofErr w:type="gramEnd"/>
            <w:r w:rsidRPr="00DE76E8">
              <w:rPr>
                <w:rFonts w:ascii="Calibri" w:eastAsia="Calibri" w:hAnsi="Calibri"/>
                <w:i/>
                <w:iCs/>
                <w:sz w:val="20"/>
                <w:szCs w:val="20"/>
                <w:lang w:val="en-GB"/>
              </w:rPr>
              <w:t xml:space="preserve"> new materials, which causes more waste. E.g. more trees being cut down for wood, or more pollution from making new materials. Some materials are not renewable – they will eventually run out. </w:t>
            </w:r>
            <w:r w:rsidRPr="00DE76E8">
              <w:rPr>
                <w:rFonts w:ascii="Calibri" w:eastAsia="Calibri" w:hAnsi="Calibri" w:cs="Calibri"/>
                <w:b/>
                <w:bCs/>
                <w:sz w:val="20"/>
                <w:szCs w:val="20"/>
                <w:lang w:val="en-GB"/>
              </w:rPr>
              <w:t xml:space="preserve">[Slides 8-10] </w:t>
            </w:r>
            <w:r w:rsidRPr="00DE76E8">
              <w:rPr>
                <w:rFonts w:ascii="Calibri" w:eastAsia="Calibri" w:hAnsi="Calibri" w:cs="Calibri"/>
                <w:sz w:val="20"/>
                <w:szCs w:val="20"/>
                <w:lang w:val="en-GB"/>
              </w:rPr>
              <w:t xml:space="preserve">Go through on board, noticing elements of the construction. </w:t>
            </w:r>
          </w:p>
          <w:p w14:paraId="0856D691" w14:textId="77777777" w:rsidR="00DE76E8" w:rsidRPr="00DE76E8" w:rsidRDefault="00DE76E8" w:rsidP="00F63E80">
            <w:pPr>
              <w:rPr>
                <w:b/>
                <w:bCs/>
                <w:sz w:val="20"/>
                <w:szCs w:val="20"/>
                <w:lang w:val="en-GB"/>
              </w:rPr>
            </w:pPr>
          </w:p>
          <w:p w14:paraId="06723BE4" w14:textId="77777777" w:rsidR="00DE76E8" w:rsidRPr="00DE76E8" w:rsidRDefault="00DE76E8" w:rsidP="00F63E80">
            <w:pPr>
              <w:rPr>
                <w:rFonts w:ascii="Calibri" w:eastAsia="Calibri" w:hAnsi="Calibri"/>
                <w:sz w:val="20"/>
                <w:szCs w:val="20"/>
                <w:lang w:val="en-GB"/>
              </w:rPr>
            </w:pPr>
            <w:r w:rsidRPr="00DE76E8">
              <w:rPr>
                <w:rFonts w:ascii="Calibri" w:eastAsia="Calibri" w:hAnsi="Calibri"/>
                <w:b/>
                <w:bCs/>
                <w:sz w:val="20"/>
                <w:szCs w:val="20"/>
                <w:lang w:val="en-GB"/>
              </w:rPr>
              <w:t>[Slide 11]</w:t>
            </w:r>
            <w:r w:rsidRPr="00DE76E8">
              <w:rPr>
                <w:rFonts w:ascii="Calibri" w:eastAsia="Calibri" w:hAnsi="Calibri"/>
                <w:sz w:val="20"/>
                <w:szCs w:val="20"/>
                <w:lang w:val="en-GB"/>
              </w:rPr>
              <w:t xml:space="preserve"> Discuss advantages and disadvantages of flat packing. </w:t>
            </w:r>
          </w:p>
          <w:p w14:paraId="039EB708" w14:textId="168E9C45" w:rsidR="00DE76E8" w:rsidRPr="00DE76E8" w:rsidRDefault="00DE76E8" w:rsidP="00063B39">
            <w:pPr>
              <w:rPr>
                <w:rFonts w:ascii="Calibri" w:eastAsia="Calibri" w:hAnsi="Calibri"/>
                <w:sz w:val="20"/>
                <w:szCs w:val="20"/>
                <w:lang w:val="en-GB"/>
              </w:rPr>
            </w:pPr>
            <w:r w:rsidRPr="00DE76E8">
              <w:rPr>
                <w:rFonts w:ascii="Calibri" w:eastAsia="Calibri" w:hAnsi="Calibri"/>
                <w:i/>
                <w:sz w:val="20"/>
                <w:szCs w:val="20"/>
                <w:lang w:val="en-GB"/>
              </w:rPr>
              <w:t>E.g. It saves space for transport and storage for the manufacturer &amp; seller, which is cheaper and more environmentally friendly.  Customers construct the products themselves. What could be the advantages and disadvantages of this?</w:t>
            </w:r>
            <w:r w:rsidR="00063B39">
              <w:rPr>
                <w:rFonts w:ascii="Calibri" w:eastAsia="Calibri" w:hAnsi="Calibri"/>
                <w:i/>
                <w:sz w:val="20"/>
                <w:szCs w:val="20"/>
                <w:lang w:val="en-GB"/>
              </w:rPr>
              <w:t xml:space="preserve"> </w:t>
            </w:r>
            <w:r w:rsidRPr="00DE76E8">
              <w:rPr>
                <w:rFonts w:ascii="Calibri" w:eastAsia="Calibri" w:hAnsi="Calibri"/>
                <w:i/>
                <w:sz w:val="20"/>
                <w:szCs w:val="20"/>
                <w:lang w:val="en-GB"/>
              </w:rPr>
              <w:t>Parts can be used in different combinations, e.g. different table tops or seats could go with the same sets of legs. What are the advantages of this to the manufacturer and the consumer?</w:t>
            </w:r>
          </w:p>
        </w:tc>
        <w:tc>
          <w:tcPr>
            <w:tcW w:w="0" w:type="auto"/>
          </w:tcPr>
          <w:p w14:paraId="7AE05B76" w14:textId="77777777" w:rsidR="00DE76E8" w:rsidRPr="00DE76E8" w:rsidRDefault="00DE76E8" w:rsidP="00F63E80">
            <w:pPr>
              <w:rPr>
                <w:rFonts w:ascii="Calibri" w:eastAsia="Calibri" w:hAnsi="Calibri"/>
                <w:sz w:val="20"/>
                <w:szCs w:val="20"/>
                <w:lang w:val="en-GB"/>
              </w:rPr>
            </w:pPr>
            <w:r w:rsidRPr="00DE76E8">
              <w:rPr>
                <w:rFonts w:ascii="Calibri" w:eastAsia="Calibri" w:hAnsi="Calibri"/>
                <w:sz w:val="20"/>
                <w:szCs w:val="20"/>
                <w:lang w:val="en-GB"/>
              </w:rPr>
              <w:lastRenderedPageBreak/>
              <w:t>Slideshow</w:t>
            </w:r>
          </w:p>
          <w:p w14:paraId="0C21A87E" w14:textId="77777777" w:rsidR="00DE76E8" w:rsidRPr="00DE76E8" w:rsidRDefault="00DE76E8" w:rsidP="00F63E80">
            <w:pPr>
              <w:rPr>
                <w:rFonts w:ascii="Calibri" w:eastAsia="Calibri" w:hAnsi="Calibri"/>
                <w:sz w:val="20"/>
                <w:szCs w:val="20"/>
                <w:lang w:val="en-GB"/>
              </w:rPr>
            </w:pPr>
          </w:p>
          <w:p w14:paraId="5FDFD25D" w14:textId="77777777" w:rsidR="00DE76E8" w:rsidRPr="00DE76E8" w:rsidRDefault="00DE76E8" w:rsidP="00F63E80">
            <w:pPr>
              <w:rPr>
                <w:rFonts w:ascii="Calibri" w:eastAsia="Calibri" w:hAnsi="Calibri"/>
                <w:sz w:val="20"/>
                <w:szCs w:val="20"/>
                <w:lang w:val="en-GB"/>
              </w:rPr>
            </w:pPr>
          </w:p>
          <w:p w14:paraId="28963173" w14:textId="77777777" w:rsidR="00DE76E8" w:rsidRPr="00DE76E8" w:rsidRDefault="00DE76E8" w:rsidP="00F63E80">
            <w:pPr>
              <w:rPr>
                <w:rFonts w:ascii="Calibri" w:eastAsia="Calibri" w:hAnsi="Calibri"/>
                <w:sz w:val="20"/>
                <w:szCs w:val="20"/>
                <w:lang w:val="en-GB"/>
              </w:rPr>
            </w:pPr>
          </w:p>
        </w:tc>
      </w:tr>
      <w:tr w:rsidR="00DE76E8" w:rsidRPr="00DE76E8" w14:paraId="03049714" w14:textId="77777777" w:rsidTr="00063B39">
        <w:trPr>
          <w:trHeight w:val="263"/>
        </w:trPr>
        <w:tc>
          <w:tcPr>
            <w:tcW w:w="0" w:type="auto"/>
          </w:tcPr>
          <w:p w14:paraId="39722E48" w14:textId="77777777" w:rsidR="00DE76E8" w:rsidRPr="00DE76E8" w:rsidRDefault="00DE76E8" w:rsidP="00F63E80">
            <w:pPr>
              <w:jc w:val="center"/>
              <w:rPr>
                <w:rFonts w:ascii="Calibri" w:eastAsia="Calibri" w:hAnsi="Calibri"/>
                <w:sz w:val="20"/>
                <w:szCs w:val="20"/>
                <w:lang w:val="en-GB"/>
              </w:rPr>
            </w:pPr>
            <w:r w:rsidRPr="00DE76E8">
              <w:rPr>
                <w:rFonts w:ascii="Calibri" w:eastAsia="Calibri" w:hAnsi="Calibri"/>
                <w:sz w:val="20"/>
                <w:szCs w:val="20"/>
                <w:lang w:val="en-GB"/>
              </w:rPr>
              <w:t>20-30 minutes</w:t>
            </w:r>
          </w:p>
        </w:tc>
        <w:tc>
          <w:tcPr>
            <w:tcW w:w="0" w:type="auto"/>
          </w:tcPr>
          <w:p w14:paraId="2B52B76F" w14:textId="3ABF26C5" w:rsidR="00DE76E8" w:rsidRDefault="00DE76E8" w:rsidP="00F63E80">
            <w:pPr>
              <w:rPr>
                <w:rFonts w:ascii="Calibri" w:eastAsia="Calibri" w:hAnsi="Calibri"/>
                <w:b/>
                <w:sz w:val="20"/>
                <w:szCs w:val="20"/>
                <w:lang w:val="en-GB"/>
              </w:rPr>
            </w:pPr>
            <w:r w:rsidRPr="00DE76E8">
              <w:rPr>
                <w:rFonts w:ascii="Calibri" w:eastAsia="Calibri" w:hAnsi="Calibri"/>
                <w:b/>
                <w:sz w:val="20"/>
                <w:szCs w:val="20"/>
                <w:lang w:val="en-GB"/>
              </w:rPr>
              <w:t>Building a 3D structure from flat components</w:t>
            </w:r>
          </w:p>
          <w:p w14:paraId="15E143DF" w14:textId="77777777" w:rsidR="002425FD" w:rsidRPr="00DE76E8" w:rsidRDefault="002425FD" w:rsidP="00F63E80">
            <w:pPr>
              <w:rPr>
                <w:rFonts w:ascii="Calibri" w:eastAsia="Calibri" w:hAnsi="Calibri"/>
                <w:sz w:val="20"/>
                <w:szCs w:val="20"/>
                <w:lang w:val="en-GB"/>
              </w:rPr>
            </w:pPr>
          </w:p>
          <w:p w14:paraId="62A88371" w14:textId="07E0C0E9" w:rsidR="00063B39" w:rsidRDefault="00DE76E8" w:rsidP="00F63E80">
            <w:pPr>
              <w:rPr>
                <w:rFonts w:ascii="Calibri" w:eastAsia="Calibri" w:hAnsi="Calibri"/>
                <w:color w:val="000000" w:themeColor="text1"/>
                <w:sz w:val="20"/>
                <w:szCs w:val="20"/>
                <w:lang w:val="en-GB"/>
              </w:rPr>
            </w:pPr>
            <w:r w:rsidRPr="00DE76E8">
              <w:rPr>
                <w:rFonts w:ascii="Calibri" w:eastAsia="Calibri" w:hAnsi="Calibri"/>
                <w:b/>
                <w:bCs/>
                <w:sz w:val="20"/>
                <w:szCs w:val="20"/>
                <w:lang w:val="en-GB"/>
              </w:rPr>
              <w:t>[Slide 12]</w:t>
            </w:r>
            <w:r w:rsidRPr="00DE76E8">
              <w:rPr>
                <w:rFonts w:ascii="Calibri" w:eastAsia="Calibri" w:hAnsi="Calibri"/>
                <w:color w:val="FF0000"/>
                <w:sz w:val="20"/>
                <w:szCs w:val="20"/>
                <w:lang w:val="en-GB"/>
              </w:rPr>
              <w:t xml:space="preserve"> </w:t>
            </w:r>
            <w:r w:rsidRPr="00DE76E8">
              <w:rPr>
                <w:rFonts w:ascii="Calibri" w:eastAsia="Calibri" w:hAnsi="Calibri"/>
                <w:sz w:val="20"/>
                <w:szCs w:val="20"/>
                <w:lang w:val="en-GB"/>
              </w:rPr>
              <w:t xml:space="preserve">Pass the paper templates out and ask each student to cut and assemble their item following the instructions. Some are more difficult than others so you may wish to choose those with the most dexterity for the complicated products. </w:t>
            </w:r>
            <w:r w:rsidRPr="00DE76E8">
              <w:rPr>
                <w:rFonts w:ascii="Calibri" w:eastAsia="Calibri" w:hAnsi="Calibri"/>
                <w:color w:val="000000" w:themeColor="text1"/>
                <w:sz w:val="20"/>
                <w:szCs w:val="20"/>
                <w:lang w:val="en-GB"/>
              </w:rPr>
              <w:t>From simplest to most complicated they are: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99"/>
              <w:gridCol w:w="3800"/>
            </w:tblGrid>
            <w:tr w:rsidR="00063B39" w14:paraId="52A69537" w14:textId="77777777" w:rsidTr="00063B39">
              <w:trPr>
                <w:trHeight w:val="242"/>
              </w:trPr>
              <w:tc>
                <w:tcPr>
                  <w:tcW w:w="3799" w:type="dxa"/>
                </w:tcPr>
                <w:p w14:paraId="5859649C" w14:textId="1D8ACEE0" w:rsidR="00063B39" w:rsidRPr="00063B39" w:rsidRDefault="00063B39" w:rsidP="00063B39">
                  <w:pPr>
                    <w:pStyle w:val="ListParagraph"/>
                    <w:numPr>
                      <w:ilvl w:val="0"/>
                      <w:numId w:val="3"/>
                    </w:numPr>
                    <w:rPr>
                      <w:color w:val="000000" w:themeColor="text1"/>
                      <w:sz w:val="20"/>
                      <w:szCs w:val="20"/>
                      <w:lang w:val="en-GB"/>
                    </w:rPr>
                  </w:pPr>
                  <w:r w:rsidRPr="00DE76E8">
                    <w:rPr>
                      <w:rFonts w:ascii="Calibri" w:eastAsia="Calibri" w:hAnsi="Calibri"/>
                      <w:color w:val="000000" w:themeColor="text1"/>
                      <w:sz w:val="20"/>
                      <w:szCs w:val="20"/>
                      <w:lang w:val="en-GB"/>
                    </w:rPr>
                    <w:t>Bauble</w:t>
                  </w:r>
                </w:p>
              </w:tc>
              <w:tc>
                <w:tcPr>
                  <w:tcW w:w="3800" w:type="dxa"/>
                </w:tcPr>
                <w:p w14:paraId="78759A1F" w14:textId="5B19DD1C" w:rsidR="00063B39" w:rsidRPr="00C8088C" w:rsidRDefault="00063B39" w:rsidP="00C8088C">
                  <w:pPr>
                    <w:ind w:left="360"/>
                    <w:rPr>
                      <w:color w:val="000000" w:themeColor="text1"/>
                      <w:sz w:val="20"/>
                      <w:szCs w:val="20"/>
                      <w:lang w:val="en-GB"/>
                    </w:rPr>
                  </w:pPr>
                </w:p>
              </w:tc>
            </w:tr>
            <w:tr w:rsidR="00063B39" w14:paraId="102D2CBC" w14:textId="77777777" w:rsidTr="00063B39">
              <w:trPr>
                <w:trHeight w:val="232"/>
              </w:trPr>
              <w:tc>
                <w:tcPr>
                  <w:tcW w:w="3799" w:type="dxa"/>
                </w:tcPr>
                <w:p w14:paraId="5BB745DB" w14:textId="6565AF4D" w:rsidR="00063B39" w:rsidRPr="00063B39" w:rsidRDefault="00063B39" w:rsidP="00F63E80">
                  <w:pPr>
                    <w:pStyle w:val="ListParagraph"/>
                    <w:numPr>
                      <w:ilvl w:val="0"/>
                      <w:numId w:val="3"/>
                    </w:numPr>
                    <w:rPr>
                      <w:color w:val="000000" w:themeColor="text1"/>
                      <w:sz w:val="20"/>
                      <w:szCs w:val="20"/>
                      <w:lang w:val="en-GB"/>
                    </w:rPr>
                  </w:pPr>
                  <w:r w:rsidRPr="00DE76E8">
                    <w:rPr>
                      <w:rFonts w:ascii="Calibri" w:eastAsia="Calibri" w:hAnsi="Calibri"/>
                      <w:color w:val="000000" w:themeColor="text1"/>
                      <w:sz w:val="20"/>
                      <w:szCs w:val="20"/>
                      <w:lang w:val="en-GB"/>
                    </w:rPr>
                    <w:t>Gingerbread people</w:t>
                  </w:r>
                </w:p>
              </w:tc>
              <w:tc>
                <w:tcPr>
                  <w:tcW w:w="3800" w:type="dxa"/>
                </w:tcPr>
                <w:p w14:paraId="20FFCB76" w14:textId="03E64DCA" w:rsidR="00063B39" w:rsidRPr="00063B39" w:rsidRDefault="00063B39" w:rsidP="00F63E80">
                  <w:pPr>
                    <w:pStyle w:val="ListParagraph"/>
                    <w:numPr>
                      <w:ilvl w:val="0"/>
                      <w:numId w:val="3"/>
                    </w:numPr>
                    <w:rPr>
                      <w:rFonts w:ascii="Calibri" w:eastAsia="Calibri" w:hAnsi="Calibri"/>
                      <w:color w:val="000000" w:themeColor="text1"/>
                      <w:sz w:val="20"/>
                      <w:szCs w:val="20"/>
                      <w:lang w:val="en-GB"/>
                    </w:rPr>
                  </w:pPr>
                  <w:r w:rsidRPr="00DE76E8">
                    <w:rPr>
                      <w:rFonts w:ascii="Calibri" w:eastAsia="Calibri" w:hAnsi="Calibri"/>
                      <w:color w:val="000000" w:themeColor="text1"/>
                      <w:sz w:val="20"/>
                      <w:szCs w:val="20"/>
                      <w:lang w:val="en-GB"/>
                    </w:rPr>
                    <w:t>Star</w:t>
                  </w:r>
                </w:p>
              </w:tc>
            </w:tr>
            <w:tr w:rsidR="00063B39" w14:paraId="7AF91256" w14:textId="77777777" w:rsidTr="00063B39">
              <w:trPr>
                <w:trHeight w:val="242"/>
              </w:trPr>
              <w:tc>
                <w:tcPr>
                  <w:tcW w:w="3799" w:type="dxa"/>
                </w:tcPr>
                <w:p w14:paraId="2BF03F7C" w14:textId="50CE83BB" w:rsidR="00063B39" w:rsidRPr="00063B39" w:rsidRDefault="00063B39" w:rsidP="00063B39">
                  <w:pPr>
                    <w:pStyle w:val="ListParagraph"/>
                    <w:numPr>
                      <w:ilvl w:val="0"/>
                      <w:numId w:val="3"/>
                    </w:numPr>
                    <w:rPr>
                      <w:rFonts w:ascii="Calibri" w:eastAsia="Calibri" w:hAnsi="Calibri"/>
                      <w:color w:val="000000" w:themeColor="text1"/>
                      <w:sz w:val="20"/>
                      <w:szCs w:val="20"/>
                      <w:lang w:val="en-GB"/>
                    </w:rPr>
                  </w:pPr>
                  <w:r w:rsidRPr="00DE76E8">
                    <w:rPr>
                      <w:rFonts w:ascii="Calibri" w:eastAsia="Calibri" w:hAnsi="Calibri"/>
                      <w:color w:val="000000" w:themeColor="text1"/>
                      <w:sz w:val="20"/>
                      <w:szCs w:val="20"/>
                      <w:lang w:val="en-GB"/>
                    </w:rPr>
                    <w:t>Sleigh</w:t>
                  </w:r>
                </w:p>
              </w:tc>
              <w:tc>
                <w:tcPr>
                  <w:tcW w:w="3800" w:type="dxa"/>
                </w:tcPr>
                <w:p w14:paraId="3AC0368A" w14:textId="25EAAD58" w:rsidR="00063B39" w:rsidRPr="00063B39" w:rsidRDefault="00063B39" w:rsidP="00063B39">
                  <w:pPr>
                    <w:pStyle w:val="ListParagraph"/>
                    <w:numPr>
                      <w:ilvl w:val="0"/>
                      <w:numId w:val="3"/>
                    </w:numPr>
                    <w:rPr>
                      <w:color w:val="000000" w:themeColor="text1"/>
                      <w:sz w:val="20"/>
                      <w:szCs w:val="20"/>
                      <w:lang w:val="en-GB"/>
                    </w:rPr>
                  </w:pPr>
                  <w:r w:rsidRPr="00DE76E8">
                    <w:rPr>
                      <w:rFonts w:ascii="Calibri" w:eastAsia="Calibri" w:hAnsi="Calibri"/>
                      <w:color w:val="000000" w:themeColor="text1"/>
                      <w:sz w:val="20"/>
                      <w:szCs w:val="20"/>
                      <w:lang w:val="en-GB"/>
                    </w:rPr>
                    <w:t>Dog</w:t>
                  </w:r>
                </w:p>
              </w:tc>
            </w:tr>
            <w:tr w:rsidR="00063B39" w14:paraId="02298C9F" w14:textId="77777777" w:rsidTr="00063B39">
              <w:trPr>
                <w:trHeight w:val="242"/>
              </w:trPr>
              <w:tc>
                <w:tcPr>
                  <w:tcW w:w="3799" w:type="dxa"/>
                </w:tcPr>
                <w:p w14:paraId="06AE1765" w14:textId="0963A3BC" w:rsidR="00063B39" w:rsidRPr="00063B39" w:rsidRDefault="00063B39" w:rsidP="00063B39">
                  <w:pPr>
                    <w:pStyle w:val="ListParagraph"/>
                    <w:numPr>
                      <w:ilvl w:val="0"/>
                      <w:numId w:val="3"/>
                    </w:numPr>
                    <w:rPr>
                      <w:rFonts w:ascii="Calibri" w:eastAsia="Calibri" w:hAnsi="Calibri"/>
                      <w:color w:val="000000" w:themeColor="text1"/>
                      <w:sz w:val="20"/>
                      <w:szCs w:val="20"/>
                      <w:lang w:val="en-GB"/>
                    </w:rPr>
                  </w:pPr>
                  <w:r w:rsidRPr="00DE76E8">
                    <w:rPr>
                      <w:rFonts w:ascii="Calibri" w:eastAsia="Calibri" w:hAnsi="Calibri"/>
                      <w:color w:val="000000" w:themeColor="text1"/>
                      <w:sz w:val="20"/>
                      <w:szCs w:val="20"/>
                      <w:lang w:val="en-GB"/>
                    </w:rPr>
                    <w:t>Deer</w:t>
                  </w:r>
                </w:p>
              </w:tc>
              <w:tc>
                <w:tcPr>
                  <w:tcW w:w="3800" w:type="dxa"/>
                </w:tcPr>
                <w:p w14:paraId="5FC420C2" w14:textId="001DBD77" w:rsidR="00063B39" w:rsidRPr="00063B39" w:rsidRDefault="00063B39" w:rsidP="00063B39">
                  <w:pPr>
                    <w:pStyle w:val="ListParagraph"/>
                    <w:numPr>
                      <w:ilvl w:val="0"/>
                      <w:numId w:val="3"/>
                    </w:numPr>
                    <w:rPr>
                      <w:rFonts w:ascii="Calibri" w:eastAsia="Calibri" w:hAnsi="Calibri"/>
                      <w:color w:val="000000" w:themeColor="text1"/>
                      <w:sz w:val="20"/>
                      <w:szCs w:val="20"/>
                      <w:lang w:val="en-GB"/>
                    </w:rPr>
                  </w:pPr>
                  <w:r w:rsidRPr="00DE76E8">
                    <w:rPr>
                      <w:rFonts w:ascii="Calibri" w:eastAsia="Calibri" w:hAnsi="Calibri"/>
                      <w:color w:val="000000" w:themeColor="text1"/>
                      <w:sz w:val="20"/>
                      <w:szCs w:val="20"/>
                      <w:lang w:val="en-GB"/>
                    </w:rPr>
                    <w:t>Squirrel</w:t>
                  </w:r>
                </w:p>
              </w:tc>
            </w:tr>
            <w:tr w:rsidR="00063B39" w14:paraId="79F34123" w14:textId="77777777" w:rsidTr="00063B39">
              <w:trPr>
                <w:trHeight w:val="242"/>
              </w:trPr>
              <w:tc>
                <w:tcPr>
                  <w:tcW w:w="3799" w:type="dxa"/>
                </w:tcPr>
                <w:p w14:paraId="3019EAFC" w14:textId="2052CBE8" w:rsidR="00063B39" w:rsidRDefault="00063B39" w:rsidP="00063B39">
                  <w:pPr>
                    <w:pStyle w:val="ListParagraph"/>
                    <w:numPr>
                      <w:ilvl w:val="0"/>
                      <w:numId w:val="3"/>
                    </w:numPr>
                    <w:rPr>
                      <w:rFonts w:ascii="Calibri" w:eastAsia="Calibri" w:hAnsi="Calibri"/>
                      <w:color w:val="000000" w:themeColor="text1"/>
                      <w:sz w:val="20"/>
                      <w:szCs w:val="20"/>
                      <w:lang w:val="en-GB"/>
                    </w:rPr>
                  </w:pPr>
                  <w:r w:rsidRPr="00DE76E8">
                    <w:rPr>
                      <w:rFonts w:ascii="Calibri" w:eastAsia="Calibri" w:hAnsi="Calibri"/>
                      <w:color w:val="000000" w:themeColor="text1"/>
                      <w:sz w:val="20"/>
                      <w:szCs w:val="20"/>
                      <w:lang w:val="en-GB"/>
                    </w:rPr>
                    <w:t>Hillman Imp</w:t>
                  </w:r>
                  <w:r>
                    <w:rPr>
                      <w:rFonts w:ascii="Calibri" w:eastAsia="Calibri" w:hAnsi="Calibri"/>
                      <w:color w:val="000000" w:themeColor="text1"/>
                      <w:sz w:val="20"/>
                      <w:szCs w:val="20"/>
                      <w:lang w:val="en-GB"/>
                    </w:rPr>
                    <w:t xml:space="preserve"> (car)</w:t>
                  </w:r>
                </w:p>
              </w:tc>
              <w:tc>
                <w:tcPr>
                  <w:tcW w:w="3800" w:type="dxa"/>
                </w:tcPr>
                <w:p w14:paraId="6D589259" w14:textId="42CD130A" w:rsidR="00063B39" w:rsidRPr="004B19D2" w:rsidRDefault="004B19D2" w:rsidP="004B19D2">
                  <w:pPr>
                    <w:pStyle w:val="ListParagraph"/>
                    <w:numPr>
                      <w:ilvl w:val="0"/>
                      <w:numId w:val="3"/>
                    </w:numPr>
                    <w:rPr>
                      <w:color w:val="000000" w:themeColor="text1"/>
                      <w:sz w:val="20"/>
                      <w:szCs w:val="20"/>
                      <w:lang w:val="en-GB"/>
                    </w:rPr>
                  </w:pPr>
                  <w:r w:rsidRPr="004B19D2">
                    <w:rPr>
                      <w:rFonts w:ascii="Calibri" w:eastAsia="Calibri" w:hAnsi="Calibri"/>
                      <w:color w:val="000000" w:themeColor="text1"/>
                      <w:sz w:val="20"/>
                      <w:szCs w:val="20"/>
                      <w:lang w:val="en-GB"/>
                    </w:rPr>
                    <w:t>Lantern</w:t>
                  </w:r>
                </w:p>
              </w:tc>
            </w:tr>
          </w:tbl>
          <w:p w14:paraId="2AE56DA9" w14:textId="147FFBC1" w:rsidR="00DE76E8" w:rsidRPr="00DE76E8" w:rsidRDefault="00DE76E8" w:rsidP="00F63E80">
            <w:pPr>
              <w:rPr>
                <w:rFonts w:ascii="Calibri" w:eastAsia="Calibri" w:hAnsi="Calibri"/>
                <w:sz w:val="20"/>
                <w:szCs w:val="20"/>
                <w:lang w:val="en-GB"/>
              </w:rPr>
            </w:pPr>
            <w:r w:rsidRPr="00DE76E8">
              <w:rPr>
                <w:rFonts w:ascii="Calibri" w:eastAsia="Calibri" w:hAnsi="Calibri"/>
                <w:b/>
                <w:sz w:val="20"/>
                <w:szCs w:val="20"/>
                <w:lang w:val="en-GB"/>
              </w:rPr>
              <w:t>Discuss:</w:t>
            </w:r>
            <w:r w:rsidRPr="00DE76E8">
              <w:rPr>
                <w:rFonts w:ascii="Calibri" w:eastAsia="Calibri" w:hAnsi="Calibri"/>
                <w:sz w:val="20"/>
                <w:szCs w:val="20"/>
                <w:lang w:val="en-GB"/>
              </w:rPr>
              <w:t xml:space="preserve"> How are the items designed to get a 3D shape out of the flat sheets of paper? All of this is done without using tape or glue. Talk about cutting slots to allow different pieces to fit together, folding one piece to give it a shape, </w:t>
            </w:r>
            <w:r w:rsidRPr="00DE76E8">
              <w:rPr>
                <w:rFonts w:ascii="Calibri" w:eastAsia="Calibri" w:hAnsi="Calibri"/>
                <w:i/>
                <w:sz w:val="20"/>
                <w:szCs w:val="20"/>
                <w:lang w:val="en-GB"/>
              </w:rPr>
              <w:t>etc</w:t>
            </w:r>
            <w:r w:rsidRPr="00DE76E8">
              <w:rPr>
                <w:rFonts w:ascii="Calibri" w:eastAsia="Calibri" w:hAnsi="Calibri"/>
                <w:sz w:val="20"/>
                <w:szCs w:val="20"/>
                <w:lang w:val="en-GB"/>
              </w:rPr>
              <w:t>.</w:t>
            </w:r>
          </w:p>
        </w:tc>
        <w:tc>
          <w:tcPr>
            <w:tcW w:w="0" w:type="auto"/>
          </w:tcPr>
          <w:p w14:paraId="3EACB766" w14:textId="77777777" w:rsidR="00DE76E8" w:rsidRPr="00DE76E8" w:rsidRDefault="00DE76E8" w:rsidP="00F63E80">
            <w:pPr>
              <w:rPr>
                <w:rFonts w:ascii="Calibri" w:eastAsia="Calibri" w:hAnsi="Calibri"/>
                <w:sz w:val="20"/>
                <w:szCs w:val="20"/>
                <w:lang w:val="en-GB"/>
              </w:rPr>
            </w:pPr>
            <w:r w:rsidRPr="00DE76E8">
              <w:rPr>
                <w:rFonts w:ascii="Calibri" w:eastAsia="Calibri" w:hAnsi="Calibri"/>
                <w:sz w:val="20"/>
                <w:szCs w:val="20"/>
                <w:lang w:val="en-GB"/>
              </w:rPr>
              <w:t>Paper templates</w:t>
            </w:r>
          </w:p>
        </w:tc>
      </w:tr>
      <w:tr w:rsidR="00DE76E8" w:rsidRPr="00DE76E8" w14:paraId="7AD58BEB" w14:textId="77777777" w:rsidTr="00063B39">
        <w:trPr>
          <w:trHeight w:val="263"/>
        </w:trPr>
        <w:tc>
          <w:tcPr>
            <w:tcW w:w="0" w:type="auto"/>
          </w:tcPr>
          <w:p w14:paraId="622497A1" w14:textId="77777777" w:rsidR="00DE76E8" w:rsidRPr="00DE76E8" w:rsidRDefault="00DE76E8" w:rsidP="00F63E80">
            <w:pPr>
              <w:jc w:val="center"/>
              <w:rPr>
                <w:rFonts w:ascii="Calibri" w:eastAsia="Calibri" w:hAnsi="Calibri"/>
                <w:sz w:val="20"/>
                <w:szCs w:val="20"/>
                <w:lang w:val="en-GB"/>
              </w:rPr>
            </w:pPr>
            <w:r w:rsidRPr="00DE76E8">
              <w:rPr>
                <w:rFonts w:ascii="Calibri" w:eastAsia="Calibri" w:hAnsi="Calibri"/>
                <w:sz w:val="20"/>
                <w:szCs w:val="20"/>
                <w:lang w:val="en-GB"/>
              </w:rPr>
              <w:t>15-20 minutes</w:t>
            </w:r>
          </w:p>
        </w:tc>
        <w:tc>
          <w:tcPr>
            <w:tcW w:w="0" w:type="auto"/>
          </w:tcPr>
          <w:p w14:paraId="343DCDA0" w14:textId="6D5C8DE2" w:rsidR="00DE76E8" w:rsidRDefault="00DE76E8" w:rsidP="00F63E80">
            <w:pPr>
              <w:rPr>
                <w:rFonts w:ascii="Calibri" w:eastAsia="Calibri" w:hAnsi="Calibri"/>
                <w:b/>
                <w:sz w:val="20"/>
                <w:szCs w:val="20"/>
                <w:lang w:val="en-GB"/>
              </w:rPr>
            </w:pPr>
            <w:r w:rsidRPr="00DE76E8">
              <w:rPr>
                <w:rFonts w:ascii="Calibri" w:eastAsia="Calibri" w:hAnsi="Calibri"/>
                <w:b/>
                <w:sz w:val="20"/>
                <w:szCs w:val="20"/>
                <w:lang w:val="en-GB"/>
              </w:rPr>
              <w:t>Introducing the task</w:t>
            </w:r>
          </w:p>
          <w:p w14:paraId="01F1D9A9" w14:textId="77777777" w:rsidR="002425FD" w:rsidRPr="00DE76E8" w:rsidRDefault="002425FD" w:rsidP="00F63E80">
            <w:pPr>
              <w:rPr>
                <w:rFonts w:ascii="Calibri" w:eastAsia="Calibri" w:hAnsi="Calibri"/>
                <w:sz w:val="20"/>
                <w:szCs w:val="20"/>
                <w:lang w:val="en-GB"/>
              </w:rPr>
            </w:pPr>
          </w:p>
          <w:p w14:paraId="42064360" w14:textId="33BE5832" w:rsidR="00DE76E8" w:rsidRPr="00DE76E8" w:rsidRDefault="00DE76E8" w:rsidP="00F63E80">
            <w:pPr>
              <w:rPr>
                <w:rFonts w:ascii="Calibri" w:eastAsia="Calibri" w:hAnsi="Calibri"/>
                <w:sz w:val="20"/>
                <w:szCs w:val="20"/>
                <w:lang w:val="en-GB"/>
              </w:rPr>
            </w:pPr>
            <w:r w:rsidRPr="00DE76E8">
              <w:rPr>
                <w:rFonts w:ascii="Calibri" w:eastAsia="Calibri" w:hAnsi="Calibri"/>
                <w:b/>
                <w:bCs/>
                <w:sz w:val="20"/>
                <w:szCs w:val="20"/>
                <w:lang w:val="en-GB"/>
              </w:rPr>
              <w:t>[Slides 13-14]</w:t>
            </w:r>
            <w:r w:rsidRPr="00DE76E8">
              <w:rPr>
                <w:rFonts w:ascii="Calibri" w:eastAsia="Calibri" w:hAnsi="Calibri"/>
                <w:sz w:val="20"/>
                <w:szCs w:val="20"/>
                <w:lang w:val="en-GB"/>
              </w:rPr>
              <w:t xml:space="preserve"> Explain: Now that you have practised making 3D objects out of card, you are going to work in a group to design and make your own idea to create a winter scene, using the stand provided as a base. Have a look at</w:t>
            </w:r>
            <w:r w:rsidR="00C54657">
              <w:rPr>
                <w:rFonts w:ascii="Calibri" w:eastAsia="Calibri" w:hAnsi="Calibri"/>
                <w:sz w:val="20"/>
                <w:szCs w:val="20"/>
                <w:lang w:val="en-GB"/>
              </w:rPr>
              <w:t xml:space="preserve"> examples by Roger La Borde for inspiration</w:t>
            </w:r>
            <w:r w:rsidRPr="00DE76E8">
              <w:rPr>
                <w:rFonts w:ascii="Calibri" w:eastAsia="Calibri" w:hAnsi="Calibri"/>
                <w:sz w:val="20"/>
                <w:szCs w:val="20"/>
                <w:lang w:val="en-GB"/>
              </w:rPr>
              <w:t>.</w:t>
            </w:r>
          </w:p>
          <w:p w14:paraId="055381F6" w14:textId="77777777" w:rsidR="00DE76E8" w:rsidRPr="00DE76E8" w:rsidRDefault="00DE76E8" w:rsidP="00F63E80">
            <w:pPr>
              <w:rPr>
                <w:sz w:val="20"/>
                <w:szCs w:val="20"/>
                <w:lang w:val="en-GB"/>
              </w:rPr>
            </w:pPr>
          </w:p>
          <w:p w14:paraId="6FAD63CD" w14:textId="77777777" w:rsidR="00DE76E8" w:rsidRPr="00DE76E8" w:rsidRDefault="00DE76E8" w:rsidP="00F63E80">
            <w:pPr>
              <w:spacing w:line="259" w:lineRule="auto"/>
              <w:rPr>
                <w:sz w:val="20"/>
                <w:szCs w:val="20"/>
                <w:lang w:val="en-GB"/>
              </w:rPr>
            </w:pPr>
            <w:r w:rsidRPr="00DE76E8">
              <w:rPr>
                <w:rFonts w:ascii="Calibri" w:eastAsia="Calibri" w:hAnsi="Calibri"/>
                <w:b/>
                <w:bCs/>
                <w:sz w:val="20"/>
                <w:szCs w:val="20"/>
                <w:lang w:val="en-GB"/>
              </w:rPr>
              <w:t xml:space="preserve">[Slide 15] </w:t>
            </w:r>
            <w:r w:rsidRPr="00DE76E8">
              <w:rPr>
                <w:rFonts w:ascii="Calibri" w:eastAsia="Calibri" w:hAnsi="Calibri"/>
                <w:sz w:val="20"/>
                <w:szCs w:val="20"/>
                <w:lang w:val="en-GB"/>
              </w:rPr>
              <w:t xml:space="preserve">Watch the video about different paper construction techniques. </w:t>
            </w:r>
          </w:p>
          <w:p w14:paraId="69DA9A78" w14:textId="77777777" w:rsidR="00DE76E8" w:rsidRPr="00DE76E8" w:rsidRDefault="00DE76E8" w:rsidP="00F63E80">
            <w:pPr>
              <w:rPr>
                <w:rFonts w:ascii="Calibri" w:eastAsia="Calibri" w:hAnsi="Calibri"/>
                <w:sz w:val="20"/>
                <w:szCs w:val="20"/>
                <w:lang w:val="en-GB"/>
              </w:rPr>
            </w:pPr>
          </w:p>
          <w:p w14:paraId="0264D61F" w14:textId="77777777" w:rsidR="00DE76E8" w:rsidRPr="00DE76E8" w:rsidRDefault="00DE76E8" w:rsidP="00F63E80">
            <w:pPr>
              <w:spacing w:line="259" w:lineRule="auto"/>
              <w:rPr>
                <w:rFonts w:ascii="Calibri" w:eastAsia="Calibri" w:hAnsi="Calibri"/>
                <w:b/>
                <w:bCs/>
                <w:sz w:val="20"/>
                <w:szCs w:val="20"/>
                <w:lang w:val="en-GB"/>
              </w:rPr>
            </w:pPr>
            <w:r w:rsidRPr="00DE76E8">
              <w:rPr>
                <w:rFonts w:ascii="Calibri" w:eastAsia="Calibri" w:hAnsi="Calibri"/>
                <w:b/>
                <w:bCs/>
                <w:sz w:val="20"/>
                <w:szCs w:val="20"/>
                <w:lang w:val="en-GB"/>
              </w:rPr>
              <w:t>Optional discussion</w:t>
            </w:r>
          </w:p>
          <w:p w14:paraId="717725A5" w14:textId="77777777" w:rsidR="00DE76E8" w:rsidRPr="00DE76E8" w:rsidRDefault="00DE76E8" w:rsidP="00F63E80">
            <w:pPr>
              <w:rPr>
                <w:rFonts w:ascii="Calibri" w:eastAsia="Calibri" w:hAnsi="Calibri"/>
                <w:sz w:val="20"/>
                <w:szCs w:val="20"/>
                <w:lang w:val="en-GB"/>
              </w:rPr>
            </w:pPr>
            <w:r w:rsidRPr="00DE76E8">
              <w:rPr>
                <w:rFonts w:ascii="Calibri" w:eastAsia="Calibri" w:hAnsi="Calibri"/>
                <w:b/>
                <w:bCs/>
                <w:sz w:val="20"/>
                <w:szCs w:val="20"/>
                <w:lang w:val="en-GB"/>
              </w:rPr>
              <w:t>[Slides 16-20]</w:t>
            </w:r>
            <w:r w:rsidRPr="00DE76E8">
              <w:rPr>
                <w:rFonts w:ascii="Calibri" w:eastAsia="Calibri" w:hAnsi="Calibri"/>
                <w:sz w:val="20"/>
                <w:szCs w:val="20"/>
                <w:lang w:val="en-GB"/>
              </w:rPr>
              <w:t xml:space="preserve"> Thinking about how the products you looked at were constructed, how could you create a stable tree? </w:t>
            </w:r>
          </w:p>
          <w:p w14:paraId="02EC289A" w14:textId="77777777" w:rsidR="00DE76E8" w:rsidRPr="00DE76E8" w:rsidRDefault="00DE76E8" w:rsidP="00F63E80">
            <w:pPr>
              <w:rPr>
                <w:rFonts w:ascii="Calibri" w:eastAsia="Calibri" w:hAnsi="Calibri"/>
                <w:sz w:val="20"/>
                <w:szCs w:val="20"/>
                <w:lang w:val="en-GB"/>
              </w:rPr>
            </w:pPr>
            <w:r w:rsidRPr="00DE76E8">
              <w:rPr>
                <w:rFonts w:ascii="Calibri" w:eastAsia="Calibri" w:hAnsi="Calibri"/>
                <w:sz w:val="20"/>
                <w:szCs w:val="20"/>
                <w:lang w:val="en-GB"/>
              </w:rPr>
              <w:t>What do you need to think about when cutting slots?</w:t>
            </w:r>
          </w:p>
          <w:p w14:paraId="4D937228" w14:textId="5DB4F554" w:rsidR="00DE76E8" w:rsidRPr="00DE76E8" w:rsidRDefault="00AC2388" w:rsidP="00AC2388">
            <w:pPr>
              <w:contextualSpacing/>
              <w:rPr>
                <w:rFonts w:ascii="Calibri" w:eastAsia="Calibri" w:hAnsi="Calibri"/>
                <w:i/>
                <w:sz w:val="20"/>
                <w:szCs w:val="20"/>
                <w:lang w:val="en-GB"/>
              </w:rPr>
            </w:pPr>
            <w:r>
              <w:rPr>
                <w:rFonts w:ascii="Calibri" w:eastAsia="Calibri" w:hAnsi="Calibri"/>
                <w:i/>
                <w:sz w:val="20"/>
                <w:szCs w:val="20"/>
                <w:lang w:val="en-GB"/>
              </w:rPr>
              <w:t>U</w:t>
            </w:r>
            <w:r w:rsidR="00DE76E8" w:rsidRPr="00DE76E8">
              <w:rPr>
                <w:rFonts w:ascii="Calibri" w:eastAsia="Calibri" w:hAnsi="Calibri"/>
                <w:i/>
                <w:sz w:val="20"/>
                <w:szCs w:val="20"/>
                <w:lang w:val="en-GB"/>
              </w:rPr>
              <w:t>se of righ</w:t>
            </w:r>
            <w:r>
              <w:rPr>
                <w:rFonts w:ascii="Calibri" w:eastAsia="Calibri" w:hAnsi="Calibri"/>
                <w:i/>
                <w:sz w:val="20"/>
                <w:szCs w:val="20"/>
                <w:lang w:val="en-GB"/>
              </w:rPr>
              <w:t>t</w:t>
            </w:r>
            <w:r w:rsidR="00DE76E8" w:rsidRPr="00DE76E8">
              <w:rPr>
                <w:rFonts w:ascii="Calibri" w:eastAsia="Calibri" w:hAnsi="Calibri"/>
                <w:i/>
                <w:sz w:val="20"/>
                <w:szCs w:val="20"/>
                <w:lang w:val="en-GB"/>
              </w:rPr>
              <w:t xml:space="preserve"> angles (how could you check this?)</w:t>
            </w:r>
            <w:r>
              <w:rPr>
                <w:rFonts w:ascii="Calibri" w:eastAsia="Calibri" w:hAnsi="Calibri"/>
                <w:i/>
                <w:sz w:val="20"/>
                <w:szCs w:val="20"/>
                <w:lang w:val="en-GB"/>
              </w:rPr>
              <w:t>, t</w:t>
            </w:r>
            <w:r w:rsidR="00DE76E8" w:rsidRPr="00DE76E8">
              <w:rPr>
                <w:rFonts w:ascii="Calibri" w:eastAsia="Calibri" w:hAnsi="Calibri"/>
                <w:i/>
                <w:sz w:val="20"/>
                <w:szCs w:val="20"/>
                <w:lang w:val="en-GB"/>
              </w:rPr>
              <w:t>he width of slots</w:t>
            </w:r>
            <w:r>
              <w:rPr>
                <w:rFonts w:ascii="Calibri" w:eastAsia="Calibri" w:hAnsi="Calibri"/>
                <w:i/>
                <w:sz w:val="20"/>
                <w:szCs w:val="20"/>
                <w:lang w:val="en-GB"/>
              </w:rPr>
              <w:t>, s</w:t>
            </w:r>
            <w:r w:rsidR="00DE76E8" w:rsidRPr="00DE76E8">
              <w:rPr>
                <w:rFonts w:ascii="Calibri" w:eastAsia="Calibri" w:hAnsi="Calibri"/>
                <w:i/>
                <w:sz w:val="20"/>
                <w:szCs w:val="20"/>
                <w:lang w:val="en-GB"/>
              </w:rPr>
              <w:t>traight lines</w:t>
            </w:r>
            <w:r>
              <w:rPr>
                <w:rFonts w:ascii="Calibri" w:eastAsia="Calibri" w:hAnsi="Calibri"/>
                <w:i/>
                <w:sz w:val="20"/>
                <w:szCs w:val="20"/>
                <w:lang w:val="en-GB"/>
              </w:rPr>
              <w:t>, w</w:t>
            </w:r>
            <w:r w:rsidR="00DE76E8" w:rsidRPr="00DE76E8">
              <w:rPr>
                <w:rFonts w:ascii="Calibri" w:eastAsia="Calibri" w:hAnsi="Calibri"/>
                <w:i/>
                <w:iCs/>
                <w:sz w:val="20"/>
                <w:szCs w:val="20"/>
                <w:lang w:val="en-GB"/>
              </w:rPr>
              <w:t>ide base</w:t>
            </w:r>
            <w:r>
              <w:rPr>
                <w:rFonts w:ascii="Calibri" w:eastAsia="Calibri" w:hAnsi="Calibri"/>
                <w:i/>
                <w:iCs/>
                <w:sz w:val="20"/>
                <w:szCs w:val="20"/>
                <w:lang w:val="en-GB"/>
              </w:rPr>
              <w:t>, etc.</w:t>
            </w:r>
          </w:p>
        </w:tc>
        <w:tc>
          <w:tcPr>
            <w:tcW w:w="0" w:type="auto"/>
          </w:tcPr>
          <w:p w14:paraId="2C8F4281" w14:textId="77777777" w:rsidR="00DE76E8" w:rsidRPr="00DE76E8" w:rsidRDefault="00DE76E8" w:rsidP="00F63E80">
            <w:pPr>
              <w:rPr>
                <w:sz w:val="20"/>
                <w:szCs w:val="20"/>
                <w:lang w:val="en-GB"/>
              </w:rPr>
            </w:pPr>
          </w:p>
          <w:p w14:paraId="0EF70FFB" w14:textId="77777777" w:rsidR="00DE76E8" w:rsidRPr="00DE76E8" w:rsidRDefault="00DE76E8" w:rsidP="00F63E80">
            <w:pPr>
              <w:rPr>
                <w:rFonts w:ascii="Calibri" w:eastAsia="Calibri" w:hAnsi="Calibri"/>
                <w:sz w:val="20"/>
                <w:szCs w:val="20"/>
                <w:lang w:val="en-GB"/>
              </w:rPr>
            </w:pPr>
          </w:p>
          <w:p w14:paraId="372CBDBE" w14:textId="77777777" w:rsidR="00DE76E8" w:rsidRPr="00DE76E8" w:rsidRDefault="00DE76E8" w:rsidP="00F63E80">
            <w:pPr>
              <w:rPr>
                <w:rFonts w:ascii="Calibri" w:eastAsia="Calibri" w:hAnsi="Calibri"/>
                <w:sz w:val="20"/>
                <w:szCs w:val="20"/>
                <w:lang w:val="en-GB"/>
              </w:rPr>
            </w:pPr>
          </w:p>
          <w:p w14:paraId="0EA755E3" w14:textId="77777777" w:rsidR="00DE76E8" w:rsidRPr="00DE76E8" w:rsidRDefault="00DE76E8" w:rsidP="00F63E80">
            <w:pPr>
              <w:rPr>
                <w:rFonts w:ascii="Calibri" w:eastAsia="Calibri" w:hAnsi="Calibri"/>
                <w:sz w:val="20"/>
                <w:szCs w:val="20"/>
                <w:lang w:val="en-GB"/>
              </w:rPr>
            </w:pPr>
          </w:p>
          <w:p w14:paraId="44969498" w14:textId="77777777" w:rsidR="00DE76E8" w:rsidRPr="00DE76E8" w:rsidRDefault="00DE76E8" w:rsidP="00F63E80">
            <w:pPr>
              <w:rPr>
                <w:rFonts w:ascii="Calibri" w:eastAsia="Calibri" w:hAnsi="Calibri"/>
                <w:sz w:val="20"/>
                <w:szCs w:val="20"/>
                <w:lang w:val="en-GB"/>
              </w:rPr>
            </w:pPr>
          </w:p>
          <w:p w14:paraId="5FCF6EB9" w14:textId="77777777" w:rsidR="00DE76E8" w:rsidRPr="00DE76E8" w:rsidRDefault="00DE76E8" w:rsidP="00F63E80">
            <w:pPr>
              <w:rPr>
                <w:rFonts w:ascii="Calibri" w:eastAsia="Calibri" w:hAnsi="Calibri"/>
                <w:sz w:val="20"/>
                <w:szCs w:val="20"/>
                <w:lang w:val="en-GB"/>
              </w:rPr>
            </w:pPr>
          </w:p>
          <w:p w14:paraId="33D79170" w14:textId="77777777" w:rsidR="00DE76E8" w:rsidRPr="00DE76E8" w:rsidRDefault="00DE76E8" w:rsidP="00F63E80">
            <w:pPr>
              <w:rPr>
                <w:rFonts w:ascii="Calibri" w:eastAsia="Calibri" w:hAnsi="Calibri"/>
                <w:sz w:val="20"/>
                <w:szCs w:val="20"/>
                <w:lang w:val="en-GB"/>
              </w:rPr>
            </w:pPr>
          </w:p>
          <w:p w14:paraId="6FF3548B" w14:textId="77777777" w:rsidR="00DE76E8" w:rsidRPr="00DE76E8" w:rsidRDefault="00DE76E8" w:rsidP="00F63E80">
            <w:pPr>
              <w:rPr>
                <w:rFonts w:ascii="Calibri" w:eastAsia="Calibri" w:hAnsi="Calibri"/>
                <w:sz w:val="20"/>
                <w:szCs w:val="20"/>
                <w:lang w:val="en-GB"/>
              </w:rPr>
            </w:pPr>
          </w:p>
          <w:p w14:paraId="64FF570C" w14:textId="77777777" w:rsidR="00DE76E8" w:rsidRPr="00DE76E8" w:rsidRDefault="00DE76E8" w:rsidP="00F63E80">
            <w:pPr>
              <w:rPr>
                <w:rFonts w:ascii="Calibri" w:eastAsia="Calibri" w:hAnsi="Calibri"/>
                <w:sz w:val="20"/>
                <w:szCs w:val="20"/>
                <w:lang w:val="en-GB"/>
              </w:rPr>
            </w:pPr>
          </w:p>
          <w:p w14:paraId="32BB5F9F" w14:textId="77777777" w:rsidR="00DE76E8" w:rsidRPr="00DE76E8" w:rsidRDefault="00DE76E8" w:rsidP="00F63E80">
            <w:pPr>
              <w:rPr>
                <w:rFonts w:ascii="Calibri" w:eastAsia="Calibri" w:hAnsi="Calibri"/>
                <w:sz w:val="20"/>
                <w:szCs w:val="20"/>
                <w:lang w:val="en-GB"/>
              </w:rPr>
            </w:pPr>
          </w:p>
          <w:p w14:paraId="59501EB1" w14:textId="77777777" w:rsidR="00DE76E8" w:rsidRPr="00DE76E8" w:rsidRDefault="00DE76E8" w:rsidP="00F63E80">
            <w:pPr>
              <w:rPr>
                <w:rFonts w:ascii="Calibri" w:eastAsia="Calibri" w:hAnsi="Calibri"/>
                <w:sz w:val="20"/>
                <w:szCs w:val="20"/>
                <w:lang w:val="en-GB"/>
              </w:rPr>
            </w:pPr>
          </w:p>
          <w:p w14:paraId="71B65486" w14:textId="77777777" w:rsidR="00DE76E8" w:rsidRPr="00DE76E8" w:rsidRDefault="00DE76E8" w:rsidP="00F63E80">
            <w:pPr>
              <w:rPr>
                <w:rFonts w:ascii="Calibri" w:eastAsia="Calibri" w:hAnsi="Calibri"/>
                <w:sz w:val="20"/>
                <w:szCs w:val="20"/>
                <w:lang w:val="en-GB"/>
              </w:rPr>
            </w:pPr>
          </w:p>
        </w:tc>
      </w:tr>
      <w:tr w:rsidR="00DE76E8" w:rsidRPr="00DE76E8" w14:paraId="6201F9D8" w14:textId="77777777" w:rsidTr="00063B39">
        <w:trPr>
          <w:trHeight w:val="263"/>
        </w:trPr>
        <w:tc>
          <w:tcPr>
            <w:tcW w:w="0" w:type="auto"/>
          </w:tcPr>
          <w:p w14:paraId="6D659E4B" w14:textId="77777777" w:rsidR="00DE76E8" w:rsidRPr="00DE76E8" w:rsidRDefault="00DE76E8" w:rsidP="00F63E80">
            <w:pPr>
              <w:jc w:val="center"/>
              <w:rPr>
                <w:rFonts w:ascii="Calibri" w:eastAsia="Calibri" w:hAnsi="Calibri"/>
                <w:sz w:val="20"/>
                <w:szCs w:val="20"/>
                <w:lang w:val="en-GB"/>
              </w:rPr>
            </w:pPr>
            <w:r w:rsidRPr="00DE76E8">
              <w:rPr>
                <w:rFonts w:ascii="Calibri" w:eastAsia="Calibri" w:hAnsi="Calibri"/>
                <w:sz w:val="20"/>
                <w:szCs w:val="20"/>
                <w:lang w:val="en-GB"/>
              </w:rPr>
              <w:t>40 minutes</w:t>
            </w:r>
          </w:p>
        </w:tc>
        <w:tc>
          <w:tcPr>
            <w:tcW w:w="0" w:type="auto"/>
          </w:tcPr>
          <w:p w14:paraId="580D48A9" w14:textId="3975EFA9" w:rsidR="00DE76E8" w:rsidRDefault="00DE76E8" w:rsidP="00F63E80">
            <w:pPr>
              <w:rPr>
                <w:rFonts w:ascii="Calibri" w:eastAsia="Calibri" w:hAnsi="Calibri"/>
                <w:b/>
                <w:bCs/>
                <w:sz w:val="20"/>
                <w:szCs w:val="20"/>
                <w:lang w:val="en-GB"/>
              </w:rPr>
            </w:pPr>
            <w:r w:rsidRPr="00DE76E8">
              <w:rPr>
                <w:rFonts w:ascii="Calibri" w:eastAsia="Calibri" w:hAnsi="Calibri"/>
                <w:b/>
                <w:bCs/>
                <w:sz w:val="20"/>
                <w:szCs w:val="20"/>
                <w:lang w:val="en-GB"/>
              </w:rPr>
              <w:t>Design and making</w:t>
            </w:r>
          </w:p>
          <w:p w14:paraId="2AA23EEC" w14:textId="77777777" w:rsidR="002425FD" w:rsidRPr="00DE76E8" w:rsidRDefault="002425FD" w:rsidP="00F63E80">
            <w:pPr>
              <w:rPr>
                <w:rFonts w:ascii="Calibri" w:eastAsia="Calibri" w:hAnsi="Calibri"/>
                <w:b/>
                <w:sz w:val="20"/>
                <w:szCs w:val="20"/>
                <w:lang w:val="en-GB"/>
              </w:rPr>
            </w:pPr>
          </w:p>
          <w:p w14:paraId="10A96C9D" w14:textId="77777777" w:rsidR="00DE76E8" w:rsidRPr="00DE76E8" w:rsidRDefault="00DE76E8" w:rsidP="00F63E80">
            <w:pPr>
              <w:spacing w:line="259" w:lineRule="auto"/>
              <w:rPr>
                <w:sz w:val="20"/>
                <w:szCs w:val="20"/>
                <w:lang w:val="en-GB"/>
              </w:rPr>
            </w:pPr>
            <w:r w:rsidRPr="00DE76E8">
              <w:rPr>
                <w:rFonts w:ascii="Calibri" w:eastAsia="Calibri" w:hAnsi="Calibri"/>
                <w:b/>
                <w:bCs/>
                <w:sz w:val="20"/>
                <w:szCs w:val="20"/>
                <w:lang w:val="en-GB"/>
              </w:rPr>
              <w:t>[Slide 21]</w:t>
            </w:r>
            <w:r w:rsidRPr="00DE76E8">
              <w:rPr>
                <w:rFonts w:ascii="Calibri" w:eastAsia="Calibri" w:hAnsi="Calibri"/>
                <w:sz w:val="20"/>
                <w:szCs w:val="20"/>
                <w:lang w:val="en-GB"/>
              </w:rPr>
              <w:t xml:space="preserve"> Give the children time to discuss and sketch design ideas.</w:t>
            </w:r>
          </w:p>
          <w:p w14:paraId="4EB8881E" w14:textId="77777777" w:rsidR="00DE76E8" w:rsidRPr="00DE76E8" w:rsidRDefault="00DE76E8" w:rsidP="00F63E80">
            <w:pPr>
              <w:spacing w:line="259" w:lineRule="auto"/>
              <w:rPr>
                <w:sz w:val="20"/>
                <w:szCs w:val="20"/>
                <w:lang w:val="en-GB"/>
              </w:rPr>
            </w:pPr>
          </w:p>
          <w:p w14:paraId="184AD2DF" w14:textId="77777777" w:rsidR="00DE76E8" w:rsidRDefault="00DE76E8" w:rsidP="00F63E80">
            <w:pPr>
              <w:rPr>
                <w:rFonts w:ascii="Calibri" w:eastAsia="Calibri" w:hAnsi="Calibri"/>
                <w:sz w:val="20"/>
                <w:szCs w:val="20"/>
                <w:lang w:val="en-GB"/>
              </w:rPr>
            </w:pPr>
            <w:r w:rsidRPr="00DE76E8">
              <w:rPr>
                <w:rFonts w:ascii="Calibri" w:eastAsia="Calibri" w:hAnsi="Calibri"/>
                <w:sz w:val="20"/>
                <w:szCs w:val="20"/>
                <w:lang w:val="en-GB"/>
              </w:rPr>
              <w:t xml:space="preserve">Children make their figures with ruler, pencil, scissors, card, decorations. Optional: protractor, set square, or use the corner of something else to check for right angles. </w:t>
            </w:r>
          </w:p>
          <w:p w14:paraId="0988850A" w14:textId="77777777" w:rsidR="00DE76E8" w:rsidRPr="00DE76E8" w:rsidRDefault="00DE76E8" w:rsidP="00F63E80">
            <w:pPr>
              <w:rPr>
                <w:rFonts w:ascii="Calibri" w:eastAsia="Calibri" w:hAnsi="Calibri"/>
                <w:sz w:val="20"/>
                <w:szCs w:val="20"/>
                <w:lang w:val="en-GB"/>
              </w:rPr>
            </w:pPr>
          </w:p>
          <w:p w14:paraId="7B134B4B" w14:textId="76BC5D68" w:rsidR="00B46D2C" w:rsidRPr="00063B39" w:rsidRDefault="00DE76E8" w:rsidP="00365098">
            <w:pPr>
              <w:rPr>
                <w:rFonts w:ascii="Calibri" w:eastAsia="Calibri" w:hAnsi="Calibri"/>
                <w:sz w:val="20"/>
                <w:szCs w:val="20"/>
                <w:lang w:val="en-GB"/>
              </w:rPr>
            </w:pPr>
            <w:r w:rsidRPr="00DE76E8">
              <w:rPr>
                <w:rFonts w:ascii="Calibri" w:eastAsia="Calibri" w:hAnsi="Calibri"/>
                <w:sz w:val="20"/>
                <w:szCs w:val="20"/>
                <w:lang w:val="en-GB"/>
              </w:rPr>
              <w:t>Children should test the stability of their product and whether it can be easily assembled and re-assembled. Do they need to number the slots to help someone else assemble it?</w:t>
            </w:r>
          </w:p>
        </w:tc>
        <w:tc>
          <w:tcPr>
            <w:tcW w:w="0" w:type="auto"/>
          </w:tcPr>
          <w:p w14:paraId="01DDC74E" w14:textId="77777777" w:rsidR="00DE76E8" w:rsidRPr="00DE76E8" w:rsidRDefault="00DE76E8" w:rsidP="00F63E80">
            <w:pPr>
              <w:rPr>
                <w:rFonts w:ascii="Calibri" w:eastAsia="Calibri" w:hAnsi="Calibri"/>
                <w:sz w:val="20"/>
                <w:szCs w:val="20"/>
                <w:lang w:val="en-GB"/>
              </w:rPr>
            </w:pPr>
            <w:r w:rsidRPr="00DE76E8">
              <w:rPr>
                <w:rFonts w:ascii="Calibri" w:eastAsia="Calibri" w:hAnsi="Calibri"/>
                <w:sz w:val="20"/>
                <w:szCs w:val="20"/>
                <w:lang w:val="en-GB"/>
              </w:rPr>
              <w:t>Rulers, pencils, scissors, card</w:t>
            </w:r>
          </w:p>
          <w:p w14:paraId="3433AE5D" w14:textId="77777777" w:rsidR="00DE76E8" w:rsidRPr="00DE76E8" w:rsidRDefault="00DE76E8" w:rsidP="00F63E80">
            <w:pPr>
              <w:rPr>
                <w:rFonts w:ascii="Calibri" w:eastAsia="Calibri" w:hAnsi="Calibri"/>
                <w:sz w:val="20"/>
                <w:szCs w:val="20"/>
                <w:lang w:val="en-GB"/>
              </w:rPr>
            </w:pPr>
          </w:p>
          <w:p w14:paraId="3DB4F403" w14:textId="77777777" w:rsidR="00DE76E8" w:rsidRPr="00DE76E8" w:rsidRDefault="00DE76E8" w:rsidP="00F63E80">
            <w:pPr>
              <w:rPr>
                <w:sz w:val="20"/>
                <w:szCs w:val="20"/>
                <w:lang w:val="en-GB"/>
              </w:rPr>
            </w:pPr>
            <w:r w:rsidRPr="00DE76E8">
              <w:rPr>
                <w:rFonts w:ascii="Calibri" w:eastAsia="Calibri" w:hAnsi="Calibri"/>
                <w:sz w:val="20"/>
                <w:szCs w:val="20"/>
                <w:lang w:val="en-GB"/>
              </w:rPr>
              <w:t>Optional: protractor or set square, decorations</w:t>
            </w:r>
          </w:p>
        </w:tc>
      </w:tr>
      <w:tr w:rsidR="00DE76E8" w:rsidRPr="00DE76E8" w14:paraId="5B60590B" w14:textId="77777777" w:rsidTr="00063B39">
        <w:trPr>
          <w:trHeight w:val="263"/>
        </w:trPr>
        <w:tc>
          <w:tcPr>
            <w:tcW w:w="0" w:type="auto"/>
          </w:tcPr>
          <w:p w14:paraId="00DABCBF" w14:textId="77777777" w:rsidR="00DE76E8" w:rsidRPr="00DE76E8" w:rsidRDefault="00DE76E8" w:rsidP="00F63E80">
            <w:pPr>
              <w:jc w:val="center"/>
              <w:rPr>
                <w:rFonts w:ascii="Calibri" w:eastAsia="Calibri" w:hAnsi="Calibri"/>
                <w:sz w:val="20"/>
                <w:szCs w:val="20"/>
                <w:lang w:val="en-GB"/>
              </w:rPr>
            </w:pPr>
            <w:r w:rsidRPr="00DE76E8">
              <w:rPr>
                <w:rFonts w:ascii="Calibri" w:eastAsia="Calibri" w:hAnsi="Calibri"/>
                <w:sz w:val="20"/>
                <w:szCs w:val="20"/>
                <w:lang w:val="en-GB"/>
              </w:rPr>
              <w:t>10 minutes</w:t>
            </w:r>
          </w:p>
          <w:p w14:paraId="6287A6BA" w14:textId="77777777" w:rsidR="00DE76E8" w:rsidRPr="00DE76E8" w:rsidRDefault="00DE76E8" w:rsidP="00F63E80">
            <w:pPr>
              <w:jc w:val="center"/>
              <w:rPr>
                <w:rFonts w:ascii="Calibri" w:eastAsia="Calibri" w:hAnsi="Calibri"/>
                <w:sz w:val="20"/>
                <w:szCs w:val="20"/>
                <w:lang w:val="en-GB"/>
              </w:rPr>
            </w:pPr>
          </w:p>
        </w:tc>
        <w:tc>
          <w:tcPr>
            <w:tcW w:w="0" w:type="auto"/>
          </w:tcPr>
          <w:p w14:paraId="655DEB60" w14:textId="0A345353" w:rsidR="00DE76E8" w:rsidRDefault="00DE76E8" w:rsidP="00F63E80">
            <w:pPr>
              <w:rPr>
                <w:rFonts w:ascii="Calibri" w:eastAsia="Calibri" w:hAnsi="Calibri"/>
                <w:b/>
                <w:sz w:val="20"/>
                <w:szCs w:val="20"/>
                <w:lang w:val="en-GB"/>
              </w:rPr>
            </w:pPr>
            <w:r w:rsidRPr="00DE76E8">
              <w:rPr>
                <w:rFonts w:ascii="Calibri" w:eastAsia="Calibri" w:hAnsi="Calibri"/>
                <w:b/>
                <w:sz w:val="20"/>
                <w:szCs w:val="20"/>
                <w:lang w:val="en-GB"/>
              </w:rPr>
              <w:t xml:space="preserve">Testing &amp; Evaluation </w:t>
            </w:r>
          </w:p>
          <w:p w14:paraId="26F98213" w14:textId="77777777" w:rsidR="002425FD" w:rsidRPr="00DE76E8" w:rsidRDefault="002425FD" w:rsidP="00F63E80">
            <w:pPr>
              <w:rPr>
                <w:rFonts w:ascii="Calibri" w:eastAsia="Calibri" w:hAnsi="Calibri"/>
                <w:b/>
                <w:sz w:val="20"/>
                <w:szCs w:val="20"/>
                <w:lang w:val="en-GB"/>
              </w:rPr>
            </w:pPr>
          </w:p>
          <w:p w14:paraId="5F1BAF6B" w14:textId="77777777" w:rsidR="00DE76E8" w:rsidRPr="00DE76E8" w:rsidRDefault="00DE76E8" w:rsidP="00F63E80">
            <w:pPr>
              <w:rPr>
                <w:rFonts w:ascii="Calibri" w:eastAsia="Calibri" w:hAnsi="Calibri"/>
                <w:sz w:val="20"/>
                <w:szCs w:val="20"/>
                <w:lang w:val="en-GB"/>
              </w:rPr>
            </w:pPr>
            <w:r w:rsidRPr="00DE76E8">
              <w:rPr>
                <w:rFonts w:ascii="Calibri" w:eastAsia="Calibri" w:hAnsi="Calibri"/>
                <w:b/>
                <w:bCs/>
                <w:sz w:val="20"/>
                <w:szCs w:val="20"/>
                <w:lang w:val="en-GB"/>
              </w:rPr>
              <w:t xml:space="preserve">[Slide 22] </w:t>
            </w:r>
            <w:r w:rsidRPr="00DE76E8">
              <w:rPr>
                <w:rFonts w:ascii="Calibri" w:eastAsia="Calibri" w:hAnsi="Calibri"/>
                <w:sz w:val="20"/>
                <w:szCs w:val="20"/>
                <w:lang w:val="en-GB"/>
              </w:rPr>
              <w:t xml:space="preserve">If the products are dry, the children can swap them around to try assembling and disassembling each other’s. </w:t>
            </w:r>
          </w:p>
          <w:p w14:paraId="44258B24" w14:textId="77777777" w:rsidR="00DE76E8" w:rsidRPr="00DE76E8" w:rsidRDefault="00DE76E8" w:rsidP="00F63E80">
            <w:pPr>
              <w:rPr>
                <w:rFonts w:ascii="Calibri" w:eastAsia="Calibri" w:hAnsi="Calibri"/>
                <w:sz w:val="20"/>
                <w:szCs w:val="20"/>
                <w:lang w:val="en-GB"/>
              </w:rPr>
            </w:pPr>
          </w:p>
          <w:p w14:paraId="5EB91DB0" w14:textId="17B93331" w:rsidR="00DE76E8" w:rsidRPr="002425FD" w:rsidRDefault="00DE76E8" w:rsidP="00F63E80">
            <w:pPr>
              <w:rPr>
                <w:rFonts w:ascii="Calibri" w:eastAsia="Calibri" w:hAnsi="Calibri"/>
                <w:sz w:val="20"/>
                <w:szCs w:val="20"/>
                <w:lang w:val="en-GB"/>
              </w:rPr>
            </w:pPr>
            <w:r w:rsidRPr="00DE76E8">
              <w:rPr>
                <w:rFonts w:ascii="Calibri" w:eastAsia="Calibri" w:hAnsi="Calibri"/>
                <w:sz w:val="20"/>
                <w:szCs w:val="20"/>
                <w:lang w:val="en-GB"/>
              </w:rPr>
              <w:t>Evaluate and discuss: What is good about your product? How could it be better?</w:t>
            </w:r>
          </w:p>
          <w:p w14:paraId="77286365" w14:textId="37AD0DDA" w:rsidR="00DE76E8" w:rsidRPr="00DE76E8" w:rsidRDefault="00DE76E8" w:rsidP="00F63E80">
            <w:pPr>
              <w:rPr>
                <w:rFonts w:ascii="Calibri" w:eastAsia="Calibri" w:hAnsi="Calibri"/>
                <w:sz w:val="20"/>
                <w:szCs w:val="20"/>
                <w:lang w:val="en-GB"/>
              </w:rPr>
            </w:pPr>
            <w:r w:rsidRPr="00DE76E8">
              <w:rPr>
                <w:rFonts w:ascii="Calibri" w:eastAsia="Calibri" w:hAnsi="Calibri"/>
                <w:sz w:val="20"/>
                <w:szCs w:val="20"/>
                <w:lang w:val="en-GB"/>
              </w:rPr>
              <w:t xml:space="preserve">Find our other resources and opportunities on </w:t>
            </w:r>
            <w:hyperlink r:id="rId13" w:history="1">
              <w:r w:rsidRPr="00DE76E8">
                <w:rPr>
                  <w:rStyle w:val="Hyperlink"/>
                  <w:rFonts w:ascii="Calibri" w:eastAsia="Calibri" w:hAnsi="Calibri"/>
                  <w:sz w:val="20"/>
                  <w:szCs w:val="20"/>
                  <w:lang w:val="en-GB"/>
                </w:rPr>
                <w:t>www.warwick.ac.uk/wmgoutreach</w:t>
              </w:r>
            </w:hyperlink>
          </w:p>
        </w:tc>
        <w:tc>
          <w:tcPr>
            <w:tcW w:w="0" w:type="auto"/>
          </w:tcPr>
          <w:p w14:paraId="637A06B6" w14:textId="77777777" w:rsidR="00DE76E8" w:rsidRPr="00DE76E8" w:rsidRDefault="00DE76E8" w:rsidP="00F63E80">
            <w:pPr>
              <w:rPr>
                <w:rFonts w:ascii="Calibri" w:eastAsia="Calibri" w:hAnsi="Calibri"/>
                <w:sz w:val="20"/>
                <w:szCs w:val="20"/>
                <w:lang w:val="en-GB"/>
              </w:rPr>
            </w:pPr>
          </w:p>
        </w:tc>
      </w:tr>
    </w:tbl>
    <w:p w14:paraId="714F06FE" w14:textId="77777777" w:rsidR="00DE76E8" w:rsidRDefault="00DE76E8" w:rsidP="00063B39"/>
    <w:p w14:paraId="4F8F3923" w14:textId="6A94DB97" w:rsidR="000251C3" w:rsidRPr="00E02AAC" w:rsidRDefault="000251C3" w:rsidP="00E02AAC">
      <w:pPr>
        <w:rPr>
          <w:lang w:val="en-GB"/>
        </w:rPr>
      </w:pPr>
      <w:r w:rsidRPr="00B66373">
        <w:rPr>
          <w:rFonts w:ascii="Calibri" w:eastAsia="Calibri" w:hAnsi="Calibri"/>
          <w:sz w:val="20"/>
          <w:szCs w:val="20"/>
          <w:lang w:val="en-GB"/>
        </w:rPr>
        <w:t>Take part in our compet</w:t>
      </w:r>
      <w:r w:rsidR="00E25E0D" w:rsidRPr="00B66373">
        <w:rPr>
          <w:rFonts w:ascii="Calibri" w:eastAsia="Calibri" w:hAnsi="Calibri"/>
          <w:sz w:val="20"/>
          <w:szCs w:val="20"/>
          <w:lang w:val="en-GB"/>
        </w:rPr>
        <w:t>ition</w:t>
      </w:r>
      <w:r w:rsidR="006E2907">
        <w:t xml:space="preserve"> </w:t>
      </w:r>
      <w:hyperlink r:id="rId14" w:history="1">
        <w:r w:rsidR="00E02AAC" w:rsidRPr="00E02AAC">
          <w:rPr>
            <w:rStyle w:val="Hyperlink"/>
            <w:b/>
            <w:bCs/>
            <w:lang w:val="en-GB"/>
          </w:rPr>
          <w:t>online entry form</w:t>
        </w:r>
      </w:hyperlink>
    </w:p>
    <w:sectPr w:rsidR="000251C3" w:rsidRPr="00E02AAC" w:rsidSect="00DB6510">
      <w:headerReference w:type="even" r:id="rId15"/>
      <w:headerReference w:type="first" r:id="rId16"/>
      <w:pgSz w:w="11900" w:h="16840"/>
      <w:pgMar w:top="720" w:right="720" w:bottom="720" w:left="720" w:header="708" w:footer="33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469CCE" w14:textId="77777777" w:rsidR="00501984" w:rsidRDefault="00501984" w:rsidP="00A073E9">
      <w:r>
        <w:separator/>
      </w:r>
    </w:p>
  </w:endnote>
  <w:endnote w:type="continuationSeparator" w:id="0">
    <w:p w14:paraId="2A9F58EE" w14:textId="77777777" w:rsidR="00501984" w:rsidRDefault="00501984" w:rsidP="00A073E9">
      <w:r>
        <w:continuationSeparator/>
      </w:r>
    </w:p>
  </w:endnote>
  <w:endnote w:type="continuationNotice" w:id="1">
    <w:p w14:paraId="71C92EA0" w14:textId="77777777" w:rsidR="00501984" w:rsidRDefault="0050198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Lucida Grande">
    <w:altName w:val="Times New Roman"/>
    <w:charset w:val="00"/>
    <w:family w:val="auto"/>
    <w:pitch w:val="variable"/>
    <w:sig w:usb0="00000000"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ADBB2A" w14:textId="77777777" w:rsidR="00501984" w:rsidRDefault="00501984" w:rsidP="00A073E9">
      <w:r>
        <w:separator/>
      </w:r>
    </w:p>
  </w:footnote>
  <w:footnote w:type="continuationSeparator" w:id="0">
    <w:p w14:paraId="1F2FC469" w14:textId="77777777" w:rsidR="00501984" w:rsidRDefault="00501984" w:rsidP="00A073E9">
      <w:r>
        <w:continuationSeparator/>
      </w:r>
    </w:p>
  </w:footnote>
  <w:footnote w:type="continuationNotice" w:id="1">
    <w:p w14:paraId="298C77E9" w14:textId="77777777" w:rsidR="00501984" w:rsidRDefault="0050198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793351" w14:textId="77777777" w:rsidR="00CB2792" w:rsidRDefault="00B66373">
    <w:pPr>
      <w:pStyle w:val="Header"/>
    </w:pPr>
    <w:sdt>
      <w:sdtPr>
        <w:id w:val="171999623"/>
        <w:placeholder>
          <w:docPart w:val="EDB4EB18A64BB44980146CFD5565B80E"/>
        </w:placeholder>
        <w:temporary/>
        <w:showingPlcHdr/>
      </w:sdtPr>
      <w:sdtEndPr/>
      <w:sdtContent>
        <w:r w:rsidR="00CB2792">
          <w:t>[Type text]</w:t>
        </w:r>
      </w:sdtContent>
    </w:sdt>
    <w:r w:rsidR="00CB2792">
      <w:ptab w:relativeTo="margin" w:alignment="center" w:leader="none"/>
    </w:r>
    <w:sdt>
      <w:sdtPr>
        <w:rPr>
          <w:color w:val="2B579A"/>
          <w:shd w:val="clear" w:color="auto" w:fill="E6E6E6"/>
        </w:rPr>
        <w:id w:val="171999624"/>
        <w:placeholder>
          <w:docPart w:val="43C8A32BC03A5344B391BBF3B545DBB0"/>
        </w:placeholder>
        <w:temporary/>
        <w:showingPlcHdr/>
      </w:sdtPr>
      <w:sdtEndPr>
        <w:rPr>
          <w:color w:val="auto"/>
          <w:shd w:val="clear" w:color="auto" w:fill="auto"/>
        </w:rPr>
      </w:sdtEndPr>
      <w:sdtContent>
        <w:r w:rsidR="00CB2792">
          <w:t>[Type text]</w:t>
        </w:r>
      </w:sdtContent>
    </w:sdt>
    <w:r w:rsidR="00CB2792">
      <w:ptab w:relativeTo="margin" w:alignment="right" w:leader="none"/>
    </w:r>
    <w:sdt>
      <w:sdtPr>
        <w:rPr>
          <w:color w:val="2B579A"/>
          <w:shd w:val="clear" w:color="auto" w:fill="E6E6E6"/>
        </w:rPr>
        <w:id w:val="171999625"/>
        <w:placeholder>
          <w:docPart w:val="495ED567804A364496ED2126B975A29E"/>
        </w:placeholder>
        <w:temporary/>
        <w:showingPlcHdr/>
      </w:sdtPr>
      <w:sdtEndPr>
        <w:rPr>
          <w:color w:val="auto"/>
          <w:shd w:val="clear" w:color="auto" w:fill="auto"/>
        </w:rPr>
      </w:sdtEndPr>
      <w:sdtContent>
        <w:r w:rsidR="00CB2792">
          <w:t>[Type text]</w:t>
        </w:r>
      </w:sdtContent>
    </w:sdt>
  </w:p>
  <w:p w14:paraId="4FB25582" w14:textId="77777777" w:rsidR="00CB2792" w:rsidRDefault="00CB279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3C02B7" w14:textId="152DE7CD" w:rsidR="00B06258" w:rsidRDefault="00B06258">
    <w:pPr>
      <w:pStyle w:val="Header"/>
    </w:pPr>
    <w:r>
      <w:rPr>
        <w:noProof/>
        <w:color w:val="2B579A"/>
        <w:shd w:val="clear" w:color="auto" w:fill="E6E6E6"/>
        <w:lang w:eastAsia="en-GB"/>
      </w:rPr>
      <w:drawing>
        <wp:anchor distT="0" distB="0" distL="114300" distR="114300" simplePos="0" relativeHeight="251658240" behindDoc="1" locked="0" layoutInCell="1" allowOverlap="1" wp14:anchorId="1D22536E" wp14:editId="278374AE">
          <wp:simplePos x="0" y="0"/>
          <wp:positionH relativeFrom="page">
            <wp:posOffset>-19050</wp:posOffset>
          </wp:positionH>
          <wp:positionV relativeFrom="page">
            <wp:align>top</wp:align>
          </wp:positionV>
          <wp:extent cx="7559033" cy="10116185"/>
          <wp:effectExtent l="0" t="0" r="444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5364"/>
                  <a:stretch/>
                </pic:blipFill>
                <pic:spPr bwMode="auto">
                  <a:xfrm>
                    <a:off x="0" y="0"/>
                    <a:ext cx="7559033" cy="10116185"/>
                  </a:xfrm>
                  <a:prstGeom prst="rect">
                    <a:avLst/>
                  </a:prstGeom>
                  <a:noFill/>
                  <a:ln>
                    <a:noFill/>
                  </a:ln>
                  <a:extLst>
                    <a:ext uri="{53640926-AAD7-44d8-BBD7-CCE9431645EC}">
                      <a14:shadowObscured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ma14="http://schemas.microsoft.com/office/mac/drawingml/2011/main"/>
                    </a:ext>
                    <a:ext uri="{FAA26D3D-D897-4be2-8F04-BA451C77F1D7}">
                      <ma14:placeholderFlag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D633E7"/>
    <w:multiLevelType w:val="multilevel"/>
    <w:tmpl w:val="D3F054B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25760EC"/>
    <w:multiLevelType w:val="hybridMultilevel"/>
    <w:tmpl w:val="3EC811EC"/>
    <w:lvl w:ilvl="0" w:tplc="8BB04F30">
      <w:start w:val="7"/>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9E34939"/>
    <w:multiLevelType w:val="multilevel"/>
    <w:tmpl w:val="82A6B3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7ACE76B8"/>
    <w:multiLevelType w:val="hybridMultilevel"/>
    <w:tmpl w:val="7368BA4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35299443">
    <w:abstractNumId w:val="2"/>
  </w:num>
  <w:num w:numId="2" w16cid:durableId="283342280">
    <w:abstractNumId w:val="1"/>
  </w:num>
  <w:num w:numId="3" w16cid:durableId="1134905354">
    <w:abstractNumId w:val="3"/>
  </w:num>
  <w:num w:numId="4" w16cid:durableId="213975606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DE0MjW0tDQ2NTA2MTVV0lEKTi0uzszPAykwrAUANvQQ/CwAAAA="/>
  </w:docVars>
  <w:rsids>
    <w:rsidRoot w:val="00A073E9"/>
    <w:rsid w:val="000251C3"/>
    <w:rsid w:val="00063B39"/>
    <w:rsid w:val="00080AF5"/>
    <w:rsid w:val="000B5794"/>
    <w:rsid w:val="000D4DA2"/>
    <w:rsid w:val="000E5AA0"/>
    <w:rsid w:val="001315F0"/>
    <w:rsid w:val="001C1601"/>
    <w:rsid w:val="001D09B1"/>
    <w:rsid w:val="001E2C44"/>
    <w:rsid w:val="002425FD"/>
    <w:rsid w:val="002724CA"/>
    <w:rsid w:val="002877C5"/>
    <w:rsid w:val="002C74DB"/>
    <w:rsid w:val="00323315"/>
    <w:rsid w:val="00365098"/>
    <w:rsid w:val="00371231"/>
    <w:rsid w:val="0039030E"/>
    <w:rsid w:val="00396EA1"/>
    <w:rsid w:val="00397B6E"/>
    <w:rsid w:val="003D33A3"/>
    <w:rsid w:val="004113E8"/>
    <w:rsid w:val="004468A1"/>
    <w:rsid w:val="004B19D2"/>
    <w:rsid w:val="004C45DB"/>
    <w:rsid w:val="004F5E0E"/>
    <w:rsid w:val="004F7CBB"/>
    <w:rsid w:val="00501984"/>
    <w:rsid w:val="005146BE"/>
    <w:rsid w:val="005B4D02"/>
    <w:rsid w:val="005D2C66"/>
    <w:rsid w:val="005E060C"/>
    <w:rsid w:val="005E3C27"/>
    <w:rsid w:val="006027B9"/>
    <w:rsid w:val="00670BC5"/>
    <w:rsid w:val="006874CB"/>
    <w:rsid w:val="006B1ED7"/>
    <w:rsid w:val="006D7BBF"/>
    <w:rsid w:val="006E2907"/>
    <w:rsid w:val="0075107C"/>
    <w:rsid w:val="0079D61F"/>
    <w:rsid w:val="007C5981"/>
    <w:rsid w:val="00806B86"/>
    <w:rsid w:val="0081692C"/>
    <w:rsid w:val="00886500"/>
    <w:rsid w:val="00894D82"/>
    <w:rsid w:val="008B453D"/>
    <w:rsid w:val="008B7663"/>
    <w:rsid w:val="008C1519"/>
    <w:rsid w:val="00906A74"/>
    <w:rsid w:val="00973F09"/>
    <w:rsid w:val="00A073E9"/>
    <w:rsid w:val="00A46C0F"/>
    <w:rsid w:val="00A62232"/>
    <w:rsid w:val="00A8306B"/>
    <w:rsid w:val="00A86502"/>
    <w:rsid w:val="00AC2388"/>
    <w:rsid w:val="00B06258"/>
    <w:rsid w:val="00B16CD7"/>
    <w:rsid w:val="00B46D2C"/>
    <w:rsid w:val="00B4753D"/>
    <w:rsid w:val="00B66373"/>
    <w:rsid w:val="00BD4F98"/>
    <w:rsid w:val="00C33A7E"/>
    <w:rsid w:val="00C506BB"/>
    <w:rsid w:val="00C54657"/>
    <w:rsid w:val="00C67957"/>
    <w:rsid w:val="00C72DBA"/>
    <w:rsid w:val="00C8088C"/>
    <w:rsid w:val="00CB22AA"/>
    <w:rsid w:val="00CB2792"/>
    <w:rsid w:val="00D0781C"/>
    <w:rsid w:val="00D12713"/>
    <w:rsid w:val="00DA1FA3"/>
    <w:rsid w:val="00DA3011"/>
    <w:rsid w:val="00DB6510"/>
    <w:rsid w:val="00DD7660"/>
    <w:rsid w:val="00DE76E8"/>
    <w:rsid w:val="00E02AAC"/>
    <w:rsid w:val="00E25E0D"/>
    <w:rsid w:val="00E30D77"/>
    <w:rsid w:val="00E331BB"/>
    <w:rsid w:val="00E45DC6"/>
    <w:rsid w:val="00E73A75"/>
    <w:rsid w:val="00EA66FE"/>
    <w:rsid w:val="00EA7A50"/>
    <w:rsid w:val="00EC4828"/>
    <w:rsid w:val="00F57413"/>
    <w:rsid w:val="00F63E80"/>
    <w:rsid w:val="00F91F2B"/>
    <w:rsid w:val="014C54AB"/>
    <w:rsid w:val="01FA6BF4"/>
    <w:rsid w:val="020C8A57"/>
    <w:rsid w:val="037B8710"/>
    <w:rsid w:val="03C732E5"/>
    <w:rsid w:val="05323F8F"/>
    <w:rsid w:val="05B08A14"/>
    <w:rsid w:val="06492B78"/>
    <w:rsid w:val="06D3AD20"/>
    <w:rsid w:val="0A0E1FF7"/>
    <w:rsid w:val="0A296444"/>
    <w:rsid w:val="0B1D22E5"/>
    <w:rsid w:val="0CB8FB14"/>
    <w:rsid w:val="0ECF7200"/>
    <w:rsid w:val="104DED02"/>
    <w:rsid w:val="10CF4897"/>
    <w:rsid w:val="10F677AE"/>
    <w:rsid w:val="1181E9BF"/>
    <w:rsid w:val="11A106E5"/>
    <w:rsid w:val="121EDE18"/>
    <w:rsid w:val="124D63B7"/>
    <w:rsid w:val="13B12985"/>
    <w:rsid w:val="15EFA3D7"/>
    <w:rsid w:val="19A20C6E"/>
    <w:rsid w:val="1B330C6D"/>
    <w:rsid w:val="1CA82941"/>
    <w:rsid w:val="1CAD4726"/>
    <w:rsid w:val="1CBCAE58"/>
    <w:rsid w:val="1CEA33FF"/>
    <w:rsid w:val="1E491787"/>
    <w:rsid w:val="1F257885"/>
    <w:rsid w:val="1FFD3A7F"/>
    <w:rsid w:val="21BA7BC1"/>
    <w:rsid w:val="21DE08E7"/>
    <w:rsid w:val="22796540"/>
    <w:rsid w:val="23489F53"/>
    <w:rsid w:val="236D2A41"/>
    <w:rsid w:val="23ADC97B"/>
    <w:rsid w:val="23C78EC6"/>
    <w:rsid w:val="2547BFC2"/>
    <w:rsid w:val="26522473"/>
    <w:rsid w:val="26C1B6A9"/>
    <w:rsid w:val="285FD875"/>
    <w:rsid w:val="287C3298"/>
    <w:rsid w:val="291AF3F7"/>
    <w:rsid w:val="292601CB"/>
    <w:rsid w:val="297F1746"/>
    <w:rsid w:val="299C670F"/>
    <w:rsid w:val="2A807DF0"/>
    <w:rsid w:val="2BCAB04C"/>
    <w:rsid w:val="2C5A57E2"/>
    <w:rsid w:val="2CE7396C"/>
    <w:rsid w:val="2D7494F5"/>
    <w:rsid w:val="2F6B50DB"/>
    <w:rsid w:val="33E171FA"/>
    <w:rsid w:val="34528610"/>
    <w:rsid w:val="34D7F47D"/>
    <w:rsid w:val="35480BDD"/>
    <w:rsid w:val="358685DF"/>
    <w:rsid w:val="363EDC2D"/>
    <w:rsid w:val="36AF80EE"/>
    <w:rsid w:val="37601CBA"/>
    <w:rsid w:val="378A0B09"/>
    <w:rsid w:val="39D5F227"/>
    <w:rsid w:val="39D82E76"/>
    <w:rsid w:val="39EE944C"/>
    <w:rsid w:val="3A0AB643"/>
    <w:rsid w:val="3B2C8382"/>
    <w:rsid w:val="3B565084"/>
    <w:rsid w:val="3BBD2CDA"/>
    <w:rsid w:val="3D5C370B"/>
    <w:rsid w:val="3E56079A"/>
    <w:rsid w:val="3FCF8086"/>
    <w:rsid w:val="3FFF047D"/>
    <w:rsid w:val="4181F352"/>
    <w:rsid w:val="41AF02B3"/>
    <w:rsid w:val="4241262E"/>
    <w:rsid w:val="445B56E2"/>
    <w:rsid w:val="45404AAE"/>
    <w:rsid w:val="45E168BF"/>
    <w:rsid w:val="4741E3FB"/>
    <w:rsid w:val="480D131B"/>
    <w:rsid w:val="48E51EEB"/>
    <w:rsid w:val="49449894"/>
    <w:rsid w:val="4A3DBB24"/>
    <w:rsid w:val="4B38AFA9"/>
    <w:rsid w:val="4B8CC1C1"/>
    <w:rsid w:val="4BE76E9C"/>
    <w:rsid w:val="4C735718"/>
    <w:rsid w:val="4E113748"/>
    <w:rsid w:val="4FA46C58"/>
    <w:rsid w:val="5178CDFC"/>
    <w:rsid w:val="5196142D"/>
    <w:rsid w:val="529F3036"/>
    <w:rsid w:val="537C719E"/>
    <w:rsid w:val="53CB0A26"/>
    <w:rsid w:val="54534E36"/>
    <w:rsid w:val="55F1A122"/>
    <w:rsid w:val="560F7EE0"/>
    <w:rsid w:val="586A3364"/>
    <w:rsid w:val="589E6990"/>
    <w:rsid w:val="59C7E9E9"/>
    <w:rsid w:val="5AA1B529"/>
    <w:rsid w:val="5B25D3A9"/>
    <w:rsid w:val="5DB5ED64"/>
    <w:rsid w:val="5DDFD2EE"/>
    <w:rsid w:val="5E147513"/>
    <w:rsid w:val="5E44C1D3"/>
    <w:rsid w:val="5ED9A977"/>
    <w:rsid w:val="5F7BA34F"/>
    <w:rsid w:val="5FF73F39"/>
    <w:rsid w:val="611773B0"/>
    <w:rsid w:val="6215B21B"/>
    <w:rsid w:val="632EDFFB"/>
    <w:rsid w:val="63CF437B"/>
    <w:rsid w:val="64CAB05C"/>
    <w:rsid w:val="65C5DB55"/>
    <w:rsid w:val="6977B765"/>
    <w:rsid w:val="697BD6DC"/>
    <w:rsid w:val="6BC54084"/>
    <w:rsid w:val="6BCBE02B"/>
    <w:rsid w:val="6D1DE6D4"/>
    <w:rsid w:val="6D6110E5"/>
    <w:rsid w:val="6DD375A9"/>
    <w:rsid w:val="6FA32947"/>
    <w:rsid w:val="7021BB2F"/>
    <w:rsid w:val="7043DC41"/>
    <w:rsid w:val="713EF9A8"/>
    <w:rsid w:val="71DE674F"/>
    <w:rsid w:val="734CF14B"/>
    <w:rsid w:val="736B8B5B"/>
    <w:rsid w:val="7458910B"/>
    <w:rsid w:val="75A38EEA"/>
    <w:rsid w:val="75C52799"/>
    <w:rsid w:val="78D36F86"/>
    <w:rsid w:val="795A4A56"/>
    <w:rsid w:val="7A221CAB"/>
    <w:rsid w:val="7A2D4133"/>
    <w:rsid w:val="7BD36110"/>
    <w:rsid w:val="7BD8A274"/>
    <w:rsid w:val="7ED3BA80"/>
    <w:rsid w:val="7FF29F7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3988126"/>
  <w14:defaultImageDpi w14:val="300"/>
  <w15:docId w15:val="{831A77BE-5F7F-4776-9642-921AF1BC2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table" w:styleId="TableGrid">
    <w:name w:val="Table Grid"/>
    <w:basedOn w:val="TableNormal"/>
    <w:uiPriority w:val="39"/>
    <w:rsid w:val="00DB6510"/>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86502"/>
    <w:pPr>
      <w:ind w:left="720"/>
      <w:contextualSpacing/>
    </w:pPr>
  </w:style>
  <w:style w:type="character" w:styleId="Mention">
    <w:name w:val="Mention"/>
    <w:basedOn w:val="DefaultParagraphFont"/>
    <w:uiPriority w:val="99"/>
    <w:unhideWhenUsed/>
    <w:rPr>
      <w:color w:val="2B579A"/>
      <w:shd w:val="clear" w:color="auto" w:fill="E6E6E6"/>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Times New Roman" w:eastAsia="PMingLiU" w:hAnsi="Times New Roman" w:cs="Times New Roman"/>
      <w:sz w:val="20"/>
      <w:szCs w:val="20"/>
      <w:lang w:val="en-US"/>
    </w:rPr>
  </w:style>
  <w:style w:type="character" w:styleId="CommentReference">
    <w:name w:val="annotation reference"/>
    <w:basedOn w:val="DefaultParagraphFont"/>
    <w:uiPriority w:val="99"/>
    <w:semiHidden/>
    <w:unhideWhenUsed/>
    <w:rPr>
      <w:sz w:val="16"/>
      <w:szCs w:val="16"/>
    </w:rPr>
  </w:style>
  <w:style w:type="character" w:styleId="UnresolvedMention">
    <w:name w:val="Unresolved Mention"/>
    <w:basedOn w:val="DefaultParagraphFont"/>
    <w:uiPriority w:val="99"/>
    <w:semiHidden/>
    <w:unhideWhenUsed/>
    <w:rsid w:val="00EA7A50"/>
    <w:rPr>
      <w:color w:val="605E5C"/>
      <w:shd w:val="clear" w:color="auto" w:fill="E1DFDD"/>
    </w:rPr>
  </w:style>
  <w:style w:type="character" w:styleId="FollowedHyperlink">
    <w:name w:val="FollowedHyperlink"/>
    <w:basedOn w:val="DefaultParagraphFont"/>
    <w:uiPriority w:val="99"/>
    <w:semiHidden/>
    <w:unhideWhenUsed/>
    <w:rsid w:val="006D7BB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5354656">
      <w:bodyDiv w:val="1"/>
      <w:marLeft w:val="0"/>
      <w:marRight w:val="0"/>
      <w:marTop w:val="0"/>
      <w:marBottom w:val="0"/>
      <w:divBdr>
        <w:top w:val="none" w:sz="0" w:space="0" w:color="auto"/>
        <w:left w:val="none" w:sz="0" w:space="0" w:color="auto"/>
        <w:bottom w:val="none" w:sz="0" w:space="0" w:color="auto"/>
        <w:right w:val="none" w:sz="0" w:space="0" w:color="auto"/>
      </w:divBdr>
    </w:div>
    <w:div w:id="118679258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arwick.ac.uk/wmgoutreach"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view.officeapps.live.com/op/view.aspx?src=https%3A%2F%2Fwarwick.ac.uk%2Ffac%2Fsci%2Fwmg%2Fabout%2Foutreach%2Fresources%2Fchristmasboxes%2Fpaperengineering%2Fchristmas_engineers_-_slides_-_2024.pptx&amp;wdOrigin=BROWSELINK"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fac/sci/wmg/about/outreach/resources/christmasboxes/flatpac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arwick.ac.uk/fac/sci/wmg/about/outreach/resources/christmasboxes/paperengineering/feedbac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DB4EB18A64BB44980146CFD5565B80E"/>
        <w:category>
          <w:name w:val="General"/>
          <w:gallery w:val="placeholder"/>
        </w:category>
        <w:types>
          <w:type w:val="bbPlcHdr"/>
        </w:types>
        <w:behaviors>
          <w:behavior w:val="content"/>
        </w:behaviors>
        <w:guid w:val="{6830B238-4523-AD4F-9A16-734FB264F75A}"/>
      </w:docPartPr>
      <w:docPartBody>
        <w:p w:rsidR="00B4753D" w:rsidRDefault="00B4753D" w:rsidP="00B4753D">
          <w:pPr>
            <w:pStyle w:val="EDB4EB18A64BB44980146CFD5565B80E"/>
          </w:pPr>
          <w:r>
            <w:t>[Type text]</w:t>
          </w:r>
        </w:p>
      </w:docPartBody>
    </w:docPart>
    <w:docPart>
      <w:docPartPr>
        <w:name w:val="43C8A32BC03A5344B391BBF3B545DBB0"/>
        <w:category>
          <w:name w:val="General"/>
          <w:gallery w:val="placeholder"/>
        </w:category>
        <w:types>
          <w:type w:val="bbPlcHdr"/>
        </w:types>
        <w:behaviors>
          <w:behavior w:val="content"/>
        </w:behaviors>
        <w:guid w:val="{BA6C7655-743F-AC48-B406-8C0325DFEC58}"/>
      </w:docPartPr>
      <w:docPartBody>
        <w:p w:rsidR="00B4753D" w:rsidRDefault="00B4753D" w:rsidP="00B4753D">
          <w:pPr>
            <w:pStyle w:val="43C8A32BC03A5344B391BBF3B545DBB0"/>
          </w:pPr>
          <w:r>
            <w:t>[Type text]</w:t>
          </w:r>
        </w:p>
      </w:docPartBody>
    </w:docPart>
    <w:docPart>
      <w:docPartPr>
        <w:name w:val="495ED567804A364496ED2126B975A29E"/>
        <w:category>
          <w:name w:val="General"/>
          <w:gallery w:val="placeholder"/>
        </w:category>
        <w:types>
          <w:type w:val="bbPlcHdr"/>
        </w:types>
        <w:behaviors>
          <w:behavior w:val="content"/>
        </w:behaviors>
        <w:guid w:val="{9AB2F671-D5B8-1542-B1E4-CDA8449ED071}"/>
      </w:docPartPr>
      <w:docPartBody>
        <w:p w:rsidR="00B4753D" w:rsidRDefault="00B4753D" w:rsidP="00B4753D">
          <w:pPr>
            <w:pStyle w:val="495ED567804A364496ED2126B975A29E"/>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Lucida Grande">
    <w:altName w:val="Times New Roman"/>
    <w:charset w:val="00"/>
    <w:family w:val="auto"/>
    <w:pitch w:val="variable"/>
    <w:sig w:usb0="00000000"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753D"/>
    <w:rsid w:val="000345B3"/>
    <w:rsid w:val="0018681D"/>
    <w:rsid w:val="001E2C44"/>
    <w:rsid w:val="003D33A3"/>
    <w:rsid w:val="005146BE"/>
    <w:rsid w:val="005D2C66"/>
    <w:rsid w:val="005E060C"/>
    <w:rsid w:val="007B788B"/>
    <w:rsid w:val="008615A1"/>
    <w:rsid w:val="00906F99"/>
    <w:rsid w:val="00B4753D"/>
    <w:rsid w:val="00C42CF4"/>
    <w:rsid w:val="00D12713"/>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DB4EB18A64BB44980146CFD5565B80E">
    <w:name w:val="EDB4EB18A64BB44980146CFD5565B80E"/>
    <w:rsid w:val="00B4753D"/>
  </w:style>
  <w:style w:type="paragraph" w:customStyle="1" w:styleId="43C8A32BC03A5344B391BBF3B545DBB0">
    <w:name w:val="43C8A32BC03A5344B391BBF3B545DBB0"/>
    <w:rsid w:val="00B4753D"/>
  </w:style>
  <w:style w:type="paragraph" w:customStyle="1" w:styleId="495ED567804A364496ED2126B975A29E">
    <w:name w:val="495ED567804A364496ED2126B975A29E"/>
    <w:rsid w:val="00B4753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C93A11A7DB9F6848AA96A6B41A48DC88" ma:contentTypeVersion="19" ma:contentTypeDescription="Create a new document." ma:contentTypeScope="" ma:versionID="2d7896e413d119b81713dc9aaf0209f9">
  <xsd:schema xmlns:xsd="http://www.w3.org/2001/XMLSchema" xmlns:xs="http://www.w3.org/2001/XMLSchema" xmlns:p="http://schemas.microsoft.com/office/2006/metadata/properties" xmlns:ns2="dc40973a-3443-49a0-8ab9-7df3d274f0ff" xmlns:ns3="87d1380e-625d-4651-9ea8-da7679bbb66e" targetNamespace="http://schemas.microsoft.com/office/2006/metadata/properties" ma:root="true" ma:fieldsID="98768a5ad7d78da2ec1b46abb1dc633e" ns2:_="" ns3:_="">
    <xsd:import namespace="dc40973a-3443-49a0-8ab9-7df3d274f0ff"/>
    <xsd:import namespace="87d1380e-625d-4651-9ea8-da7679bbb66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c40973a-3443-49a0-8ab9-7df3d274f0f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7d1380e-625d-4651-9ea8-da7679bbb66e"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05ad946-4a2c-45c2-966d-b639740f064c}" ma:internalName="TaxCatchAll" ma:showField="CatchAllData" ma:web="87d1380e-625d-4651-9ea8-da7679bbb66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87d1380e-625d-4651-9ea8-da7679bbb66e" xsi:nil="true"/>
    <lcf76f155ced4ddcb4097134ff3c332f xmlns="dc40973a-3443-49a0-8ab9-7df3d274f0ff">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C00F7EC-9B4A-4539-B0B8-3F6F9630F653}">
  <ds:schemaRefs>
    <ds:schemaRef ds:uri="http://schemas.openxmlformats.org/officeDocument/2006/bibliography"/>
  </ds:schemaRefs>
</ds:datastoreItem>
</file>

<file path=customXml/itemProps2.xml><?xml version="1.0" encoding="utf-8"?>
<ds:datastoreItem xmlns:ds="http://schemas.openxmlformats.org/officeDocument/2006/customXml" ds:itemID="{128B20C8-0400-4C67-9613-9F2DD04C815B}"/>
</file>

<file path=customXml/itemProps3.xml><?xml version="1.0" encoding="utf-8"?>
<ds:datastoreItem xmlns:ds="http://schemas.openxmlformats.org/officeDocument/2006/customXml" ds:itemID="{0E4E841A-7ADC-460B-858C-A750EDAFD17D}">
  <ds:schemaRefs>
    <ds:schemaRef ds:uri="http://schemas.microsoft.com/office/2006/metadata/properties"/>
    <ds:schemaRef ds:uri="http://schemas.microsoft.com/office/infopath/2007/PartnerControls"/>
    <ds:schemaRef ds:uri="87d1380e-625d-4651-9ea8-da7679bbb66e"/>
    <ds:schemaRef ds:uri="dc40973a-3443-49a0-8ab9-7df3d274f0ff"/>
  </ds:schemaRefs>
</ds:datastoreItem>
</file>

<file path=customXml/itemProps4.xml><?xml version="1.0" encoding="utf-8"?>
<ds:datastoreItem xmlns:ds="http://schemas.openxmlformats.org/officeDocument/2006/customXml" ds:itemID="{908F37E1-271D-4D06-A8B2-2F8E9EE5F8A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2</Pages>
  <Words>980</Words>
  <Characters>5590</Characters>
  <Application>Microsoft Office Word</Application>
  <DocSecurity>0</DocSecurity>
  <Lines>46</Lines>
  <Paragraphs>13</Paragraphs>
  <ScaleCrop>false</ScaleCrop>
  <Company>Warwick Design &amp; Print</Company>
  <LinksUpToDate>false</LinksUpToDate>
  <CharactersWithSpaces>6557</CharactersWithSpaces>
  <SharedDoc>false</SharedDoc>
  <HLinks>
    <vt:vector size="12" baseType="variant">
      <vt:variant>
        <vt:i4>1441858</vt:i4>
      </vt:variant>
      <vt:variant>
        <vt:i4>3</vt:i4>
      </vt:variant>
      <vt:variant>
        <vt:i4>0</vt:i4>
      </vt:variant>
      <vt:variant>
        <vt:i4>5</vt:i4>
      </vt:variant>
      <vt:variant>
        <vt:lpwstr>http://www.warwick.ac.uk/wmgoutreach</vt:lpwstr>
      </vt:variant>
      <vt:variant>
        <vt:lpwstr/>
      </vt:variant>
      <vt:variant>
        <vt:i4>786445</vt:i4>
      </vt:variant>
      <vt:variant>
        <vt:i4>0</vt:i4>
      </vt:variant>
      <vt:variant>
        <vt:i4>0</vt:i4>
      </vt:variant>
      <vt:variant>
        <vt:i4>5</vt:i4>
      </vt:variant>
      <vt:variant>
        <vt:lpwstr>https://warwick.ac.uk/wmgoutreach/resources/flatpack/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Udall</dc:creator>
  <cp:keywords/>
  <dc:description/>
  <cp:lastModifiedBy>Diebolt, Marie</cp:lastModifiedBy>
  <cp:revision>13</cp:revision>
  <cp:lastPrinted>2024-11-20T11:56:00Z</cp:lastPrinted>
  <dcterms:created xsi:type="dcterms:W3CDTF">2025-09-04T10:29:00Z</dcterms:created>
  <dcterms:modified xsi:type="dcterms:W3CDTF">2025-11-17T14:45:00Z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0x010100C93A11A7DB9F6848AA96A6B41A48DC88</vt:lpwstr>
  </property>
  <property fmtid="{D5CDD505-2E9C-101B-9397-08002B2CF9AE}" pid="3" name="MediaServiceImageTags">
    <vt:lpwstr/>
  </property>
</Properties>
</file>