
<file path=[Content_Types].xml><?xml version="1.0" encoding="utf-8"?>
<Types xmlns="http://schemas.openxmlformats.org/package/2006/content-types">
  <Default Extension="emf" ContentType="image/x-emf"/>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1FC6AAD" w14:textId="184B90D8" w:rsidR="635B61B8" w:rsidRDefault="635B61B8" w:rsidP="2F73FC93">
      <w:pPr>
        <w:rPr>
          <w:sz w:val="36"/>
          <w:szCs w:val="36"/>
        </w:rPr>
      </w:pPr>
      <w:r w:rsidRPr="2F73FC93">
        <w:rPr>
          <w:sz w:val="36"/>
          <w:szCs w:val="36"/>
        </w:rPr>
        <w:t xml:space="preserve">Illuminating Engineering </w:t>
      </w:r>
    </w:p>
    <w:p w14:paraId="72EDE2BA" w14:textId="64F04699" w:rsidR="009B0F9F" w:rsidRDefault="007F0FD2">
      <w:pPr>
        <w:rPr>
          <w:sz w:val="32"/>
          <w:szCs w:val="32"/>
          <w:u w:val="single"/>
        </w:rPr>
      </w:pPr>
      <w:r w:rsidRPr="007F0FD2">
        <w:rPr>
          <w:sz w:val="32"/>
          <w:szCs w:val="32"/>
          <w:u w:val="single"/>
        </w:rPr>
        <w:t>Lesson Plan</w:t>
      </w:r>
      <w:r>
        <w:rPr>
          <w:sz w:val="32"/>
          <w:szCs w:val="32"/>
          <w:u w:val="single"/>
        </w:rPr>
        <w:t xml:space="preserve"> – </w:t>
      </w:r>
      <w:r w:rsidR="009B0F9F">
        <w:rPr>
          <w:sz w:val="32"/>
          <w:szCs w:val="32"/>
          <w:u w:val="single"/>
        </w:rPr>
        <w:t>2</w:t>
      </w:r>
    </w:p>
    <w:tbl>
      <w:tblPr>
        <w:tblStyle w:val="TableGrid"/>
        <w:tblW w:w="0" w:type="auto"/>
        <w:tblLook w:val="04A0" w:firstRow="1" w:lastRow="0" w:firstColumn="1" w:lastColumn="0" w:noHBand="0" w:noVBand="1"/>
      </w:tblPr>
      <w:tblGrid>
        <w:gridCol w:w="1413"/>
        <w:gridCol w:w="4819"/>
        <w:gridCol w:w="2262"/>
      </w:tblGrid>
      <w:tr w:rsidR="009B0F9F" w14:paraId="52728764" w14:textId="77777777" w:rsidTr="002A0174">
        <w:tc>
          <w:tcPr>
            <w:tcW w:w="8494" w:type="dxa"/>
            <w:gridSpan w:val="3"/>
          </w:tcPr>
          <w:p w14:paraId="352E7606" w14:textId="77777777" w:rsidR="009B0F9F" w:rsidRPr="007A78E3" w:rsidRDefault="009B0F9F" w:rsidP="002A0174">
            <w:pPr>
              <w:rPr>
                <w:rStyle w:val="Strong"/>
              </w:rPr>
            </w:pPr>
            <w:r w:rsidRPr="007A78E3">
              <w:rPr>
                <w:rStyle w:val="Strong"/>
              </w:rPr>
              <w:t xml:space="preserve">Lesson </w:t>
            </w:r>
            <w:r>
              <w:rPr>
                <w:rStyle w:val="Strong"/>
              </w:rPr>
              <w:t>2</w:t>
            </w:r>
            <w:r w:rsidRPr="007A78E3">
              <w:rPr>
                <w:rStyle w:val="Strong"/>
              </w:rPr>
              <w:t xml:space="preserve">: </w:t>
            </w:r>
            <w:r>
              <w:rPr>
                <w:rStyle w:val="Strong"/>
              </w:rPr>
              <w:t>Understanding Light</w:t>
            </w:r>
          </w:p>
        </w:tc>
      </w:tr>
      <w:tr w:rsidR="009B0F9F" w14:paraId="76DD4257" w14:textId="77777777" w:rsidTr="002A0174">
        <w:trPr>
          <w:trHeight w:val="1562"/>
        </w:trPr>
        <w:tc>
          <w:tcPr>
            <w:tcW w:w="8494" w:type="dxa"/>
            <w:gridSpan w:val="3"/>
          </w:tcPr>
          <w:p w14:paraId="0EC0DE8C" w14:textId="77777777" w:rsidR="009B0F9F" w:rsidRPr="007A78E3" w:rsidRDefault="009B0F9F" w:rsidP="002A0174">
            <w:pPr>
              <w:rPr>
                <w:rStyle w:val="Strong"/>
              </w:rPr>
            </w:pPr>
            <w:r w:rsidRPr="007A78E3">
              <w:rPr>
                <w:rStyle w:val="Strong"/>
              </w:rPr>
              <w:t>Context</w:t>
            </w:r>
          </w:p>
          <w:p w14:paraId="182664D2" w14:textId="77777777" w:rsidR="009B0F9F" w:rsidRDefault="009B0F9F" w:rsidP="002A0174">
            <w:pPr>
              <w:jc w:val="both"/>
            </w:pPr>
            <w:r>
              <w:t xml:space="preserve">In this lesson, the students will learn about the light and colour concepts. </w:t>
            </w:r>
          </w:p>
          <w:p w14:paraId="13F69C77" w14:textId="77777777" w:rsidR="009B0F9F" w:rsidRDefault="009B0F9F" w:rsidP="002A0174">
            <w:pPr>
              <w:jc w:val="both"/>
            </w:pPr>
            <w:r>
              <w:t>Their understanding of what light is and how colours are formed from light will prepare them for the next activities of this series, which is working with the RGB light module and programming that via Micro Bit.</w:t>
            </w:r>
          </w:p>
        </w:tc>
      </w:tr>
      <w:tr w:rsidR="009B0F9F" w14:paraId="1B943D8C" w14:textId="77777777" w:rsidTr="002A0174">
        <w:tc>
          <w:tcPr>
            <w:tcW w:w="8494" w:type="dxa"/>
            <w:gridSpan w:val="3"/>
          </w:tcPr>
          <w:p w14:paraId="2146FDE4" w14:textId="77777777" w:rsidR="009B0F9F" w:rsidRPr="007A78E3" w:rsidRDefault="009B0F9F" w:rsidP="002A0174">
            <w:pPr>
              <w:rPr>
                <w:rStyle w:val="Strong"/>
              </w:rPr>
            </w:pPr>
            <w:r w:rsidRPr="007A78E3">
              <w:rPr>
                <w:rStyle w:val="Strong"/>
              </w:rPr>
              <w:t>Preparation</w:t>
            </w:r>
          </w:p>
          <w:p w14:paraId="3B86D817" w14:textId="77777777" w:rsidR="009B0F9F" w:rsidRDefault="009B0F9F" w:rsidP="002A0174">
            <w:r>
              <w:t xml:space="preserve">This lesson is meant to be taught after lesson 1: Design-examples, purposes. </w:t>
            </w:r>
          </w:p>
          <w:p w14:paraId="3F1CB00A" w14:textId="77777777" w:rsidR="009B0F9F" w:rsidRDefault="009B0F9F" w:rsidP="002A0174">
            <w:r>
              <w:t>Prepare the PPT file, the excel image for pixel recognition activity, and the filters for creating colours.</w:t>
            </w:r>
          </w:p>
          <w:p w14:paraId="4A9A46A0" w14:textId="77777777" w:rsidR="009B0F9F" w:rsidRDefault="009B0F9F" w:rsidP="002A0174"/>
        </w:tc>
      </w:tr>
      <w:tr w:rsidR="009B0F9F" w14:paraId="2636E795" w14:textId="77777777" w:rsidTr="002A0174">
        <w:tc>
          <w:tcPr>
            <w:tcW w:w="1413" w:type="dxa"/>
          </w:tcPr>
          <w:p w14:paraId="2109DA09" w14:textId="77777777" w:rsidR="009B0F9F" w:rsidRPr="007A78E3" w:rsidRDefault="009B0F9F" w:rsidP="002A0174">
            <w:pPr>
              <w:rPr>
                <w:rStyle w:val="Strong"/>
              </w:rPr>
            </w:pPr>
            <w:r w:rsidRPr="007A78E3">
              <w:rPr>
                <w:rStyle w:val="Strong"/>
              </w:rPr>
              <w:t>Timing</w:t>
            </w:r>
          </w:p>
        </w:tc>
        <w:tc>
          <w:tcPr>
            <w:tcW w:w="4819" w:type="dxa"/>
          </w:tcPr>
          <w:p w14:paraId="11FE4B43" w14:textId="77777777" w:rsidR="009B0F9F" w:rsidRPr="007A78E3" w:rsidRDefault="009B0F9F" w:rsidP="002A0174">
            <w:pPr>
              <w:rPr>
                <w:rStyle w:val="Strong"/>
              </w:rPr>
            </w:pPr>
            <w:r w:rsidRPr="007A78E3">
              <w:rPr>
                <w:rStyle w:val="Strong"/>
              </w:rPr>
              <w:t>Teaching &amp; Learning</w:t>
            </w:r>
          </w:p>
        </w:tc>
        <w:tc>
          <w:tcPr>
            <w:tcW w:w="2262" w:type="dxa"/>
          </w:tcPr>
          <w:p w14:paraId="639A0176" w14:textId="77777777" w:rsidR="009B0F9F" w:rsidRPr="007A78E3" w:rsidRDefault="009B0F9F" w:rsidP="002A0174">
            <w:pPr>
              <w:rPr>
                <w:rStyle w:val="Strong"/>
              </w:rPr>
            </w:pPr>
            <w:r w:rsidRPr="007A78E3">
              <w:rPr>
                <w:rStyle w:val="Strong"/>
              </w:rPr>
              <w:t>Resources</w:t>
            </w:r>
          </w:p>
        </w:tc>
      </w:tr>
      <w:tr w:rsidR="009B0F9F" w14:paraId="634DEDF0" w14:textId="77777777" w:rsidTr="002A0174">
        <w:trPr>
          <w:trHeight w:val="2188"/>
        </w:trPr>
        <w:tc>
          <w:tcPr>
            <w:tcW w:w="1413" w:type="dxa"/>
            <w:vAlign w:val="center"/>
          </w:tcPr>
          <w:p w14:paraId="235EFF32" w14:textId="77777777" w:rsidR="009B0F9F" w:rsidRPr="0054119E" w:rsidRDefault="009B0F9F" w:rsidP="002A0174">
            <w:pPr>
              <w:jc w:val="center"/>
              <w:rPr>
                <w:rStyle w:val="Strong"/>
                <w:b w:val="0"/>
                <w:bCs w:val="0"/>
              </w:rPr>
            </w:pPr>
            <w:r>
              <w:rPr>
                <w:rStyle w:val="Strong"/>
              </w:rPr>
              <w:t>10</w:t>
            </w:r>
            <w:r w:rsidRPr="0054119E">
              <w:rPr>
                <w:rStyle w:val="Strong"/>
              </w:rPr>
              <w:t xml:space="preserve"> minutes</w:t>
            </w:r>
          </w:p>
        </w:tc>
        <w:tc>
          <w:tcPr>
            <w:tcW w:w="4819" w:type="dxa"/>
            <w:vAlign w:val="center"/>
          </w:tcPr>
          <w:p w14:paraId="0E70E042" w14:textId="77777777" w:rsidR="009B0F9F" w:rsidRPr="007A6392" w:rsidRDefault="009B0F9F" w:rsidP="009B0F9F">
            <w:pPr>
              <w:pStyle w:val="ListParagraph"/>
              <w:numPr>
                <w:ilvl w:val="0"/>
                <w:numId w:val="5"/>
              </w:numPr>
              <w:ind w:left="314"/>
              <w:jc w:val="both"/>
            </w:pPr>
            <w:r w:rsidRPr="007A6392">
              <w:t>Introduction to light and colour</w:t>
            </w:r>
          </w:p>
          <w:p w14:paraId="1B57F535" w14:textId="77777777" w:rsidR="009B0F9F" w:rsidRPr="007A6392" w:rsidRDefault="009B0F9F" w:rsidP="002A0174">
            <w:pPr>
              <w:jc w:val="both"/>
            </w:pPr>
          </w:p>
          <w:p w14:paraId="1866B2B2" w14:textId="77777777" w:rsidR="009B0F9F" w:rsidRPr="007A6392" w:rsidRDefault="009B0F9F" w:rsidP="002A0174">
            <w:pPr>
              <w:jc w:val="both"/>
            </w:pPr>
            <w:r w:rsidRPr="007A6392">
              <w:t xml:space="preserve">Play the </w:t>
            </w:r>
            <w:hyperlink r:id="rId10" w:history="1">
              <w:r w:rsidRPr="007A6392">
                <w:rPr>
                  <w:rStyle w:val="Hyperlink"/>
                </w:rPr>
                <w:t>video</w:t>
              </w:r>
            </w:hyperlink>
            <w:r w:rsidRPr="007A6392">
              <w:t xml:space="preserve"> at slide 1 explaining the concept of light and colour. </w:t>
            </w:r>
          </w:p>
          <w:p w14:paraId="36E2123C" w14:textId="77777777" w:rsidR="009B0F9F" w:rsidRDefault="009B0F9F" w:rsidP="002A0174">
            <w:pPr>
              <w:jc w:val="both"/>
              <w:rPr>
                <w:rStyle w:val="Strong"/>
                <w:b w:val="0"/>
                <w:bCs w:val="0"/>
              </w:rPr>
            </w:pPr>
            <w:r w:rsidRPr="007A6392">
              <w:rPr>
                <w:rStyle w:val="Strong"/>
              </w:rPr>
              <w:t>The students can name the colours in a rainbow.</w:t>
            </w:r>
          </w:p>
          <w:p w14:paraId="19E24AC9" w14:textId="77777777" w:rsidR="009B0F9F" w:rsidRDefault="009B0F9F" w:rsidP="002A0174">
            <w:pPr>
              <w:jc w:val="both"/>
              <w:rPr>
                <w:rStyle w:val="Strong"/>
                <w:b w:val="0"/>
                <w:bCs w:val="0"/>
              </w:rPr>
            </w:pPr>
          </w:p>
          <w:p w14:paraId="195BC355" w14:textId="77777777" w:rsidR="009B0F9F" w:rsidRPr="007A6392" w:rsidRDefault="009B0F9F" w:rsidP="002A0174">
            <w:pPr>
              <w:jc w:val="both"/>
              <w:rPr>
                <w:rStyle w:val="Strong"/>
                <w:b w:val="0"/>
                <w:bCs w:val="0"/>
              </w:rPr>
            </w:pPr>
            <w:r w:rsidRPr="007A6392">
              <w:rPr>
                <w:rStyle w:val="Strong"/>
              </w:rPr>
              <w:t>Explain the slides about the additive and subtractive models.</w:t>
            </w:r>
          </w:p>
        </w:tc>
        <w:tc>
          <w:tcPr>
            <w:tcW w:w="2262" w:type="dxa"/>
            <w:vAlign w:val="center"/>
          </w:tcPr>
          <w:p w14:paraId="70616433" w14:textId="77777777" w:rsidR="009B0F9F" w:rsidRPr="0054119E" w:rsidRDefault="009B0F9F" w:rsidP="002A0174">
            <w:pPr>
              <w:rPr>
                <w:rStyle w:val="Strong"/>
                <w:b w:val="0"/>
                <w:bCs w:val="0"/>
              </w:rPr>
            </w:pPr>
            <w:r w:rsidRPr="0054119E">
              <w:rPr>
                <w:rStyle w:val="Strong"/>
              </w:rPr>
              <w:t xml:space="preserve">Video </w:t>
            </w:r>
            <w:r>
              <w:rPr>
                <w:rStyle w:val="Strong"/>
              </w:rPr>
              <w:t>l</w:t>
            </w:r>
            <w:r w:rsidRPr="007A6392">
              <w:rPr>
                <w:rStyle w:val="Strong"/>
              </w:rPr>
              <w:t>ink inside PPT file</w:t>
            </w:r>
          </w:p>
        </w:tc>
      </w:tr>
      <w:tr w:rsidR="009B0F9F" w14:paraId="02696F2D" w14:textId="77777777" w:rsidTr="002A0174">
        <w:trPr>
          <w:trHeight w:val="2007"/>
        </w:trPr>
        <w:tc>
          <w:tcPr>
            <w:tcW w:w="1413" w:type="dxa"/>
            <w:vAlign w:val="center"/>
          </w:tcPr>
          <w:p w14:paraId="3FAE024E" w14:textId="77777777" w:rsidR="009B0F9F" w:rsidRDefault="009B0F9F" w:rsidP="002A0174">
            <w:r>
              <w:rPr>
                <w:rStyle w:val="Strong"/>
              </w:rPr>
              <w:t>10</w:t>
            </w:r>
            <w:r w:rsidRPr="0054119E">
              <w:rPr>
                <w:rStyle w:val="Strong"/>
              </w:rPr>
              <w:t xml:space="preserve"> minutes</w:t>
            </w:r>
          </w:p>
        </w:tc>
        <w:tc>
          <w:tcPr>
            <w:tcW w:w="4819" w:type="dxa"/>
          </w:tcPr>
          <w:p w14:paraId="119B3651" w14:textId="77777777" w:rsidR="009B0F9F" w:rsidRPr="00344DF5" w:rsidRDefault="009B0F9F" w:rsidP="009B0F9F">
            <w:pPr>
              <w:pStyle w:val="ListParagraph"/>
              <w:numPr>
                <w:ilvl w:val="0"/>
                <w:numId w:val="5"/>
              </w:numPr>
              <w:ind w:left="314"/>
              <w:jc w:val="both"/>
            </w:pPr>
            <w:r w:rsidRPr="00344DF5">
              <w:t>Understand the concept of pixels forming a picture</w:t>
            </w:r>
          </w:p>
          <w:p w14:paraId="0A7F7BF3" w14:textId="77777777" w:rsidR="009B0F9F" w:rsidRDefault="009B0F9F" w:rsidP="002A0174">
            <w:pPr>
              <w:jc w:val="both"/>
            </w:pPr>
          </w:p>
          <w:p w14:paraId="57C2C76F" w14:textId="77777777" w:rsidR="009B0F9F" w:rsidRDefault="009B0F9F" w:rsidP="002A0174">
            <w:pPr>
              <w:jc w:val="both"/>
            </w:pPr>
            <w:r>
              <w:t>Use Excel file to access the example of RGB units forming a picture. Zoom in different sections of the file to understand how pixels of red, green and blue colours visualise a picture.</w:t>
            </w:r>
          </w:p>
        </w:tc>
        <w:tc>
          <w:tcPr>
            <w:tcW w:w="2262" w:type="dxa"/>
            <w:vAlign w:val="center"/>
          </w:tcPr>
          <w:p w14:paraId="6669C2F7" w14:textId="77777777" w:rsidR="009B0F9F" w:rsidRDefault="009B0F9F" w:rsidP="002A0174">
            <w:r>
              <w:t>Excel picture file</w:t>
            </w:r>
          </w:p>
        </w:tc>
      </w:tr>
      <w:tr w:rsidR="009B0F9F" w14:paraId="08C67772" w14:textId="77777777" w:rsidTr="002A0174">
        <w:tc>
          <w:tcPr>
            <w:tcW w:w="1413" w:type="dxa"/>
            <w:vAlign w:val="center"/>
          </w:tcPr>
          <w:p w14:paraId="21DAC4FA" w14:textId="77777777" w:rsidR="009B0F9F" w:rsidRDefault="009B0F9F" w:rsidP="002A0174">
            <w:r>
              <w:rPr>
                <w:rStyle w:val="Strong"/>
              </w:rPr>
              <w:t>10</w:t>
            </w:r>
            <w:r w:rsidRPr="0054119E">
              <w:rPr>
                <w:rStyle w:val="Strong"/>
              </w:rPr>
              <w:t xml:space="preserve"> minutes</w:t>
            </w:r>
          </w:p>
        </w:tc>
        <w:tc>
          <w:tcPr>
            <w:tcW w:w="4819" w:type="dxa"/>
          </w:tcPr>
          <w:p w14:paraId="60C36411" w14:textId="77777777" w:rsidR="009B0F9F" w:rsidRDefault="009B0F9F" w:rsidP="009B0F9F">
            <w:pPr>
              <w:pStyle w:val="ListParagraph"/>
              <w:numPr>
                <w:ilvl w:val="0"/>
                <w:numId w:val="5"/>
              </w:numPr>
              <w:ind w:left="314"/>
              <w:jc w:val="both"/>
            </w:pPr>
            <w:r>
              <w:t>U</w:t>
            </w:r>
            <w:r w:rsidRPr="00344DF5">
              <w:t xml:space="preserve">nderstand the concept of </w:t>
            </w:r>
            <w:r>
              <w:t xml:space="preserve">additive </w:t>
            </w:r>
            <w:r w:rsidRPr="00344DF5">
              <w:t>colour</w:t>
            </w:r>
            <w:r>
              <w:t>s</w:t>
            </w:r>
          </w:p>
          <w:p w14:paraId="42E2C854" w14:textId="77777777" w:rsidR="009B0F9F" w:rsidRDefault="009B0F9F" w:rsidP="002A0174">
            <w:pPr>
              <w:ind w:left="-46"/>
              <w:jc w:val="both"/>
            </w:pPr>
          </w:p>
          <w:p w14:paraId="112C046D" w14:textId="77777777" w:rsidR="009B0F9F" w:rsidRDefault="009B0F9F" w:rsidP="002A0174">
            <w:pPr>
              <w:jc w:val="both"/>
            </w:pPr>
            <w:r>
              <w:t xml:space="preserve">Access the </w:t>
            </w:r>
            <w:r w:rsidRPr="00C71BF5">
              <w:rPr>
                <w:color w:val="4472C4" w:themeColor="accent1"/>
                <w:u w:val="single"/>
              </w:rPr>
              <w:t>website</w:t>
            </w:r>
            <w:r w:rsidRPr="00C71BF5">
              <w:rPr>
                <w:color w:val="4472C4" w:themeColor="accent1"/>
              </w:rPr>
              <w:t xml:space="preserve"> </w:t>
            </w:r>
            <w:r>
              <w:t>for the sliders of the R, G, B colours. Ask student to form a specific colour, EX: Orange by playing with the sliders to understand how R, G, B when blended form any other colours.</w:t>
            </w:r>
          </w:p>
          <w:p w14:paraId="60B28F21" w14:textId="77777777" w:rsidR="009B0F9F" w:rsidRDefault="009B0F9F" w:rsidP="002A0174">
            <w:r>
              <w:t xml:space="preserve"> </w:t>
            </w:r>
          </w:p>
        </w:tc>
        <w:tc>
          <w:tcPr>
            <w:tcW w:w="2262" w:type="dxa"/>
            <w:vAlign w:val="center"/>
          </w:tcPr>
          <w:p w14:paraId="3D29D468" w14:textId="77777777" w:rsidR="009B0F9F" w:rsidRDefault="009B0F9F" w:rsidP="002A0174">
            <w:r w:rsidRPr="007A6392">
              <w:t>Slider Link inside the PPT</w:t>
            </w:r>
          </w:p>
        </w:tc>
      </w:tr>
      <w:tr w:rsidR="009B0F9F" w14:paraId="6712014E" w14:textId="77777777" w:rsidTr="002A0174">
        <w:tc>
          <w:tcPr>
            <w:tcW w:w="1413" w:type="dxa"/>
            <w:vAlign w:val="center"/>
          </w:tcPr>
          <w:p w14:paraId="40E105D7" w14:textId="77777777" w:rsidR="009B0F9F" w:rsidRDefault="009B0F9F" w:rsidP="002A0174">
            <w:pPr>
              <w:rPr>
                <w:rStyle w:val="Strong"/>
                <w:b w:val="0"/>
                <w:bCs w:val="0"/>
              </w:rPr>
            </w:pPr>
            <w:r>
              <w:rPr>
                <w:rStyle w:val="Strong"/>
              </w:rPr>
              <w:t>5</w:t>
            </w:r>
            <w:r w:rsidRPr="0054119E">
              <w:rPr>
                <w:rStyle w:val="Strong"/>
              </w:rPr>
              <w:t xml:space="preserve"> minutes</w:t>
            </w:r>
          </w:p>
        </w:tc>
        <w:tc>
          <w:tcPr>
            <w:tcW w:w="4819" w:type="dxa"/>
          </w:tcPr>
          <w:p w14:paraId="13A9D024" w14:textId="77777777" w:rsidR="009B0F9F" w:rsidRDefault="009B0F9F" w:rsidP="009B0F9F">
            <w:pPr>
              <w:pStyle w:val="ListParagraph"/>
              <w:numPr>
                <w:ilvl w:val="0"/>
                <w:numId w:val="5"/>
              </w:numPr>
              <w:ind w:left="314"/>
              <w:jc w:val="both"/>
            </w:pPr>
            <w:r>
              <w:t>U</w:t>
            </w:r>
            <w:r w:rsidRPr="00344DF5">
              <w:t xml:space="preserve">nderstand the concept of </w:t>
            </w:r>
            <w:r>
              <w:t xml:space="preserve">subtractive </w:t>
            </w:r>
            <w:r w:rsidRPr="00344DF5">
              <w:t>colour</w:t>
            </w:r>
            <w:r>
              <w:t>s</w:t>
            </w:r>
          </w:p>
          <w:p w14:paraId="74A2B00B" w14:textId="77777777" w:rsidR="009B0F9F" w:rsidRDefault="009B0F9F" w:rsidP="002A0174">
            <w:pPr>
              <w:jc w:val="both"/>
            </w:pPr>
          </w:p>
          <w:p w14:paraId="20489454" w14:textId="77777777" w:rsidR="009B0F9F" w:rsidRDefault="009B0F9F" w:rsidP="002A0174">
            <w:pPr>
              <w:jc w:val="both"/>
            </w:pPr>
            <w:r>
              <w:t>Provide the filters of C, Y, M to students, ask them to form colours with them.</w:t>
            </w:r>
          </w:p>
          <w:p w14:paraId="1B6F1796" w14:textId="77777777" w:rsidR="009B0F9F" w:rsidRDefault="009B0F9F" w:rsidP="002A0174">
            <w:pPr>
              <w:pStyle w:val="ListParagraph"/>
              <w:ind w:left="314"/>
              <w:jc w:val="both"/>
            </w:pPr>
          </w:p>
        </w:tc>
        <w:tc>
          <w:tcPr>
            <w:tcW w:w="2262" w:type="dxa"/>
            <w:vAlign w:val="center"/>
          </w:tcPr>
          <w:p w14:paraId="0FE88A65" w14:textId="77777777" w:rsidR="009B0F9F" w:rsidRPr="007A6392" w:rsidRDefault="009B0F9F" w:rsidP="002A0174">
            <w:r>
              <w:t>Filters</w:t>
            </w:r>
          </w:p>
        </w:tc>
      </w:tr>
    </w:tbl>
    <w:p w14:paraId="6A272772" w14:textId="72ECC98D" w:rsidR="0022038B" w:rsidRPr="007F0FD2" w:rsidRDefault="0022038B" w:rsidP="0022038B"/>
    <w:sectPr w:rsidR="0022038B" w:rsidRPr="007F0FD2" w:rsidSect="002C457D">
      <w:headerReference w:type="first" r:id="rId11"/>
      <w:type w:val="continuous"/>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A1230F4" w14:textId="77777777" w:rsidR="00F04975" w:rsidRDefault="00F04975" w:rsidP="00FA38EA">
      <w:pPr>
        <w:spacing w:after="0" w:line="240" w:lineRule="auto"/>
      </w:pPr>
      <w:r>
        <w:separator/>
      </w:r>
    </w:p>
  </w:endnote>
  <w:endnote w:type="continuationSeparator" w:id="0">
    <w:p w14:paraId="293B5EB3" w14:textId="77777777" w:rsidR="00F04975" w:rsidRDefault="00F04975" w:rsidP="00FA38E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25C0CB9" w14:textId="77777777" w:rsidR="00F04975" w:rsidRDefault="00F04975" w:rsidP="00FA38EA">
      <w:pPr>
        <w:spacing w:after="0" w:line="240" w:lineRule="auto"/>
      </w:pPr>
      <w:r>
        <w:separator/>
      </w:r>
    </w:p>
  </w:footnote>
  <w:footnote w:type="continuationSeparator" w:id="0">
    <w:p w14:paraId="116C14C9" w14:textId="77777777" w:rsidR="00F04975" w:rsidRDefault="00F04975" w:rsidP="00FA38E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6E47DF" w14:textId="6AA2B4A7" w:rsidR="00C16066" w:rsidRDefault="0090706B">
    <w:pPr>
      <w:pStyle w:val="Header"/>
    </w:pPr>
    <w:r w:rsidRPr="00FA38EA">
      <w:rPr>
        <w:rFonts w:ascii="Times New Roman" w:eastAsia="PMingLiU" w:hAnsi="Times New Roman" w:cs="Times New Roman"/>
        <w:noProof/>
        <w:lang w:val="en-US" w:eastAsia="en-GB"/>
      </w:rPr>
      <w:drawing>
        <wp:anchor distT="0" distB="0" distL="114300" distR="114300" simplePos="0" relativeHeight="251660800" behindDoc="1" locked="0" layoutInCell="1" allowOverlap="1" wp14:anchorId="7EF96A91" wp14:editId="51438CA8">
          <wp:simplePos x="0" y="0"/>
          <wp:positionH relativeFrom="page">
            <wp:align>left</wp:align>
          </wp:positionH>
          <wp:positionV relativeFrom="page">
            <wp:align>top</wp:align>
          </wp:positionV>
          <wp:extent cx="7559033" cy="10116185"/>
          <wp:effectExtent l="0" t="0" r="4445" b="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HARED108:OSX Server 2:&gt; MAIN WORK AREA:Mark:TO ARCHIVE:  JULY 2015:IAS Georgio Riello BC:IAS_header.jpg"/>
                  <pic:cNvPicPr>
                    <a:picLocks noChangeAspect="1" noChangeArrowheads="1"/>
                  </pic:cNvPicPr>
                </pic:nvPicPr>
                <pic:blipFill rotWithShape="1">
                  <a:blip r:embed="rId1">
                    <a:extLst>
                      <a:ext uri="{28A0092B-C50C-407E-A947-70E740481C1C}">
                        <a14:useLocalDpi xmlns:a14="http://schemas.microsoft.com/office/drawing/2010/main" val="0"/>
                      </a:ext>
                    </a:extLst>
                  </a:blip>
                  <a:srcRect b="5364"/>
                  <a:stretch/>
                </pic:blipFill>
                <pic:spPr bwMode="auto">
                  <a:xfrm>
                    <a:off x="0" y="0"/>
                    <a:ext cx="7559033" cy="10116185"/>
                  </a:xfrm>
                  <a:prstGeom prst="rect">
                    <a:avLst/>
                  </a:prstGeom>
                  <a:noFill/>
                  <a:ln>
                    <a:noFill/>
                  </a:ln>
                  <a:extLst>
                    <a:ext uri="{53640926-AAD7-44d8-BBD7-CCE9431645EC}">
                      <a14:shadowObscured xmlns:arto="http://schemas.microsoft.com/office/word/2006/arto"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xmlns:ma14="http://schemas.microsoft.com/office/mac/drawingml/2011/main"/>
                    </a:ext>
                    <a:ext uri="{FAA26D3D-D897-4be2-8F04-BA451C77F1D7}">
                      <ma14:placeholderFlag xmlns:arto="http://schemas.microsoft.com/office/word/2006/arto"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xmlns:a14="http://schemas.microsoft.com/office/drawing/2010/main"/>
                    </a:ext>
                  </a:extLst>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98E1A45"/>
    <w:multiLevelType w:val="hybridMultilevel"/>
    <w:tmpl w:val="D94A99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39A81D09"/>
    <w:multiLevelType w:val="hybridMultilevel"/>
    <w:tmpl w:val="3E1877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5B4A65A0"/>
    <w:multiLevelType w:val="hybridMultilevel"/>
    <w:tmpl w:val="149C13B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5F621038"/>
    <w:multiLevelType w:val="hybridMultilevel"/>
    <w:tmpl w:val="D46477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63D40841"/>
    <w:multiLevelType w:val="hybridMultilevel"/>
    <w:tmpl w:val="BC0C9F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4"/>
  </w:num>
  <w:num w:numId="2">
    <w:abstractNumId w:val="1"/>
  </w:num>
  <w:num w:numId="3">
    <w:abstractNumId w:val="0"/>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MzYzNzUwsTQ1MDAwNDFV0lEKTi0uzszPAykwrAUAud5JKCwAAAA="/>
  </w:docVars>
  <w:rsids>
    <w:rsidRoot w:val="007F0FD2"/>
    <w:rsid w:val="000011C9"/>
    <w:rsid w:val="00002FAA"/>
    <w:rsid w:val="0000698F"/>
    <w:rsid w:val="000109C0"/>
    <w:rsid w:val="00022ED3"/>
    <w:rsid w:val="000236B9"/>
    <w:rsid w:val="00034B22"/>
    <w:rsid w:val="00055E97"/>
    <w:rsid w:val="000A3F00"/>
    <w:rsid w:val="000B0734"/>
    <w:rsid w:val="000B4EE2"/>
    <w:rsid w:val="000E7DD0"/>
    <w:rsid w:val="001726DC"/>
    <w:rsid w:val="001A61B3"/>
    <w:rsid w:val="001B2D52"/>
    <w:rsid w:val="001B6B18"/>
    <w:rsid w:val="001C641C"/>
    <w:rsid w:val="00206B22"/>
    <w:rsid w:val="00207742"/>
    <w:rsid w:val="0022038B"/>
    <w:rsid w:val="002878D0"/>
    <w:rsid w:val="002A497D"/>
    <w:rsid w:val="002C457D"/>
    <w:rsid w:val="002F1D13"/>
    <w:rsid w:val="00301487"/>
    <w:rsid w:val="0030255B"/>
    <w:rsid w:val="003506BF"/>
    <w:rsid w:val="00371843"/>
    <w:rsid w:val="003B4146"/>
    <w:rsid w:val="003C11F8"/>
    <w:rsid w:val="003D5E64"/>
    <w:rsid w:val="003E4629"/>
    <w:rsid w:val="003E53F2"/>
    <w:rsid w:val="003F0437"/>
    <w:rsid w:val="00410740"/>
    <w:rsid w:val="00437E04"/>
    <w:rsid w:val="004601CB"/>
    <w:rsid w:val="004B12F8"/>
    <w:rsid w:val="004C79D8"/>
    <w:rsid w:val="004D0762"/>
    <w:rsid w:val="004F5550"/>
    <w:rsid w:val="004F6946"/>
    <w:rsid w:val="00505B95"/>
    <w:rsid w:val="00546F0F"/>
    <w:rsid w:val="005560F5"/>
    <w:rsid w:val="00570A74"/>
    <w:rsid w:val="00575D2D"/>
    <w:rsid w:val="005B628B"/>
    <w:rsid w:val="005F1B59"/>
    <w:rsid w:val="0063039A"/>
    <w:rsid w:val="00633CE7"/>
    <w:rsid w:val="0067123C"/>
    <w:rsid w:val="0067790C"/>
    <w:rsid w:val="006F2F49"/>
    <w:rsid w:val="007006ED"/>
    <w:rsid w:val="007015AB"/>
    <w:rsid w:val="007054CB"/>
    <w:rsid w:val="007319AD"/>
    <w:rsid w:val="00732717"/>
    <w:rsid w:val="00746E27"/>
    <w:rsid w:val="00784372"/>
    <w:rsid w:val="0078696D"/>
    <w:rsid w:val="00791A42"/>
    <w:rsid w:val="007F0FD2"/>
    <w:rsid w:val="008020D2"/>
    <w:rsid w:val="00804EC8"/>
    <w:rsid w:val="008D1EA6"/>
    <w:rsid w:val="008D6D90"/>
    <w:rsid w:val="008D727A"/>
    <w:rsid w:val="0090706B"/>
    <w:rsid w:val="009271FF"/>
    <w:rsid w:val="00927F3C"/>
    <w:rsid w:val="00940E4B"/>
    <w:rsid w:val="0095462F"/>
    <w:rsid w:val="00962C0D"/>
    <w:rsid w:val="009679CC"/>
    <w:rsid w:val="009704C4"/>
    <w:rsid w:val="00985981"/>
    <w:rsid w:val="00993215"/>
    <w:rsid w:val="009A46B0"/>
    <w:rsid w:val="009A730C"/>
    <w:rsid w:val="009B0F9F"/>
    <w:rsid w:val="009C7D3A"/>
    <w:rsid w:val="009F59B8"/>
    <w:rsid w:val="00A2264C"/>
    <w:rsid w:val="00A30DC6"/>
    <w:rsid w:val="00A3498B"/>
    <w:rsid w:val="00A50A4E"/>
    <w:rsid w:val="00A64C1B"/>
    <w:rsid w:val="00A86AF4"/>
    <w:rsid w:val="00AA0FC5"/>
    <w:rsid w:val="00AC34BB"/>
    <w:rsid w:val="00B51412"/>
    <w:rsid w:val="00B929AD"/>
    <w:rsid w:val="00BC4645"/>
    <w:rsid w:val="00BE3EA0"/>
    <w:rsid w:val="00C01D8A"/>
    <w:rsid w:val="00C16066"/>
    <w:rsid w:val="00C244FE"/>
    <w:rsid w:val="00C3063C"/>
    <w:rsid w:val="00C36446"/>
    <w:rsid w:val="00C83C9D"/>
    <w:rsid w:val="00CB6D8E"/>
    <w:rsid w:val="00CE51CF"/>
    <w:rsid w:val="00D638DF"/>
    <w:rsid w:val="00D71715"/>
    <w:rsid w:val="00DA60AD"/>
    <w:rsid w:val="00DE34FB"/>
    <w:rsid w:val="00E11D9A"/>
    <w:rsid w:val="00E12067"/>
    <w:rsid w:val="00E330DE"/>
    <w:rsid w:val="00E519E3"/>
    <w:rsid w:val="00E53A3B"/>
    <w:rsid w:val="00E61984"/>
    <w:rsid w:val="00E73573"/>
    <w:rsid w:val="00EA4C12"/>
    <w:rsid w:val="00EA79AF"/>
    <w:rsid w:val="00ED55F4"/>
    <w:rsid w:val="00EE07EC"/>
    <w:rsid w:val="00F04975"/>
    <w:rsid w:val="00F61A37"/>
    <w:rsid w:val="00FA38EA"/>
    <w:rsid w:val="00FA4831"/>
    <w:rsid w:val="00FC3C74"/>
    <w:rsid w:val="00FD6CC9"/>
    <w:rsid w:val="0FACE410"/>
    <w:rsid w:val="290D662F"/>
    <w:rsid w:val="2F73FC93"/>
    <w:rsid w:val="635B61B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7813818"/>
  <w15:chartTrackingRefBased/>
  <w15:docId w15:val="{701C9935-DD84-49CC-94A7-1723858414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F0FD2"/>
    <w:pPr>
      <w:ind w:left="720"/>
      <w:contextualSpacing/>
    </w:pPr>
  </w:style>
  <w:style w:type="table" w:styleId="TableGrid">
    <w:name w:val="Table Grid"/>
    <w:basedOn w:val="TableNormal"/>
    <w:uiPriority w:val="39"/>
    <w:rsid w:val="00E11D9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PlainTable1">
    <w:name w:val="Plain Table 1"/>
    <w:basedOn w:val="TableNormal"/>
    <w:uiPriority w:val="41"/>
    <w:rsid w:val="00E11D9A"/>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GridTable2">
    <w:name w:val="Grid Table 2"/>
    <w:basedOn w:val="TableNormal"/>
    <w:uiPriority w:val="47"/>
    <w:rsid w:val="00E11D9A"/>
    <w:pPr>
      <w:spacing w:after="0" w:line="240" w:lineRule="auto"/>
    </w:pPr>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ridTable2-Accent3">
    <w:name w:val="Grid Table 2 Accent 3"/>
    <w:basedOn w:val="TableNormal"/>
    <w:uiPriority w:val="47"/>
    <w:rsid w:val="00E11D9A"/>
    <w:pPr>
      <w:spacing w:after="0" w:line="240" w:lineRule="auto"/>
    </w:pPr>
    <w:tblPr>
      <w:tblStyleRowBandSize w:val="1"/>
      <w:tblStyleColBandSize w:val="1"/>
      <w:tblBorders>
        <w:top w:val="single" w:sz="2" w:space="0" w:color="C9C9C9" w:themeColor="accent3" w:themeTint="99"/>
        <w:bottom w:val="single" w:sz="2" w:space="0" w:color="C9C9C9" w:themeColor="accent3" w:themeTint="99"/>
        <w:insideH w:val="single" w:sz="2" w:space="0" w:color="C9C9C9" w:themeColor="accent3" w:themeTint="99"/>
        <w:insideV w:val="single" w:sz="2" w:space="0" w:color="C9C9C9" w:themeColor="accent3" w:themeTint="99"/>
      </w:tblBorders>
    </w:tblPr>
    <w:tblStylePr w:type="firstRow">
      <w:rPr>
        <w:b/>
        <w:bCs/>
      </w:rPr>
      <w:tblPr/>
      <w:tcPr>
        <w:tcBorders>
          <w:top w:val="nil"/>
          <w:bottom w:val="single" w:sz="12" w:space="0" w:color="C9C9C9" w:themeColor="accent3" w:themeTint="99"/>
          <w:insideH w:val="nil"/>
          <w:insideV w:val="nil"/>
        </w:tcBorders>
        <w:shd w:val="clear" w:color="auto" w:fill="FFFFFF" w:themeFill="background1"/>
      </w:tcPr>
    </w:tblStylePr>
    <w:tblStylePr w:type="lastRow">
      <w:rPr>
        <w:b/>
        <w:bCs/>
      </w:rPr>
      <w:tblPr/>
      <w:tcPr>
        <w:tcBorders>
          <w:top w:val="double" w:sz="2" w:space="0" w:color="C9C9C9"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styleId="Header">
    <w:name w:val="header"/>
    <w:basedOn w:val="Normal"/>
    <w:link w:val="HeaderChar"/>
    <w:uiPriority w:val="99"/>
    <w:unhideWhenUsed/>
    <w:rsid w:val="00FA38EA"/>
    <w:pPr>
      <w:tabs>
        <w:tab w:val="center" w:pos="4513"/>
        <w:tab w:val="right" w:pos="9026"/>
      </w:tabs>
      <w:spacing w:after="0" w:line="240" w:lineRule="auto"/>
    </w:pPr>
  </w:style>
  <w:style w:type="character" w:customStyle="1" w:styleId="HeaderChar">
    <w:name w:val="Header Char"/>
    <w:basedOn w:val="DefaultParagraphFont"/>
    <w:link w:val="Header"/>
    <w:uiPriority w:val="99"/>
    <w:rsid w:val="00FA38EA"/>
  </w:style>
  <w:style w:type="paragraph" w:styleId="Footer">
    <w:name w:val="footer"/>
    <w:basedOn w:val="Normal"/>
    <w:link w:val="FooterChar"/>
    <w:uiPriority w:val="99"/>
    <w:unhideWhenUsed/>
    <w:rsid w:val="00FA38EA"/>
    <w:pPr>
      <w:tabs>
        <w:tab w:val="center" w:pos="4513"/>
        <w:tab w:val="right" w:pos="9026"/>
      </w:tabs>
      <w:spacing w:after="0" w:line="240" w:lineRule="auto"/>
    </w:pPr>
  </w:style>
  <w:style w:type="character" w:customStyle="1" w:styleId="FooterChar">
    <w:name w:val="Footer Char"/>
    <w:basedOn w:val="DefaultParagraphFont"/>
    <w:link w:val="Footer"/>
    <w:uiPriority w:val="99"/>
    <w:rsid w:val="00FA38EA"/>
  </w:style>
  <w:style w:type="character" w:styleId="Hyperlink">
    <w:name w:val="Hyperlink"/>
    <w:basedOn w:val="DefaultParagraphFont"/>
    <w:uiPriority w:val="99"/>
    <w:unhideWhenUsed/>
    <w:rsid w:val="009B0F9F"/>
    <w:rPr>
      <w:color w:val="0563C1" w:themeColor="hyperlink"/>
      <w:u w:val="single"/>
    </w:rPr>
  </w:style>
  <w:style w:type="character" w:styleId="Strong">
    <w:name w:val="Strong"/>
    <w:basedOn w:val="DefaultParagraphFont"/>
    <w:uiPriority w:val="22"/>
    <w:qFormat/>
    <w:rsid w:val="009B0F9F"/>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52755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hyperlink" Target="https://www.youtube.com/watch?v=q73VNpFA-0Q" TargetMode="Externa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F7FDD4BF95AAB44B05F9A01B9B28568" ma:contentTypeVersion="10" ma:contentTypeDescription="Create a new document." ma:contentTypeScope="" ma:versionID="137242264c597ec74d2afdec1b8cce9c">
  <xsd:schema xmlns:xsd="http://www.w3.org/2001/XMLSchema" xmlns:xs="http://www.w3.org/2001/XMLSchema" xmlns:p="http://schemas.microsoft.com/office/2006/metadata/properties" xmlns:ns2="18931153-ea2c-4fe4-af0d-26bc49ad2fb5" targetNamespace="http://schemas.microsoft.com/office/2006/metadata/properties" ma:root="true" ma:fieldsID="0bb43a5d1b4668bf2f4dd29e8deb4eb5" ns2:_="">
    <xsd:import namespace="18931153-ea2c-4fe4-af0d-26bc49ad2fb5"/>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OCR" minOccurs="0"/>
                <xsd:element ref="ns2:MediaServiceDateTake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8931153-ea2c-4fe4-af0d-26bc49ad2fb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179DEE11-C5A2-4186-BFDC-191AC29CF13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8931153-ea2c-4fe4-af0d-26bc49ad2fb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8EACE09-279B-4E39-822E-FE7A86E745D2}">
  <ds:schemaRefs>
    <ds:schemaRef ds:uri="http://schemas.microsoft.com/sharepoint/v3/contenttype/forms"/>
  </ds:schemaRefs>
</ds:datastoreItem>
</file>

<file path=customXml/itemProps3.xml><?xml version="1.0" encoding="utf-8"?>
<ds:datastoreItem xmlns:ds="http://schemas.openxmlformats.org/officeDocument/2006/customXml" ds:itemID="{94DBE8D4-1FC9-4070-948B-8F903E897CE6}">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242</Words>
  <Characters>1384</Characters>
  <Application>Microsoft Office Word</Application>
  <DocSecurity>0</DocSecurity>
  <Lines>11</Lines>
  <Paragraphs>3</Paragraphs>
  <ScaleCrop>false</ScaleCrop>
  <Company/>
  <LinksUpToDate>false</LinksUpToDate>
  <CharactersWithSpaces>1623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Ewan Collar</dc:creator>
  <cp:keywords/>
  <dc:description/>
  <cp:lastModifiedBy>Low, Margaret</cp:lastModifiedBy>
  <cp:revision>2</cp:revision>
  <dcterms:created xsi:type="dcterms:W3CDTF">2021-04-23T18:15:00Z</dcterms:created>
  <dcterms:modified xsi:type="dcterms:W3CDTF">2021-04-23T18:15:00Z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0x0101001F7FDD4BF95AAB44B05F9A01B9B28568</vt:lpwstr>
  </property>
</Properties>
</file>