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1DED9D" w14:textId="01319D18" w:rsidR="00DB6510" w:rsidRDefault="00DB6510"/>
    <w:p w14:paraId="67645B56" w14:textId="1010E63C" w:rsidR="00DB6510" w:rsidRDefault="00DB6510"/>
    <w:p w14:paraId="735D51A1" w14:textId="5E11726A" w:rsidR="00DB6510" w:rsidRDefault="00DB6510"/>
    <w:p w14:paraId="5E5F401F" w14:textId="072BC985" w:rsidR="00DB6510" w:rsidRDefault="00DB6510"/>
    <w:p w14:paraId="35DEA824" w14:textId="39E54917" w:rsidR="00DB6510" w:rsidRDefault="00DB6510"/>
    <w:p w14:paraId="2C31D34B" w14:textId="77777777" w:rsidR="00DB6510" w:rsidRDefault="00DB6510"/>
    <w:tbl>
      <w:tblPr>
        <w:tblStyle w:val="TableGrid"/>
        <w:tblW w:w="10609" w:type="dxa"/>
        <w:tblBorders>
          <w:top w:val="single" w:sz="4" w:space="0" w:color="6D6E71"/>
          <w:left w:val="single" w:sz="4" w:space="0" w:color="6D6E71"/>
          <w:bottom w:val="single" w:sz="4" w:space="0" w:color="6D6E71"/>
          <w:right w:val="single" w:sz="4" w:space="0" w:color="6D6E71"/>
          <w:insideH w:val="single" w:sz="4" w:space="0" w:color="6D6E71"/>
          <w:insideV w:val="single" w:sz="4" w:space="0" w:color="6D6E71"/>
        </w:tblBorders>
        <w:tblLook w:val="04A0" w:firstRow="1" w:lastRow="0" w:firstColumn="1" w:lastColumn="0" w:noHBand="0" w:noVBand="1"/>
      </w:tblPr>
      <w:tblGrid>
        <w:gridCol w:w="2587"/>
        <w:gridCol w:w="3316"/>
        <w:gridCol w:w="2792"/>
        <w:gridCol w:w="1914"/>
      </w:tblGrid>
      <w:tr w:rsidR="00DB6510" w:rsidRPr="00DB6510" w14:paraId="500BAD43" w14:textId="77777777" w:rsidTr="738A6E3F">
        <w:trPr>
          <w:trHeight w:val="2186"/>
        </w:trPr>
        <w:tc>
          <w:tcPr>
            <w:tcW w:w="10609" w:type="dxa"/>
            <w:gridSpan w:val="4"/>
            <w:tcBorders>
              <w:top w:val="nil"/>
              <w:left w:val="nil"/>
              <w:bottom w:val="nil"/>
              <w:right w:val="nil"/>
            </w:tcBorders>
          </w:tcPr>
          <w:p w14:paraId="0F8BDE7A" w14:textId="0A800322" w:rsidR="00DB6510" w:rsidRPr="00DB651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L</w:t>
            </w:r>
            <w:r w:rsidR="007C5981">
              <w:rPr>
                <w:rFonts w:ascii="Calibri" w:eastAsia="Times New Roman" w:hAnsi="Calibri" w:cs="Calibri"/>
                <w:b/>
                <w:lang w:val="en-GB" w:eastAsia="en-GB"/>
              </w:rPr>
              <w:t>earning objective</w:t>
            </w:r>
            <w:r w:rsidRPr="00DB6510">
              <w:rPr>
                <w:rFonts w:ascii="Calibri" w:eastAsia="Times New Roman" w:hAnsi="Calibri" w:cs="Calibri"/>
                <w:b/>
                <w:lang w:val="en-GB" w:eastAsia="en-GB"/>
              </w:rPr>
              <w:t xml:space="preserve">: </w:t>
            </w:r>
            <w:r w:rsidR="00D76BCB">
              <w:rPr>
                <w:rFonts w:ascii="Calibri" w:eastAsia="Times New Roman" w:hAnsi="Calibri" w:cs="Calibri"/>
                <w:b/>
                <w:lang w:val="en-GB" w:eastAsia="en-GB"/>
              </w:rPr>
              <w:t xml:space="preserve">we are looking at </w:t>
            </w:r>
            <w:r w:rsidR="00CE05F2">
              <w:rPr>
                <w:rFonts w:ascii="Calibri" w:eastAsia="Times New Roman" w:hAnsi="Calibri" w:cs="Calibri"/>
                <w:b/>
                <w:lang w:val="en-GB" w:eastAsia="en-GB"/>
              </w:rPr>
              <w:t>how innovation turns a concept into a real idea</w:t>
            </w:r>
            <w:r w:rsidR="00172DCC">
              <w:rPr>
                <w:rFonts w:ascii="Calibri" w:eastAsia="Times New Roman" w:hAnsi="Calibri" w:cs="Calibri"/>
                <w:b/>
                <w:lang w:val="en-GB" w:eastAsia="en-GB"/>
              </w:rPr>
              <w:t>.</w:t>
            </w:r>
            <w:r w:rsidR="00CE05F2">
              <w:rPr>
                <w:rFonts w:ascii="Calibri" w:eastAsia="Times New Roman" w:hAnsi="Calibri" w:cs="Calibri"/>
                <w:b/>
                <w:lang w:val="en-GB" w:eastAsia="en-GB"/>
              </w:rPr>
              <w:t xml:space="preserve"> This is </w:t>
            </w:r>
            <w:r w:rsidR="00DD58E9">
              <w:rPr>
                <w:rFonts w:ascii="Calibri" w:eastAsia="Times New Roman" w:hAnsi="Calibri" w:cs="Calibri"/>
                <w:b/>
                <w:lang w:val="en-GB" w:eastAsia="en-GB"/>
              </w:rPr>
              <w:t>how scientific theories end up developing the products we all own and use.</w:t>
            </w:r>
          </w:p>
          <w:p w14:paraId="03E2AD7D" w14:textId="77777777" w:rsidR="00DB6510" w:rsidRPr="00DB6510" w:rsidRDefault="00DB6510" w:rsidP="00DB6510">
            <w:pPr>
              <w:rPr>
                <w:rFonts w:ascii="Calibri" w:eastAsia="Calibri" w:hAnsi="Calibri"/>
                <w:b/>
                <w:lang w:val="en-GB"/>
              </w:rPr>
            </w:pPr>
          </w:p>
          <w:p w14:paraId="2A264C9C" w14:textId="77777777" w:rsidR="00DB6510" w:rsidRPr="00DB6510" w:rsidRDefault="00DB6510" w:rsidP="00DB6510">
            <w:pPr>
              <w:rPr>
                <w:rFonts w:ascii="Calibri" w:eastAsia="Calibri" w:hAnsi="Calibri"/>
                <w:b/>
                <w:lang w:val="en-GB"/>
              </w:rPr>
            </w:pPr>
            <w:r w:rsidRPr="00DB6510">
              <w:rPr>
                <w:rFonts w:ascii="Calibri" w:eastAsia="Calibri" w:hAnsi="Calibri"/>
                <w:b/>
                <w:lang w:val="en-GB"/>
              </w:rPr>
              <w:t>Success criteria:</w:t>
            </w:r>
          </w:p>
          <w:p w14:paraId="42F1221D" w14:textId="77777777" w:rsidR="00CE05F2" w:rsidRPr="00CE05F2" w:rsidRDefault="00CE05F2" w:rsidP="00CE05F2">
            <w:pPr>
              <w:numPr>
                <w:ilvl w:val="0"/>
                <w:numId w:val="1"/>
              </w:numPr>
              <w:ind w:left="540"/>
              <w:textAlignment w:val="center"/>
              <w:rPr>
                <w:rFonts w:ascii="Calibri" w:eastAsia="Calibri" w:hAnsi="Calibri"/>
                <w:lang w:val="en-GB"/>
              </w:rPr>
            </w:pPr>
            <w:r w:rsidRPr="00CE05F2">
              <w:rPr>
                <w:rFonts w:ascii="Calibri" w:eastAsia="Calibri" w:hAnsi="Calibri"/>
                <w:lang w:val="en-GB"/>
              </w:rPr>
              <w:t>Understand how products are taken from the ‘design’ phase through to real products</w:t>
            </w:r>
          </w:p>
          <w:p w14:paraId="37B68D93" w14:textId="77777777" w:rsidR="00CE05F2" w:rsidRPr="00CE05F2" w:rsidRDefault="00CE05F2" w:rsidP="00CE05F2">
            <w:pPr>
              <w:numPr>
                <w:ilvl w:val="0"/>
                <w:numId w:val="1"/>
              </w:numPr>
              <w:ind w:left="540"/>
              <w:textAlignment w:val="center"/>
              <w:rPr>
                <w:rFonts w:ascii="Calibri" w:eastAsia="Calibri" w:hAnsi="Calibri"/>
                <w:lang w:val="en-GB"/>
              </w:rPr>
            </w:pPr>
            <w:r w:rsidRPr="00CE05F2">
              <w:rPr>
                <w:rFonts w:ascii="Calibri" w:eastAsia="Calibri" w:hAnsi="Calibri"/>
                <w:lang w:val="en-GB"/>
              </w:rPr>
              <w:t>See how engineers are using innovation to fight global challenges</w:t>
            </w:r>
          </w:p>
          <w:p w14:paraId="47F65445" w14:textId="2D453228" w:rsidR="00D76BCB" w:rsidRPr="00CE05F2" w:rsidRDefault="00CE05F2" w:rsidP="00CE05F2">
            <w:pPr>
              <w:numPr>
                <w:ilvl w:val="0"/>
                <w:numId w:val="1"/>
              </w:numPr>
              <w:ind w:left="540"/>
              <w:textAlignment w:val="center"/>
              <w:rPr>
                <w:rFonts w:ascii="Calibri" w:eastAsia="Calibri" w:hAnsi="Calibri"/>
                <w:b/>
                <w:bCs/>
                <w:lang w:val="en-GB"/>
              </w:rPr>
            </w:pPr>
            <w:r w:rsidRPr="00CE05F2">
              <w:rPr>
                <w:rFonts w:ascii="Calibri" w:eastAsia="Calibri" w:hAnsi="Calibri"/>
                <w:lang w:val="en-GB"/>
              </w:rPr>
              <w:t>Practise pitching an idea of your own to help make the world a better place</w:t>
            </w:r>
          </w:p>
        </w:tc>
      </w:tr>
      <w:tr w:rsidR="00DB6510" w:rsidRPr="00DB6510" w14:paraId="32523DE0" w14:textId="77777777" w:rsidTr="738A6E3F">
        <w:trPr>
          <w:trHeight w:val="1404"/>
        </w:trPr>
        <w:tc>
          <w:tcPr>
            <w:tcW w:w="5459" w:type="dxa"/>
            <w:gridSpan w:val="2"/>
            <w:tcBorders>
              <w:top w:val="nil"/>
              <w:left w:val="nil"/>
              <w:bottom w:val="single" w:sz="4" w:space="0" w:color="6D6E71"/>
              <w:right w:val="nil"/>
            </w:tcBorders>
          </w:tcPr>
          <w:p w14:paraId="6B02C724" w14:textId="12ADB851" w:rsidR="00DB6510" w:rsidRPr="00DB6510" w:rsidRDefault="00DB6510" w:rsidP="007A50C0">
            <w:pPr>
              <w:pStyle w:val="Heading2"/>
              <w:outlineLvl w:val="1"/>
              <w:rPr>
                <w:lang w:val="en-GB" w:eastAsia="en-GB"/>
              </w:rPr>
            </w:pPr>
            <w:r w:rsidRPr="00DB6510">
              <w:rPr>
                <w:lang w:val="en-GB" w:eastAsia="en-GB"/>
              </w:rPr>
              <w:t>Resources from WMG</w:t>
            </w:r>
          </w:p>
          <w:p w14:paraId="5C996856" w14:textId="77777777" w:rsidR="00DB6510" w:rsidRPr="00DB6510" w:rsidRDefault="00DB6510" w:rsidP="00DB6510">
            <w:pPr>
              <w:rPr>
                <w:rFonts w:ascii="Calibri" w:eastAsia="Times New Roman" w:hAnsi="Calibri" w:cs="Calibri"/>
                <w:lang w:val="en-GB" w:eastAsia="en-GB"/>
              </w:rPr>
            </w:pPr>
          </w:p>
          <w:p w14:paraId="5FF53D05" w14:textId="4F7636EA" w:rsidR="007A50C0" w:rsidRDefault="00DB6510" w:rsidP="00DB6510">
            <w:pPr>
              <w:rPr>
                <w:rFonts w:ascii="Calibri" w:eastAsia="Times New Roman" w:hAnsi="Calibri" w:cs="Calibri"/>
                <w:b/>
                <w:lang w:val="en-GB" w:eastAsia="en-GB"/>
              </w:rPr>
            </w:pPr>
            <w:r w:rsidRPr="00DB6510">
              <w:rPr>
                <w:rFonts w:ascii="Calibri" w:eastAsia="Times New Roman" w:hAnsi="Calibri" w:cs="Calibri"/>
                <w:b/>
                <w:lang w:val="en-GB" w:eastAsia="en-GB"/>
              </w:rPr>
              <w:t xml:space="preserve">Online </w:t>
            </w:r>
            <w:r w:rsidR="007A50C0">
              <w:rPr>
                <w:rFonts w:ascii="Calibri" w:eastAsia="Times New Roman" w:hAnsi="Calibri" w:cs="Calibri"/>
                <w:b/>
                <w:lang w:val="en-GB" w:eastAsia="en-GB"/>
              </w:rPr>
              <w:t>resource</w:t>
            </w:r>
          </w:p>
          <w:p w14:paraId="05258840" w14:textId="64DFA2C1" w:rsidR="0058746D" w:rsidRPr="006F2D94" w:rsidRDefault="0058746D" w:rsidP="00DB6510">
            <w:pPr>
              <w:rPr>
                <w:rFonts w:ascii="Calibri" w:eastAsia="Times New Roman" w:hAnsi="Calibri" w:cs="Calibri"/>
                <w:lang w:val="en-GB" w:eastAsia="en-GB"/>
              </w:rPr>
            </w:pPr>
            <w:r w:rsidRPr="006F2D94">
              <w:rPr>
                <w:rFonts w:ascii="Calibri" w:eastAsia="Times New Roman" w:hAnsi="Calibri" w:cs="Calibri"/>
                <w:lang w:val="en-GB" w:eastAsia="en-GB"/>
              </w:rPr>
              <w:t xml:space="preserve">All the online resources can be found </w:t>
            </w:r>
            <w:hyperlink r:id="rId11" w:history="1">
              <w:r w:rsidRPr="006F2D94">
                <w:rPr>
                  <w:rStyle w:val="Hyperlink"/>
                  <w:rFonts w:ascii="Calibri" w:eastAsia="Times New Roman" w:hAnsi="Calibri" w:cs="Calibri"/>
                  <w:lang w:val="en-GB" w:eastAsia="en-GB"/>
                </w:rPr>
                <w:t>here</w:t>
              </w:r>
            </w:hyperlink>
            <w:r w:rsidRPr="006F2D94">
              <w:rPr>
                <w:rFonts w:ascii="Calibri" w:eastAsia="Times New Roman" w:hAnsi="Calibri" w:cs="Calibri"/>
                <w:lang w:val="en-GB" w:eastAsia="en-GB"/>
              </w:rPr>
              <w:t xml:space="preserve">. </w:t>
            </w:r>
            <w:r w:rsidRPr="006F2D94">
              <w:rPr>
                <w:rFonts w:ascii="Calibri" w:eastAsia="Times New Roman" w:hAnsi="Calibri" w:cs="Calibri"/>
                <w:sz w:val="18"/>
                <w:lang w:val="en-GB" w:eastAsia="en-GB"/>
              </w:rPr>
              <w:t>(https://warwick.ac.uk/wmgoutreach/resources/</w:t>
            </w:r>
            <w:r w:rsidR="00D946A9">
              <w:rPr>
                <w:rFonts w:ascii="Calibri" w:eastAsia="Times New Roman" w:hAnsi="Calibri" w:cs="Calibri"/>
                <w:sz w:val="18"/>
                <w:lang w:val="en-GB" w:eastAsia="en-GB"/>
              </w:rPr>
              <w:t>innovation</w:t>
            </w:r>
            <w:r w:rsidRPr="006F2D94">
              <w:rPr>
                <w:rFonts w:ascii="Calibri" w:eastAsia="Times New Roman" w:hAnsi="Calibri" w:cs="Calibri"/>
                <w:sz w:val="18"/>
                <w:lang w:val="en-GB" w:eastAsia="en-GB"/>
              </w:rPr>
              <w:t>)</w:t>
            </w:r>
          </w:p>
          <w:p w14:paraId="7B08E520" w14:textId="77777777" w:rsidR="0058746D" w:rsidRPr="00172DCC" w:rsidRDefault="0058746D" w:rsidP="00DB6510">
            <w:pPr>
              <w:rPr>
                <w:rFonts w:ascii="Calibri" w:eastAsia="Times New Roman" w:hAnsi="Calibri" w:cs="Calibri"/>
                <w:highlight w:val="red"/>
                <w:lang w:val="en-GB" w:eastAsia="en-GB"/>
              </w:rPr>
            </w:pPr>
          </w:p>
          <w:p w14:paraId="027BEFB5" w14:textId="47F57553" w:rsidR="003B3F5D" w:rsidRPr="00765AAD" w:rsidRDefault="00787C6C" w:rsidP="00DB6510">
            <w:pPr>
              <w:rPr>
                <w:rFonts w:ascii="Calibri" w:eastAsia="Times New Roman" w:hAnsi="Calibri" w:cs="Calibri"/>
                <w:lang w:val="en-GB" w:eastAsia="en-GB"/>
              </w:rPr>
            </w:pPr>
            <w:r w:rsidRPr="00765AAD">
              <w:rPr>
                <w:rFonts w:ascii="Calibri" w:eastAsia="Times New Roman" w:hAnsi="Calibri" w:cs="Calibri"/>
                <w:lang w:val="en-GB" w:eastAsia="en-GB"/>
              </w:rPr>
              <w:t xml:space="preserve">Open the presentation </w:t>
            </w:r>
            <w:hyperlink r:id="rId12" w:history="1">
              <w:r w:rsidRPr="00765AAD">
                <w:rPr>
                  <w:rStyle w:val="Hyperlink"/>
                  <w:rFonts w:ascii="Calibri" w:eastAsia="Times New Roman" w:hAnsi="Calibri" w:cs="Calibri"/>
                  <w:lang w:val="en-GB" w:eastAsia="en-GB"/>
                </w:rPr>
                <w:t>here</w:t>
              </w:r>
            </w:hyperlink>
            <w:r w:rsidRPr="00765AAD">
              <w:rPr>
                <w:rFonts w:ascii="Calibri" w:eastAsia="Times New Roman" w:hAnsi="Calibri" w:cs="Calibri"/>
                <w:lang w:val="en-GB" w:eastAsia="en-GB"/>
              </w:rPr>
              <w:t>.</w:t>
            </w:r>
          </w:p>
          <w:p w14:paraId="1AE1FD15" w14:textId="1B8E790B" w:rsidR="002E24A7" w:rsidRDefault="0097229C" w:rsidP="00DB6510">
            <w:pPr>
              <w:rPr>
                <w:rFonts w:ascii="Calibri" w:eastAsia="Times New Roman" w:hAnsi="Calibri" w:cs="Calibri"/>
                <w:sz w:val="18"/>
                <w:lang w:val="en-GB" w:eastAsia="en-GB"/>
              </w:rPr>
            </w:pPr>
            <w:hyperlink r:id="rId13" w:history="1">
              <w:r w:rsidRPr="0053592A">
                <w:rPr>
                  <w:rStyle w:val="Hyperlink"/>
                  <w:rFonts w:ascii="Calibri" w:eastAsia="Times New Roman" w:hAnsi="Calibri" w:cs="Calibri"/>
                  <w:sz w:val="18"/>
                  <w:lang w:val="en-GB" w:eastAsia="en-GB"/>
                </w:rPr>
                <w:t>https://warwick.ac.uk/wmgoutreach/resources/innovation/innovation_-_presentation.pptx</w:t>
              </w:r>
            </w:hyperlink>
          </w:p>
          <w:p w14:paraId="763A47AD" w14:textId="77777777" w:rsidR="00765AAD" w:rsidRPr="00765AAD" w:rsidRDefault="00765AAD" w:rsidP="00DB6510">
            <w:pPr>
              <w:rPr>
                <w:rFonts w:ascii="Calibri" w:eastAsia="Times New Roman" w:hAnsi="Calibri" w:cs="Calibri"/>
                <w:sz w:val="18"/>
                <w:lang w:val="en-GB" w:eastAsia="en-GB"/>
              </w:rPr>
            </w:pPr>
          </w:p>
          <w:p w14:paraId="421B8DA6" w14:textId="02A385C2" w:rsidR="00DB6510" w:rsidRPr="00DB6510" w:rsidRDefault="007A50C0" w:rsidP="00DB6510">
            <w:pPr>
              <w:rPr>
                <w:rFonts w:ascii="Calibri" w:eastAsia="Times New Roman" w:hAnsi="Calibri" w:cs="Calibri"/>
                <w:lang w:val="en-GB" w:eastAsia="en-GB"/>
              </w:rPr>
            </w:pPr>
            <w:r w:rsidRPr="0097229C">
              <w:rPr>
                <w:rFonts w:ascii="Calibri" w:eastAsia="Times New Roman" w:hAnsi="Calibri" w:cs="Calibri"/>
                <w:lang w:val="en-GB" w:eastAsia="en-GB"/>
              </w:rPr>
              <w:t xml:space="preserve">The videos are </w:t>
            </w:r>
            <w:r w:rsidR="00787C6C" w:rsidRPr="0097229C">
              <w:rPr>
                <w:rFonts w:ascii="Calibri" w:eastAsia="Times New Roman" w:hAnsi="Calibri" w:cs="Calibri"/>
                <w:lang w:val="en-GB" w:eastAsia="en-GB"/>
              </w:rPr>
              <w:t xml:space="preserve">available </w:t>
            </w:r>
            <w:hyperlink r:id="rId14" w:history="1">
              <w:r w:rsidR="00B060E9" w:rsidRPr="0097229C">
                <w:rPr>
                  <w:rStyle w:val="Hyperlink"/>
                  <w:rFonts w:ascii="Calibri" w:eastAsia="Times New Roman" w:hAnsi="Calibri" w:cs="Calibri"/>
                  <w:lang w:val="en-GB" w:eastAsia="en-GB"/>
                </w:rPr>
                <w:t>here</w:t>
              </w:r>
            </w:hyperlink>
            <w:r w:rsidR="00B060E9" w:rsidRPr="0097229C">
              <w:rPr>
                <w:rFonts w:ascii="Calibri" w:eastAsia="Times New Roman" w:hAnsi="Calibri" w:cs="Calibri"/>
                <w:lang w:val="en-GB" w:eastAsia="en-GB"/>
              </w:rPr>
              <w:t>.</w:t>
            </w:r>
            <w:r w:rsidR="00B060E9" w:rsidRPr="006F2D94">
              <w:rPr>
                <w:rFonts w:ascii="Calibri" w:eastAsia="Times New Roman" w:hAnsi="Calibri" w:cs="Calibri"/>
                <w:lang w:val="en-GB" w:eastAsia="en-GB"/>
              </w:rPr>
              <w:t xml:space="preserve"> </w:t>
            </w:r>
            <w:r w:rsidR="00B060E9" w:rsidRPr="006F2D94">
              <w:rPr>
                <w:rFonts w:ascii="Calibri" w:eastAsia="Times New Roman" w:hAnsi="Calibri" w:cs="Calibri"/>
                <w:sz w:val="18"/>
                <w:lang w:val="en-GB" w:eastAsia="en-GB"/>
              </w:rPr>
              <w:t>(https://warwick.ac.uk/wmgoutreach/resources/</w:t>
            </w:r>
            <w:r w:rsidR="0097229C">
              <w:rPr>
                <w:rFonts w:ascii="Calibri" w:eastAsia="Times New Roman" w:hAnsi="Calibri" w:cs="Calibri"/>
                <w:sz w:val="18"/>
                <w:lang w:val="en-GB" w:eastAsia="en-GB"/>
              </w:rPr>
              <w:t>innovation</w:t>
            </w:r>
            <w:r w:rsidR="00B060E9" w:rsidRPr="006F2D94">
              <w:rPr>
                <w:rFonts w:ascii="Calibri" w:eastAsia="Times New Roman" w:hAnsi="Calibri" w:cs="Calibri"/>
                <w:sz w:val="18"/>
                <w:lang w:val="en-GB" w:eastAsia="en-GB"/>
              </w:rPr>
              <w:t>)</w:t>
            </w:r>
          </w:p>
          <w:p w14:paraId="3615FDDC" w14:textId="77777777" w:rsidR="00DB6510" w:rsidRPr="00DB6510" w:rsidRDefault="00DB6510" w:rsidP="00DB6510">
            <w:pPr>
              <w:rPr>
                <w:rFonts w:ascii="Calibri" w:eastAsia="Times New Roman" w:hAnsi="Calibri" w:cs="Calibri"/>
                <w:lang w:val="en-GB" w:eastAsia="en-GB"/>
              </w:rPr>
            </w:pPr>
          </w:p>
        </w:tc>
        <w:tc>
          <w:tcPr>
            <w:tcW w:w="5150" w:type="dxa"/>
            <w:gridSpan w:val="2"/>
            <w:tcBorders>
              <w:top w:val="nil"/>
              <w:left w:val="nil"/>
              <w:bottom w:val="single" w:sz="4" w:space="0" w:color="6D6E71"/>
              <w:right w:val="nil"/>
            </w:tcBorders>
          </w:tcPr>
          <w:p w14:paraId="04B8B1A0" w14:textId="77777777" w:rsidR="00DB6510" w:rsidRPr="00DB6510" w:rsidRDefault="00DB6510" w:rsidP="007A50C0">
            <w:pPr>
              <w:pStyle w:val="Heading2"/>
              <w:outlineLvl w:val="1"/>
              <w:rPr>
                <w:lang w:val="en-GB" w:eastAsia="en-GB"/>
              </w:rPr>
            </w:pPr>
            <w:r w:rsidRPr="00DB6510">
              <w:rPr>
                <w:lang w:val="en-GB" w:eastAsia="en-GB"/>
              </w:rPr>
              <w:t>Resources the school needs to provide</w:t>
            </w:r>
          </w:p>
          <w:p w14:paraId="2F205321" w14:textId="41C3711F" w:rsidR="00DB6510" w:rsidRDefault="00DB6510" w:rsidP="00DB6510">
            <w:pPr>
              <w:rPr>
                <w:rFonts w:ascii="Calibri" w:eastAsia="Times New Roman" w:hAnsi="Calibri" w:cs="Calibri"/>
                <w:lang w:val="en-GB" w:eastAsia="en-GB"/>
              </w:rPr>
            </w:pPr>
          </w:p>
          <w:p w14:paraId="544F5FEE" w14:textId="2F38D16A" w:rsidR="007A50C0" w:rsidRPr="007A50C0" w:rsidRDefault="007A50C0" w:rsidP="00DB6510">
            <w:pPr>
              <w:rPr>
                <w:rFonts w:ascii="Calibri" w:eastAsia="Times New Roman" w:hAnsi="Calibri" w:cs="Calibri"/>
                <w:b/>
                <w:lang w:val="en-GB" w:eastAsia="en-GB"/>
              </w:rPr>
            </w:pPr>
            <w:r>
              <w:rPr>
                <w:rFonts w:ascii="Calibri" w:eastAsia="Times New Roman" w:hAnsi="Calibri" w:cs="Calibri"/>
                <w:b/>
                <w:lang w:val="en-GB" w:eastAsia="en-GB"/>
              </w:rPr>
              <w:t>Videos</w:t>
            </w:r>
          </w:p>
          <w:p w14:paraId="477063DB" w14:textId="38A9D89D" w:rsidR="007A50C0" w:rsidRDefault="00172DCC" w:rsidP="00DB6510">
            <w:pPr>
              <w:rPr>
                <w:rFonts w:ascii="Calibri" w:eastAsia="Times New Roman" w:hAnsi="Calibri" w:cs="Calibri"/>
                <w:lang w:val="en-GB" w:eastAsia="en-GB"/>
              </w:rPr>
            </w:pPr>
            <w:r>
              <w:rPr>
                <w:rFonts w:ascii="Calibri" w:eastAsia="Times New Roman" w:hAnsi="Calibri" w:cs="Calibri"/>
                <w:lang w:val="en-GB" w:eastAsia="en-GB"/>
              </w:rPr>
              <w:t>Y</w:t>
            </w:r>
            <w:r w:rsidR="007A50C0">
              <w:rPr>
                <w:rFonts w:ascii="Calibri" w:eastAsia="Times New Roman" w:hAnsi="Calibri" w:cs="Calibri"/>
                <w:lang w:val="en-GB" w:eastAsia="en-GB"/>
              </w:rPr>
              <w:t>ou can go to the website and play them direct from the website instead while sharing your screen.</w:t>
            </w:r>
          </w:p>
          <w:p w14:paraId="2D30CE56" w14:textId="77777777" w:rsidR="007A50C0" w:rsidRDefault="007A50C0" w:rsidP="00DB6510">
            <w:pPr>
              <w:rPr>
                <w:rFonts w:ascii="Calibri" w:eastAsia="Times New Roman" w:hAnsi="Calibri" w:cs="Calibri"/>
                <w:lang w:val="en-GB" w:eastAsia="en-GB"/>
              </w:rPr>
            </w:pPr>
          </w:p>
          <w:p w14:paraId="2D0DF07F" w14:textId="77777777" w:rsid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If that fails can direct students to the website themselves to watch the videos themselves.</w:t>
            </w:r>
          </w:p>
          <w:p w14:paraId="6AAA9CDD" w14:textId="77777777" w:rsidR="007A50C0" w:rsidRDefault="007A50C0" w:rsidP="00DB6510">
            <w:pPr>
              <w:rPr>
                <w:rFonts w:ascii="Calibri" w:eastAsia="Times New Roman" w:hAnsi="Calibri" w:cs="Calibri"/>
                <w:lang w:val="en-GB" w:eastAsia="en-GB"/>
              </w:rPr>
            </w:pPr>
          </w:p>
          <w:p w14:paraId="15C143C9" w14:textId="293C5FF5" w:rsidR="007A50C0" w:rsidRPr="007A50C0" w:rsidRDefault="007A50C0" w:rsidP="00DB6510">
            <w:pPr>
              <w:rPr>
                <w:rFonts w:ascii="Calibri" w:eastAsia="Times New Roman" w:hAnsi="Calibri" w:cs="Calibri"/>
                <w:lang w:val="en-GB" w:eastAsia="en-GB"/>
              </w:rPr>
            </w:pPr>
            <w:r>
              <w:rPr>
                <w:rFonts w:ascii="Calibri" w:eastAsia="Times New Roman" w:hAnsi="Calibri" w:cs="Calibri"/>
                <w:lang w:val="en-GB" w:eastAsia="en-GB"/>
              </w:rPr>
              <w:t xml:space="preserve">As a last resort we can share the video files directly with you if you contact us at </w:t>
            </w:r>
            <w:hyperlink r:id="rId15" w:history="1">
              <w:r w:rsidRPr="00477345">
                <w:rPr>
                  <w:rStyle w:val="Hyperlink"/>
                  <w:rFonts w:ascii="Calibri" w:eastAsia="Times New Roman" w:hAnsi="Calibri" w:cs="Calibri"/>
                  <w:lang w:val="en-GB" w:eastAsia="en-GB"/>
                </w:rPr>
                <w:t>wmgoutreach@warwick.ac.uk</w:t>
              </w:r>
            </w:hyperlink>
          </w:p>
        </w:tc>
      </w:tr>
      <w:tr w:rsidR="00DB6510" w:rsidRPr="00DB6510" w14:paraId="265F1CC0" w14:textId="77777777" w:rsidTr="738A6E3F">
        <w:trPr>
          <w:trHeight w:val="268"/>
        </w:trPr>
        <w:tc>
          <w:tcPr>
            <w:tcW w:w="2051" w:type="dxa"/>
            <w:tcBorders>
              <w:top w:val="single" w:sz="4" w:space="0" w:color="6D6E71"/>
            </w:tcBorders>
          </w:tcPr>
          <w:p w14:paraId="181C9BA2"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Time</w:t>
            </w:r>
          </w:p>
        </w:tc>
        <w:tc>
          <w:tcPr>
            <w:tcW w:w="6608" w:type="dxa"/>
            <w:gridSpan w:val="2"/>
            <w:tcBorders>
              <w:top w:val="single" w:sz="4" w:space="0" w:color="6D6E71"/>
            </w:tcBorders>
          </w:tcPr>
          <w:p w14:paraId="1C8B66DA"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Input/activity</w:t>
            </w:r>
          </w:p>
        </w:tc>
        <w:tc>
          <w:tcPr>
            <w:tcW w:w="1950" w:type="dxa"/>
            <w:tcBorders>
              <w:top w:val="single" w:sz="4" w:space="0" w:color="6D6E71"/>
            </w:tcBorders>
          </w:tcPr>
          <w:p w14:paraId="2AF57A3C" w14:textId="77777777" w:rsidR="00DB6510" w:rsidRPr="00DB6510" w:rsidRDefault="00DB6510" w:rsidP="00DB6510">
            <w:pPr>
              <w:jc w:val="center"/>
              <w:rPr>
                <w:rFonts w:ascii="Calibri" w:eastAsia="Calibri" w:hAnsi="Calibri"/>
                <w:b/>
                <w:lang w:val="en-GB"/>
              </w:rPr>
            </w:pPr>
            <w:r w:rsidRPr="00DB6510">
              <w:rPr>
                <w:rFonts w:ascii="Calibri" w:eastAsia="Calibri" w:hAnsi="Calibri"/>
                <w:b/>
                <w:lang w:val="en-GB"/>
              </w:rPr>
              <w:t>Resources</w:t>
            </w:r>
          </w:p>
        </w:tc>
      </w:tr>
      <w:tr w:rsidR="00DB6510" w:rsidRPr="00DB6510" w14:paraId="59A1BE66" w14:textId="77777777" w:rsidTr="738A6E3F">
        <w:trPr>
          <w:trHeight w:val="274"/>
        </w:trPr>
        <w:tc>
          <w:tcPr>
            <w:tcW w:w="2051" w:type="dxa"/>
          </w:tcPr>
          <w:p w14:paraId="2788E024" w14:textId="5376FD56" w:rsidR="00DB6510" w:rsidRDefault="00766DEC" w:rsidP="00DD7660">
            <w:pPr>
              <w:jc w:val="center"/>
              <w:rPr>
                <w:rFonts w:ascii="Calibri" w:eastAsia="Calibri" w:hAnsi="Calibri"/>
                <w:lang w:val="en-GB"/>
              </w:rPr>
            </w:pPr>
            <w:r>
              <w:rPr>
                <w:rFonts w:ascii="Calibri" w:eastAsia="Calibri" w:hAnsi="Calibri"/>
                <w:lang w:val="en-GB"/>
              </w:rPr>
              <w:t>5</w:t>
            </w:r>
            <w:r w:rsidR="00DB6510" w:rsidRPr="00DB6510">
              <w:rPr>
                <w:rFonts w:ascii="Calibri" w:eastAsia="Calibri" w:hAnsi="Calibri"/>
                <w:lang w:val="en-GB"/>
              </w:rPr>
              <w:t xml:space="preserve"> min</w:t>
            </w:r>
            <w:r w:rsidR="00DD7660">
              <w:rPr>
                <w:rFonts w:ascii="Calibri" w:eastAsia="Calibri" w:hAnsi="Calibri"/>
                <w:lang w:val="en-GB"/>
              </w:rPr>
              <w:t>ute</w:t>
            </w:r>
            <w:r w:rsidR="00DB6510" w:rsidRPr="00DB6510">
              <w:rPr>
                <w:rFonts w:ascii="Calibri" w:eastAsia="Calibri" w:hAnsi="Calibri"/>
                <w:lang w:val="en-GB"/>
              </w:rPr>
              <w:t>s</w:t>
            </w:r>
          </w:p>
          <w:p w14:paraId="58590E8A" w14:textId="77777777" w:rsidR="007A50C0" w:rsidRDefault="007A50C0" w:rsidP="00DD7660">
            <w:pPr>
              <w:jc w:val="center"/>
              <w:rPr>
                <w:rFonts w:ascii="Calibri" w:eastAsia="Calibri" w:hAnsi="Calibri"/>
                <w:lang w:val="en-GB"/>
              </w:rPr>
            </w:pPr>
          </w:p>
          <w:p w14:paraId="29DEBA22" w14:textId="0A800AA0" w:rsidR="007A50C0" w:rsidRPr="00DB6510" w:rsidRDefault="007A50C0" w:rsidP="00DD7660">
            <w:pPr>
              <w:jc w:val="center"/>
              <w:rPr>
                <w:rFonts w:ascii="Calibri" w:eastAsia="Calibri" w:hAnsi="Calibri"/>
                <w:lang w:val="en-GB"/>
              </w:rPr>
            </w:pPr>
          </w:p>
        </w:tc>
        <w:tc>
          <w:tcPr>
            <w:tcW w:w="6608" w:type="dxa"/>
            <w:gridSpan w:val="2"/>
          </w:tcPr>
          <w:p w14:paraId="2BE86A47" w14:textId="713DA2BF" w:rsidR="003B3F5D" w:rsidRDefault="003B3F5D" w:rsidP="003B3F5D">
            <w:pPr>
              <w:pStyle w:val="Heading2"/>
              <w:outlineLvl w:val="1"/>
              <w:rPr>
                <w:lang w:val="en-GB"/>
              </w:rPr>
            </w:pPr>
            <w:r>
              <w:rPr>
                <w:lang w:val="en-GB"/>
              </w:rPr>
              <w:t>Introduction</w:t>
            </w:r>
          </w:p>
          <w:p w14:paraId="1988E1C9" w14:textId="3780F716" w:rsidR="00797D75" w:rsidRPr="00BF34FE" w:rsidRDefault="00C01369" w:rsidP="00797D75">
            <w:pPr>
              <w:pStyle w:val="NoSpacing"/>
            </w:pPr>
            <w:r>
              <w:rPr>
                <w:b/>
                <w:bCs/>
              </w:rPr>
              <w:t xml:space="preserve">[Slide 2] </w:t>
            </w:r>
          </w:p>
          <w:p w14:paraId="47417E3C" w14:textId="5447523D" w:rsidR="00BF34FE" w:rsidRPr="00BF34FE" w:rsidRDefault="00BF34FE" w:rsidP="00BF34FE">
            <w:pPr>
              <w:rPr>
                <w:rFonts w:ascii="Calibri" w:eastAsia="Calibri" w:hAnsi="Calibri"/>
                <w:lang w:val="en-GB"/>
              </w:rPr>
            </w:pPr>
          </w:p>
        </w:tc>
        <w:tc>
          <w:tcPr>
            <w:tcW w:w="1950" w:type="dxa"/>
          </w:tcPr>
          <w:p w14:paraId="3694A6DA" w14:textId="73B23229" w:rsidR="00DB6510" w:rsidRPr="00DB6510" w:rsidRDefault="007A50C0" w:rsidP="00DB6510">
            <w:pPr>
              <w:rPr>
                <w:rFonts w:ascii="Calibri" w:eastAsia="Calibri" w:hAnsi="Calibri"/>
                <w:lang w:val="en-GB"/>
              </w:rPr>
            </w:pPr>
            <w:r>
              <w:rPr>
                <w:rFonts w:ascii="Calibri" w:eastAsia="Calibri" w:hAnsi="Calibri"/>
                <w:lang w:val="en-GB"/>
              </w:rPr>
              <w:t>Presentation</w:t>
            </w:r>
          </w:p>
          <w:p w14:paraId="7FD1D7FA" w14:textId="77777777" w:rsidR="00DB6510" w:rsidRPr="00DB6510" w:rsidRDefault="00DB6510" w:rsidP="00DB6510">
            <w:pPr>
              <w:rPr>
                <w:rFonts w:ascii="Calibri" w:eastAsia="Calibri" w:hAnsi="Calibri"/>
                <w:lang w:val="en-GB"/>
              </w:rPr>
            </w:pPr>
          </w:p>
          <w:p w14:paraId="293F30BA" w14:textId="77777777" w:rsidR="00DB6510" w:rsidRPr="00DB6510" w:rsidRDefault="00DB6510" w:rsidP="00DB6510">
            <w:pPr>
              <w:rPr>
                <w:rFonts w:ascii="Calibri" w:eastAsia="Calibri" w:hAnsi="Calibri"/>
                <w:lang w:val="en-GB"/>
              </w:rPr>
            </w:pPr>
          </w:p>
          <w:p w14:paraId="783D1028" w14:textId="77777777" w:rsidR="00DB6510" w:rsidRPr="00DB6510" w:rsidRDefault="00DB6510" w:rsidP="00DB6510">
            <w:pPr>
              <w:rPr>
                <w:rFonts w:ascii="Calibri" w:eastAsia="Calibri" w:hAnsi="Calibri"/>
                <w:lang w:val="en-GB"/>
              </w:rPr>
            </w:pPr>
          </w:p>
        </w:tc>
      </w:tr>
      <w:tr w:rsidR="00DB6510" w:rsidRPr="00DB6510" w14:paraId="69E50416" w14:textId="77777777" w:rsidTr="738A6E3F">
        <w:trPr>
          <w:trHeight w:val="268"/>
        </w:trPr>
        <w:tc>
          <w:tcPr>
            <w:tcW w:w="2051" w:type="dxa"/>
          </w:tcPr>
          <w:p w14:paraId="0D2336FF" w14:textId="3CDE0373" w:rsidR="00DB6510" w:rsidRDefault="00766DEC" w:rsidP="00DD7660">
            <w:pPr>
              <w:jc w:val="center"/>
              <w:rPr>
                <w:rFonts w:ascii="Calibri" w:eastAsia="Calibri" w:hAnsi="Calibri"/>
                <w:lang w:val="en-GB"/>
              </w:rPr>
            </w:pPr>
            <w:r>
              <w:rPr>
                <w:rFonts w:ascii="Calibri" w:eastAsia="Calibri" w:hAnsi="Calibri"/>
                <w:lang w:val="en-GB"/>
              </w:rPr>
              <w:t>32</w:t>
            </w:r>
            <w:r w:rsidR="007A50C0">
              <w:rPr>
                <w:rFonts w:ascii="Calibri" w:eastAsia="Calibri" w:hAnsi="Calibri"/>
                <w:lang w:val="en-GB"/>
              </w:rPr>
              <w:t xml:space="preserve"> minutes</w:t>
            </w:r>
          </w:p>
          <w:p w14:paraId="2778D38F" w14:textId="77777777" w:rsidR="007A50C0" w:rsidRDefault="007A50C0" w:rsidP="00DD7660">
            <w:pPr>
              <w:jc w:val="center"/>
              <w:rPr>
                <w:rFonts w:ascii="Calibri" w:eastAsia="Calibri" w:hAnsi="Calibri"/>
                <w:lang w:val="en-GB"/>
              </w:rPr>
            </w:pPr>
          </w:p>
          <w:p w14:paraId="2D12303D" w14:textId="7754CB6B" w:rsidR="007A50C0" w:rsidRPr="00DB6510" w:rsidRDefault="007A50C0" w:rsidP="007A50C0">
            <w:pPr>
              <w:jc w:val="center"/>
              <w:rPr>
                <w:rFonts w:ascii="Calibri" w:eastAsia="Calibri" w:hAnsi="Calibri"/>
                <w:lang w:val="en-GB"/>
              </w:rPr>
            </w:pPr>
            <w:r>
              <w:rPr>
                <w:rFonts w:ascii="Calibri" w:eastAsia="Calibri" w:hAnsi="Calibri"/>
                <w:lang w:val="en-GB"/>
              </w:rPr>
              <w:t>(</w:t>
            </w:r>
            <w:r w:rsidR="00766DEC">
              <w:rPr>
                <w:rFonts w:ascii="Calibri" w:eastAsia="Calibri" w:hAnsi="Calibri"/>
                <w:lang w:val="en-GB"/>
              </w:rPr>
              <w:t>37</w:t>
            </w:r>
            <w:r>
              <w:rPr>
                <w:rFonts w:ascii="Calibri" w:eastAsia="Calibri" w:hAnsi="Calibri"/>
                <w:lang w:val="en-GB"/>
              </w:rPr>
              <w:t xml:space="preserve"> minutes total)</w:t>
            </w:r>
          </w:p>
        </w:tc>
        <w:tc>
          <w:tcPr>
            <w:tcW w:w="6608" w:type="dxa"/>
            <w:gridSpan w:val="2"/>
          </w:tcPr>
          <w:p w14:paraId="4441D9BE" w14:textId="49BED796" w:rsidR="00DB6510" w:rsidRDefault="003B3F5D" w:rsidP="003B3F5D">
            <w:pPr>
              <w:pStyle w:val="Heading2"/>
              <w:outlineLvl w:val="1"/>
              <w:rPr>
                <w:lang w:val="en-GB"/>
              </w:rPr>
            </w:pPr>
            <w:r>
              <w:rPr>
                <w:lang w:val="en-GB"/>
              </w:rPr>
              <w:t xml:space="preserve">Watch the </w:t>
            </w:r>
            <w:r w:rsidR="00797D75">
              <w:rPr>
                <w:lang w:val="en-GB"/>
              </w:rPr>
              <w:t>video</w:t>
            </w:r>
          </w:p>
          <w:p w14:paraId="5583FF85" w14:textId="1ABC0A40" w:rsidR="007A50C0" w:rsidRPr="007A50C0" w:rsidRDefault="00217C70" w:rsidP="007A50C0">
            <w:pPr>
              <w:pStyle w:val="NoSpacing"/>
            </w:pPr>
            <w:r>
              <w:t>Make notes on which bits impress you. Do you have a favourite innovation? Is there a phrase or a way a speaker introduces an idea that you like? You’ll be doing your own pitches at the end of the lesson so think about how you would present these innovations too.</w:t>
            </w:r>
          </w:p>
          <w:p w14:paraId="0A8CECBE" w14:textId="3C0C706D" w:rsidR="003B3F5D" w:rsidRPr="003B3F5D" w:rsidRDefault="003B3F5D" w:rsidP="003B3F5D">
            <w:pPr>
              <w:rPr>
                <w:lang w:val="en-GB"/>
              </w:rPr>
            </w:pPr>
          </w:p>
        </w:tc>
        <w:tc>
          <w:tcPr>
            <w:tcW w:w="1950" w:type="dxa"/>
          </w:tcPr>
          <w:p w14:paraId="5B62DC22" w14:textId="09320283" w:rsidR="00DB6510" w:rsidRPr="00DB6510" w:rsidRDefault="003B3F5D" w:rsidP="00DB6510">
            <w:pPr>
              <w:rPr>
                <w:rFonts w:ascii="Calibri" w:eastAsia="Calibri" w:hAnsi="Calibri"/>
                <w:lang w:val="en-GB"/>
              </w:rPr>
            </w:pPr>
            <w:r>
              <w:rPr>
                <w:rFonts w:ascii="Calibri" w:eastAsia="Calibri" w:hAnsi="Calibri"/>
                <w:lang w:val="en-GB"/>
              </w:rPr>
              <w:t>Video</w:t>
            </w:r>
          </w:p>
          <w:p w14:paraId="3CBAEB63" w14:textId="372B3C1F" w:rsidR="00DB6510" w:rsidRPr="00DB6510" w:rsidRDefault="00DB6510" w:rsidP="00DB6510">
            <w:pPr>
              <w:rPr>
                <w:rFonts w:ascii="Calibri" w:eastAsia="Calibri" w:hAnsi="Calibri"/>
                <w:lang w:val="en-GB"/>
              </w:rPr>
            </w:pPr>
          </w:p>
        </w:tc>
      </w:tr>
      <w:tr w:rsidR="00DB6510" w:rsidRPr="00DB6510" w14:paraId="05FE1B37" w14:textId="77777777" w:rsidTr="738A6E3F">
        <w:trPr>
          <w:trHeight w:val="268"/>
        </w:trPr>
        <w:tc>
          <w:tcPr>
            <w:tcW w:w="2051" w:type="dxa"/>
          </w:tcPr>
          <w:p w14:paraId="772427BE" w14:textId="4FE1C55A" w:rsidR="00DD7660" w:rsidRDefault="00766DEC" w:rsidP="00DD7660">
            <w:pPr>
              <w:jc w:val="center"/>
              <w:rPr>
                <w:rFonts w:ascii="Calibri" w:eastAsia="Calibri" w:hAnsi="Calibri"/>
                <w:lang w:val="en-GB"/>
              </w:rPr>
            </w:pPr>
            <w:r>
              <w:rPr>
                <w:rFonts w:ascii="Calibri" w:eastAsia="Calibri" w:hAnsi="Calibri"/>
                <w:lang w:val="en-GB"/>
              </w:rPr>
              <w:t>3</w:t>
            </w:r>
            <w:r w:rsidR="00DB6510" w:rsidRPr="00DB6510">
              <w:rPr>
                <w:rFonts w:ascii="Calibri" w:eastAsia="Calibri" w:hAnsi="Calibri"/>
                <w:lang w:val="en-GB"/>
              </w:rPr>
              <w:t xml:space="preserve"> </w:t>
            </w:r>
            <w:r w:rsidR="00DD7660" w:rsidRPr="00DB6510">
              <w:rPr>
                <w:rFonts w:ascii="Calibri" w:eastAsia="Calibri" w:hAnsi="Calibri"/>
                <w:lang w:val="en-GB"/>
              </w:rPr>
              <w:t>min</w:t>
            </w:r>
            <w:r w:rsidR="00DD7660">
              <w:rPr>
                <w:rFonts w:ascii="Calibri" w:eastAsia="Calibri" w:hAnsi="Calibri"/>
                <w:lang w:val="en-GB"/>
              </w:rPr>
              <w:t>ute</w:t>
            </w:r>
            <w:r w:rsidR="00DD7660" w:rsidRPr="00DB6510">
              <w:rPr>
                <w:rFonts w:ascii="Calibri" w:eastAsia="Calibri" w:hAnsi="Calibri"/>
                <w:lang w:val="en-GB"/>
              </w:rPr>
              <w:t>s</w:t>
            </w:r>
          </w:p>
          <w:p w14:paraId="5D2A4F82" w14:textId="77777777" w:rsidR="007A50C0" w:rsidRDefault="007A50C0" w:rsidP="00DD7660">
            <w:pPr>
              <w:jc w:val="center"/>
              <w:rPr>
                <w:rFonts w:ascii="Calibri" w:eastAsia="Calibri" w:hAnsi="Calibri"/>
                <w:lang w:val="en-GB"/>
              </w:rPr>
            </w:pPr>
          </w:p>
          <w:p w14:paraId="29C28E08" w14:textId="40C9064F" w:rsidR="00DB6510" w:rsidRPr="00DD7660" w:rsidRDefault="007A50C0" w:rsidP="007A50C0">
            <w:pPr>
              <w:jc w:val="center"/>
              <w:rPr>
                <w:rFonts w:ascii="Calibri" w:eastAsia="Calibri" w:hAnsi="Calibri"/>
                <w:lang w:val="en-GB"/>
              </w:rPr>
            </w:pPr>
            <w:r>
              <w:rPr>
                <w:rFonts w:ascii="Calibri" w:eastAsia="Calibri" w:hAnsi="Calibri"/>
                <w:lang w:val="en-GB"/>
              </w:rPr>
              <w:t>(</w:t>
            </w:r>
            <w:r w:rsidR="00766DEC">
              <w:rPr>
                <w:rFonts w:ascii="Calibri" w:eastAsia="Calibri" w:hAnsi="Calibri"/>
                <w:lang w:val="en-GB"/>
              </w:rPr>
              <w:t>40</w:t>
            </w:r>
            <w:r>
              <w:rPr>
                <w:rFonts w:ascii="Calibri" w:eastAsia="Calibri" w:hAnsi="Calibri"/>
                <w:lang w:val="en-GB"/>
              </w:rPr>
              <w:t xml:space="preserve"> minutes total)</w:t>
            </w:r>
          </w:p>
        </w:tc>
        <w:tc>
          <w:tcPr>
            <w:tcW w:w="6608" w:type="dxa"/>
            <w:gridSpan w:val="2"/>
          </w:tcPr>
          <w:p w14:paraId="242AC56D" w14:textId="2E3E945A" w:rsidR="002C081C" w:rsidRPr="002C081C" w:rsidRDefault="002C081C" w:rsidP="002C081C">
            <w:pPr>
              <w:pStyle w:val="Heading2"/>
              <w:outlineLvl w:val="1"/>
              <w:rPr>
                <w:lang w:val="en-GB"/>
              </w:rPr>
            </w:pPr>
            <w:r>
              <w:rPr>
                <w:lang w:val="en-GB"/>
              </w:rPr>
              <w:t>Recap the innovations</w:t>
            </w:r>
          </w:p>
          <w:p w14:paraId="6A4DAD66" w14:textId="3E696E4B" w:rsidR="002C081C" w:rsidRDefault="002C081C" w:rsidP="007A50C0">
            <w:pPr>
              <w:rPr>
                <w:rFonts w:ascii="Calibri" w:eastAsia="Calibri" w:hAnsi="Calibri"/>
                <w:lang w:val="en-GB"/>
              </w:rPr>
            </w:pPr>
            <w:r w:rsidRPr="002C081C">
              <w:rPr>
                <w:rFonts w:ascii="Calibri" w:eastAsia="Calibri" w:hAnsi="Calibri"/>
                <w:lang w:val="en-GB"/>
              </w:rPr>
              <w:t>H</w:t>
            </w:r>
            <w:r>
              <w:rPr>
                <w:rFonts w:ascii="Calibri" w:eastAsia="Calibri" w:hAnsi="Calibri"/>
                <w:lang w:val="en-GB"/>
              </w:rPr>
              <w:t>ighlight the significance of each of these as you go through the slides</w:t>
            </w:r>
          </w:p>
          <w:p w14:paraId="4378E33C" w14:textId="77777777" w:rsidR="002C081C" w:rsidRPr="002C081C" w:rsidRDefault="002C081C" w:rsidP="007A50C0">
            <w:pPr>
              <w:rPr>
                <w:rFonts w:ascii="Calibri" w:eastAsia="Calibri" w:hAnsi="Calibri"/>
                <w:lang w:val="en-GB"/>
              </w:rPr>
            </w:pPr>
          </w:p>
          <w:p w14:paraId="0604FFB9" w14:textId="14ADCAE7" w:rsidR="001E01ED" w:rsidRDefault="002C081C" w:rsidP="007A50C0">
            <w:pPr>
              <w:rPr>
                <w:rFonts w:ascii="Calibri" w:eastAsia="Calibri" w:hAnsi="Calibri"/>
                <w:b/>
                <w:bCs/>
                <w:lang w:val="en-GB"/>
              </w:rPr>
            </w:pPr>
            <w:r>
              <w:rPr>
                <w:rFonts w:ascii="Calibri" w:eastAsia="Calibri" w:hAnsi="Calibri"/>
                <w:b/>
                <w:bCs/>
                <w:lang w:val="en-GB"/>
              </w:rPr>
              <w:t>Electric vehicles</w:t>
            </w:r>
          </w:p>
          <w:p w14:paraId="14B5C982" w14:textId="512E8310" w:rsidR="002C081C" w:rsidRDefault="002C081C" w:rsidP="007A50C0">
            <w:pPr>
              <w:rPr>
                <w:rFonts w:ascii="Calibri" w:eastAsia="Calibri" w:hAnsi="Calibri"/>
                <w:lang w:val="en-GB"/>
              </w:rPr>
            </w:pPr>
            <w:r>
              <w:rPr>
                <w:rFonts w:ascii="Calibri" w:eastAsia="Calibri" w:hAnsi="Calibri"/>
                <w:lang w:val="en-GB"/>
              </w:rPr>
              <w:t>CO</w:t>
            </w:r>
            <w:r>
              <w:rPr>
                <w:rFonts w:ascii="Calibri" w:eastAsia="Calibri" w:hAnsi="Calibri"/>
                <w:vertAlign w:val="subscript"/>
                <w:lang w:val="en-GB"/>
              </w:rPr>
              <w:t>2</w:t>
            </w:r>
            <w:r>
              <w:rPr>
                <w:rFonts w:ascii="Calibri" w:eastAsia="Calibri" w:hAnsi="Calibri"/>
                <w:lang w:val="en-GB"/>
              </w:rPr>
              <w:t xml:space="preserve"> emissions from transport are bad for the planet and petrol/diesel engines can never be </w:t>
            </w:r>
            <w:proofErr w:type="spellStart"/>
            <w:r>
              <w:rPr>
                <w:rFonts w:ascii="Calibri" w:eastAsia="Calibri" w:hAnsi="Calibri"/>
                <w:lang w:val="en-GB"/>
              </w:rPr>
              <w:t>fueled</w:t>
            </w:r>
            <w:proofErr w:type="spellEnd"/>
            <w:r>
              <w:rPr>
                <w:rFonts w:ascii="Calibri" w:eastAsia="Calibri" w:hAnsi="Calibri"/>
                <w:lang w:val="en-GB"/>
              </w:rPr>
              <w:t xml:space="preserve"> with renewable energy. Electric vehicles don’t emit polluting particles or gases as they drive past you. The energy can be produced by solar, wind, tidal </w:t>
            </w:r>
            <w:r>
              <w:rPr>
                <w:rFonts w:ascii="Calibri" w:eastAsia="Calibri" w:hAnsi="Calibri"/>
                <w:i/>
                <w:iCs/>
                <w:lang w:val="en-GB"/>
              </w:rPr>
              <w:t>etc</w:t>
            </w:r>
            <w:r>
              <w:rPr>
                <w:rFonts w:ascii="Calibri" w:eastAsia="Calibri" w:hAnsi="Calibri"/>
                <w:lang w:val="en-GB"/>
              </w:rPr>
              <w:t xml:space="preserve"> and so they have the potential to be a lot better for the planet.</w:t>
            </w:r>
          </w:p>
          <w:p w14:paraId="0066D95A" w14:textId="77777777" w:rsidR="002C081C" w:rsidRPr="002C081C" w:rsidRDefault="002C081C" w:rsidP="007A50C0">
            <w:pPr>
              <w:rPr>
                <w:rFonts w:ascii="Calibri" w:eastAsia="Calibri" w:hAnsi="Calibri"/>
                <w:lang w:val="en-GB"/>
              </w:rPr>
            </w:pPr>
          </w:p>
          <w:p w14:paraId="7FE04432" w14:textId="72221692" w:rsidR="002C081C" w:rsidRDefault="002C081C" w:rsidP="007A50C0">
            <w:pPr>
              <w:rPr>
                <w:rFonts w:ascii="Calibri" w:eastAsia="Calibri" w:hAnsi="Calibri"/>
                <w:b/>
                <w:bCs/>
                <w:lang w:val="en-GB"/>
              </w:rPr>
            </w:pPr>
            <w:r>
              <w:rPr>
                <w:rFonts w:ascii="Calibri" w:eastAsia="Calibri" w:hAnsi="Calibri"/>
                <w:b/>
                <w:bCs/>
                <w:lang w:val="en-GB"/>
              </w:rPr>
              <w:t>Battery manufacturing</w:t>
            </w:r>
          </w:p>
          <w:p w14:paraId="20C8C671" w14:textId="58E36E58" w:rsidR="002C081C" w:rsidRDefault="002C081C" w:rsidP="007A50C0">
            <w:pPr>
              <w:rPr>
                <w:rFonts w:ascii="Calibri" w:eastAsia="Calibri" w:hAnsi="Calibri"/>
                <w:lang w:val="en-GB"/>
              </w:rPr>
            </w:pPr>
            <w:r>
              <w:rPr>
                <w:rFonts w:ascii="Calibri" w:eastAsia="Calibri" w:hAnsi="Calibri"/>
                <w:lang w:val="en-GB"/>
              </w:rPr>
              <w:t xml:space="preserve">To keep up with the extra demand for battery materials in computers, phones, cars and just about everything else, we need to </w:t>
            </w:r>
            <w:r w:rsidR="00397DC2">
              <w:rPr>
                <w:rFonts w:ascii="Calibri" w:eastAsia="Calibri" w:hAnsi="Calibri"/>
                <w:lang w:val="en-GB"/>
              </w:rPr>
              <w:t xml:space="preserve">be better at manufacturing battery materials. Coventry is set </w:t>
            </w:r>
            <w:r w:rsidR="00397DC2">
              <w:rPr>
                <w:rFonts w:ascii="Calibri" w:eastAsia="Calibri" w:hAnsi="Calibri"/>
                <w:lang w:val="en-GB"/>
              </w:rPr>
              <w:lastRenderedPageBreak/>
              <w:t xml:space="preserve">to be a key player in this so local people could well be working in the battery industry in the future. Making sure the materials used are sustainable and preferably local means we won’t destroy the planet trying to make the vehicles electric in the first place. </w:t>
            </w:r>
          </w:p>
          <w:p w14:paraId="280D1DDB" w14:textId="77777777" w:rsidR="00397DC2" w:rsidRDefault="00397DC2" w:rsidP="007A50C0">
            <w:pPr>
              <w:rPr>
                <w:rFonts w:ascii="Calibri" w:eastAsia="Calibri" w:hAnsi="Calibri"/>
                <w:lang w:val="en-GB"/>
              </w:rPr>
            </w:pPr>
          </w:p>
          <w:p w14:paraId="1093B0BF" w14:textId="6CE0C69D" w:rsidR="002C081C" w:rsidRDefault="002C081C" w:rsidP="007A50C0">
            <w:pPr>
              <w:rPr>
                <w:rFonts w:ascii="Calibri" w:eastAsia="Calibri" w:hAnsi="Calibri"/>
                <w:b/>
                <w:bCs/>
                <w:lang w:val="en-GB"/>
              </w:rPr>
            </w:pPr>
            <w:r>
              <w:rPr>
                <w:rFonts w:ascii="Calibri" w:eastAsia="Calibri" w:hAnsi="Calibri"/>
                <w:b/>
                <w:bCs/>
                <w:lang w:val="en-GB"/>
              </w:rPr>
              <w:t>Future transport</w:t>
            </w:r>
          </w:p>
          <w:p w14:paraId="065B20E5" w14:textId="3DB57672" w:rsidR="002C081C" w:rsidRDefault="00397DC2" w:rsidP="007A50C0">
            <w:pPr>
              <w:rPr>
                <w:rFonts w:ascii="Calibri" w:eastAsia="Calibri" w:hAnsi="Calibri"/>
                <w:lang w:val="en-GB"/>
              </w:rPr>
            </w:pPr>
            <w:r>
              <w:rPr>
                <w:rFonts w:ascii="Calibri" w:eastAsia="Calibri" w:hAnsi="Calibri"/>
                <w:lang w:val="en-GB"/>
              </w:rPr>
              <w:t xml:space="preserve">As cities around the world get bigger and bigger, so do the traffic jams. We can’t reasonably expect to just keep growing the population and expect everyone to drive! Public transport has the potential to be so much more efficient – especially when it is coupled with Last Mile solutions like hiring </w:t>
            </w:r>
            <w:proofErr w:type="spellStart"/>
            <w:r>
              <w:rPr>
                <w:rFonts w:ascii="Calibri" w:eastAsia="Calibri" w:hAnsi="Calibri"/>
                <w:lang w:val="en-GB"/>
              </w:rPr>
              <w:t>eScooters</w:t>
            </w:r>
            <w:proofErr w:type="spellEnd"/>
            <w:r>
              <w:rPr>
                <w:rFonts w:ascii="Calibri" w:eastAsia="Calibri" w:hAnsi="Calibri"/>
                <w:lang w:val="en-GB"/>
              </w:rPr>
              <w:t>. Solutions like VLR will make Coventry a futuristic transport hub soon.</w:t>
            </w:r>
          </w:p>
          <w:p w14:paraId="758DBF63" w14:textId="77777777" w:rsidR="00397DC2" w:rsidRDefault="00397DC2" w:rsidP="007A50C0">
            <w:pPr>
              <w:rPr>
                <w:rFonts w:ascii="Calibri" w:eastAsia="Calibri" w:hAnsi="Calibri"/>
                <w:lang w:val="en-GB"/>
              </w:rPr>
            </w:pPr>
          </w:p>
          <w:p w14:paraId="24335095" w14:textId="3C5AD150" w:rsidR="002C081C" w:rsidRDefault="002C081C" w:rsidP="007A50C0">
            <w:pPr>
              <w:rPr>
                <w:rFonts w:ascii="Calibri" w:eastAsia="Calibri" w:hAnsi="Calibri"/>
                <w:b/>
                <w:bCs/>
                <w:lang w:val="en-GB"/>
              </w:rPr>
            </w:pPr>
            <w:r>
              <w:rPr>
                <w:rFonts w:ascii="Calibri" w:eastAsia="Calibri" w:hAnsi="Calibri"/>
                <w:b/>
                <w:bCs/>
                <w:lang w:val="en-GB"/>
              </w:rPr>
              <w:t>Innovative healthcare</w:t>
            </w:r>
          </w:p>
          <w:p w14:paraId="031CC494" w14:textId="4B6F1B94" w:rsidR="002C081C" w:rsidRDefault="00397DC2" w:rsidP="007A50C0">
            <w:pPr>
              <w:rPr>
                <w:rFonts w:ascii="Calibri" w:eastAsia="Calibri" w:hAnsi="Calibri"/>
                <w:lang w:val="en-GB"/>
              </w:rPr>
            </w:pPr>
            <w:r>
              <w:rPr>
                <w:rFonts w:ascii="Calibri" w:eastAsia="Calibri" w:hAnsi="Calibri"/>
                <w:lang w:val="en-GB"/>
              </w:rPr>
              <w:t xml:space="preserve">The past year has taught us a lot about the state of healthcare in this country and abroad. Having teams of engineers ready to drop everything and make solutions like face shields or even this intricate ventilator to help keep people alive while they recover from </w:t>
            </w:r>
            <w:proofErr w:type="spellStart"/>
            <w:r>
              <w:rPr>
                <w:rFonts w:ascii="Calibri" w:eastAsia="Calibri" w:hAnsi="Calibri"/>
                <w:lang w:val="en-GB"/>
              </w:rPr>
              <w:t>Covid</w:t>
            </w:r>
            <w:proofErr w:type="spellEnd"/>
            <w:r>
              <w:rPr>
                <w:rFonts w:ascii="Calibri" w:eastAsia="Calibri" w:hAnsi="Calibri"/>
                <w:lang w:val="en-GB"/>
              </w:rPr>
              <w:t xml:space="preserve"> is crucial. Are we ready to learn from the lessons of the last year and have a safer, healthier, high-tech hospital future?</w:t>
            </w:r>
          </w:p>
          <w:p w14:paraId="0A502C37" w14:textId="77777777" w:rsidR="00397DC2" w:rsidRDefault="00397DC2" w:rsidP="007A50C0">
            <w:pPr>
              <w:rPr>
                <w:rFonts w:ascii="Calibri" w:eastAsia="Calibri" w:hAnsi="Calibri"/>
                <w:lang w:val="en-GB"/>
              </w:rPr>
            </w:pPr>
          </w:p>
          <w:p w14:paraId="10DEA144" w14:textId="5ED2BEBB" w:rsidR="002C081C" w:rsidRDefault="002C081C" w:rsidP="007A50C0">
            <w:pPr>
              <w:rPr>
                <w:rFonts w:ascii="Calibri" w:eastAsia="Calibri" w:hAnsi="Calibri"/>
                <w:b/>
                <w:bCs/>
                <w:lang w:val="en-GB"/>
              </w:rPr>
            </w:pPr>
            <w:r>
              <w:rPr>
                <w:rFonts w:ascii="Calibri" w:eastAsia="Calibri" w:hAnsi="Calibri"/>
                <w:b/>
                <w:bCs/>
                <w:lang w:val="en-GB"/>
              </w:rPr>
              <w:t>Sustainable development</w:t>
            </w:r>
          </w:p>
          <w:p w14:paraId="55EBFDC0" w14:textId="614E5D29" w:rsidR="002C081C" w:rsidRDefault="00397DC2" w:rsidP="007A50C0">
            <w:pPr>
              <w:rPr>
                <w:rFonts w:ascii="Calibri" w:eastAsia="Calibri" w:hAnsi="Calibri"/>
                <w:lang w:val="en-GB"/>
              </w:rPr>
            </w:pPr>
            <w:r>
              <w:rPr>
                <w:rFonts w:ascii="Calibri" w:eastAsia="Calibri" w:hAnsi="Calibri"/>
                <w:lang w:val="en-GB"/>
              </w:rPr>
              <w:t xml:space="preserve">There’s not much point in trying all these projects to make the future better if we don’t secure that future on Earth! We don’t have a planet B so no matter what we do, we </w:t>
            </w:r>
            <w:proofErr w:type="gramStart"/>
            <w:r>
              <w:rPr>
                <w:rFonts w:ascii="Calibri" w:eastAsia="Calibri" w:hAnsi="Calibri"/>
                <w:lang w:val="en-GB"/>
              </w:rPr>
              <w:t>have to</w:t>
            </w:r>
            <w:proofErr w:type="gramEnd"/>
            <w:r>
              <w:rPr>
                <w:rFonts w:ascii="Calibri" w:eastAsia="Calibri" w:hAnsi="Calibri"/>
                <w:lang w:val="en-GB"/>
              </w:rPr>
              <w:t xml:space="preserve"> make sure that it is sustainable and eco-friendly and meets the UN sustainable development goals. </w:t>
            </w:r>
          </w:p>
          <w:p w14:paraId="196D805A" w14:textId="77777777" w:rsidR="002C081C" w:rsidRPr="002C081C" w:rsidRDefault="002C081C" w:rsidP="007A50C0">
            <w:pPr>
              <w:rPr>
                <w:rFonts w:ascii="Calibri" w:eastAsia="Calibri" w:hAnsi="Calibri"/>
                <w:lang w:val="en-GB"/>
              </w:rPr>
            </w:pPr>
          </w:p>
          <w:p w14:paraId="207A6358" w14:textId="1C5B0503" w:rsidR="00DB6510" w:rsidRPr="002C081C" w:rsidRDefault="00DB6510" w:rsidP="002C081C">
            <w:pPr>
              <w:rPr>
                <w:rFonts w:ascii="Calibri" w:eastAsia="Calibri" w:hAnsi="Calibri"/>
                <w:lang w:val="en-GB"/>
              </w:rPr>
            </w:pPr>
          </w:p>
        </w:tc>
        <w:tc>
          <w:tcPr>
            <w:tcW w:w="1950" w:type="dxa"/>
          </w:tcPr>
          <w:p w14:paraId="5C063530" w14:textId="77777777" w:rsidR="00DB6510" w:rsidRDefault="00DB6510" w:rsidP="00DB6510">
            <w:pPr>
              <w:rPr>
                <w:rFonts w:ascii="Calibri" w:eastAsia="Calibri" w:hAnsi="Calibri"/>
                <w:lang w:val="en-GB"/>
              </w:rPr>
            </w:pPr>
          </w:p>
          <w:p w14:paraId="4C978ABD" w14:textId="7E55CB98" w:rsidR="003B3F5D" w:rsidRDefault="003B3F5D" w:rsidP="00DB6510">
            <w:pPr>
              <w:rPr>
                <w:rFonts w:ascii="Calibri" w:eastAsia="Calibri" w:hAnsi="Calibri"/>
                <w:lang w:val="en-GB"/>
              </w:rPr>
            </w:pPr>
            <w:r>
              <w:rPr>
                <w:rFonts w:ascii="Calibri" w:eastAsia="Calibri" w:hAnsi="Calibri"/>
                <w:lang w:val="en-GB"/>
              </w:rPr>
              <w:t>Presentation</w:t>
            </w:r>
          </w:p>
          <w:p w14:paraId="1241EBC2" w14:textId="6ADBF491" w:rsidR="00F902EE" w:rsidRPr="00DB6510" w:rsidRDefault="00F902EE" w:rsidP="00DB6510">
            <w:pPr>
              <w:rPr>
                <w:rFonts w:ascii="Calibri" w:eastAsia="Calibri" w:hAnsi="Calibri"/>
                <w:lang w:val="en-GB"/>
              </w:rPr>
            </w:pPr>
          </w:p>
        </w:tc>
      </w:tr>
      <w:tr w:rsidR="00766DEC" w:rsidRPr="00DB6510" w14:paraId="639E75DC" w14:textId="77777777" w:rsidTr="738A6E3F">
        <w:trPr>
          <w:trHeight w:val="268"/>
        </w:trPr>
        <w:tc>
          <w:tcPr>
            <w:tcW w:w="2051" w:type="dxa"/>
          </w:tcPr>
          <w:p w14:paraId="16E9537B" w14:textId="5ED4B415" w:rsidR="00766DEC" w:rsidRDefault="00766DEC" w:rsidP="007A50C0">
            <w:pPr>
              <w:jc w:val="center"/>
              <w:rPr>
                <w:rFonts w:ascii="Calibri" w:eastAsia="Calibri" w:hAnsi="Calibri"/>
                <w:lang w:val="en-GB"/>
              </w:rPr>
            </w:pPr>
            <w:r>
              <w:rPr>
                <w:rFonts w:ascii="Calibri" w:eastAsia="Calibri" w:hAnsi="Calibri"/>
                <w:lang w:val="en-GB"/>
              </w:rPr>
              <w:t>10 minutes</w:t>
            </w:r>
          </w:p>
          <w:p w14:paraId="42AAC743" w14:textId="77777777" w:rsidR="00766DEC" w:rsidRDefault="00766DEC" w:rsidP="007A50C0">
            <w:pPr>
              <w:jc w:val="center"/>
              <w:rPr>
                <w:rFonts w:ascii="Calibri" w:eastAsia="Calibri" w:hAnsi="Calibri"/>
                <w:lang w:val="en-GB"/>
              </w:rPr>
            </w:pPr>
          </w:p>
          <w:p w14:paraId="03044CC5" w14:textId="0D2BE39E" w:rsidR="00766DEC" w:rsidRDefault="00766DEC" w:rsidP="007A50C0">
            <w:pPr>
              <w:jc w:val="center"/>
              <w:rPr>
                <w:rFonts w:ascii="Calibri" w:eastAsia="Calibri" w:hAnsi="Calibri"/>
                <w:lang w:val="en-GB"/>
              </w:rPr>
            </w:pPr>
            <w:r>
              <w:rPr>
                <w:rFonts w:ascii="Calibri" w:eastAsia="Calibri" w:hAnsi="Calibri"/>
                <w:lang w:val="en-GB"/>
              </w:rPr>
              <w:t>(50 minutes total)</w:t>
            </w:r>
          </w:p>
        </w:tc>
        <w:tc>
          <w:tcPr>
            <w:tcW w:w="6608" w:type="dxa"/>
            <w:gridSpan w:val="2"/>
          </w:tcPr>
          <w:p w14:paraId="3FFBB454" w14:textId="61BCBF7A" w:rsidR="00766DEC" w:rsidRDefault="00766DEC" w:rsidP="00766DEC">
            <w:pPr>
              <w:pStyle w:val="Heading2"/>
              <w:outlineLvl w:val="1"/>
            </w:pPr>
            <w:r>
              <w:t>Writing an Elevator Pitch</w:t>
            </w:r>
          </w:p>
          <w:p w14:paraId="210A91AD" w14:textId="2D8351F8" w:rsidR="00766DEC" w:rsidRDefault="00766DEC" w:rsidP="00766DEC"/>
          <w:p w14:paraId="510CC908" w14:textId="77777777" w:rsidR="00E3502C" w:rsidRDefault="00E3502C" w:rsidP="00E3502C">
            <w:pPr>
              <w:pStyle w:val="NoSpacing"/>
            </w:pPr>
            <w:r>
              <w:t xml:space="preserve">There are some more tips on elevator pitches </w:t>
            </w:r>
            <w:hyperlink r:id="rId16" w:history="1">
              <w:r w:rsidRPr="00E3502C">
                <w:rPr>
                  <w:rStyle w:val="Hyperlink"/>
                </w:rPr>
                <w:t>here</w:t>
              </w:r>
            </w:hyperlink>
            <w:r>
              <w:t xml:space="preserve">. </w:t>
            </w:r>
          </w:p>
          <w:p w14:paraId="0E94A868" w14:textId="77777777" w:rsidR="00E3502C" w:rsidRDefault="00E3502C" w:rsidP="00E3502C">
            <w:pPr>
              <w:pStyle w:val="NoSpacing"/>
            </w:pPr>
          </w:p>
          <w:p w14:paraId="3D7CA59F" w14:textId="72890BC0" w:rsidR="00E3502C" w:rsidRDefault="00E3502C" w:rsidP="00E3502C">
            <w:pPr>
              <w:pStyle w:val="NoSpacing"/>
            </w:pPr>
            <w:r>
              <w:t>Task your students with making their own elevator pitch (30 seconds of video or audio or 100 words of text).</w:t>
            </w:r>
          </w:p>
          <w:p w14:paraId="5701DF15" w14:textId="7FAA25E4" w:rsidR="00E3502C" w:rsidRPr="00766DEC" w:rsidRDefault="00E3502C" w:rsidP="00E3502C">
            <w:pPr>
              <w:pStyle w:val="NoSpacing"/>
            </w:pPr>
          </w:p>
        </w:tc>
        <w:tc>
          <w:tcPr>
            <w:tcW w:w="1950" w:type="dxa"/>
          </w:tcPr>
          <w:p w14:paraId="7DD80756" w14:textId="77777777" w:rsidR="00766DEC" w:rsidRDefault="00766DEC" w:rsidP="007A50C0">
            <w:pPr>
              <w:rPr>
                <w:rFonts w:ascii="Calibri" w:eastAsia="Calibri" w:hAnsi="Calibri"/>
                <w:lang w:val="en-GB"/>
              </w:rPr>
            </w:pPr>
          </w:p>
        </w:tc>
      </w:tr>
      <w:tr w:rsidR="001409EC" w:rsidRPr="00DB6510" w14:paraId="6CB4D4DC" w14:textId="77777777" w:rsidTr="738A6E3F">
        <w:trPr>
          <w:trHeight w:val="268"/>
        </w:trPr>
        <w:tc>
          <w:tcPr>
            <w:tcW w:w="2051" w:type="dxa"/>
          </w:tcPr>
          <w:p w14:paraId="6A7385E8" w14:textId="63364486" w:rsidR="001409EC" w:rsidRDefault="00766DEC" w:rsidP="007A50C0">
            <w:pPr>
              <w:jc w:val="center"/>
              <w:rPr>
                <w:rFonts w:ascii="Calibri" w:eastAsia="Calibri" w:hAnsi="Calibri"/>
                <w:lang w:val="en-GB"/>
              </w:rPr>
            </w:pPr>
            <w:r>
              <w:rPr>
                <w:rFonts w:ascii="Calibri" w:eastAsia="Calibri" w:hAnsi="Calibri"/>
                <w:lang w:val="en-GB"/>
              </w:rPr>
              <w:t>10</w:t>
            </w:r>
            <w:r w:rsidR="001409EC">
              <w:rPr>
                <w:rFonts w:ascii="Calibri" w:eastAsia="Calibri" w:hAnsi="Calibri"/>
                <w:lang w:val="en-GB"/>
              </w:rPr>
              <w:t xml:space="preserve"> minutes</w:t>
            </w:r>
          </w:p>
          <w:p w14:paraId="299E9CEE" w14:textId="77777777" w:rsidR="001409EC" w:rsidRDefault="001409EC" w:rsidP="007A50C0">
            <w:pPr>
              <w:jc w:val="center"/>
              <w:rPr>
                <w:rFonts w:ascii="Calibri" w:eastAsia="Calibri" w:hAnsi="Calibri"/>
                <w:lang w:val="en-GB"/>
              </w:rPr>
            </w:pPr>
          </w:p>
          <w:p w14:paraId="73E21FAE" w14:textId="16104CF3" w:rsidR="001409EC" w:rsidRDefault="001409EC" w:rsidP="007A50C0">
            <w:pPr>
              <w:jc w:val="center"/>
              <w:rPr>
                <w:rFonts w:ascii="Calibri" w:eastAsia="Calibri" w:hAnsi="Calibri"/>
                <w:lang w:val="en-GB"/>
              </w:rPr>
            </w:pPr>
            <w:r>
              <w:rPr>
                <w:rFonts w:ascii="Calibri" w:eastAsia="Calibri" w:hAnsi="Calibri"/>
                <w:lang w:val="en-GB"/>
              </w:rPr>
              <w:t>(</w:t>
            </w:r>
            <w:r w:rsidR="00766DEC">
              <w:rPr>
                <w:rFonts w:ascii="Calibri" w:eastAsia="Calibri" w:hAnsi="Calibri"/>
                <w:lang w:val="en-GB"/>
              </w:rPr>
              <w:t>60</w:t>
            </w:r>
            <w:r>
              <w:rPr>
                <w:rFonts w:ascii="Calibri" w:eastAsia="Calibri" w:hAnsi="Calibri"/>
                <w:lang w:val="en-GB"/>
              </w:rPr>
              <w:t xml:space="preserve"> minutes total)</w:t>
            </w:r>
          </w:p>
        </w:tc>
        <w:tc>
          <w:tcPr>
            <w:tcW w:w="6608" w:type="dxa"/>
            <w:gridSpan w:val="2"/>
          </w:tcPr>
          <w:p w14:paraId="6FC92B6C" w14:textId="46A42386" w:rsidR="001409EC" w:rsidRDefault="001409EC" w:rsidP="007A50C0">
            <w:pPr>
              <w:pStyle w:val="Heading2"/>
              <w:outlineLvl w:val="1"/>
              <w:rPr>
                <w:lang w:val="en-GB"/>
              </w:rPr>
            </w:pPr>
            <w:r>
              <w:rPr>
                <w:lang w:val="en-GB"/>
              </w:rPr>
              <w:t>Conclusion</w:t>
            </w:r>
          </w:p>
          <w:p w14:paraId="47C12B5D" w14:textId="46104B80" w:rsidR="001E01ED" w:rsidRDefault="001E01ED" w:rsidP="001E01ED">
            <w:pPr>
              <w:rPr>
                <w:lang w:val="en-GB"/>
              </w:rPr>
            </w:pPr>
          </w:p>
          <w:p w14:paraId="29459F3A" w14:textId="31134017" w:rsidR="001E01ED" w:rsidRDefault="00766DEC" w:rsidP="00766DEC">
            <w:pPr>
              <w:rPr>
                <w:rFonts w:asciiTheme="majorHAnsi" w:hAnsiTheme="majorHAnsi" w:cstheme="majorHAnsi"/>
                <w:lang w:val="en-GB"/>
              </w:rPr>
            </w:pPr>
            <w:r w:rsidRPr="00766DEC">
              <w:rPr>
                <w:rFonts w:asciiTheme="majorHAnsi" w:hAnsiTheme="majorHAnsi" w:cstheme="majorHAnsi"/>
                <w:lang w:val="en-GB"/>
              </w:rPr>
              <w:t>See if you have any volunteers to share their elevator pitches (if your virtual set up will allow it).</w:t>
            </w:r>
          </w:p>
          <w:p w14:paraId="4A8E76C4" w14:textId="566F10D2" w:rsidR="00766DEC" w:rsidRDefault="00766DEC" w:rsidP="00766DEC">
            <w:pPr>
              <w:rPr>
                <w:rFonts w:asciiTheme="majorHAnsi" w:hAnsiTheme="majorHAnsi" w:cstheme="majorHAnsi"/>
                <w:lang w:val="en-GB"/>
              </w:rPr>
            </w:pPr>
          </w:p>
          <w:p w14:paraId="7DE53D66" w14:textId="50E179D5" w:rsidR="00766DEC" w:rsidRDefault="00766DEC" w:rsidP="00766DEC">
            <w:pPr>
              <w:rPr>
                <w:rFonts w:asciiTheme="majorHAnsi" w:hAnsiTheme="majorHAnsi" w:cstheme="majorHAnsi"/>
                <w:lang w:val="en-GB"/>
              </w:rPr>
            </w:pPr>
            <w:r>
              <w:rPr>
                <w:rFonts w:asciiTheme="majorHAnsi" w:hAnsiTheme="majorHAnsi" w:cstheme="majorHAnsi"/>
                <w:lang w:val="en-GB"/>
              </w:rPr>
              <w:t>Highlight the importance of being able to explain and pitch an idea – it doesn’t matter how good the idea is if you can’t convince other people to try it and invest in it.</w:t>
            </w:r>
          </w:p>
          <w:p w14:paraId="750BCE98" w14:textId="6101A4D6" w:rsidR="00766DEC" w:rsidRDefault="00766DEC" w:rsidP="00766DEC">
            <w:pPr>
              <w:rPr>
                <w:rFonts w:asciiTheme="majorHAnsi" w:hAnsiTheme="majorHAnsi" w:cstheme="majorHAnsi"/>
                <w:lang w:val="en-GB"/>
              </w:rPr>
            </w:pPr>
          </w:p>
          <w:p w14:paraId="171D9D41" w14:textId="74432311" w:rsidR="00766DEC" w:rsidRPr="00766DEC" w:rsidRDefault="00766DEC" w:rsidP="00766DEC">
            <w:pPr>
              <w:rPr>
                <w:rFonts w:asciiTheme="majorHAnsi" w:hAnsiTheme="majorHAnsi" w:cstheme="majorHAnsi"/>
                <w:lang w:val="en-GB"/>
              </w:rPr>
            </w:pPr>
            <w:r>
              <w:rPr>
                <w:rFonts w:asciiTheme="majorHAnsi" w:hAnsiTheme="majorHAnsi" w:cstheme="majorHAnsi"/>
                <w:lang w:val="en-GB"/>
              </w:rPr>
              <w:t>Innovation and good advocates for sustainability are what we need in the future. Could your students be the leaders that our planet needs?</w:t>
            </w:r>
          </w:p>
          <w:p w14:paraId="23CBC568" w14:textId="77777777" w:rsidR="001409EC" w:rsidRDefault="001409EC" w:rsidP="001409EC">
            <w:pPr>
              <w:rPr>
                <w:lang w:val="en-GB"/>
              </w:rPr>
            </w:pPr>
          </w:p>
          <w:p w14:paraId="44E63A64" w14:textId="1393AFCB" w:rsidR="001409EC" w:rsidRPr="001409EC" w:rsidRDefault="001409EC" w:rsidP="001409EC">
            <w:pPr>
              <w:pStyle w:val="NoSpacing"/>
            </w:pPr>
          </w:p>
        </w:tc>
        <w:tc>
          <w:tcPr>
            <w:tcW w:w="1950" w:type="dxa"/>
          </w:tcPr>
          <w:p w14:paraId="4F5AE29F" w14:textId="77777777" w:rsidR="001409EC" w:rsidRDefault="001409EC" w:rsidP="007A50C0">
            <w:pPr>
              <w:rPr>
                <w:rFonts w:ascii="Calibri" w:eastAsia="Calibri" w:hAnsi="Calibri"/>
                <w:lang w:val="en-GB"/>
              </w:rPr>
            </w:pPr>
          </w:p>
        </w:tc>
      </w:tr>
    </w:tbl>
    <w:p w14:paraId="732BE2AB" w14:textId="77777777" w:rsidR="00B06258" w:rsidRPr="00DB6510" w:rsidRDefault="00B06258" w:rsidP="00DB6510"/>
    <w:sectPr w:rsidR="00B06258" w:rsidRPr="00DB6510" w:rsidSect="00DB6510">
      <w:headerReference w:type="even" r:id="rId17"/>
      <w:headerReference w:type="first" r:id="rId18"/>
      <w:pgSz w:w="11900" w:h="16840"/>
      <w:pgMar w:top="720" w:right="720" w:bottom="720" w:left="72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7C2A04" w14:textId="77777777" w:rsidR="00C85243" w:rsidRDefault="00C85243" w:rsidP="00A073E9">
      <w:r>
        <w:separator/>
      </w:r>
    </w:p>
  </w:endnote>
  <w:endnote w:type="continuationSeparator" w:id="0">
    <w:p w14:paraId="7DCFAAA0" w14:textId="77777777" w:rsidR="00C85243" w:rsidRDefault="00C85243"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9DFF71" w14:textId="77777777" w:rsidR="00C85243" w:rsidRDefault="00C85243" w:rsidP="00A073E9">
      <w:r>
        <w:separator/>
      </w:r>
    </w:p>
  </w:footnote>
  <w:footnote w:type="continuationSeparator" w:id="0">
    <w:p w14:paraId="4D9FA26D" w14:textId="77777777" w:rsidR="00C85243" w:rsidRDefault="00C85243"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793351" w14:textId="77777777" w:rsidR="00CB2792" w:rsidRDefault="00F07150">
    <w:pPr>
      <w:pStyle w:val="Header"/>
    </w:pPr>
    <w:sdt>
      <w:sdtPr>
        <w:id w:val="171999623"/>
        <w:placeholder>
          <w:docPart w:val="EDB4EB18A64BB44980146CFD5565B80E"/>
        </w:placeholder>
        <w:temporary/>
        <w:showingPlcHdr/>
      </w:sdtPr>
      <w:sdtEndPr/>
      <w:sdtContent>
        <w:r w:rsidR="00CB2792">
          <w:t>[Type text]</w:t>
        </w:r>
      </w:sdtContent>
    </w:sdt>
    <w:r w:rsidR="00CB2792">
      <w:ptab w:relativeTo="margin" w:alignment="center" w:leader="none"/>
    </w:r>
    <w:sdt>
      <w:sdtPr>
        <w:id w:val="171999624"/>
        <w:placeholder>
          <w:docPart w:val="43C8A32BC03A5344B391BBF3B545DBB0"/>
        </w:placeholder>
        <w:temporary/>
        <w:showingPlcHdr/>
      </w:sdtPr>
      <w:sdtEndPr/>
      <w:sdtContent>
        <w:r w:rsidR="00CB2792">
          <w:t>[Type text]</w:t>
        </w:r>
      </w:sdtContent>
    </w:sdt>
    <w:r w:rsidR="00CB2792">
      <w:ptab w:relativeTo="margin" w:alignment="right" w:leader="none"/>
    </w:r>
    <w:sdt>
      <w:sdtPr>
        <w:id w:val="171999625"/>
        <w:placeholder>
          <w:docPart w:val="495ED567804A364496ED2126B975A29E"/>
        </w:placeholder>
        <w:temporary/>
        <w:showingPlcHdr/>
      </w:sdtPr>
      <w:sdtEndPr/>
      <w:sdtContent>
        <w:r w:rsidR="00CB2792">
          <w:t>[Type text]</w:t>
        </w:r>
      </w:sdtContent>
    </w:sdt>
  </w:p>
  <w:p w14:paraId="4FB25582" w14:textId="77777777" w:rsidR="00CB2792" w:rsidRDefault="00CB27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3C02B7" w14:textId="152DE7CD" w:rsidR="00B06258" w:rsidRDefault="00B06258">
    <w:pPr>
      <w:pStyle w:val="Header"/>
    </w:pPr>
    <w:r>
      <w:rPr>
        <w:noProof/>
        <w:lang w:eastAsia="en-GB"/>
      </w:rPr>
      <w:drawing>
        <wp:anchor distT="0" distB="0" distL="114300" distR="114300" simplePos="0" relativeHeight="251659264" behindDoc="1" locked="0" layoutInCell="1" allowOverlap="1" wp14:anchorId="1D22536E" wp14:editId="278374AE">
          <wp:simplePos x="0" y="0"/>
          <wp:positionH relativeFrom="page">
            <wp:posOffset>-19050</wp:posOffset>
          </wp:positionH>
          <wp:positionV relativeFrom="page">
            <wp:align>top</wp:align>
          </wp:positionV>
          <wp:extent cx="7559033" cy="10116185"/>
          <wp:effectExtent l="0" t="0" r="4445"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5364"/>
                  <a:stretch/>
                </pic:blipFill>
                <pic:spPr bwMode="auto">
                  <a:xfrm>
                    <a:off x="0" y="0"/>
                    <a:ext cx="7559033" cy="10116185"/>
                  </a:xfrm>
                  <a:prstGeom prst="rect">
                    <a:avLst/>
                  </a:prstGeom>
                  <a:noFill/>
                  <a:ln>
                    <a:noFill/>
                  </a:ln>
                  <a:extLst>
                    <a:ext uri="{53640926-AAD7-44d8-BBD7-CCE9431645EC}">
                      <a14:shadowObscured xmlns:ma14="http://schemas.microsoft.com/office/mac/drawingml/2011/main"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0E30FC"/>
    <w:multiLevelType w:val="hybridMultilevel"/>
    <w:tmpl w:val="C90AFE04"/>
    <w:lvl w:ilvl="0" w:tplc="83EA0CCC">
      <w:start w:val="1"/>
      <w:numFmt w:val="bullet"/>
      <w:lvlText w:val=""/>
      <w:lvlJc w:val="left"/>
      <w:pPr>
        <w:tabs>
          <w:tab w:val="num" w:pos="720"/>
        </w:tabs>
        <w:ind w:left="720" w:hanging="360"/>
      </w:pPr>
      <w:rPr>
        <w:rFonts w:ascii="Symbol" w:hAnsi="Symbol" w:hint="default"/>
      </w:rPr>
    </w:lvl>
    <w:lvl w:ilvl="1" w:tplc="4CB2B0F0" w:tentative="1">
      <w:start w:val="1"/>
      <w:numFmt w:val="bullet"/>
      <w:lvlText w:val=""/>
      <w:lvlJc w:val="left"/>
      <w:pPr>
        <w:tabs>
          <w:tab w:val="num" w:pos="1440"/>
        </w:tabs>
        <w:ind w:left="1440" w:hanging="360"/>
      </w:pPr>
      <w:rPr>
        <w:rFonts w:ascii="Symbol" w:hAnsi="Symbol" w:hint="default"/>
      </w:rPr>
    </w:lvl>
    <w:lvl w:ilvl="2" w:tplc="9078C906" w:tentative="1">
      <w:start w:val="1"/>
      <w:numFmt w:val="bullet"/>
      <w:lvlText w:val=""/>
      <w:lvlJc w:val="left"/>
      <w:pPr>
        <w:tabs>
          <w:tab w:val="num" w:pos="2160"/>
        </w:tabs>
        <w:ind w:left="2160" w:hanging="360"/>
      </w:pPr>
      <w:rPr>
        <w:rFonts w:ascii="Symbol" w:hAnsi="Symbol" w:hint="default"/>
      </w:rPr>
    </w:lvl>
    <w:lvl w:ilvl="3" w:tplc="96FCA7CE" w:tentative="1">
      <w:start w:val="1"/>
      <w:numFmt w:val="bullet"/>
      <w:lvlText w:val=""/>
      <w:lvlJc w:val="left"/>
      <w:pPr>
        <w:tabs>
          <w:tab w:val="num" w:pos="2880"/>
        </w:tabs>
        <w:ind w:left="2880" w:hanging="360"/>
      </w:pPr>
      <w:rPr>
        <w:rFonts w:ascii="Symbol" w:hAnsi="Symbol" w:hint="default"/>
      </w:rPr>
    </w:lvl>
    <w:lvl w:ilvl="4" w:tplc="245C6580" w:tentative="1">
      <w:start w:val="1"/>
      <w:numFmt w:val="bullet"/>
      <w:lvlText w:val=""/>
      <w:lvlJc w:val="left"/>
      <w:pPr>
        <w:tabs>
          <w:tab w:val="num" w:pos="3600"/>
        </w:tabs>
        <w:ind w:left="3600" w:hanging="360"/>
      </w:pPr>
      <w:rPr>
        <w:rFonts w:ascii="Symbol" w:hAnsi="Symbol" w:hint="default"/>
      </w:rPr>
    </w:lvl>
    <w:lvl w:ilvl="5" w:tplc="71A67D6A" w:tentative="1">
      <w:start w:val="1"/>
      <w:numFmt w:val="bullet"/>
      <w:lvlText w:val=""/>
      <w:lvlJc w:val="left"/>
      <w:pPr>
        <w:tabs>
          <w:tab w:val="num" w:pos="4320"/>
        </w:tabs>
        <w:ind w:left="4320" w:hanging="360"/>
      </w:pPr>
      <w:rPr>
        <w:rFonts w:ascii="Symbol" w:hAnsi="Symbol" w:hint="default"/>
      </w:rPr>
    </w:lvl>
    <w:lvl w:ilvl="6" w:tplc="D11A4C40" w:tentative="1">
      <w:start w:val="1"/>
      <w:numFmt w:val="bullet"/>
      <w:lvlText w:val=""/>
      <w:lvlJc w:val="left"/>
      <w:pPr>
        <w:tabs>
          <w:tab w:val="num" w:pos="5040"/>
        </w:tabs>
        <w:ind w:left="5040" w:hanging="360"/>
      </w:pPr>
      <w:rPr>
        <w:rFonts w:ascii="Symbol" w:hAnsi="Symbol" w:hint="default"/>
      </w:rPr>
    </w:lvl>
    <w:lvl w:ilvl="7" w:tplc="B32E9316" w:tentative="1">
      <w:start w:val="1"/>
      <w:numFmt w:val="bullet"/>
      <w:lvlText w:val=""/>
      <w:lvlJc w:val="left"/>
      <w:pPr>
        <w:tabs>
          <w:tab w:val="num" w:pos="5760"/>
        </w:tabs>
        <w:ind w:left="5760" w:hanging="360"/>
      </w:pPr>
      <w:rPr>
        <w:rFonts w:ascii="Symbol" w:hAnsi="Symbol" w:hint="default"/>
      </w:rPr>
    </w:lvl>
    <w:lvl w:ilvl="8" w:tplc="386A8D2C" w:tentative="1">
      <w:start w:val="1"/>
      <w:numFmt w:val="bullet"/>
      <w:lvlText w:val=""/>
      <w:lvlJc w:val="left"/>
      <w:pPr>
        <w:tabs>
          <w:tab w:val="num" w:pos="6480"/>
        </w:tabs>
        <w:ind w:left="6480" w:hanging="360"/>
      </w:pPr>
      <w:rPr>
        <w:rFonts w:ascii="Symbol" w:hAnsi="Symbol" w:hint="default"/>
      </w:rPr>
    </w:lvl>
  </w:abstractNum>
  <w:abstractNum w:abstractNumId="1" w15:restartNumberingAfterBreak="0">
    <w:nsid w:val="1A3F1C31"/>
    <w:multiLevelType w:val="hybridMultilevel"/>
    <w:tmpl w:val="77A8E8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5760EC"/>
    <w:multiLevelType w:val="hybridMultilevel"/>
    <w:tmpl w:val="3EC811EC"/>
    <w:lvl w:ilvl="0" w:tplc="8BB04F30">
      <w:start w:val="7"/>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F92D76"/>
    <w:multiLevelType w:val="hybridMultilevel"/>
    <w:tmpl w:val="6C0EF0D0"/>
    <w:lvl w:ilvl="0" w:tplc="F222C41E">
      <w:start w:val="1"/>
      <w:numFmt w:val="bullet"/>
      <w:lvlText w:val=""/>
      <w:lvlJc w:val="left"/>
      <w:pPr>
        <w:tabs>
          <w:tab w:val="num" w:pos="720"/>
        </w:tabs>
        <w:ind w:left="720" w:hanging="360"/>
      </w:pPr>
      <w:rPr>
        <w:rFonts w:ascii="Symbol" w:hAnsi="Symbol" w:hint="default"/>
      </w:rPr>
    </w:lvl>
    <w:lvl w:ilvl="1" w:tplc="3FC601DA" w:tentative="1">
      <w:start w:val="1"/>
      <w:numFmt w:val="bullet"/>
      <w:lvlText w:val=""/>
      <w:lvlJc w:val="left"/>
      <w:pPr>
        <w:tabs>
          <w:tab w:val="num" w:pos="1440"/>
        </w:tabs>
        <w:ind w:left="1440" w:hanging="360"/>
      </w:pPr>
      <w:rPr>
        <w:rFonts w:ascii="Symbol" w:hAnsi="Symbol" w:hint="default"/>
      </w:rPr>
    </w:lvl>
    <w:lvl w:ilvl="2" w:tplc="80A00650" w:tentative="1">
      <w:start w:val="1"/>
      <w:numFmt w:val="bullet"/>
      <w:lvlText w:val=""/>
      <w:lvlJc w:val="left"/>
      <w:pPr>
        <w:tabs>
          <w:tab w:val="num" w:pos="2160"/>
        </w:tabs>
        <w:ind w:left="2160" w:hanging="360"/>
      </w:pPr>
      <w:rPr>
        <w:rFonts w:ascii="Symbol" w:hAnsi="Symbol" w:hint="default"/>
      </w:rPr>
    </w:lvl>
    <w:lvl w:ilvl="3" w:tplc="AC0A7364" w:tentative="1">
      <w:start w:val="1"/>
      <w:numFmt w:val="bullet"/>
      <w:lvlText w:val=""/>
      <w:lvlJc w:val="left"/>
      <w:pPr>
        <w:tabs>
          <w:tab w:val="num" w:pos="2880"/>
        </w:tabs>
        <w:ind w:left="2880" w:hanging="360"/>
      </w:pPr>
      <w:rPr>
        <w:rFonts w:ascii="Symbol" w:hAnsi="Symbol" w:hint="default"/>
      </w:rPr>
    </w:lvl>
    <w:lvl w:ilvl="4" w:tplc="3878C4C2" w:tentative="1">
      <w:start w:val="1"/>
      <w:numFmt w:val="bullet"/>
      <w:lvlText w:val=""/>
      <w:lvlJc w:val="left"/>
      <w:pPr>
        <w:tabs>
          <w:tab w:val="num" w:pos="3600"/>
        </w:tabs>
        <w:ind w:left="3600" w:hanging="360"/>
      </w:pPr>
      <w:rPr>
        <w:rFonts w:ascii="Symbol" w:hAnsi="Symbol" w:hint="default"/>
      </w:rPr>
    </w:lvl>
    <w:lvl w:ilvl="5" w:tplc="DAC68E54" w:tentative="1">
      <w:start w:val="1"/>
      <w:numFmt w:val="bullet"/>
      <w:lvlText w:val=""/>
      <w:lvlJc w:val="left"/>
      <w:pPr>
        <w:tabs>
          <w:tab w:val="num" w:pos="4320"/>
        </w:tabs>
        <w:ind w:left="4320" w:hanging="360"/>
      </w:pPr>
      <w:rPr>
        <w:rFonts w:ascii="Symbol" w:hAnsi="Symbol" w:hint="default"/>
      </w:rPr>
    </w:lvl>
    <w:lvl w:ilvl="6" w:tplc="C548E0DA" w:tentative="1">
      <w:start w:val="1"/>
      <w:numFmt w:val="bullet"/>
      <w:lvlText w:val=""/>
      <w:lvlJc w:val="left"/>
      <w:pPr>
        <w:tabs>
          <w:tab w:val="num" w:pos="5040"/>
        </w:tabs>
        <w:ind w:left="5040" w:hanging="360"/>
      </w:pPr>
      <w:rPr>
        <w:rFonts w:ascii="Symbol" w:hAnsi="Symbol" w:hint="default"/>
      </w:rPr>
    </w:lvl>
    <w:lvl w:ilvl="7" w:tplc="C5D057A8" w:tentative="1">
      <w:start w:val="1"/>
      <w:numFmt w:val="bullet"/>
      <w:lvlText w:val=""/>
      <w:lvlJc w:val="left"/>
      <w:pPr>
        <w:tabs>
          <w:tab w:val="num" w:pos="5760"/>
        </w:tabs>
        <w:ind w:left="5760" w:hanging="360"/>
      </w:pPr>
      <w:rPr>
        <w:rFonts w:ascii="Symbol" w:hAnsi="Symbol" w:hint="default"/>
      </w:rPr>
    </w:lvl>
    <w:lvl w:ilvl="8" w:tplc="5EB01BE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380F548C"/>
    <w:multiLevelType w:val="hybridMultilevel"/>
    <w:tmpl w:val="AE28D118"/>
    <w:lvl w:ilvl="0" w:tplc="FAE4BA5C">
      <w:start w:val="1"/>
      <w:numFmt w:val="bullet"/>
      <w:lvlText w:val=""/>
      <w:lvlJc w:val="left"/>
      <w:pPr>
        <w:tabs>
          <w:tab w:val="num" w:pos="720"/>
        </w:tabs>
        <w:ind w:left="720" w:hanging="360"/>
      </w:pPr>
      <w:rPr>
        <w:rFonts w:ascii="Symbol" w:hAnsi="Symbol" w:hint="default"/>
      </w:rPr>
    </w:lvl>
    <w:lvl w:ilvl="1" w:tplc="EFF63B9C" w:tentative="1">
      <w:start w:val="1"/>
      <w:numFmt w:val="bullet"/>
      <w:lvlText w:val=""/>
      <w:lvlJc w:val="left"/>
      <w:pPr>
        <w:tabs>
          <w:tab w:val="num" w:pos="1440"/>
        </w:tabs>
        <w:ind w:left="1440" w:hanging="360"/>
      </w:pPr>
      <w:rPr>
        <w:rFonts w:ascii="Symbol" w:hAnsi="Symbol" w:hint="default"/>
      </w:rPr>
    </w:lvl>
    <w:lvl w:ilvl="2" w:tplc="5B66C124" w:tentative="1">
      <w:start w:val="1"/>
      <w:numFmt w:val="bullet"/>
      <w:lvlText w:val=""/>
      <w:lvlJc w:val="left"/>
      <w:pPr>
        <w:tabs>
          <w:tab w:val="num" w:pos="2160"/>
        </w:tabs>
        <w:ind w:left="2160" w:hanging="360"/>
      </w:pPr>
      <w:rPr>
        <w:rFonts w:ascii="Symbol" w:hAnsi="Symbol" w:hint="default"/>
      </w:rPr>
    </w:lvl>
    <w:lvl w:ilvl="3" w:tplc="2FA412C4" w:tentative="1">
      <w:start w:val="1"/>
      <w:numFmt w:val="bullet"/>
      <w:lvlText w:val=""/>
      <w:lvlJc w:val="left"/>
      <w:pPr>
        <w:tabs>
          <w:tab w:val="num" w:pos="2880"/>
        </w:tabs>
        <w:ind w:left="2880" w:hanging="360"/>
      </w:pPr>
      <w:rPr>
        <w:rFonts w:ascii="Symbol" w:hAnsi="Symbol" w:hint="default"/>
      </w:rPr>
    </w:lvl>
    <w:lvl w:ilvl="4" w:tplc="68505D5A" w:tentative="1">
      <w:start w:val="1"/>
      <w:numFmt w:val="bullet"/>
      <w:lvlText w:val=""/>
      <w:lvlJc w:val="left"/>
      <w:pPr>
        <w:tabs>
          <w:tab w:val="num" w:pos="3600"/>
        </w:tabs>
        <w:ind w:left="3600" w:hanging="360"/>
      </w:pPr>
      <w:rPr>
        <w:rFonts w:ascii="Symbol" w:hAnsi="Symbol" w:hint="default"/>
      </w:rPr>
    </w:lvl>
    <w:lvl w:ilvl="5" w:tplc="A072E694" w:tentative="1">
      <w:start w:val="1"/>
      <w:numFmt w:val="bullet"/>
      <w:lvlText w:val=""/>
      <w:lvlJc w:val="left"/>
      <w:pPr>
        <w:tabs>
          <w:tab w:val="num" w:pos="4320"/>
        </w:tabs>
        <w:ind w:left="4320" w:hanging="360"/>
      </w:pPr>
      <w:rPr>
        <w:rFonts w:ascii="Symbol" w:hAnsi="Symbol" w:hint="default"/>
      </w:rPr>
    </w:lvl>
    <w:lvl w:ilvl="6" w:tplc="6122E058" w:tentative="1">
      <w:start w:val="1"/>
      <w:numFmt w:val="bullet"/>
      <w:lvlText w:val=""/>
      <w:lvlJc w:val="left"/>
      <w:pPr>
        <w:tabs>
          <w:tab w:val="num" w:pos="5040"/>
        </w:tabs>
        <w:ind w:left="5040" w:hanging="360"/>
      </w:pPr>
      <w:rPr>
        <w:rFonts w:ascii="Symbol" w:hAnsi="Symbol" w:hint="default"/>
      </w:rPr>
    </w:lvl>
    <w:lvl w:ilvl="7" w:tplc="18C813CC" w:tentative="1">
      <w:start w:val="1"/>
      <w:numFmt w:val="bullet"/>
      <w:lvlText w:val=""/>
      <w:lvlJc w:val="left"/>
      <w:pPr>
        <w:tabs>
          <w:tab w:val="num" w:pos="5760"/>
        </w:tabs>
        <w:ind w:left="5760" w:hanging="360"/>
      </w:pPr>
      <w:rPr>
        <w:rFonts w:ascii="Symbol" w:hAnsi="Symbol" w:hint="default"/>
      </w:rPr>
    </w:lvl>
    <w:lvl w:ilvl="8" w:tplc="DE389BE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3A17335D"/>
    <w:multiLevelType w:val="hybridMultilevel"/>
    <w:tmpl w:val="851E4430"/>
    <w:lvl w:ilvl="0" w:tplc="6832D986">
      <w:start w:val="1"/>
      <w:numFmt w:val="bullet"/>
      <w:lvlText w:val=""/>
      <w:lvlJc w:val="left"/>
      <w:pPr>
        <w:tabs>
          <w:tab w:val="num" w:pos="720"/>
        </w:tabs>
        <w:ind w:left="720" w:hanging="360"/>
      </w:pPr>
      <w:rPr>
        <w:rFonts w:ascii="Symbol" w:hAnsi="Symbol" w:hint="default"/>
      </w:rPr>
    </w:lvl>
    <w:lvl w:ilvl="1" w:tplc="66A8AF72">
      <w:numFmt w:val="bullet"/>
      <w:lvlText w:val=""/>
      <w:lvlJc w:val="left"/>
      <w:pPr>
        <w:tabs>
          <w:tab w:val="num" w:pos="1440"/>
        </w:tabs>
        <w:ind w:left="1440" w:hanging="360"/>
      </w:pPr>
      <w:rPr>
        <w:rFonts w:ascii="Symbol" w:hAnsi="Symbol" w:hint="default"/>
      </w:rPr>
    </w:lvl>
    <w:lvl w:ilvl="2" w:tplc="59CEA75C" w:tentative="1">
      <w:start w:val="1"/>
      <w:numFmt w:val="bullet"/>
      <w:lvlText w:val=""/>
      <w:lvlJc w:val="left"/>
      <w:pPr>
        <w:tabs>
          <w:tab w:val="num" w:pos="2160"/>
        </w:tabs>
        <w:ind w:left="2160" w:hanging="360"/>
      </w:pPr>
      <w:rPr>
        <w:rFonts w:ascii="Symbol" w:hAnsi="Symbol" w:hint="default"/>
      </w:rPr>
    </w:lvl>
    <w:lvl w:ilvl="3" w:tplc="17C420A6" w:tentative="1">
      <w:start w:val="1"/>
      <w:numFmt w:val="bullet"/>
      <w:lvlText w:val=""/>
      <w:lvlJc w:val="left"/>
      <w:pPr>
        <w:tabs>
          <w:tab w:val="num" w:pos="2880"/>
        </w:tabs>
        <w:ind w:left="2880" w:hanging="360"/>
      </w:pPr>
      <w:rPr>
        <w:rFonts w:ascii="Symbol" w:hAnsi="Symbol" w:hint="default"/>
      </w:rPr>
    </w:lvl>
    <w:lvl w:ilvl="4" w:tplc="F45E7742" w:tentative="1">
      <w:start w:val="1"/>
      <w:numFmt w:val="bullet"/>
      <w:lvlText w:val=""/>
      <w:lvlJc w:val="left"/>
      <w:pPr>
        <w:tabs>
          <w:tab w:val="num" w:pos="3600"/>
        </w:tabs>
        <w:ind w:left="3600" w:hanging="360"/>
      </w:pPr>
      <w:rPr>
        <w:rFonts w:ascii="Symbol" w:hAnsi="Symbol" w:hint="default"/>
      </w:rPr>
    </w:lvl>
    <w:lvl w:ilvl="5" w:tplc="BB4013C8" w:tentative="1">
      <w:start w:val="1"/>
      <w:numFmt w:val="bullet"/>
      <w:lvlText w:val=""/>
      <w:lvlJc w:val="left"/>
      <w:pPr>
        <w:tabs>
          <w:tab w:val="num" w:pos="4320"/>
        </w:tabs>
        <w:ind w:left="4320" w:hanging="360"/>
      </w:pPr>
      <w:rPr>
        <w:rFonts w:ascii="Symbol" w:hAnsi="Symbol" w:hint="default"/>
      </w:rPr>
    </w:lvl>
    <w:lvl w:ilvl="6" w:tplc="2F0646BE" w:tentative="1">
      <w:start w:val="1"/>
      <w:numFmt w:val="bullet"/>
      <w:lvlText w:val=""/>
      <w:lvlJc w:val="left"/>
      <w:pPr>
        <w:tabs>
          <w:tab w:val="num" w:pos="5040"/>
        </w:tabs>
        <w:ind w:left="5040" w:hanging="360"/>
      </w:pPr>
      <w:rPr>
        <w:rFonts w:ascii="Symbol" w:hAnsi="Symbol" w:hint="default"/>
      </w:rPr>
    </w:lvl>
    <w:lvl w:ilvl="7" w:tplc="7A6C0224" w:tentative="1">
      <w:start w:val="1"/>
      <w:numFmt w:val="bullet"/>
      <w:lvlText w:val=""/>
      <w:lvlJc w:val="left"/>
      <w:pPr>
        <w:tabs>
          <w:tab w:val="num" w:pos="5760"/>
        </w:tabs>
        <w:ind w:left="5760" w:hanging="360"/>
      </w:pPr>
      <w:rPr>
        <w:rFonts w:ascii="Symbol" w:hAnsi="Symbol" w:hint="default"/>
      </w:rPr>
    </w:lvl>
    <w:lvl w:ilvl="8" w:tplc="95EC0B3C"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F387D59"/>
    <w:multiLevelType w:val="hybridMultilevel"/>
    <w:tmpl w:val="AFF0F6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2AB6153"/>
    <w:multiLevelType w:val="hybridMultilevel"/>
    <w:tmpl w:val="EC38D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150C46"/>
    <w:multiLevelType w:val="hybridMultilevel"/>
    <w:tmpl w:val="009E0590"/>
    <w:lvl w:ilvl="0" w:tplc="9DEC03C6">
      <w:start w:val="1"/>
      <w:numFmt w:val="bullet"/>
      <w:lvlText w:val=""/>
      <w:lvlJc w:val="left"/>
      <w:pPr>
        <w:tabs>
          <w:tab w:val="num" w:pos="720"/>
        </w:tabs>
        <w:ind w:left="720" w:hanging="360"/>
      </w:pPr>
      <w:rPr>
        <w:rFonts w:ascii="Symbol" w:hAnsi="Symbol" w:hint="default"/>
      </w:rPr>
    </w:lvl>
    <w:lvl w:ilvl="1" w:tplc="23E8CCF8" w:tentative="1">
      <w:start w:val="1"/>
      <w:numFmt w:val="bullet"/>
      <w:lvlText w:val=""/>
      <w:lvlJc w:val="left"/>
      <w:pPr>
        <w:tabs>
          <w:tab w:val="num" w:pos="1440"/>
        </w:tabs>
        <w:ind w:left="1440" w:hanging="360"/>
      </w:pPr>
      <w:rPr>
        <w:rFonts w:ascii="Symbol" w:hAnsi="Symbol" w:hint="default"/>
      </w:rPr>
    </w:lvl>
    <w:lvl w:ilvl="2" w:tplc="F7505CEA" w:tentative="1">
      <w:start w:val="1"/>
      <w:numFmt w:val="bullet"/>
      <w:lvlText w:val=""/>
      <w:lvlJc w:val="left"/>
      <w:pPr>
        <w:tabs>
          <w:tab w:val="num" w:pos="2160"/>
        </w:tabs>
        <w:ind w:left="2160" w:hanging="360"/>
      </w:pPr>
      <w:rPr>
        <w:rFonts w:ascii="Symbol" w:hAnsi="Symbol" w:hint="default"/>
      </w:rPr>
    </w:lvl>
    <w:lvl w:ilvl="3" w:tplc="D2A8FF1A" w:tentative="1">
      <w:start w:val="1"/>
      <w:numFmt w:val="bullet"/>
      <w:lvlText w:val=""/>
      <w:lvlJc w:val="left"/>
      <w:pPr>
        <w:tabs>
          <w:tab w:val="num" w:pos="2880"/>
        </w:tabs>
        <w:ind w:left="2880" w:hanging="360"/>
      </w:pPr>
      <w:rPr>
        <w:rFonts w:ascii="Symbol" w:hAnsi="Symbol" w:hint="default"/>
      </w:rPr>
    </w:lvl>
    <w:lvl w:ilvl="4" w:tplc="1A967130" w:tentative="1">
      <w:start w:val="1"/>
      <w:numFmt w:val="bullet"/>
      <w:lvlText w:val=""/>
      <w:lvlJc w:val="left"/>
      <w:pPr>
        <w:tabs>
          <w:tab w:val="num" w:pos="3600"/>
        </w:tabs>
        <w:ind w:left="3600" w:hanging="360"/>
      </w:pPr>
      <w:rPr>
        <w:rFonts w:ascii="Symbol" w:hAnsi="Symbol" w:hint="default"/>
      </w:rPr>
    </w:lvl>
    <w:lvl w:ilvl="5" w:tplc="A5F66374" w:tentative="1">
      <w:start w:val="1"/>
      <w:numFmt w:val="bullet"/>
      <w:lvlText w:val=""/>
      <w:lvlJc w:val="left"/>
      <w:pPr>
        <w:tabs>
          <w:tab w:val="num" w:pos="4320"/>
        </w:tabs>
        <w:ind w:left="4320" w:hanging="360"/>
      </w:pPr>
      <w:rPr>
        <w:rFonts w:ascii="Symbol" w:hAnsi="Symbol" w:hint="default"/>
      </w:rPr>
    </w:lvl>
    <w:lvl w:ilvl="6" w:tplc="C54CB0A2" w:tentative="1">
      <w:start w:val="1"/>
      <w:numFmt w:val="bullet"/>
      <w:lvlText w:val=""/>
      <w:lvlJc w:val="left"/>
      <w:pPr>
        <w:tabs>
          <w:tab w:val="num" w:pos="5040"/>
        </w:tabs>
        <w:ind w:left="5040" w:hanging="360"/>
      </w:pPr>
      <w:rPr>
        <w:rFonts w:ascii="Symbol" w:hAnsi="Symbol" w:hint="default"/>
      </w:rPr>
    </w:lvl>
    <w:lvl w:ilvl="7" w:tplc="BE8A5E84" w:tentative="1">
      <w:start w:val="1"/>
      <w:numFmt w:val="bullet"/>
      <w:lvlText w:val=""/>
      <w:lvlJc w:val="left"/>
      <w:pPr>
        <w:tabs>
          <w:tab w:val="num" w:pos="5760"/>
        </w:tabs>
        <w:ind w:left="5760" w:hanging="360"/>
      </w:pPr>
      <w:rPr>
        <w:rFonts w:ascii="Symbol" w:hAnsi="Symbol" w:hint="default"/>
      </w:rPr>
    </w:lvl>
    <w:lvl w:ilvl="8" w:tplc="61A6A11C"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45493A1D"/>
    <w:multiLevelType w:val="hybridMultilevel"/>
    <w:tmpl w:val="426A5900"/>
    <w:lvl w:ilvl="0" w:tplc="A922EAA4">
      <w:start w:val="1"/>
      <w:numFmt w:val="bullet"/>
      <w:lvlText w:val=""/>
      <w:lvlJc w:val="left"/>
      <w:pPr>
        <w:tabs>
          <w:tab w:val="num" w:pos="720"/>
        </w:tabs>
        <w:ind w:left="720" w:hanging="360"/>
      </w:pPr>
      <w:rPr>
        <w:rFonts w:ascii="Symbol" w:hAnsi="Symbol" w:hint="default"/>
      </w:rPr>
    </w:lvl>
    <w:lvl w:ilvl="1" w:tplc="2D22E030">
      <w:numFmt w:val="bullet"/>
      <w:lvlText w:val=""/>
      <w:lvlJc w:val="left"/>
      <w:pPr>
        <w:tabs>
          <w:tab w:val="num" w:pos="1440"/>
        </w:tabs>
        <w:ind w:left="1440" w:hanging="360"/>
      </w:pPr>
      <w:rPr>
        <w:rFonts w:ascii="Symbol" w:hAnsi="Symbol" w:hint="default"/>
      </w:rPr>
    </w:lvl>
    <w:lvl w:ilvl="2" w:tplc="45CE79E4" w:tentative="1">
      <w:start w:val="1"/>
      <w:numFmt w:val="bullet"/>
      <w:lvlText w:val=""/>
      <w:lvlJc w:val="left"/>
      <w:pPr>
        <w:tabs>
          <w:tab w:val="num" w:pos="2160"/>
        </w:tabs>
        <w:ind w:left="2160" w:hanging="360"/>
      </w:pPr>
      <w:rPr>
        <w:rFonts w:ascii="Symbol" w:hAnsi="Symbol" w:hint="default"/>
      </w:rPr>
    </w:lvl>
    <w:lvl w:ilvl="3" w:tplc="BAB2B22A" w:tentative="1">
      <w:start w:val="1"/>
      <w:numFmt w:val="bullet"/>
      <w:lvlText w:val=""/>
      <w:lvlJc w:val="left"/>
      <w:pPr>
        <w:tabs>
          <w:tab w:val="num" w:pos="2880"/>
        </w:tabs>
        <w:ind w:left="2880" w:hanging="360"/>
      </w:pPr>
      <w:rPr>
        <w:rFonts w:ascii="Symbol" w:hAnsi="Symbol" w:hint="default"/>
      </w:rPr>
    </w:lvl>
    <w:lvl w:ilvl="4" w:tplc="75B2B7A4" w:tentative="1">
      <w:start w:val="1"/>
      <w:numFmt w:val="bullet"/>
      <w:lvlText w:val=""/>
      <w:lvlJc w:val="left"/>
      <w:pPr>
        <w:tabs>
          <w:tab w:val="num" w:pos="3600"/>
        </w:tabs>
        <w:ind w:left="3600" w:hanging="360"/>
      </w:pPr>
      <w:rPr>
        <w:rFonts w:ascii="Symbol" w:hAnsi="Symbol" w:hint="default"/>
      </w:rPr>
    </w:lvl>
    <w:lvl w:ilvl="5" w:tplc="A50059C2" w:tentative="1">
      <w:start w:val="1"/>
      <w:numFmt w:val="bullet"/>
      <w:lvlText w:val=""/>
      <w:lvlJc w:val="left"/>
      <w:pPr>
        <w:tabs>
          <w:tab w:val="num" w:pos="4320"/>
        </w:tabs>
        <w:ind w:left="4320" w:hanging="360"/>
      </w:pPr>
      <w:rPr>
        <w:rFonts w:ascii="Symbol" w:hAnsi="Symbol" w:hint="default"/>
      </w:rPr>
    </w:lvl>
    <w:lvl w:ilvl="6" w:tplc="DB1A00DE" w:tentative="1">
      <w:start w:val="1"/>
      <w:numFmt w:val="bullet"/>
      <w:lvlText w:val=""/>
      <w:lvlJc w:val="left"/>
      <w:pPr>
        <w:tabs>
          <w:tab w:val="num" w:pos="5040"/>
        </w:tabs>
        <w:ind w:left="5040" w:hanging="360"/>
      </w:pPr>
      <w:rPr>
        <w:rFonts w:ascii="Symbol" w:hAnsi="Symbol" w:hint="default"/>
      </w:rPr>
    </w:lvl>
    <w:lvl w:ilvl="7" w:tplc="94483898" w:tentative="1">
      <w:start w:val="1"/>
      <w:numFmt w:val="bullet"/>
      <w:lvlText w:val=""/>
      <w:lvlJc w:val="left"/>
      <w:pPr>
        <w:tabs>
          <w:tab w:val="num" w:pos="5760"/>
        </w:tabs>
        <w:ind w:left="5760" w:hanging="360"/>
      </w:pPr>
      <w:rPr>
        <w:rFonts w:ascii="Symbol" w:hAnsi="Symbol" w:hint="default"/>
      </w:rPr>
    </w:lvl>
    <w:lvl w:ilvl="8" w:tplc="9DAA211C"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481503F2"/>
    <w:multiLevelType w:val="hybridMultilevel"/>
    <w:tmpl w:val="38CC7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9E34939"/>
    <w:multiLevelType w:val="hybridMultilevel"/>
    <w:tmpl w:val="82A6B3B6"/>
    <w:lvl w:ilvl="0" w:tplc="9DFAFA6C">
      <w:start w:val="1"/>
      <w:numFmt w:val="bullet"/>
      <w:lvlText w:val=""/>
      <w:lvlJc w:val="left"/>
      <w:pPr>
        <w:tabs>
          <w:tab w:val="num" w:pos="720"/>
        </w:tabs>
        <w:ind w:left="720" w:hanging="360"/>
      </w:pPr>
      <w:rPr>
        <w:rFonts w:ascii="Symbol" w:hAnsi="Symbol" w:hint="default"/>
        <w:sz w:val="20"/>
      </w:rPr>
    </w:lvl>
    <w:lvl w:ilvl="1" w:tplc="BDB446D2">
      <w:start w:val="1"/>
      <w:numFmt w:val="bullet"/>
      <w:lvlText w:val=""/>
      <w:lvlJc w:val="left"/>
      <w:pPr>
        <w:tabs>
          <w:tab w:val="num" w:pos="1440"/>
        </w:tabs>
        <w:ind w:left="1440" w:hanging="360"/>
      </w:pPr>
      <w:rPr>
        <w:rFonts w:ascii="Symbol" w:hAnsi="Symbol" w:hint="default"/>
        <w:sz w:val="20"/>
      </w:rPr>
    </w:lvl>
    <w:lvl w:ilvl="2" w:tplc="7B585F8E" w:tentative="1">
      <w:start w:val="1"/>
      <w:numFmt w:val="bullet"/>
      <w:lvlText w:val=""/>
      <w:lvlJc w:val="left"/>
      <w:pPr>
        <w:tabs>
          <w:tab w:val="num" w:pos="2160"/>
        </w:tabs>
        <w:ind w:left="2160" w:hanging="360"/>
      </w:pPr>
      <w:rPr>
        <w:rFonts w:ascii="Symbol" w:hAnsi="Symbol" w:hint="default"/>
        <w:sz w:val="20"/>
      </w:rPr>
    </w:lvl>
    <w:lvl w:ilvl="3" w:tplc="3F3AE274" w:tentative="1">
      <w:start w:val="1"/>
      <w:numFmt w:val="bullet"/>
      <w:lvlText w:val=""/>
      <w:lvlJc w:val="left"/>
      <w:pPr>
        <w:tabs>
          <w:tab w:val="num" w:pos="2880"/>
        </w:tabs>
        <w:ind w:left="2880" w:hanging="360"/>
      </w:pPr>
      <w:rPr>
        <w:rFonts w:ascii="Symbol" w:hAnsi="Symbol" w:hint="default"/>
        <w:sz w:val="20"/>
      </w:rPr>
    </w:lvl>
    <w:lvl w:ilvl="4" w:tplc="4018375A" w:tentative="1">
      <w:start w:val="1"/>
      <w:numFmt w:val="bullet"/>
      <w:lvlText w:val=""/>
      <w:lvlJc w:val="left"/>
      <w:pPr>
        <w:tabs>
          <w:tab w:val="num" w:pos="3600"/>
        </w:tabs>
        <w:ind w:left="3600" w:hanging="360"/>
      </w:pPr>
      <w:rPr>
        <w:rFonts w:ascii="Symbol" w:hAnsi="Symbol" w:hint="default"/>
        <w:sz w:val="20"/>
      </w:rPr>
    </w:lvl>
    <w:lvl w:ilvl="5" w:tplc="F51CDFC8" w:tentative="1">
      <w:start w:val="1"/>
      <w:numFmt w:val="bullet"/>
      <w:lvlText w:val=""/>
      <w:lvlJc w:val="left"/>
      <w:pPr>
        <w:tabs>
          <w:tab w:val="num" w:pos="4320"/>
        </w:tabs>
        <w:ind w:left="4320" w:hanging="360"/>
      </w:pPr>
      <w:rPr>
        <w:rFonts w:ascii="Symbol" w:hAnsi="Symbol" w:hint="default"/>
        <w:sz w:val="20"/>
      </w:rPr>
    </w:lvl>
    <w:lvl w:ilvl="6" w:tplc="B3262E8A" w:tentative="1">
      <w:start w:val="1"/>
      <w:numFmt w:val="bullet"/>
      <w:lvlText w:val=""/>
      <w:lvlJc w:val="left"/>
      <w:pPr>
        <w:tabs>
          <w:tab w:val="num" w:pos="5040"/>
        </w:tabs>
        <w:ind w:left="5040" w:hanging="360"/>
      </w:pPr>
      <w:rPr>
        <w:rFonts w:ascii="Symbol" w:hAnsi="Symbol" w:hint="default"/>
        <w:sz w:val="20"/>
      </w:rPr>
    </w:lvl>
    <w:lvl w:ilvl="7" w:tplc="C060BAA0" w:tentative="1">
      <w:start w:val="1"/>
      <w:numFmt w:val="bullet"/>
      <w:lvlText w:val=""/>
      <w:lvlJc w:val="left"/>
      <w:pPr>
        <w:tabs>
          <w:tab w:val="num" w:pos="5760"/>
        </w:tabs>
        <w:ind w:left="5760" w:hanging="360"/>
      </w:pPr>
      <w:rPr>
        <w:rFonts w:ascii="Symbol" w:hAnsi="Symbol" w:hint="default"/>
        <w:sz w:val="20"/>
      </w:rPr>
    </w:lvl>
    <w:lvl w:ilvl="8" w:tplc="33EC34E6"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B630190"/>
    <w:multiLevelType w:val="hybridMultilevel"/>
    <w:tmpl w:val="4E744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C41289"/>
    <w:multiLevelType w:val="hybridMultilevel"/>
    <w:tmpl w:val="AFF0F6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5017446"/>
    <w:multiLevelType w:val="hybridMultilevel"/>
    <w:tmpl w:val="E5245836"/>
    <w:lvl w:ilvl="0" w:tplc="61068050">
      <w:start w:val="1"/>
      <w:numFmt w:val="bullet"/>
      <w:lvlText w:val=""/>
      <w:lvlJc w:val="left"/>
      <w:pPr>
        <w:tabs>
          <w:tab w:val="num" w:pos="720"/>
        </w:tabs>
        <w:ind w:left="720" w:hanging="360"/>
      </w:pPr>
      <w:rPr>
        <w:rFonts w:ascii="Symbol" w:hAnsi="Symbol" w:hint="default"/>
      </w:rPr>
    </w:lvl>
    <w:lvl w:ilvl="1" w:tplc="09F0BC2E" w:tentative="1">
      <w:start w:val="1"/>
      <w:numFmt w:val="bullet"/>
      <w:lvlText w:val=""/>
      <w:lvlJc w:val="left"/>
      <w:pPr>
        <w:tabs>
          <w:tab w:val="num" w:pos="1440"/>
        </w:tabs>
        <w:ind w:left="1440" w:hanging="360"/>
      </w:pPr>
      <w:rPr>
        <w:rFonts w:ascii="Symbol" w:hAnsi="Symbol" w:hint="default"/>
      </w:rPr>
    </w:lvl>
    <w:lvl w:ilvl="2" w:tplc="A5C4C81E" w:tentative="1">
      <w:start w:val="1"/>
      <w:numFmt w:val="bullet"/>
      <w:lvlText w:val=""/>
      <w:lvlJc w:val="left"/>
      <w:pPr>
        <w:tabs>
          <w:tab w:val="num" w:pos="2160"/>
        </w:tabs>
        <w:ind w:left="2160" w:hanging="360"/>
      </w:pPr>
      <w:rPr>
        <w:rFonts w:ascii="Symbol" w:hAnsi="Symbol" w:hint="default"/>
      </w:rPr>
    </w:lvl>
    <w:lvl w:ilvl="3" w:tplc="C1A6A1CE" w:tentative="1">
      <w:start w:val="1"/>
      <w:numFmt w:val="bullet"/>
      <w:lvlText w:val=""/>
      <w:lvlJc w:val="left"/>
      <w:pPr>
        <w:tabs>
          <w:tab w:val="num" w:pos="2880"/>
        </w:tabs>
        <w:ind w:left="2880" w:hanging="360"/>
      </w:pPr>
      <w:rPr>
        <w:rFonts w:ascii="Symbol" w:hAnsi="Symbol" w:hint="default"/>
      </w:rPr>
    </w:lvl>
    <w:lvl w:ilvl="4" w:tplc="E8C0A35E" w:tentative="1">
      <w:start w:val="1"/>
      <w:numFmt w:val="bullet"/>
      <w:lvlText w:val=""/>
      <w:lvlJc w:val="left"/>
      <w:pPr>
        <w:tabs>
          <w:tab w:val="num" w:pos="3600"/>
        </w:tabs>
        <w:ind w:left="3600" w:hanging="360"/>
      </w:pPr>
      <w:rPr>
        <w:rFonts w:ascii="Symbol" w:hAnsi="Symbol" w:hint="default"/>
      </w:rPr>
    </w:lvl>
    <w:lvl w:ilvl="5" w:tplc="CC72CCF8" w:tentative="1">
      <w:start w:val="1"/>
      <w:numFmt w:val="bullet"/>
      <w:lvlText w:val=""/>
      <w:lvlJc w:val="left"/>
      <w:pPr>
        <w:tabs>
          <w:tab w:val="num" w:pos="4320"/>
        </w:tabs>
        <w:ind w:left="4320" w:hanging="360"/>
      </w:pPr>
      <w:rPr>
        <w:rFonts w:ascii="Symbol" w:hAnsi="Symbol" w:hint="default"/>
      </w:rPr>
    </w:lvl>
    <w:lvl w:ilvl="6" w:tplc="C768785E" w:tentative="1">
      <w:start w:val="1"/>
      <w:numFmt w:val="bullet"/>
      <w:lvlText w:val=""/>
      <w:lvlJc w:val="left"/>
      <w:pPr>
        <w:tabs>
          <w:tab w:val="num" w:pos="5040"/>
        </w:tabs>
        <w:ind w:left="5040" w:hanging="360"/>
      </w:pPr>
      <w:rPr>
        <w:rFonts w:ascii="Symbol" w:hAnsi="Symbol" w:hint="default"/>
      </w:rPr>
    </w:lvl>
    <w:lvl w:ilvl="7" w:tplc="0B9A799C" w:tentative="1">
      <w:start w:val="1"/>
      <w:numFmt w:val="bullet"/>
      <w:lvlText w:val=""/>
      <w:lvlJc w:val="left"/>
      <w:pPr>
        <w:tabs>
          <w:tab w:val="num" w:pos="5760"/>
        </w:tabs>
        <w:ind w:left="5760" w:hanging="360"/>
      </w:pPr>
      <w:rPr>
        <w:rFonts w:ascii="Symbol" w:hAnsi="Symbol" w:hint="default"/>
      </w:rPr>
    </w:lvl>
    <w:lvl w:ilvl="8" w:tplc="C016A3D6" w:tentative="1">
      <w:start w:val="1"/>
      <w:numFmt w:val="bullet"/>
      <w:lvlText w:val=""/>
      <w:lvlJc w:val="left"/>
      <w:pPr>
        <w:tabs>
          <w:tab w:val="num" w:pos="6480"/>
        </w:tabs>
        <w:ind w:left="6480" w:hanging="360"/>
      </w:pPr>
      <w:rPr>
        <w:rFonts w:ascii="Symbol" w:hAnsi="Symbol" w:hint="default"/>
      </w:rPr>
    </w:lvl>
  </w:abstractNum>
  <w:num w:numId="1">
    <w:abstractNumId w:val="11"/>
  </w:num>
  <w:num w:numId="2">
    <w:abstractNumId w:val="2"/>
  </w:num>
  <w:num w:numId="3">
    <w:abstractNumId w:val="12"/>
  </w:num>
  <w:num w:numId="4">
    <w:abstractNumId w:val="1"/>
  </w:num>
  <w:num w:numId="5">
    <w:abstractNumId w:val="10"/>
  </w:num>
  <w:num w:numId="6">
    <w:abstractNumId w:val="13"/>
  </w:num>
  <w:num w:numId="7">
    <w:abstractNumId w:val="6"/>
  </w:num>
  <w:num w:numId="8">
    <w:abstractNumId w:val="7"/>
  </w:num>
  <w:num w:numId="9">
    <w:abstractNumId w:val="9"/>
  </w:num>
  <w:num w:numId="10">
    <w:abstractNumId w:val="4"/>
  </w:num>
  <w:num w:numId="11">
    <w:abstractNumId w:val="0"/>
  </w:num>
  <w:num w:numId="12">
    <w:abstractNumId w:val="5"/>
  </w:num>
  <w:num w:numId="13">
    <w:abstractNumId w:val="8"/>
  </w:num>
  <w:num w:numId="14">
    <w:abstractNumId w:val="14"/>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3E9"/>
    <w:rsid w:val="000C3ECC"/>
    <w:rsid w:val="00135A75"/>
    <w:rsid w:val="001409EC"/>
    <w:rsid w:val="00172DCC"/>
    <w:rsid w:val="001D09B1"/>
    <w:rsid w:val="001D1AA4"/>
    <w:rsid w:val="001E01ED"/>
    <w:rsid w:val="00217C70"/>
    <w:rsid w:val="002510AE"/>
    <w:rsid w:val="002C081C"/>
    <w:rsid w:val="002E24A7"/>
    <w:rsid w:val="00396EA1"/>
    <w:rsid w:val="00397581"/>
    <w:rsid w:val="00397B6E"/>
    <w:rsid w:val="00397DC2"/>
    <w:rsid w:val="003B3F5D"/>
    <w:rsid w:val="004A4C2F"/>
    <w:rsid w:val="00523B91"/>
    <w:rsid w:val="0058746D"/>
    <w:rsid w:val="00670BC5"/>
    <w:rsid w:val="006A7243"/>
    <w:rsid w:val="006B1ED7"/>
    <w:rsid w:val="006F2D94"/>
    <w:rsid w:val="00765AAD"/>
    <w:rsid w:val="00766DEC"/>
    <w:rsid w:val="00787C6C"/>
    <w:rsid w:val="00797D75"/>
    <w:rsid w:val="007A50C0"/>
    <w:rsid w:val="007C5981"/>
    <w:rsid w:val="007E390C"/>
    <w:rsid w:val="0081692C"/>
    <w:rsid w:val="009035DA"/>
    <w:rsid w:val="0097229C"/>
    <w:rsid w:val="00981C39"/>
    <w:rsid w:val="00A073E9"/>
    <w:rsid w:val="00AB1C87"/>
    <w:rsid w:val="00B060E9"/>
    <w:rsid w:val="00B06258"/>
    <w:rsid w:val="00B4753D"/>
    <w:rsid w:val="00BD4F98"/>
    <w:rsid w:val="00BF34FE"/>
    <w:rsid w:val="00C01369"/>
    <w:rsid w:val="00C85243"/>
    <w:rsid w:val="00CB2792"/>
    <w:rsid w:val="00CE05F2"/>
    <w:rsid w:val="00D76BCB"/>
    <w:rsid w:val="00D946A9"/>
    <w:rsid w:val="00DB6510"/>
    <w:rsid w:val="00DD58E9"/>
    <w:rsid w:val="00DD7660"/>
    <w:rsid w:val="00E3502C"/>
    <w:rsid w:val="00E52833"/>
    <w:rsid w:val="00EA66FE"/>
    <w:rsid w:val="00F330AD"/>
    <w:rsid w:val="00F57413"/>
    <w:rsid w:val="00F6093F"/>
    <w:rsid w:val="00F902EE"/>
    <w:rsid w:val="075EC6AB"/>
    <w:rsid w:val="083F0EF4"/>
    <w:rsid w:val="6972EFDD"/>
    <w:rsid w:val="738A6E3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3988126"/>
  <w14:defaultImageDpi w14:val="300"/>
  <w15:docId w15:val="{A28E644F-EFAC-462A-B9A0-1E9FE7B4A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3B3F5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B3F5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table" w:styleId="TableGrid">
    <w:name w:val="Table Grid"/>
    <w:basedOn w:val="TableNormal"/>
    <w:uiPriority w:val="39"/>
    <w:rsid w:val="00DB6510"/>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B3F5D"/>
    <w:rPr>
      <w:rFonts w:asciiTheme="majorHAnsi" w:eastAsiaTheme="majorEastAsia" w:hAnsiTheme="majorHAnsi" w:cstheme="majorBidi"/>
      <w:color w:val="365F91" w:themeColor="accent1" w:themeShade="BF"/>
      <w:sz w:val="32"/>
      <w:szCs w:val="32"/>
      <w:lang w:val="en-US"/>
    </w:rPr>
  </w:style>
  <w:style w:type="character" w:customStyle="1" w:styleId="Heading2Char">
    <w:name w:val="Heading 2 Char"/>
    <w:basedOn w:val="DefaultParagraphFont"/>
    <w:link w:val="Heading2"/>
    <w:uiPriority w:val="9"/>
    <w:rsid w:val="003B3F5D"/>
    <w:rPr>
      <w:rFonts w:asciiTheme="majorHAnsi" w:eastAsiaTheme="majorEastAsia" w:hAnsiTheme="majorHAnsi" w:cstheme="majorBidi"/>
      <w:color w:val="365F91" w:themeColor="accent1" w:themeShade="BF"/>
      <w:sz w:val="26"/>
      <w:szCs w:val="26"/>
      <w:lang w:val="en-US"/>
    </w:rPr>
  </w:style>
  <w:style w:type="paragraph" w:styleId="ListParagraph">
    <w:name w:val="List Paragraph"/>
    <w:basedOn w:val="Normal"/>
    <w:uiPriority w:val="34"/>
    <w:qFormat/>
    <w:rsid w:val="003B3F5D"/>
    <w:pPr>
      <w:ind w:left="720"/>
      <w:contextualSpacing/>
    </w:pPr>
  </w:style>
  <w:style w:type="paragraph" w:styleId="NoSpacing">
    <w:name w:val="No Spacing"/>
    <w:basedOn w:val="Normal"/>
    <w:uiPriority w:val="1"/>
    <w:qFormat/>
    <w:rsid w:val="007A50C0"/>
    <w:rPr>
      <w:rFonts w:ascii="Calibri" w:eastAsia="Calibri" w:hAnsi="Calibri"/>
      <w:lang w:val="en-GB"/>
    </w:rPr>
  </w:style>
  <w:style w:type="character" w:styleId="FollowedHyperlink">
    <w:name w:val="FollowedHyperlink"/>
    <w:basedOn w:val="DefaultParagraphFont"/>
    <w:uiPriority w:val="99"/>
    <w:semiHidden/>
    <w:unhideWhenUsed/>
    <w:rsid w:val="00B060E9"/>
    <w:rPr>
      <w:color w:val="800080" w:themeColor="followedHyperlink"/>
      <w:u w:val="single"/>
    </w:rPr>
  </w:style>
  <w:style w:type="character" w:styleId="UnresolvedMention">
    <w:name w:val="Unresolved Mention"/>
    <w:basedOn w:val="DefaultParagraphFont"/>
    <w:uiPriority w:val="99"/>
    <w:semiHidden/>
    <w:unhideWhenUsed/>
    <w:rsid w:val="00E35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4089974">
      <w:bodyDiv w:val="1"/>
      <w:marLeft w:val="0"/>
      <w:marRight w:val="0"/>
      <w:marTop w:val="0"/>
      <w:marBottom w:val="0"/>
      <w:divBdr>
        <w:top w:val="none" w:sz="0" w:space="0" w:color="auto"/>
        <w:left w:val="none" w:sz="0" w:space="0" w:color="auto"/>
        <w:bottom w:val="none" w:sz="0" w:space="0" w:color="auto"/>
        <w:right w:val="none" w:sz="0" w:space="0" w:color="auto"/>
      </w:divBdr>
      <w:divsChild>
        <w:div w:id="1117408198">
          <w:marLeft w:val="720"/>
          <w:marRight w:val="0"/>
          <w:marTop w:val="158"/>
          <w:marBottom w:val="0"/>
          <w:divBdr>
            <w:top w:val="none" w:sz="0" w:space="0" w:color="auto"/>
            <w:left w:val="none" w:sz="0" w:space="0" w:color="auto"/>
            <w:bottom w:val="none" w:sz="0" w:space="0" w:color="auto"/>
            <w:right w:val="none" w:sz="0" w:space="0" w:color="auto"/>
          </w:divBdr>
        </w:div>
        <w:div w:id="1025982343">
          <w:marLeft w:val="1555"/>
          <w:marRight w:val="0"/>
          <w:marTop w:val="139"/>
          <w:marBottom w:val="0"/>
          <w:divBdr>
            <w:top w:val="none" w:sz="0" w:space="0" w:color="auto"/>
            <w:left w:val="none" w:sz="0" w:space="0" w:color="auto"/>
            <w:bottom w:val="none" w:sz="0" w:space="0" w:color="auto"/>
            <w:right w:val="none" w:sz="0" w:space="0" w:color="auto"/>
          </w:divBdr>
        </w:div>
        <w:div w:id="1742365346">
          <w:marLeft w:val="720"/>
          <w:marRight w:val="0"/>
          <w:marTop w:val="158"/>
          <w:marBottom w:val="0"/>
          <w:divBdr>
            <w:top w:val="none" w:sz="0" w:space="0" w:color="auto"/>
            <w:left w:val="none" w:sz="0" w:space="0" w:color="auto"/>
            <w:bottom w:val="none" w:sz="0" w:space="0" w:color="auto"/>
            <w:right w:val="none" w:sz="0" w:space="0" w:color="auto"/>
          </w:divBdr>
        </w:div>
        <w:div w:id="1704477031">
          <w:marLeft w:val="720"/>
          <w:marRight w:val="0"/>
          <w:marTop w:val="158"/>
          <w:marBottom w:val="0"/>
          <w:divBdr>
            <w:top w:val="none" w:sz="0" w:space="0" w:color="auto"/>
            <w:left w:val="none" w:sz="0" w:space="0" w:color="auto"/>
            <w:bottom w:val="none" w:sz="0" w:space="0" w:color="auto"/>
            <w:right w:val="none" w:sz="0" w:space="0" w:color="auto"/>
          </w:divBdr>
        </w:div>
        <w:div w:id="123929935">
          <w:marLeft w:val="720"/>
          <w:marRight w:val="0"/>
          <w:marTop w:val="158"/>
          <w:marBottom w:val="0"/>
          <w:divBdr>
            <w:top w:val="none" w:sz="0" w:space="0" w:color="auto"/>
            <w:left w:val="none" w:sz="0" w:space="0" w:color="auto"/>
            <w:bottom w:val="none" w:sz="0" w:space="0" w:color="auto"/>
            <w:right w:val="none" w:sz="0" w:space="0" w:color="auto"/>
          </w:divBdr>
        </w:div>
        <w:div w:id="1157108387">
          <w:marLeft w:val="1555"/>
          <w:marRight w:val="0"/>
          <w:marTop w:val="139"/>
          <w:marBottom w:val="0"/>
          <w:divBdr>
            <w:top w:val="none" w:sz="0" w:space="0" w:color="auto"/>
            <w:left w:val="none" w:sz="0" w:space="0" w:color="auto"/>
            <w:bottom w:val="none" w:sz="0" w:space="0" w:color="auto"/>
            <w:right w:val="none" w:sz="0" w:space="0" w:color="auto"/>
          </w:divBdr>
        </w:div>
      </w:divsChild>
    </w:div>
    <w:div w:id="439571450">
      <w:bodyDiv w:val="1"/>
      <w:marLeft w:val="0"/>
      <w:marRight w:val="0"/>
      <w:marTop w:val="0"/>
      <w:marBottom w:val="0"/>
      <w:divBdr>
        <w:top w:val="none" w:sz="0" w:space="0" w:color="auto"/>
        <w:left w:val="none" w:sz="0" w:space="0" w:color="auto"/>
        <w:bottom w:val="none" w:sz="0" w:space="0" w:color="auto"/>
        <w:right w:val="none" w:sz="0" w:space="0" w:color="auto"/>
      </w:divBdr>
      <w:divsChild>
        <w:div w:id="103889927">
          <w:marLeft w:val="720"/>
          <w:marRight w:val="0"/>
          <w:marTop w:val="187"/>
          <w:marBottom w:val="0"/>
          <w:divBdr>
            <w:top w:val="none" w:sz="0" w:space="0" w:color="auto"/>
            <w:left w:val="none" w:sz="0" w:space="0" w:color="auto"/>
            <w:bottom w:val="none" w:sz="0" w:space="0" w:color="auto"/>
            <w:right w:val="none" w:sz="0" w:space="0" w:color="auto"/>
          </w:divBdr>
        </w:div>
        <w:div w:id="1406537583">
          <w:marLeft w:val="720"/>
          <w:marRight w:val="0"/>
          <w:marTop w:val="187"/>
          <w:marBottom w:val="0"/>
          <w:divBdr>
            <w:top w:val="none" w:sz="0" w:space="0" w:color="auto"/>
            <w:left w:val="none" w:sz="0" w:space="0" w:color="auto"/>
            <w:bottom w:val="none" w:sz="0" w:space="0" w:color="auto"/>
            <w:right w:val="none" w:sz="0" w:space="0" w:color="auto"/>
          </w:divBdr>
        </w:div>
        <w:div w:id="1581595005">
          <w:marLeft w:val="720"/>
          <w:marRight w:val="0"/>
          <w:marTop w:val="187"/>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wmgoutreach/resources/innovation/innovation_-_presentation.pptx"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arwick.ac.uk/wmgoutreach/resources/innovation/innovation_-_presentation.pptx"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arwick.ac.uk/wie/staffengage/skills/elevatorpitches"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fac/sci/wmg/about/outreach/resources/innovation" TargetMode="External"/><Relationship Id="rId5" Type="http://schemas.openxmlformats.org/officeDocument/2006/relationships/numbering" Target="numbering.xml"/><Relationship Id="rId15" Type="http://schemas.openxmlformats.org/officeDocument/2006/relationships/hyperlink" Target="mailto:wmgoutreach@warwick.ac.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fac/sci/wmg/about/outreach/resources/innovati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EDB4EB18A64BB44980146CFD5565B80E"/>
        <w:category>
          <w:name w:val="General"/>
          <w:gallery w:val="placeholder"/>
        </w:category>
        <w:types>
          <w:type w:val="bbPlcHdr"/>
        </w:types>
        <w:behaviors>
          <w:behavior w:val="content"/>
        </w:behaviors>
        <w:guid w:val="{6830B238-4523-AD4F-9A16-734FB264F75A}"/>
      </w:docPartPr>
      <w:docPartBody>
        <w:p w:rsidR="00B4753D" w:rsidRDefault="00B4753D" w:rsidP="00B4753D">
          <w:pPr>
            <w:pStyle w:val="EDB4EB18A64BB44980146CFD5565B80E"/>
          </w:pPr>
          <w:r>
            <w:t>[Type text]</w:t>
          </w:r>
        </w:p>
      </w:docPartBody>
    </w:docPart>
    <w:docPart>
      <w:docPartPr>
        <w:name w:val="43C8A32BC03A5344B391BBF3B545DBB0"/>
        <w:category>
          <w:name w:val="General"/>
          <w:gallery w:val="placeholder"/>
        </w:category>
        <w:types>
          <w:type w:val="bbPlcHdr"/>
        </w:types>
        <w:behaviors>
          <w:behavior w:val="content"/>
        </w:behaviors>
        <w:guid w:val="{BA6C7655-743F-AC48-B406-8C0325DFEC58}"/>
      </w:docPartPr>
      <w:docPartBody>
        <w:p w:rsidR="00B4753D" w:rsidRDefault="00B4753D" w:rsidP="00B4753D">
          <w:pPr>
            <w:pStyle w:val="43C8A32BC03A5344B391BBF3B545DBB0"/>
          </w:pPr>
          <w:r>
            <w:t>[Type text]</w:t>
          </w:r>
        </w:p>
      </w:docPartBody>
    </w:docPart>
    <w:docPart>
      <w:docPartPr>
        <w:name w:val="495ED567804A364496ED2126B975A29E"/>
        <w:category>
          <w:name w:val="General"/>
          <w:gallery w:val="placeholder"/>
        </w:category>
        <w:types>
          <w:type w:val="bbPlcHdr"/>
        </w:types>
        <w:behaviors>
          <w:behavior w:val="content"/>
        </w:behaviors>
        <w:guid w:val="{9AB2F671-D5B8-1542-B1E4-CDA8449ED071}"/>
      </w:docPartPr>
      <w:docPartBody>
        <w:p w:rsidR="00B4753D" w:rsidRDefault="00B4753D" w:rsidP="00B4753D">
          <w:pPr>
            <w:pStyle w:val="495ED567804A364496ED2126B975A29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53D"/>
    <w:rsid w:val="001A1453"/>
    <w:rsid w:val="002A3159"/>
    <w:rsid w:val="0035769F"/>
    <w:rsid w:val="00906F99"/>
    <w:rsid w:val="00B4753D"/>
    <w:rsid w:val="00BC36FD"/>
    <w:rsid w:val="00D16545"/>
    <w:rsid w:val="00EE3F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DB4EB18A64BB44980146CFD5565B80E">
    <w:name w:val="EDB4EB18A64BB44980146CFD5565B80E"/>
    <w:rsid w:val="00B4753D"/>
  </w:style>
  <w:style w:type="paragraph" w:customStyle="1" w:styleId="43C8A32BC03A5344B391BBF3B545DBB0">
    <w:name w:val="43C8A32BC03A5344B391BBF3B545DBB0"/>
    <w:rsid w:val="00B4753D"/>
  </w:style>
  <w:style w:type="paragraph" w:customStyle="1" w:styleId="495ED567804A364496ED2126B975A29E">
    <w:name w:val="495ED567804A364496ED2126B975A29E"/>
    <w:rsid w:val="00B475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93A11A7DB9F6848AA96A6B41A48DC88" ma:contentTypeVersion="12" ma:contentTypeDescription="Create a new document." ma:contentTypeScope="" ma:versionID="c2f9555923a88d2dae8a009b926e34fb">
  <xsd:schema xmlns:xsd="http://www.w3.org/2001/XMLSchema" xmlns:xs="http://www.w3.org/2001/XMLSchema" xmlns:p="http://schemas.microsoft.com/office/2006/metadata/properties" xmlns:ns2="dc40973a-3443-49a0-8ab9-7df3d274f0ff" xmlns:ns3="87d1380e-625d-4651-9ea8-da7679bbb66e" targetNamespace="http://schemas.microsoft.com/office/2006/metadata/properties" ma:root="true" ma:fieldsID="4cb83851b0d8ad97c358f3774681dd91" ns2:_="" ns3:_="">
    <xsd:import namespace="dc40973a-3443-49a0-8ab9-7df3d274f0ff"/>
    <xsd:import namespace="87d1380e-625d-4651-9ea8-da7679bbb6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0973a-3443-49a0-8ab9-7df3d274f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d1380e-625d-4651-9ea8-da7679bbb6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4E841A-7ADC-460B-858C-A750EDAFD17D}">
  <ds:schemaRefs>
    <ds:schemaRef ds:uri="http://schemas.microsoft.com/office/2006/metadata/properties"/>
    <ds:schemaRef ds:uri="dc40973a-3443-49a0-8ab9-7df3d274f0ff"/>
    <ds:schemaRef ds:uri="http://schemas.microsoft.com/office/2006/documentManagement/types"/>
    <ds:schemaRef ds:uri="http://schemas.openxmlformats.org/package/2006/metadata/core-properties"/>
    <ds:schemaRef ds:uri="http://www.w3.org/XML/1998/namespace"/>
    <ds:schemaRef ds:uri="http://purl.org/dc/dcmitype/"/>
    <ds:schemaRef ds:uri="http://purl.org/dc/terms/"/>
    <ds:schemaRef ds:uri="http://purl.org/dc/elements/1.1/"/>
    <ds:schemaRef ds:uri="http://schemas.microsoft.com/office/infopath/2007/PartnerControls"/>
    <ds:schemaRef ds:uri="87d1380e-625d-4651-9ea8-da7679bbb66e"/>
  </ds:schemaRefs>
</ds:datastoreItem>
</file>

<file path=customXml/itemProps2.xml><?xml version="1.0" encoding="utf-8"?>
<ds:datastoreItem xmlns:ds="http://schemas.openxmlformats.org/officeDocument/2006/customXml" ds:itemID="{908F37E1-271D-4D06-A8B2-2F8E9EE5F8A5}">
  <ds:schemaRefs>
    <ds:schemaRef ds:uri="http://schemas.microsoft.com/sharepoint/v3/contenttype/forms"/>
  </ds:schemaRefs>
</ds:datastoreItem>
</file>

<file path=customXml/itemProps3.xml><?xml version="1.0" encoding="utf-8"?>
<ds:datastoreItem xmlns:ds="http://schemas.openxmlformats.org/officeDocument/2006/customXml" ds:itemID="{6A79D9C7-168A-4035-A3C5-D8EFF5503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40973a-3443-49a0-8ab9-7df3d274f0ff"/>
    <ds:schemaRef ds:uri="87d1380e-625d-4651-9ea8-da7679bbb6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34DDF3-89EF-4529-8036-0A92F03C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714</Words>
  <Characters>4070</Characters>
  <Application>Microsoft Office Word</Application>
  <DocSecurity>0</DocSecurity>
  <Lines>33</Lines>
  <Paragraphs>9</Paragraphs>
  <ScaleCrop>false</ScaleCrop>
  <Company>Warwick Design &amp; Print</Company>
  <LinksUpToDate>false</LinksUpToDate>
  <CharactersWithSpaces>4775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Udall</dc:creator>
  <cp:keywords/>
  <dc:description/>
  <cp:lastModifiedBy>Jemmett, Philip</cp:lastModifiedBy>
  <cp:revision>2</cp:revision>
  <dcterms:created xsi:type="dcterms:W3CDTF">2021-03-03T21:56:00Z</dcterms:created>
  <dcterms:modified xsi:type="dcterms:W3CDTF">2021-03-03T21:56:00Z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0x010100C93A11A7DB9F6848AA96A6B41A48DC88</vt:lpwstr>
  </property>
</Properties>
</file>