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41DA" w:rsidRDefault="00CC41DA" w:rsidP="001F18DD">
      <w:pPr>
        <w:spacing w:after="120"/>
        <w:jc w:val="both"/>
        <w:rPr>
          <w:rFonts w:ascii="Arial" w:hAnsi="Arial" w:cs="Tahoma"/>
          <w:bCs/>
          <w:sz w:val="20"/>
          <w:szCs w:val="20"/>
        </w:rPr>
      </w:pPr>
    </w:p>
    <w:p w:rsidR="00CC41DA" w:rsidRDefault="00CC41DA" w:rsidP="001F18DD">
      <w:pPr>
        <w:spacing w:after="120"/>
        <w:jc w:val="both"/>
        <w:rPr>
          <w:rFonts w:ascii="Arial" w:hAnsi="Arial" w:cs="Tahoma"/>
          <w:bCs/>
          <w:sz w:val="20"/>
          <w:szCs w:val="20"/>
        </w:rPr>
      </w:pPr>
    </w:p>
    <w:p w:rsidR="004C5630" w:rsidRPr="001F18DD" w:rsidRDefault="004C5630" w:rsidP="001F18DD">
      <w:pPr>
        <w:spacing w:after="120"/>
        <w:jc w:val="both"/>
        <w:rPr>
          <w:rFonts w:ascii="Arial" w:hAnsi="Arial" w:cs="Tahoma"/>
          <w:bCs/>
          <w:sz w:val="20"/>
          <w:szCs w:val="20"/>
        </w:rPr>
      </w:pPr>
      <w:r w:rsidRPr="001F18DD">
        <w:rPr>
          <w:rFonts w:ascii="Arial" w:hAnsi="Arial" w:cs="Tahoma"/>
          <w:bCs/>
          <w:sz w:val="20"/>
          <w:szCs w:val="20"/>
        </w:rPr>
        <w:t>This sheet seeks to provide information, and advice, with respect to an individual's participation in support of the specified research project:</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The project is entitled </w:t>
      </w:r>
      <w:r w:rsidR="00CC41DA">
        <w:rPr>
          <w:rFonts w:ascii="Arial" w:hAnsi="Arial" w:cs="Tahoma"/>
          <w:bCs/>
          <w:sz w:val="20"/>
          <w:szCs w:val="20"/>
        </w:rPr>
        <w:t>‘</w:t>
      </w:r>
      <w:r w:rsidR="00CC41DA" w:rsidRPr="00CC41DA">
        <w:rPr>
          <w:rFonts w:ascii="Arial" w:hAnsi="Arial" w:cs="Tahoma"/>
          <w:bCs/>
          <w:i/>
          <w:sz w:val="20"/>
          <w:szCs w:val="20"/>
        </w:rPr>
        <w:t>insert project title</w:t>
      </w:r>
      <w:r w:rsidRPr="001F18DD">
        <w:rPr>
          <w:rFonts w:ascii="Arial" w:hAnsi="Arial" w:cs="Tahoma"/>
          <w:bCs/>
          <w:sz w:val="20"/>
          <w:szCs w:val="20"/>
        </w:rPr>
        <w:t xml:space="preserve">', and will consider the </w:t>
      </w:r>
      <w:proofErr w:type="spellStart"/>
      <w:r w:rsidRPr="001F18DD">
        <w:rPr>
          <w:rFonts w:ascii="Arial" w:hAnsi="Arial" w:cs="Tahoma"/>
          <w:bCs/>
          <w:i/>
          <w:iCs/>
          <w:sz w:val="20"/>
          <w:szCs w:val="20"/>
        </w:rPr>
        <w:t>xxxx</w:t>
      </w:r>
      <w:proofErr w:type="spellEnd"/>
      <w:r w:rsidRPr="001F18DD">
        <w:rPr>
          <w:rFonts w:ascii="Arial" w:hAnsi="Arial" w:cs="Tahoma"/>
          <w:bCs/>
          <w:i/>
          <w:iCs/>
          <w:sz w:val="20"/>
          <w:szCs w:val="20"/>
        </w:rPr>
        <w:t xml:space="preserve"> </w:t>
      </w:r>
      <w:proofErr w:type="spellStart"/>
      <w:r w:rsidRPr="001F18DD">
        <w:rPr>
          <w:rFonts w:ascii="Arial" w:hAnsi="Arial" w:cs="Tahoma"/>
          <w:bCs/>
          <w:i/>
          <w:iCs/>
          <w:sz w:val="20"/>
          <w:szCs w:val="20"/>
        </w:rPr>
        <w:t>xxxx</w:t>
      </w:r>
      <w:proofErr w:type="spellEnd"/>
      <w:r w:rsidRPr="001F18DD">
        <w:rPr>
          <w:rFonts w:ascii="Arial" w:hAnsi="Arial" w:cs="Tahoma"/>
          <w:bCs/>
          <w:i/>
          <w:iCs/>
          <w:sz w:val="20"/>
          <w:szCs w:val="20"/>
        </w:rPr>
        <w:t xml:space="preserve"> </w:t>
      </w:r>
      <w:proofErr w:type="spellStart"/>
      <w:r w:rsidRPr="001F18DD">
        <w:rPr>
          <w:rFonts w:ascii="Arial" w:hAnsi="Arial" w:cs="Tahoma"/>
          <w:bCs/>
          <w:i/>
          <w:iCs/>
          <w:sz w:val="20"/>
          <w:szCs w:val="20"/>
        </w:rPr>
        <w:t>xxxx</w:t>
      </w:r>
      <w:proofErr w:type="spellEnd"/>
      <w:r w:rsidRPr="001F18DD">
        <w:rPr>
          <w:rFonts w:ascii="Arial" w:hAnsi="Arial" w:cs="Tahoma"/>
          <w:bCs/>
          <w:i/>
          <w:iCs/>
          <w:sz w:val="20"/>
          <w:szCs w:val="20"/>
        </w:rPr>
        <w:t xml:space="preserve"> </w:t>
      </w:r>
      <w:proofErr w:type="spellStart"/>
      <w:r w:rsidRPr="001F18DD">
        <w:rPr>
          <w:rFonts w:ascii="Arial" w:hAnsi="Arial" w:cs="Tahoma"/>
          <w:bCs/>
          <w:i/>
          <w:iCs/>
          <w:sz w:val="20"/>
          <w:szCs w:val="20"/>
        </w:rPr>
        <w:t>xxxx</w:t>
      </w:r>
      <w:proofErr w:type="spellEnd"/>
      <w:r w:rsidRPr="001F18DD">
        <w:rPr>
          <w:rFonts w:ascii="Arial" w:hAnsi="Arial" w:cs="Tahoma"/>
          <w:bCs/>
          <w:sz w:val="20"/>
          <w:szCs w:val="20"/>
        </w:rPr>
        <w:t xml:space="preserve"> aspects related to this subject;</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This research is being conducted by </w:t>
      </w:r>
      <w:r w:rsidR="00CC41DA" w:rsidRPr="00CC41DA">
        <w:rPr>
          <w:rFonts w:ascii="Arial" w:hAnsi="Arial" w:cs="Tahoma"/>
          <w:bCs/>
          <w:i/>
          <w:sz w:val="20"/>
          <w:szCs w:val="20"/>
        </w:rPr>
        <w:t>student/ researcher</w:t>
      </w:r>
      <w:r w:rsidR="00CC41DA">
        <w:rPr>
          <w:rFonts w:ascii="Arial" w:hAnsi="Arial" w:cs="Tahoma"/>
          <w:bCs/>
          <w:i/>
          <w:iCs/>
          <w:sz w:val="20"/>
          <w:szCs w:val="20"/>
        </w:rPr>
        <w:t xml:space="preserve"> name </w:t>
      </w:r>
      <w:r w:rsidRPr="001F18DD">
        <w:rPr>
          <w:rFonts w:ascii="Arial" w:hAnsi="Arial" w:cs="Tahoma"/>
          <w:bCs/>
          <w:i/>
          <w:iCs/>
          <w:sz w:val="20"/>
          <w:szCs w:val="20"/>
        </w:rPr>
        <w:t xml:space="preserve"> </w:t>
      </w:r>
      <w:r w:rsidRPr="001F18DD">
        <w:rPr>
          <w:rFonts w:ascii="Arial" w:hAnsi="Arial" w:cs="Tahoma"/>
          <w:bCs/>
          <w:sz w:val="20"/>
          <w:szCs w:val="20"/>
        </w:rPr>
        <w:t>in support of his/her</w:t>
      </w:r>
      <w:r w:rsidR="00CC41DA">
        <w:rPr>
          <w:rFonts w:ascii="Arial" w:hAnsi="Arial" w:cs="Tahoma"/>
          <w:bCs/>
          <w:sz w:val="20"/>
          <w:szCs w:val="20"/>
        </w:rPr>
        <w:t>*</w:t>
      </w:r>
      <w:r w:rsidRPr="001F18DD">
        <w:rPr>
          <w:rFonts w:ascii="Arial" w:hAnsi="Arial" w:cs="Tahoma"/>
          <w:bCs/>
          <w:sz w:val="20"/>
          <w:szCs w:val="20"/>
        </w:rPr>
        <w:t xml:space="preserve"> studies for an MSc at the University of Warwick, and this research is funded by </w:t>
      </w:r>
      <w:proofErr w:type="spellStart"/>
      <w:r w:rsidRPr="001F18DD">
        <w:rPr>
          <w:rFonts w:ascii="Arial" w:hAnsi="Arial" w:cs="Tahoma"/>
          <w:bCs/>
          <w:i/>
          <w:iCs/>
          <w:sz w:val="20"/>
          <w:szCs w:val="20"/>
        </w:rPr>
        <w:t>Xxxxxx</w:t>
      </w:r>
      <w:proofErr w:type="spellEnd"/>
      <w:r w:rsidRPr="001F18DD">
        <w:rPr>
          <w:rFonts w:ascii="Arial" w:hAnsi="Arial" w:cs="Tahoma"/>
          <w:bCs/>
          <w:sz w:val="20"/>
          <w:szCs w:val="20"/>
        </w:rPr>
        <w:t>/</w:t>
      </w:r>
      <w:r w:rsidR="004B4635" w:rsidRPr="001F18DD">
        <w:rPr>
          <w:rFonts w:ascii="Arial" w:hAnsi="Arial" w:cs="Tahoma"/>
          <w:bCs/>
          <w:sz w:val="20"/>
          <w:szCs w:val="20"/>
        </w:rPr>
        <w:t>self-funded</w:t>
      </w:r>
      <w:r w:rsidRPr="001F18DD">
        <w:rPr>
          <w:rFonts w:ascii="Arial" w:hAnsi="Arial" w:cs="Tahoma"/>
          <w:bCs/>
          <w:sz w:val="20"/>
          <w:szCs w:val="20"/>
        </w:rPr>
        <w:t xml:space="preserve"> by the student;</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The research is being supervised by </w:t>
      </w:r>
      <w:r w:rsidR="00CC41DA">
        <w:rPr>
          <w:rFonts w:ascii="Arial" w:hAnsi="Arial" w:cs="Tahoma"/>
          <w:bCs/>
          <w:i/>
          <w:iCs/>
          <w:sz w:val="20"/>
          <w:szCs w:val="20"/>
        </w:rPr>
        <w:t>supervisor name</w:t>
      </w:r>
      <w:r w:rsidRPr="001F18DD">
        <w:rPr>
          <w:rFonts w:ascii="Arial" w:hAnsi="Arial" w:cs="Tahoma"/>
          <w:bCs/>
          <w:sz w:val="20"/>
          <w:szCs w:val="20"/>
        </w:rPr>
        <w:t xml:space="preserve">, </w:t>
      </w:r>
      <w:r w:rsidRPr="001F18DD">
        <w:rPr>
          <w:rFonts w:ascii="Arial" w:hAnsi="Arial" w:cs="Tahoma"/>
          <w:bCs/>
          <w:i/>
          <w:iCs/>
          <w:sz w:val="20"/>
          <w:szCs w:val="20"/>
        </w:rPr>
        <w:t>email address</w:t>
      </w:r>
      <w:r w:rsidRPr="001F18DD">
        <w:rPr>
          <w:rFonts w:ascii="Arial" w:hAnsi="Arial" w:cs="Tahoma"/>
          <w:bCs/>
          <w:sz w:val="20"/>
          <w:szCs w:val="20"/>
        </w:rPr>
        <w:t xml:space="preserve">, who is a </w:t>
      </w:r>
      <w:r w:rsidR="00CE44B8">
        <w:rPr>
          <w:rFonts w:ascii="Arial" w:hAnsi="Arial" w:cs="Tahoma"/>
          <w:bCs/>
          <w:sz w:val="20"/>
          <w:szCs w:val="20"/>
        </w:rPr>
        <w:t>*</w:t>
      </w:r>
      <w:r w:rsidRPr="001F18DD">
        <w:rPr>
          <w:rFonts w:ascii="Arial" w:hAnsi="Arial" w:cs="Tahoma"/>
          <w:bCs/>
          <w:sz w:val="20"/>
          <w:szCs w:val="20"/>
        </w:rPr>
        <w:t>member of the teaching staff at the University/an external supervisor appointed by the University</w:t>
      </w:r>
      <w:r w:rsidR="00CE44B8">
        <w:rPr>
          <w:rFonts w:ascii="Arial" w:hAnsi="Arial" w:cs="Tahoma"/>
          <w:bCs/>
          <w:sz w:val="20"/>
          <w:szCs w:val="20"/>
        </w:rPr>
        <w:t>*</w:t>
      </w:r>
      <w:r w:rsidRPr="001F18DD">
        <w:rPr>
          <w:rFonts w:ascii="Arial" w:hAnsi="Arial" w:cs="Tahoma"/>
          <w:bCs/>
          <w:sz w:val="20"/>
          <w:szCs w:val="20"/>
        </w:rPr>
        <w:t xml:space="preserve">; </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Participation in this research is totally voluntary, and assurances are given to the effect that no negative consequences will arise from refusal to participate, from limiting participation, or from withdrawing (prior to dissertation submission) input that arose from any earlier participation in the research project;</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Each individual is advised to fully consider, with others if necessary and prior to participation, any disadvantages, side effects, risks and/or discomforts that may arise from participation in this research; </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Unless specifically agreed otherwise, all information will be carefully made anonymous, and all the data on such original sources will be held as confidential and will not be distributed to others; </w:t>
      </w:r>
    </w:p>
    <w:p w:rsidR="004C5630" w:rsidRPr="001F18DD"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The resulting dissertation, with anonymous data, will be reviewed by a University </w:t>
      </w:r>
      <w:r w:rsidR="00CE44B8">
        <w:rPr>
          <w:rFonts w:ascii="Arial" w:hAnsi="Arial" w:cs="Tahoma"/>
          <w:bCs/>
          <w:sz w:val="20"/>
          <w:szCs w:val="20"/>
        </w:rPr>
        <w:t>t</w:t>
      </w:r>
      <w:r w:rsidRPr="001F18DD">
        <w:rPr>
          <w:rFonts w:ascii="Arial" w:hAnsi="Arial" w:cs="Tahoma"/>
          <w:bCs/>
          <w:sz w:val="20"/>
          <w:szCs w:val="20"/>
        </w:rPr>
        <w:t xml:space="preserve">eaching </w:t>
      </w:r>
      <w:r w:rsidR="00CE44B8">
        <w:rPr>
          <w:rFonts w:ascii="Arial" w:hAnsi="Arial" w:cs="Tahoma"/>
          <w:bCs/>
          <w:sz w:val="20"/>
          <w:szCs w:val="20"/>
        </w:rPr>
        <w:t>s</w:t>
      </w:r>
      <w:r w:rsidRPr="001F18DD">
        <w:rPr>
          <w:rFonts w:ascii="Arial" w:hAnsi="Arial" w:cs="Tahoma"/>
          <w:bCs/>
          <w:sz w:val="20"/>
          <w:szCs w:val="20"/>
        </w:rPr>
        <w:t xml:space="preserve">taff </w:t>
      </w:r>
      <w:r w:rsidR="00CE44B8">
        <w:rPr>
          <w:rFonts w:ascii="Arial" w:hAnsi="Arial" w:cs="Tahoma"/>
          <w:bCs/>
          <w:sz w:val="20"/>
          <w:szCs w:val="20"/>
        </w:rPr>
        <w:t>m</w:t>
      </w:r>
      <w:r w:rsidRPr="001F18DD">
        <w:rPr>
          <w:rFonts w:ascii="Arial" w:hAnsi="Arial" w:cs="Tahoma"/>
          <w:bCs/>
          <w:sz w:val="20"/>
          <w:szCs w:val="20"/>
        </w:rPr>
        <w:t xml:space="preserve">ember and/or a University appointed </w:t>
      </w:r>
      <w:r w:rsidR="00CE44B8">
        <w:rPr>
          <w:rFonts w:ascii="Arial" w:hAnsi="Arial" w:cs="Tahoma"/>
          <w:bCs/>
          <w:sz w:val="20"/>
          <w:szCs w:val="20"/>
        </w:rPr>
        <w:t>e</w:t>
      </w:r>
      <w:r w:rsidRPr="001F18DD">
        <w:rPr>
          <w:rFonts w:ascii="Arial" w:hAnsi="Arial" w:cs="Tahoma"/>
          <w:bCs/>
          <w:sz w:val="20"/>
          <w:szCs w:val="20"/>
        </w:rPr>
        <w:t xml:space="preserve">xternal </w:t>
      </w:r>
      <w:r w:rsidR="00CE44B8">
        <w:rPr>
          <w:rFonts w:ascii="Arial" w:hAnsi="Arial" w:cs="Tahoma"/>
          <w:bCs/>
          <w:sz w:val="20"/>
          <w:szCs w:val="20"/>
        </w:rPr>
        <w:t>a</w:t>
      </w:r>
      <w:r w:rsidRPr="001F18DD">
        <w:rPr>
          <w:rFonts w:ascii="Arial" w:hAnsi="Arial" w:cs="Tahoma"/>
          <w:bCs/>
          <w:sz w:val="20"/>
          <w:szCs w:val="20"/>
        </w:rPr>
        <w:t xml:space="preserve">ssessor, by the University </w:t>
      </w:r>
      <w:r w:rsidR="00CE44B8">
        <w:rPr>
          <w:rFonts w:ascii="Arial" w:hAnsi="Arial" w:cs="Tahoma"/>
          <w:bCs/>
          <w:sz w:val="20"/>
          <w:szCs w:val="20"/>
        </w:rPr>
        <w:t>m</w:t>
      </w:r>
      <w:r w:rsidRPr="001F18DD">
        <w:rPr>
          <w:rFonts w:ascii="Arial" w:hAnsi="Arial" w:cs="Tahoma"/>
          <w:bCs/>
          <w:sz w:val="20"/>
          <w:szCs w:val="20"/>
        </w:rPr>
        <w:t xml:space="preserve">oderators, and by </w:t>
      </w:r>
      <w:r w:rsidR="00CE44B8">
        <w:rPr>
          <w:rFonts w:ascii="Arial" w:hAnsi="Arial" w:cs="Tahoma"/>
          <w:bCs/>
          <w:sz w:val="20"/>
          <w:szCs w:val="20"/>
        </w:rPr>
        <w:t>e</w:t>
      </w:r>
      <w:r w:rsidRPr="001F18DD">
        <w:rPr>
          <w:rFonts w:ascii="Arial" w:hAnsi="Arial" w:cs="Tahoma"/>
          <w:bCs/>
          <w:sz w:val="20"/>
          <w:szCs w:val="20"/>
        </w:rPr>
        <w:t xml:space="preserve">xternal </w:t>
      </w:r>
      <w:r w:rsidR="00CE44B8">
        <w:rPr>
          <w:rFonts w:ascii="Arial" w:hAnsi="Arial" w:cs="Tahoma"/>
          <w:bCs/>
          <w:sz w:val="20"/>
          <w:szCs w:val="20"/>
        </w:rPr>
        <w:t>e</w:t>
      </w:r>
      <w:r w:rsidRPr="001F18DD">
        <w:rPr>
          <w:rFonts w:ascii="Arial" w:hAnsi="Arial" w:cs="Tahoma"/>
          <w:bCs/>
          <w:sz w:val="20"/>
          <w:szCs w:val="20"/>
        </w:rPr>
        <w:t>xaminers;</w:t>
      </w:r>
    </w:p>
    <w:p w:rsidR="00691EF1" w:rsidRDefault="004C5630" w:rsidP="00CE44B8">
      <w:pPr>
        <w:numPr>
          <w:ilvl w:val="0"/>
          <w:numId w:val="3"/>
        </w:numPr>
        <w:tabs>
          <w:tab w:val="clear" w:pos="720"/>
        </w:tabs>
        <w:spacing w:after="120"/>
        <w:ind w:left="426" w:hanging="284"/>
        <w:jc w:val="both"/>
        <w:rPr>
          <w:rFonts w:ascii="Arial" w:hAnsi="Arial" w:cs="Tahoma"/>
          <w:bCs/>
          <w:sz w:val="20"/>
          <w:szCs w:val="20"/>
        </w:rPr>
      </w:pPr>
      <w:r w:rsidRPr="001F18DD">
        <w:rPr>
          <w:rFonts w:ascii="Arial" w:hAnsi="Arial" w:cs="Tahoma"/>
          <w:bCs/>
          <w:sz w:val="20"/>
          <w:szCs w:val="20"/>
        </w:rPr>
        <w:t xml:space="preserve">Whilst an MSc Dissertation does not pass into the public domain, it is possible that the dissertation (with its data) may be used as a source for future research, including research work for publication;  </w:t>
      </w:r>
    </w:p>
    <w:p w:rsidR="0087687E" w:rsidRPr="0087687E" w:rsidRDefault="0087687E" w:rsidP="0087687E">
      <w:pPr>
        <w:numPr>
          <w:ilvl w:val="0"/>
          <w:numId w:val="3"/>
        </w:numPr>
        <w:tabs>
          <w:tab w:val="clear" w:pos="720"/>
        </w:tabs>
        <w:spacing w:after="120"/>
        <w:ind w:left="426" w:hanging="284"/>
        <w:jc w:val="both"/>
        <w:rPr>
          <w:rFonts w:ascii="Arial" w:hAnsi="Arial" w:cs="Tahoma"/>
          <w:bCs/>
          <w:sz w:val="20"/>
          <w:szCs w:val="20"/>
        </w:rPr>
      </w:pPr>
      <w:r w:rsidRPr="0087687E">
        <w:rPr>
          <w:rFonts w:ascii="Arial" w:hAnsi="Arial" w:cs="Tahoma"/>
          <w:bCs/>
          <w:sz w:val="20"/>
          <w:szCs w:val="20"/>
        </w:rPr>
        <w:t>Whilst summarised/ analysed data may be used in future research and/ or publications, your individual data responses will be retained only until the student completes their course and then destroyed.</w:t>
      </w:r>
    </w:p>
    <w:p w:rsidR="0087687E" w:rsidRPr="00691EF1" w:rsidRDefault="0087687E" w:rsidP="0087687E">
      <w:pPr>
        <w:spacing w:after="120"/>
        <w:ind w:left="426"/>
        <w:jc w:val="both"/>
        <w:rPr>
          <w:rFonts w:ascii="Arial" w:hAnsi="Arial" w:cs="Tahoma"/>
          <w:bCs/>
          <w:sz w:val="20"/>
          <w:szCs w:val="20"/>
        </w:rPr>
      </w:pPr>
    </w:p>
    <w:p w:rsidR="007E532D" w:rsidRDefault="007E532D" w:rsidP="00CE44B8">
      <w:pPr>
        <w:shd w:val="clear" w:color="auto" w:fill="FFFFFF"/>
        <w:spacing w:line="260" w:lineRule="atLeast"/>
        <w:rPr>
          <w:rFonts w:ascii="Arial" w:hAnsi="Arial" w:cs="Tahoma"/>
          <w:bCs/>
          <w:sz w:val="20"/>
          <w:szCs w:val="20"/>
        </w:rPr>
      </w:pPr>
    </w:p>
    <w:p w:rsidR="007E532D" w:rsidRDefault="007E532D" w:rsidP="007E532D">
      <w:pPr>
        <w:pStyle w:val="Default"/>
        <w:outlineLvl w:val="0"/>
        <w:rPr>
          <w:bCs/>
          <w:color w:val="auto"/>
          <w:sz w:val="22"/>
          <w:szCs w:val="22"/>
        </w:rPr>
      </w:pPr>
      <w:r w:rsidRPr="00007098">
        <w:rPr>
          <w:rFonts w:asciiTheme="minorHAnsi" w:hAnsiTheme="minorHAnsi" w:cstheme="minorBidi"/>
          <w:color w:val="auto"/>
          <w:sz w:val="20"/>
          <w:szCs w:val="20"/>
        </w:rPr>
        <w:t xml:space="preserve">This research has been favourably reviewed by the University's Biomedical and Scientific Research Ethics Committee, Approval Reference: XXXXXXXX, dated: XX </w:t>
      </w:r>
      <w:proofErr w:type="spellStart"/>
      <w:r w:rsidRPr="00007098">
        <w:rPr>
          <w:rFonts w:asciiTheme="minorHAnsi" w:hAnsiTheme="minorHAnsi" w:cstheme="minorBidi"/>
          <w:color w:val="auto"/>
          <w:sz w:val="20"/>
          <w:szCs w:val="20"/>
        </w:rPr>
        <w:t>xxxxxx</w:t>
      </w:r>
      <w:proofErr w:type="spellEnd"/>
      <w:r w:rsidRPr="00007098">
        <w:rPr>
          <w:rFonts w:asciiTheme="minorHAnsi" w:hAnsiTheme="minorHAnsi" w:cstheme="minorBidi"/>
          <w:color w:val="auto"/>
          <w:sz w:val="20"/>
          <w:szCs w:val="20"/>
        </w:rPr>
        <w:t xml:space="preserve"> 2018. Dissatisfaction with the conduct of this research may be referred to</w:t>
      </w:r>
      <w:r w:rsidRPr="0033529A">
        <w:rPr>
          <w:sz w:val="20"/>
          <w:szCs w:val="20"/>
        </w:rPr>
        <w:t xml:space="preserve"> </w:t>
      </w:r>
      <w:r w:rsidRPr="00007098">
        <w:rPr>
          <w:rFonts w:asciiTheme="minorHAnsi" w:hAnsiTheme="minorHAnsi" w:cstheme="minorBidi"/>
          <w:color w:val="auto"/>
          <w:sz w:val="20"/>
          <w:szCs w:val="20"/>
        </w:rPr>
        <w:t>the person below, who is a senior University of Warwick official entirely independent of this study:</w:t>
      </w:r>
    </w:p>
    <w:p w:rsidR="007E532D" w:rsidRPr="00007098" w:rsidRDefault="007E532D" w:rsidP="007E532D">
      <w:pPr>
        <w:pStyle w:val="Default"/>
        <w:outlineLvl w:val="0"/>
        <w:rPr>
          <w:rStyle w:val="Hyperlink"/>
          <w:sz w:val="20"/>
          <w:szCs w:val="20"/>
        </w:rPr>
      </w:pPr>
      <w:r w:rsidRPr="00007098">
        <w:rPr>
          <w:rFonts w:asciiTheme="minorHAnsi" w:hAnsiTheme="minorHAnsi" w:cstheme="minorBidi"/>
          <w:sz w:val="20"/>
          <w:szCs w:val="20"/>
        </w:rPr>
        <w:t>Head of Research Governance</w:t>
      </w:r>
      <w:r>
        <w:rPr>
          <w:sz w:val="20"/>
          <w:szCs w:val="20"/>
        </w:rPr>
        <w:t xml:space="preserve">, </w:t>
      </w:r>
      <w:r w:rsidRPr="00007098">
        <w:rPr>
          <w:rFonts w:asciiTheme="minorHAnsi" w:hAnsiTheme="minorHAnsi" w:cstheme="minorBidi"/>
          <w:sz w:val="20"/>
          <w:szCs w:val="20"/>
        </w:rPr>
        <w:t>Research &amp; Impact Services</w:t>
      </w:r>
      <w:r>
        <w:rPr>
          <w:sz w:val="20"/>
          <w:szCs w:val="20"/>
        </w:rPr>
        <w:t xml:space="preserve">, </w:t>
      </w:r>
      <w:r w:rsidRPr="00007098">
        <w:rPr>
          <w:rFonts w:asciiTheme="minorHAnsi" w:hAnsiTheme="minorHAnsi" w:cstheme="minorBidi"/>
          <w:sz w:val="20"/>
          <w:szCs w:val="20"/>
        </w:rPr>
        <w:t>University House</w:t>
      </w:r>
      <w:r>
        <w:rPr>
          <w:sz w:val="20"/>
          <w:szCs w:val="20"/>
        </w:rPr>
        <w:t xml:space="preserve">, </w:t>
      </w:r>
      <w:r w:rsidRPr="00007098">
        <w:rPr>
          <w:rFonts w:asciiTheme="minorHAnsi" w:hAnsiTheme="minorHAnsi" w:cstheme="minorBidi"/>
          <w:sz w:val="20"/>
          <w:szCs w:val="20"/>
        </w:rPr>
        <w:t>University of Warwick</w:t>
      </w:r>
      <w:r>
        <w:rPr>
          <w:sz w:val="20"/>
          <w:szCs w:val="20"/>
        </w:rPr>
        <w:t xml:space="preserve">, </w:t>
      </w:r>
      <w:r w:rsidRPr="00007098">
        <w:rPr>
          <w:rFonts w:asciiTheme="minorHAnsi" w:hAnsiTheme="minorHAnsi" w:cstheme="minorBidi"/>
          <w:sz w:val="20"/>
          <w:szCs w:val="20"/>
        </w:rPr>
        <w:t>Coventry</w:t>
      </w:r>
      <w:r>
        <w:rPr>
          <w:sz w:val="20"/>
          <w:szCs w:val="20"/>
        </w:rPr>
        <w:t xml:space="preserve">, </w:t>
      </w:r>
      <w:r w:rsidRPr="00007098">
        <w:rPr>
          <w:rFonts w:asciiTheme="minorHAnsi" w:hAnsiTheme="minorHAnsi" w:cstheme="minorBidi"/>
          <w:sz w:val="20"/>
          <w:szCs w:val="20"/>
        </w:rPr>
        <w:t>CV4 8UW</w:t>
      </w:r>
      <w:r>
        <w:rPr>
          <w:rFonts w:asciiTheme="minorHAnsi" w:hAnsiTheme="minorHAnsi" w:cstheme="minorBidi"/>
          <w:sz w:val="20"/>
          <w:szCs w:val="20"/>
        </w:rPr>
        <w:t xml:space="preserve">; </w:t>
      </w:r>
      <w:r w:rsidRPr="00007098">
        <w:rPr>
          <w:rFonts w:asciiTheme="minorHAnsi" w:hAnsiTheme="minorHAnsi" w:cstheme="minorBidi"/>
          <w:sz w:val="20"/>
          <w:szCs w:val="20"/>
        </w:rPr>
        <w:t>Tel: 024 76 522746</w:t>
      </w:r>
      <w:r>
        <w:rPr>
          <w:rFonts w:asciiTheme="minorHAnsi" w:hAnsiTheme="minorHAnsi" w:cstheme="minorBidi"/>
          <w:sz w:val="20"/>
          <w:szCs w:val="20"/>
        </w:rPr>
        <w:t xml:space="preserve">; </w:t>
      </w:r>
      <w:r w:rsidRPr="00007098">
        <w:rPr>
          <w:rFonts w:asciiTheme="minorHAnsi" w:hAnsiTheme="minorHAnsi" w:cstheme="minorBidi"/>
          <w:sz w:val="20"/>
          <w:szCs w:val="20"/>
        </w:rPr>
        <w:t xml:space="preserve">Email:  </w:t>
      </w:r>
      <w:hyperlink r:id="rId7" w:history="1">
        <w:r w:rsidRPr="00007098">
          <w:rPr>
            <w:rStyle w:val="Hyperlink"/>
            <w:sz w:val="20"/>
            <w:szCs w:val="20"/>
          </w:rPr>
          <w:t>researchgovernance@warwick.ac.uk</w:t>
        </w:r>
      </w:hyperlink>
    </w:p>
    <w:p w:rsidR="00CC41DA" w:rsidRDefault="00CC41DA" w:rsidP="00CC41DA">
      <w:pPr>
        <w:shd w:val="clear" w:color="auto" w:fill="FFFFFF"/>
        <w:spacing w:line="300" w:lineRule="atLeast"/>
        <w:rPr>
          <w:rFonts w:ascii="Arial" w:hAnsi="Arial" w:cs="Tahoma"/>
          <w:bCs/>
          <w:sz w:val="20"/>
          <w:szCs w:val="20"/>
        </w:rPr>
      </w:pPr>
    </w:p>
    <w:p w:rsidR="00CC41DA" w:rsidRDefault="00CC41DA" w:rsidP="00CC41DA">
      <w:pPr>
        <w:shd w:val="clear" w:color="auto" w:fill="FFFFFF"/>
        <w:spacing w:line="300" w:lineRule="atLeast"/>
        <w:jc w:val="right"/>
        <w:rPr>
          <w:rFonts w:ascii="Arial" w:hAnsi="Arial" w:cs="Tahoma"/>
          <w:bCs/>
          <w:i/>
          <w:sz w:val="18"/>
          <w:szCs w:val="20"/>
        </w:rPr>
      </w:pPr>
      <w:r w:rsidRPr="00CC41DA">
        <w:rPr>
          <w:rFonts w:ascii="Arial" w:hAnsi="Arial" w:cs="Tahoma"/>
          <w:bCs/>
          <w:sz w:val="18"/>
          <w:szCs w:val="20"/>
        </w:rPr>
        <w:t xml:space="preserve">* </w:t>
      </w:r>
      <w:proofErr w:type="gramStart"/>
      <w:r w:rsidRPr="00CC41DA">
        <w:rPr>
          <w:rFonts w:ascii="Arial" w:hAnsi="Arial" w:cs="Tahoma"/>
          <w:bCs/>
          <w:i/>
          <w:sz w:val="18"/>
          <w:szCs w:val="20"/>
        </w:rPr>
        <w:t>please</w:t>
      </w:r>
      <w:proofErr w:type="gramEnd"/>
      <w:r w:rsidRPr="00CC41DA">
        <w:rPr>
          <w:rFonts w:ascii="Arial" w:hAnsi="Arial" w:cs="Tahoma"/>
          <w:bCs/>
          <w:i/>
          <w:sz w:val="18"/>
          <w:szCs w:val="20"/>
        </w:rPr>
        <w:t xml:space="preserve"> delete as appropriate</w:t>
      </w:r>
    </w:p>
    <w:p w:rsidR="00CE44B8" w:rsidRDefault="00CE44B8" w:rsidP="00CE44B8">
      <w:pPr>
        <w:shd w:val="clear" w:color="auto" w:fill="FFFFFF"/>
        <w:spacing w:line="300" w:lineRule="atLeast"/>
        <w:rPr>
          <w:rFonts w:ascii="Arial" w:hAnsi="Arial" w:cs="Tahoma"/>
          <w:bCs/>
          <w:sz w:val="18"/>
          <w:szCs w:val="20"/>
        </w:rPr>
      </w:pPr>
    </w:p>
    <w:p w:rsidR="00CE44B8" w:rsidRDefault="00CE44B8" w:rsidP="00CE44B8">
      <w:pPr>
        <w:shd w:val="clear" w:color="auto" w:fill="FFFFFF"/>
        <w:spacing w:line="300" w:lineRule="atLeast"/>
        <w:rPr>
          <w:rFonts w:ascii="Arial" w:hAnsi="Arial" w:cs="Tahoma"/>
          <w:bCs/>
          <w:sz w:val="18"/>
          <w:szCs w:val="20"/>
        </w:rPr>
      </w:pPr>
    </w:p>
    <w:p w:rsidR="00D7424D" w:rsidRDefault="00D7424D" w:rsidP="00CE44B8">
      <w:pPr>
        <w:shd w:val="clear" w:color="auto" w:fill="FFFFFF"/>
        <w:spacing w:line="300" w:lineRule="atLeast"/>
        <w:rPr>
          <w:rFonts w:ascii="Arial" w:hAnsi="Arial" w:cs="Tahoma"/>
          <w:bCs/>
          <w:sz w:val="18"/>
          <w:szCs w:val="20"/>
        </w:rPr>
      </w:pPr>
    </w:p>
    <w:p w:rsidR="00D7424D" w:rsidRDefault="00D7424D" w:rsidP="00CE44B8">
      <w:pPr>
        <w:shd w:val="clear" w:color="auto" w:fill="FFFFFF"/>
        <w:spacing w:line="300" w:lineRule="atLeast"/>
        <w:rPr>
          <w:rFonts w:ascii="Arial" w:hAnsi="Arial" w:cs="Tahoma"/>
          <w:bCs/>
          <w:sz w:val="18"/>
          <w:szCs w:val="20"/>
        </w:rPr>
      </w:pPr>
      <w:bookmarkStart w:id="0" w:name="_GoBack"/>
      <w:bookmarkEnd w:id="0"/>
    </w:p>
    <w:p w:rsidR="00D7424D" w:rsidRDefault="00D7424D" w:rsidP="00CE44B8">
      <w:pPr>
        <w:shd w:val="clear" w:color="auto" w:fill="FFFFFF"/>
        <w:spacing w:line="300" w:lineRule="atLeast"/>
        <w:rPr>
          <w:rFonts w:ascii="Arial" w:hAnsi="Arial" w:cs="Tahoma"/>
          <w:bCs/>
          <w:sz w:val="18"/>
          <w:szCs w:val="20"/>
        </w:rPr>
      </w:pPr>
    </w:p>
    <w:p w:rsidR="00D7424D" w:rsidRDefault="00D7424D" w:rsidP="00CE44B8">
      <w:pPr>
        <w:shd w:val="clear" w:color="auto" w:fill="FFFFFF"/>
        <w:spacing w:line="300" w:lineRule="atLeast"/>
        <w:rPr>
          <w:rFonts w:ascii="Arial" w:hAnsi="Arial" w:cs="Tahoma"/>
          <w:bCs/>
          <w:sz w:val="18"/>
          <w:szCs w:val="20"/>
        </w:rPr>
      </w:pPr>
    </w:p>
    <w:p w:rsidR="00D7424D" w:rsidRDefault="00D7424D" w:rsidP="00CE44B8">
      <w:pPr>
        <w:shd w:val="clear" w:color="auto" w:fill="FFFFFF"/>
        <w:spacing w:line="300" w:lineRule="atLeast"/>
        <w:rPr>
          <w:rFonts w:ascii="Arial" w:hAnsi="Arial" w:cs="Tahoma"/>
          <w:bCs/>
          <w:sz w:val="18"/>
          <w:szCs w:val="20"/>
        </w:rPr>
      </w:pPr>
    </w:p>
    <w:p w:rsidR="00CE44B8" w:rsidRPr="00CE44B8" w:rsidRDefault="00D7424D" w:rsidP="00CE44B8">
      <w:pPr>
        <w:shd w:val="clear" w:color="auto" w:fill="FFFFFF"/>
        <w:spacing w:after="120" w:line="300" w:lineRule="atLeast"/>
        <w:rPr>
          <w:rFonts w:ascii="Arial" w:hAnsi="Arial" w:cs="Tahoma"/>
          <w:bCs/>
          <w:sz w:val="22"/>
          <w:szCs w:val="20"/>
        </w:rPr>
      </w:pPr>
      <w:r>
        <w:rPr>
          <w:rFonts w:ascii="Arial" w:hAnsi="Arial" w:cs="Tahoma"/>
          <w:bCs/>
          <w:sz w:val="20"/>
          <w:szCs w:val="20"/>
        </w:rPr>
        <w:t xml:space="preserve">* </w:t>
      </w:r>
      <w:r w:rsidR="00CE44B8" w:rsidRPr="00CE44B8">
        <w:rPr>
          <w:rFonts w:ascii="Arial" w:hAnsi="Arial" w:cs="Tahoma"/>
          <w:bCs/>
          <w:sz w:val="20"/>
          <w:szCs w:val="20"/>
        </w:rPr>
        <w:t>The small print:</w:t>
      </w:r>
      <w:r w:rsidR="00CE44B8" w:rsidRPr="00CE44B8">
        <w:rPr>
          <w:rFonts w:ascii="Arial" w:hAnsi="Arial" w:cs="Tahoma"/>
          <w:bCs/>
          <w:sz w:val="22"/>
          <w:szCs w:val="20"/>
        </w:rPr>
        <w:t xml:space="preserve"> </w:t>
      </w:r>
    </w:p>
    <w:p w:rsidR="00CE44B8" w:rsidRDefault="00CE44B8" w:rsidP="00CE44B8">
      <w:pPr>
        <w:numPr>
          <w:ilvl w:val="1"/>
          <w:numId w:val="4"/>
        </w:numPr>
        <w:tabs>
          <w:tab w:val="clear" w:pos="1080"/>
          <w:tab w:val="num" w:pos="851"/>
        </w:tabs>
        <w:spacing w:after="60"/>
        <w:ind w:left="567" w:hanging="357"/>
        <w:jc w:val="both"/>
        <w:rPr>
          <w:rFonts w:ascii="Arial" w:hAnsi="Arial" w:cs="Tahoma"/>
          <w:bCs/>
          <w:sz w:val="20"/>
          <w:szCs w:val="20"/>
        </w:rPr>
      </w:pPr>
      <w:r w:rsidRPr="00691EF1">
        <w:rPr>
          <w:rFonts w:ascii="Arial" w:hAnsi="Arial" w:cs="Tahoma"/>
          <w:bCs/>
          <w:sz w:val="20"/>
          <w:szCs w:val="20"/>
          <w:u w:val="single"/>
        </w:rPr>
        <w:t>Surveys</w:t>
      </w:r>
      <w:r w:rsidRPr="00691EF1">
        <w:rPr>
          <w:rFonts w:ascii="Arial" w:hAnsi="Arial" w:cs="Tahoma"/>
          <w:bCs/>
          <w:sz w:val="20"/>
          <w:szCs w:val="20"/>
        </w:rPr>
        <w:t xml:space="preserve"> – Completion of all or part of </w:t>
      </w:r>
      <w:r>
        <w:rPr>
          <w:rFonts w:ascii="Arial" w:hAnsi="Arial" w:cs="Tahoma"/>
          <w:bCs/>
          <w:sz w:val="20"/>
          <w:szCs w:val="20"/>
        </w:rPr>
        <w:t>a</w:t>
      </w:r>
      <w:r w:rsidRPr="00691EF1">
        <w:rPr>
          <w:rFonts w:ascii="Arial" w:hAnsi="Arial" w:cs="Tahoma"/>
          <w:bCs/>
          <w:sz w:val="20"/>
          <w:szCs w:val="20"/>
        </w:rPr>
        <w:t xml:space="preserve"> survey </w:t>
      </w:r>
      <w:r>
        <w:rPr>
          <w:rFonts w:ascii="Arial" w:hAnsi="Arial" w:cs="Tahoma"/>
          <w:bCs/>
          <w:sz w:val="20"/>
          <w:szCs w:val="20"/>
        </w:rPr>
        <w:t xml:space="preserve">by a participant </w:t>
      </w:r>
      <w:r w:rsidRPr="00691EF1">
        <w:rPr>
          <w:rFonts w:ascii="Arial" w:hAnsi="Arial" w:cs="Tahoma"/>
          <w:bCs/>
          <w:sz w:val="20"/>
          <w:szCs w:val="20"/>
        </w:rPr>
        <w:t>will be deemed as permission to use the data provided</w:t>
      </w:r>
      <w:r>
        <w:rPr>
          <w:rFonts w:ascii="Arial" w:hAnsi="Arial" w:cs="Tahoma"/>
          <w:bCs/>
          <w:sz w:val="20"/>
          <w:szCs w:val="20"/>
        </w:rPr>
        <w:t xml:space="preserve"> within the dissertation</w:t>
      </w:r>
      <w:r w:rsidRPr="00691EF1">
        <w:rPr>
          <w:rFonts w:ascii="Arial" w:hAnsi="Arial" w:cs="Tahoma"/>
          <w:bCs/>
          <w:sz w:val="20"/>
          <w:szCs w:val="20"/>
        </w:rPr>
        <w:t>.</w:t>
      </w:r>
    </w:p>
    <w:p w:rsidR="00CE44B8" w:rsidRPr="00CE44B8" w:rsidRDefault="00CE44B8" w:rsidP="00CE44B8">
      <w:pPr>
        <w:numPr>
          <w:ilvl w:val="1"/>
          <w:numId w:val="4"/>
        </w:numPr>
        <w:tabs>
          <w:tab w:val="clear" w:pos="1080"/>
          <w:tab w:val="num" w:pos="851"/>
        </w:tabs>
        <w:spacing w:after="60"/>
        <w:ind w:left="567" w:hanging="357"/>
        <w:jc w:val="both"/>
        <w:rPr>
          <w:rFonts w:ascii="Arial" w:hAnsi="Arial" w:cs="Tahoma"/>
          <w:bCs/>
          <w:sz w:val="20"/>
          <w:szCs w:val="20"/>
        </w:rPr>
      </w:pPr>
      <w:r w:rsidRPr="00CE44B8">
        <w:rPr>
          <w:rFonts w:ascii="Arial" w:hAnsi="Arial" w:cs="Tahoma"/>
          <w:bCs/>
          <w:sz w:val="20"/>
          <w:szCs w:val="20"/>
          <w:u w:val="single"/>
        </w:rPr>
        <w:t>LinkedIn threads</w:t>
      </w:r>
      <w:r w:rsidRPr="00CE44B8">
        <w:rPr>
          <w:rFonts w:ascii="Arial" w:hAnsi="Arial" w:cs="Tahoma"/>
          <w:bCs/>
          <w:sz w:val="20"/>
          <w:szCs w:val="20"/>
        </w:rPr>
        <w:t xml:space="preserve"> – The posting of a comment by a participant in a LinkedIn thread </w:t>
      </w:r>
      <w:r>
        <w:rPr>
          <w:rFonts w:ascii="Arial" w:hAnsi="Arial" w:cs="Tahoma"/>
          <w:bCs/>
          <w:sz w:val="20"/>
          <w:szCs w:val="20"/>
        </w:rPr>
        <w:t xml:space="preserve">specifically created for </w:t>
      </w:r>
      <w:r w:rsidRPr="00CE44B8">
        <w:rPr>
          <w:rFonts w:ascii="Arial" w:hAnsi="Arial" w:cs="Tahoma"/>
          <w:bCs/>
          <w:sz w:val="20"/>
          <w:szCs w:val="20"/>
        </w:rPr>
        <w:t>this research project will be deemed as permission to use the data provided.</w:t>
      </w:r>
    </w:p>
    <w:p w:rsidR="00CE44B8" w:rsidRPr="00CE44B8" w:rsidRDefault="00CE44B8" w:rsidP="00CE44B8">
      <w:pPr>
        <w:numPr>
          <w:ilvl w:val="1"/>
          <w:numId w:val="4"/>
        </w:numPr>
        <w:tabs>
          <w:tab w:val="clear" w:pos="1080"/>
          <w:tab w:val="num" w:pos="851"/>
        </w:tabs>
        <w:spacing w:after="60"/>
        <w:ind w:left="567" w:hanging="357"/>
        <w:jc w:val="both"/>
        <w:rPr>
          <w:rFonts w:ascii="Arial" w:hAnsi="Arial" w:cs="Tahoma"/>
          <w:bCs/>
          <w:sz w:val="20"/>
          <w:szCs w:val="20"/>
        </w:rPr>
      </w:pPr>
      <w:r w:rsidRPr="00CE44B8">
        <w:rPr>
          <w:rFonts w:ascii="Arial" w:hAnsi="Arial" w:cs="Tahoma"/>
          <w:bCs/>
          <w:sz w:val="20"/>
          <w:szCs w:val="20"/>
          <w:u w:val="single"/>
        </w:rPr>
        <w:t>Facebook entries</w:t>
      </w:r>
      <w:r w:rsidRPr="00CE44B8">
        <w:rPr>
          <w:rFonts w:ascii="Arial" w:hAnsi="Arial" w:cs="Tahoma"/>
          <w:bCs/>
          <w:sz w:val="20"/>
          <w:szCs w:val="20"/>
        </w:rPr>
        <w:t xml:space="preserve"> – Addition of a ‘like’, comment or otherwise by a participant on a Facebook page/ poll/ group specifically created for this research project will be deemed as permission to use the data provided. </w:t>
      </w:r>
    </w:p>
    <w:p w:rsidR="00CE44B8" w:rsidRPr="00CE44B8" w:rsidRDefault="00CE44B8" w:rsidP="00CE44B8">
      <w:pPr>
        <w:numPr>
          <w:ilvl w:val="1"/>
          <w:numId w:val="4"/>
        </w:numPr>
        <w:tabs>
          <w:tab w:val="clear" w:pos="1080"/>
          <w:tab w:val="num" w:pos="851"/>
        </w:tabs>
        <w:spacing w:after="60"/>
        <w:ind w:left="567" w:hanging="357"/>
        <w:jc w:val="both"/>
        <w:rPr>
          <w:rFonts w:ascii="Arial" w:hAnsi="Arial" w:cs="Tahoma"/>
          <w:bCs/>
          <w:sz w:val="20"/>
          <w:szCs w:val="20"/>
        </w:rPr>
      </w:pPr>
      <w:r w:rsidRPr="00CE44B8">
        <w:rPr>
          <w:rFonts w:ascii="Arial" w:hAnsi="Arial" w:cs="Tahoma"/>
          <w:bCs/>
          <w:sz w:val="20"/>
          <w:szCs w:val="20"/>
          <w:u w:val="single"/>
        </w:rPr>
        <w:t>Other social media</w:t>
      </w:r>
      <w:r w:rsidRPr="00CE44B8">
        <w:rPr>
          <w:rFonts w:ascii="Arial" w:hAnsi="Arial" w:cs="Tahoma"/>
          <w:bCs/>
          <w:sz w:val="20"/>
          <w:szCs w:val="20"/>
        </w:rPr>
        <w:t xml:space="preserve"> – Engagement with any form of social media specifically created for this research project (and specified in the consent form) will be deemed as permission to use the data provided.</w:t>
      </w:r>
    </w:p>
    <w:p w:rsidR="00CE44B8" w:rsidRPr="00CE44B8" w:rsidRDefault="00CE44B8" w:rsidP="00CE44B8">
      <w:pPr>
        <w:shd w:val="clear" w:color="auto" w:fill="FFFFFF"/>
        <w:spacing w:line="300" w:lineRule="atLeast"/>
        <w:rPr>
          <w:rFonts w:ascii="Arial" w:hAnsi="Arial" w:cs="Tahoma"/>
          <w:bCs/>
          <w:sz w:val="18"/>
          <w:szCs w:val="20"/>
        </w:rPr>
      </w:pPr>
    </w:p>
    <w:sectPr w:rsidR="00CE44B8" w:rsidRPr="00CE44B8" w:rsidSect="00CC41DA">
      <w:headerReference w:type="default" r:id="rId8"/>
      <w:footnotePr>
        <w:pos w:val="beneathText"/>
      </w:footnotePr>
      <w:pgSz w:w="11907" w:h="16839" w:code="9"/>
      <w:pgMar w:top="567" w:right="567" w:bottom="567" w:left="1134"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48" w:rsidRDefault="00405648">
      <w:r>
        <w:separator/>
      </w:r>
    </w:p>
  </w:endnote>
  <w:endnote w:type="continuationSeparator" w:id="0">
    <w:p w:rsidR="00405648" w:rsidRDefault="0040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48" w:rsidRDefault="00405648">
      <w:r>
        <w:separator/>
      </w:r>
    </w:p>
  </w:footnote>
  <w:footnote w:type="continuationSeparator" w:id="0">
    <w:p w:rsidR="00405648" w:rsidRDefault="0040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30" w:rsidRDefault="00CE44B8" w:rsidP="00BC26A0">
    <w:pPr>
      <w:pStyle w:val="Header"/>
      <w:rPr>
        <w:rFonts w:cs="Tahoma"/>
      </w:rPr>
    </w:pPr>
    <w:r>
      <w:rPr>
        <w:noProof/>
      </w:rPr>
      <w:drawing>
        <wp:anchor distT="0" distB="0" distL="114300" distR="114300" simplePos="0" relativeHeight="251659264" behindDoc="1" locked="0" layoutInCell="1" allowOverlap="1" wp14:anchorId="620A4E87" wp14:editId="407373B9">
          <wp:simplePos x="0" y="0"/>
          <wp:positionH relativeFrom="margin">
            <wp:align>left</wp:align>
          </wp:positionH>
          <wp:positionV relativeFrom="paragraph">
            <wp:posOffset>-266700</wp:posOffset>
          </wp:positionV>
          <wp:extent cx="5670550" cy="1202055"/>
          <wp:effectExtent l="0" t="0" r="6350" b="0"/>
          <wp:wrapNone/>
          <wp:docPr id="9" name="Picture 9" descr="SHARED108:OSX Server 2:&gt; MAIN WORK AREA:Mark:TO ARCHIVE:  JULY 2015:IAS Georgio Riello BC:IAS_header.jpg"/>
          <wp:cNvGraphicFramePr/>
          <a:graphic xmlns:a="http://schemas.openxmlformats.org/drawingml/2006/main">
            <a:graphicData uri="http://schemas.openxmlformats.org/drawingml/2006/picture">
              <pic:pic xmlns:pic="http://schemas.openxmlformats.org/drawingml/2006/picture">
                <pic:nvPicPr>
                  <pic:cNvPr id="3" name="Picture 3" descr="SHARED108:OSX Server 2:&gt; MAIN WORK AREA:Mark:TO ARCHIVE:  JULY 2015:IAS Georgio Riello BC:IAS_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0550" cy="1202055"/>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C26A0" w:rsidRPr="00BC26A0" w:rsidRDefault="00CE44B8" w:rsidP="00BC26A0">
    <w:pPr>
      <w:pStyle w:val="Header"/>
      <w:rPr>
        <w:rFonts w:cs="Tahoma"/>
        <w:sz w:val="18"/>
        <w:szCs w:val="18"/>
      </w:rPr>
    </w:pPr>
    <w:r>
      <w:rPr>
        <w:rFonts w:cs="Tahoma"/>
        <w:noProof/>
      </w:rPr>
      <w:drawing>
        <wp:inline distT="0" distB="0" distL="0" distR="0" wp14:anchorId="7807F832" wp14:editId="64C998B1">
          <wp:extent cx="1981200" cy="571500"/>
          <wp:effectExtent l="0" t="0" r="0" b="0"/>
          <wp:docPr id="1" name="Picture 1" descr="wmg_logo_cmyk_2015_lar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g_logo_cmyk_2015_larg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76DD3A"/>
    <w:name w:val="WW8Num1"/>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C97381"/>
    <w:multiLevelType w:val="multilevel"/>
    <w:tmpl w:val="DA0A65C8"/>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60F327AF"/>
    <w:multiLevelType w:val="multilevel"/>
    <w:tmpl w:val="DA0A65C8"/>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DD"/>
    <w:rsid w:val="001F18DD"/>
    <w:rsid w:val="00405648"/>
    <w:rsid w:val="0045073C"/>
    <w:rsid w:val="004B4635"/>
    <w:rsid w:val="004C5630"/>
    <w:rsid w:val="00563655"/>
    <w:rsid w:val="00691EF1"/>
    <w:rsid w:val="006E419D"/>
    <w:rsid w:val="006F24AD"/>
    <w:rsid w:val="007E4D26"/>
    <w:rsid w:val="007E532D"/>
    <w:rsid w:val="0087687E"/>
    <w:rsid w:val="00BC26A0"/>
    <w:rsid w:val="00BC438F"/>
    <w:rsid w:val="00CC41DA"/>
    <w:rsid w:val="00CE44B8"/>
    <w:rsid w:val="00D73218"/>
    <w:rsid w:val="00D7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BDE9CA"/>
  <w15:chartTrackingRefBased/>
  <w15:docId w15:val="{3950D198-F98B-4953-8A50-6A718CAC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Absatz-Standardschriftart">
    <w:name w:val="Absatz-Standardschriftart"/>
  </w:style>
  <w:style w:type="character" w:customStyle="1" w:styleId="Puces">
    <w:name w:val="Puces"/>
    <w:rPr>
      <w:rFonts w:ascii="StarSymbol" w:eastAsia="StarSymbol" w:hAnsi="StarSymbol" w:cs="StarSymbol"/>
      <w:sz w:val="18"/>
      <w:szCs w:val="18"/>
    </w:rPr>
  </w:style>
  <w:style w:type="paragraph" w:customStyle="1" w:styleId="Titre">
    <w:name w:val="Titre"/>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Header">
    <w:name w:val="header"/>
    <w:basedOn w:val="Normal"/>
    <w:semiHidden/>
    <w:pPr>
      <w:suppressLineNumbers/>
      <w:tabs>
        <w:tab w:val="center" w:pos="4818"/>
        <w:tab w:val="right" w:pos="9637"/>
      </w:tabs>
    </w:pPr>
  </w:style>
  <w:style w:type="paragraph" w:styleId="Footer">
    <w:name w:val="footer"/>
    <w:basedOn w:val="Normal"/>
    <w:link w:val="FooterChar"/>
    <w:uiPriority w:val="99"/>
    <w:unhideWhenUsed/>
    <w:rsid w:val="001F18DD"/>
    <w:pPr>
      <w:tabs>
        <w:tab w:val="center" w:pos="4513"/>
        <w:tab w:val="right" w:pos="9026"/>
      </w:tabs>
    </w:pPr>
  </w:style>
  <w:style w:type="character" w:customStyle="1" w:styleId="FooterChar">
    <w:name w:val="Footer Char"/>
    <w:link w:val="Footer"/>
    <w:uiPriority w:val="99"/>
    <w:rsid w:val="001F18DD"/>
    <w:rPr>
      <w:rFonts w:eastAsia="Lucida Sans Unicode"/>
      <w:sz w:val="24"/>
      <w:szCs w:val="24"/>
    </w:rPr>
  </w:style>
  <w:style w:type="character" w:styleId="Hyperlink">
    <w:name w:val="Hyperlink"/>
    <w:basedOn w:val="DefaultParagraphFont"/>
    <w:uiPriority w:val="99"/>
    <w:rsid w:val="00CC41DA"/>
    <w:rPr>
      <w:color w:val="0000FF"/>
      <w:u w:val="single"/>
    </w:rPr>
  </w:style>
  <w:style w:type="paragraph" w:styleId="ListParagraph">
    <w:name w:val="List Paragraph"/>
    <w:basedOn w:val="Normal"/>
    <w:uiPriority w:val="34"/>
    <w:qFormat/>
    <w:rsid w:val="00CC41DA"/>
    <w:pPr>
      <w:ind w:left="720"/>
      <w:contextualSpacing/>
    </w:pPr>
  </w:style>
  <w:style w:type="paragraph" w:customStyle="1" w:styleId="Default">
    <w:name w:val="Default"/>
    <w:uiPriority w:val="99"/>
    <w:rsid w:val="007E532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Prewett@warwic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Pearson</dc:creator>
  <cp:keywords/>
  <cp:lastModifiedBy>Tanya S. Carey</cp:lastModifiedBy>
  <cp:revision>3</cp:revision>
  <cp:lastPrinted>2112-12-31T23:00:00Z</cp:lastPrinted>
  <dcterms:created xsi:type="dcterms:W3CDTF">2018-04-04T17:07:00Z</dcterms:created>
  <dcterms:modified xsi:type="dcterms:W3CDTF">2018-04-04T17:08:00Z</dcterms:modified>
</cp:coreProperties>
</file>