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3F639A" w14:textId="40423E67" w:rsidR="00DA1A4F" w:rsidRPr="00DA1A4F" w:rsidRDefault="00DA1A4F" w:rsidP="00DA1A4F">
      <w:pPr>
        <w:rPr>
          <w:rFonts w:eastAsia="Times New Roman" w:cstheme="minorHAnsi"/>
          <w:b/>
          <w:bCs/>
          <w:color w:val="212121"/>
          <w:kern w:val="0"/>
          <w:sz w:val="28"/>
          <w:szCs w:val="28"/>
          <w:lang w:eastAsia="en-GB"/>
          <w14:ligatures w14:val="none"/>
        </w:rPr>
      </w:pPr>
      <w:r w:rsidRPr="00DA1A4F">
        <w:rPr>
          <w:rFonts w:eastAsia="Times New Roman" w:cstheme="minorHAnsi"/>
          <w:b/>
          <w:bCs/>
          <w:color w:val="212121"/>
          <w:kern w:val="0"/>
          <w:sz w:val="28"/>
          <w:szCs w:val="28"/>
          <w:lang w:eastAsia="en-GB"/>
          <w14:ligatures w14:val="none"/>
        </w:rPr>
        <w:t>Meet with an ECT and their Mentor Workshop</w:t>
      </w:r>
    </w:p>
    <w:p w14:paraId="55F35668" w14:textId="77777777" w:rsidR="00DA1A4F" w:rsidRPr="00DA1A4F" w:rsidRDefault="00DA1A4F" w:rsidP="00DA1A4F">
      <w:pPr>
        <w:rPr>
          <w:rFonts w:eastAsia="Times New Roman" w:cstheme="minorHAnsi"/>
          <w:b/>
          <w:bCs/>
          <w:color w:val="212121"/>
          <w:kern w:val="0"/>
          <w:sz w:val="28"/>
          <w:szCs w:val="28"/>
          <w:lang w:eastAsia="en-GB"/>
          <w14:ligatures w14:val="none"/>
        </w:rPr>
      </w:pPr>
    </w:p>
    <w:p w14:paraId="538DAADA" w14:textId="63A2F28D" w:rsidR="00DA1A4F" w:rsidRPr="00DA1A4F" w:rsidRDefault="00DA1A4F" w:rsidP="00DA1A4F">
      <w:pPr>
        <w:rPr>
          <w:rFonts w:eastAsia="Times New Roman" w:cstheme="minorHAnsi"/>
          <w:b/>
          <w:bCs/>
          <w:color w:val="212121"/>
          <w:kern w:val="0"/>
          <w:sz w:val="28"/>
          <w:szCs w:val="28"/>
          <w:lang w:eastAsia="en-GB"/>
          <w14:ligatures w14:val="none"/>
        </w:rPr>
      </w:pPr>
      <w:r w:rsidRPr="00DA1A4F">
        <w:rPr>
          <w:rFonts w:eastAsia="Times New Roman" w:cstheme="minorHAnsi"/>
          <w:b/>
          <w:bCs/>
          <w:color w:val="212121"/>
          <w:kern w:val="0"/>
          <w:sz w:val="28"/>
          <w:szCs w:val="28"/>
          <w:lang w:eastAsia="en-GB"/>
          <w14:ligatures w14:val="none"/>
        </w:rPr>
        <w:t>Themes which you may wish to cover:</w:t>
      </w:r>
    </w:p>
    <w:p w14:paraId="4348937C" w14:textId="77777777" w:rsidR="00DA1A4F" w:rsidRPr="00DA1A4F" w:rsidRDefault="00DA1A4F" w:rsidP="00DA1A4F">
      <w:pPr>
        <w:rPr>
          <w:rFonts w:eastAsia="Times New Roman" w:cstheme="minorHAnsi"/>
          <w:color w:val="212121"/>
          <w:kern w:val="0"/>
          <w:sz w:val="28"/>
          <w:szCs w:val="28"/>
          <w:lang w:eastAsia="en-GB"/>
          <w14:ligatures w14:val="none"/>
        </w:rPr>
      </w:pPr>
    </w:p>
    <w:p w14:paraId="23B24393" w14:textId="7CE04874" w:rsidR="00DA1A4F" w:rsidRPr="00DA1A4F" w:rsidRDefault="00DA1A4F" w:rsidP="00DA1A4F">
      <w:pPr>
        <w:pStyle w:val="ListParagraph"/>
        <w:numPr>
          <w:ilvl w:val="0"/>
          <w:numId w:val="40"/>
        </w:numPr>
        <w:rPr>
          <w:rFonts w:eastAsia="Times New Roman" w:cstheme="minorHAnsi"/>
          <w:color w:val="212121"/>
          <w:kern w:val="0"/>
          <w:sz w:val="28"/>
          <w:szCs w:val="28"/>
          <w:lang w:eastAsia="en-GB"/>
          <w14:ligatures w14:val="none"/>
        </w:rPr>
      </w:pPr>
      <w:r w:rsidRPr="00DA1A4F">
        <w:rPr>
          <w:rFonts w:eastAsia="Times New Roman" w:cstheme="minorHAnsi"/>
          <w:color w:val="212121"/>
          <w:kern w:val="0"/>
          <w:sz w:val="28"/>
          <w:szCs w:val="28"/>
          <w:lang w:eastAsia="en-GB"/>
          <w14:ligatures w14:val="none"/>
        </w:rPr>
        <w:t>Key differences between PGCE and ECT1</w:t>
      </w:r>
    </w:p>
    <w:p w14:paraId="08D71E05" w14:textId="5CAFC409" w:rsidR="00DA1A4F" w:rsidRPr="00DA1A4F" w:rsidRDefault="00DA1A4F" w:rsidP="00DA1A4F">
      <w:pPr>
        <w:pStyle w:val="ListParagraph"/>
        <w:numPr>
          <w:ilvl w:val="0"/>
          <w:numId w:val="40"/>
        </w:numPr>
        <w:rPr>
          <w:rFonts w:eastAsia="Times New Roman" w:cstheme="minorHAnsi"/>
          <w:color w:val="212121"/>
          <w:kern w:val="0"/>
          <w:sz w:val="28"/>
          <w:szCs w:val="28"/>
          <w:lang w:eastAsia="en-GB"/>
          <w14:ligatures w14:val="none"/>
        </w:rPr>
      </w:pPr>
      <w:r w:rsidRPr="00DA1A4F">
        <w:rPr>
          <w:rFonts w:eastAsia="Times New Roman" w:cstheme="minorHAnsi"/>
          <w:color w:val="212121"/>
          <w:kern w:val="0"/>
          <w:sz w:val="28"/>
          <w:szCs w:val="28"/>
          <w:lang w:eastAsia="en-GB"/>
          <w14:ligatures w14:val="none"/>
        </w:rPr>
        <w:t>Teaching load, meetings, training, observations/monitoring etc</w:t>
      </w:r>
    </w:p>
    <w:p w14:paraId="3FA76176" w14:textId="77777777" w:rsidR="00DA1A4F" w:rsidRPr="00DA1A4F" w:rsidRDefault="00DA1A4F" w:rsidP="00DA1A4F">
      <w:pPr>
        <w:pStyle w:val="ListParagraph"/>
        <w:numPr>
          <w:ilvl w:val="0"/>
          <w:numId w:val="40"/>
        </w:numPr>
        <w:rPr>
          <w:rFonts w:eastAsia="Times New Roman" w:cstheme="minorHAnsi"/>
          <w:color w:val="212121"/>
          <w:kern w:val="0"/>
          <w:sz w:val="28"/>
          <w:szCs w:val="28"/>
          <w:lang w:eastAsia="en-GB"/>
          <w14:ligatures w14:val="none"/>
        </w:rPr>
      </w:pPr>
      <w:r w:rsidRPr="00DA1A4F">
        <w:rPr>
          <w:rFonts w:eastAsia="Times New Roman" w:cstheme="minorHAnsi"/>
          <w:color w:val="212121"/>
          <w:kern w:val="0"/>
          <w:sz w:val="28"/>
          <w:szCs w:val="28"/>
          <w:lang w:eastAsia="en-GB"/>
          <w14:ligatures w14:val="none"/>
        </w:rPr>
        <w:t>Establishing yourself as a member of staff – relationships with staff and students</w:t>
      </w:r>
    </w:p>
    <w:p w14:paraId="1352B5D3" w14:textId="77777777" w:rsidR="00DA1A4F" w:rsidRPr="00DA1A4F" w:rsidRDefault="00DA1A4F" w:rsidP="00DA1A4F">
      <w:pPr>
        <w:pStyle w:val="ListParagraph"/>
        <w:numPr>
          <w:ilvl w:val="0"/>
          <w:numId w:val="40"/>
        </w:numPr>
        <w:rPr>
          <w:rFonts w:eastAsia="Times New Roman" w:cstheme="minorHAnsi"/>
          <w:color w:val="212121"/>
          <w:kern w:val="0"/>
          <w:sz w:val="28"/>
          <w:szCs w:val="28"/>
          <w:lang w:eastAsia="en-GB"/>
          <w14:ligatures w14:val="none"/>
        </w:rPr>
      </w:pPr>
      <w:r w:rsidRPr="00DA1A4F">
        <w:rPr>
          <w:rFonts w:eastAsia="Times New Roman" w:cstheme="minorHAnsi"/>
          <w:color w:val="212121"/>
          <w:kern w:val="0"/>
          <w:sz w:val="28"/>
          <w:szCs w:val="28"/>
          <w:lang w:eastAsia="en-GB"/>
          <w14:ligatures w14:val="none"/>
        </w:rPr>
        <w:t>Developing your teacher’s voice and retaining/developing your passion for your subject</w:t>
      </w:r>
    </w:p>
    <w:p w14:paraId="67161DD7" w14:textId="77777777" w:rsidR="00DA1A4F" w:rsidRPr="00DA1A4F" w:rsidRDefault="00DA1A4F" w:rsidP="00DA1A4F">
      <w:pPr>
        <w:pStyle w:val="ListParagraph"/>
        <w:numPr>
          <w:ilvl w:val="0"/>
          <w:numId w:val="40"/>
        </w:numPr>
        <w:rPr>
          <w:rFonts w:eastAsia="Times New Roman" w:cstheme="minorHAnsi"/>
          <w:color w:val="212121"/>
          <w:kern w:val="0"/>
          <w:sz w:val="28"/>
          <w:szCs w:val="28"/>
          <w:lang w:eastAsia="en-GB"/>
          <w14:ligatures w14:val="none"/>
        </w:rPr>
      </w:pPr>
      <w:r w:rsidRPr="00DA1A4F">
        <w:rPr>
          <w:rFonts w:eastAsia="Times New Roman" w:cstheme="minorHAnsi"/>
          <w:color w:val="212121"/>
          <w:kern w:val="0"/>
          <w:sz w:val="28"/>
          <w:szCs w:val="28"/>
          <w:lang w:eastAsia="en-GB"/>
          <w14:ligatures w14:val="none"/>
        </w:rPr>
        <w:t>Work life balance and how to thrive (and not simply survive)</w:t>
      </w:r>
    </w:p>
    <w:p w14:paraId="268D293D" w14:textId="7743143F" w:rsidR="00DA1A4F" w:rsidRPr="00DA1A4F" w:rsidRDefault="00DA1A4F" w:rsidP="00DA1A4F">
      <w:pPr>
        <w:pStyle w:val="ListParagraph"/>
        <w:numPr>
          <w:ilvl w:val="0"/>
          <w:numId w:val="40"/>
        </w:numPr>
        <w:rPr>
          <w:rFonts w:cstheme="minorHAnsi"/>
          <w:sz w:val="28"/>
          <w:szCs w:val="28"/>
        </w:rPr>
      </w:pPr>
      <w:r w:rsidRPr="00DA1A4F">
        <w:rPr>
          <w:rFonts w:cstheme="minorHAnsi"/>
          <w:sz w:val="28"/>
          <w:szCs w:val="28"/>
        </w:rPr>
        <w:t xml:space="preserve">How the Warwick Values </w:t>
      </w:r>
      <w:r w:rsidRPr="00DA1A4F">
        <w:rPr>
          <w:rFonts w:cstheme="minorHAnsi"/>
          <w:sz w:val="28"/>
          <w:szCs w:val="28"/>
        </w:rPr>
        <w:t xml:space="preserve">have </w:t>
      </w:r>
      <w:r w:rsidRPr="00DA1A4F">
        <w:rPr>
          <w:rFonts w:cstheme="minorHAnsi"/>
          <w:sz w:val="28"/>
          <w:szCs w:val="28"/>
        </w:rPr>
        <w:t>shaped your teaching practice in your ECT year</w:t>
      </w:r>
      <w:r w:rsidRPr="00DA1A4F">
        <w:rPr>
          <w:rFonts w:cstheme="minorHAnsi"/>
          <w:sz w:val="28"/>
          <w:szCs w:val="28"/>
        </w:rPr>
        <w:t>s</w:t>
      </w:r>
    </w:p>
    <w:p w14:paraId="5683B82A" w14:textId="4170FC55" w:rsidR="00DA1A4F" w:rsidRPr="00DA1A4F" w:rsidRDefault="00DA1A4F" w:rsidP="00DA1A4F">
      <w:pPr>
        <w:pStyle w:val="ListParagraph"/>
        <w:numPr>
          <w:ilvl w:val="0"/>
          <w:numId w:val="40"/>
        </w:numPr>
        <w:rPr>
          <w:rFonts w:eastAsia="Times New Roman" w:cstheme="minorHAnsi"/>
          <w:color w:val="212121"/>
          <w:kern w:val="0"/>
          <w:sz w:val="28"/>
          <w:szCs w:val="28"/>
          <w:lang w:eastAsia="en-GB"/>
          <w14:ligatures w14:val="none"/>
        </w:rPr>
      </w:pPr>
      <w:r w:rsidRPr="00DA1A4F">
        <w:rPr>
          <w:rFonts w:eastAsia="Times New Roman" w:cstheme="minorHAnsi"/>
          <w:color w:val="212121"/>
          <w:kern w:val="0"/>
          <w:sz w:val="28"/>
          <w:szCs w:val="28"/>
          <w:lang w:eastAsia="en-GB"/>
          <w14:ligatures w14:val="none"/>
        </w:rPr>
        <w:t>Things you wish you had known in September that you know now</w:t>
      </w:r>
    </w:p>
    <w:p w14:paraId="163D1527" w14:textId="77777777" w:rsidR="00DA1A4F" w:rsidRPr="00DA1A4F" w:rsidRDefault="00DA1A4F" w:rsidP="00DA1A4F">
      <w:pPr>
        <w:pStyle w:val="ListParagraph"/>
        <w:numPr>
          <w:ilvl w:val="0"/>
          <w:numId w:val="40"/>
        </w:numPr>
        <w:rPr>
          <w:rFonts w:eastAsia="Times New Roman" w:cstheme="minorHAnsi"/>
          <w:color w:val="212121"/>
          <w:kern w:val="0"/>
          <w:sz w:val="28"/>
          <w:szCs w:val="28"/>
          <w:lang w:eastAsia="en-GB"/>
          <w14:ligatures w14:val="none"/>
        </w:rPr>
      </w:pPr>
      <w:r w:rsidRPr="00DA1A4F">
        <w:rPr>
          <w:rFonts w:eastAsia="Times New Roman" w:cstheme="minorHAnsi"/>
          <w:color w:val="212121"/>
          <w:kern w:val="0"/>
          <w:sz w:val="28"/>
          <w:szCs w:val="28"/>
          <w:lang w:eastAsia="en-GB"/>
          <w14:ligatures w14:val="none"/>
        </w:rPr>
        <w:t>Advice, tips etc on the best ways to prepare for ECT1</w:t>
      </w:r>
    </w:p>
    <w:p w14:paraId="263D82E9" w14:textId="77777777" w:rsidR="00DA1A4F" w:rsidRPr="00DA1A4F" w:rsidRDefault="00DA1A4F" w:rsidP="00985BC3">
      <w:pPr>
        <w:rPr>
          <w:rFonts w:cstheme="minorHAnsi"/>
          <w:sz w:val="28"/>
          <w:szCs w:val="28"/>
        </w:rPr>
      </w:pPr>
    </w:p>
    <w:p w14:paraId="0AFAC550" w14:textId="5C75F34A" w:rsidR="006B5661" w:rsidRPr="00DA1A4F" w:rsidRDefault="006B5661" w:rsidP="00985BC3">
      <w:pPr>
        <w:rPr>
          <w:rFonts w:cstheme="minorHAnsi"/>
          <w:b/>
          <w:bCs/>
          <w:sz w:val="28"/>
          <w:szCs w:val="28"/>
        </w:rPr>
      </w:pPr>
      <w:r w:rsidRPr="00DA1A4F">
        <w:rPr>
          <w:rFonts w:cstheme="minorHAnsi"/>
          <w:b/>
          <w:bCs/>
          <w:sz w:val="28"/>
          <w:szCs w:val="28"/>
        </w:rPr>
        <w:t xml:space="preserve">Questions that </w:t>
      </w:r>
      <w:r w:rsidR="00DA1A4F" w:rsidRPr="00DA1A4F">
        <w:rPr>
          <w:rFonts w:cstheme="minorHAnsi"/>
          <w:b/>
          <w:bCs/>
          <w:sz w:val="28"/>
          <w:szCs w:val="28"/>
        </w:rPr>
        <w:t xml:space="preserve">trainees might ask (although some of these might be covered in the keynote session) </w:t>
      </w:r>
    </w:p>
    <w:p w14:paraId="2F18D4F3" w14:textId="77777777" w:rsidR="00DA1A4F" w:rsidRPr="00DA1A4F" w:rsidRDefault="00DA1A4F" w:rsidP="00DA1A4F">
      <w:pPr>
        <w:rPr>
          <w:rFonts w:cstheme="minorHAnsi"/>
          <w:sz w:val="28"/>
          <w:szCs w:val="28"/>
        </w:rPr>
      </w:pPr>
    </w:p>
    <w:p w14:paraId="2BF9CFCA" w14:textId="5CDD4123" w:rsidR="005103FC" w:rsidRPr="00DA1A4F" w:rsidRDefault="00DA1A4F" w:rsidP="00DA1A4F">
      <w:pPr>
        <w:pStyle w:val="ListParagraph"/>
        <w:numPr>
          <w:ilvl w:val="0"/>
          <w:numId w:val="41"/>
        </w:numPr>
        <w:rPr>
          <w:rFonts w:cstheme="minorHAnsi"/>
          <w:sz w:val="28"/>
          <w:szCs w:val="28"/>
        </w:rPr>
      </w:pPr>
      <w:r w:rsidRPr="00DA1A4F">
        <w:rPr>
          <w:rFonts w:cstheme="minorHAnsi"/>
          <w:sz w:val="28"/>
          <w:szCs w:val="28"/>
        </w:rPr>
        <w:t>What sort of activities will I be participating in as part of my ECT programme?</w:t>
      </w:r>
    </w:p>
    <w:p w14:paraId="4C79EAD3" w14:textId="1EDA9FE2" w:rsidR="00985BC3" w:rsidRPr="00DA1A4F" w:rsidRDefault="00DA1A4F" w:rsidP="00DA1A4F">
      <w:pPr>
        <w:pStyle w:val="ListParagraph"/>
        <w:numPr>
          <w:ilvl w:val="0"/>
          <w:numId w:val="41"/>
        </w:numPr>
        <w:rPr>
          <w:rFonts w:cstheme="minorHAnsi"/>
          <w:sz w:val="28"/>
          <w:szCs w:val="28"/>
        </w:rPr>
      </w:pPr>
      <w:r w:rsidRPr="00DA1A4F">
        <w:rPr>
          <w:rFonts w:cstheme="minorHAnsi"/>
          <w:sz w:val="28"/>
          <w:szCs w:val="28"/>
        </w:rPr>
        <w:t>What have been the most helpful strategies to support you manage your ECT workload?</w:t>
      </w:r>
    </w:p>
    <w:p w14:paraId="75F7E9F0" w14:textId="599571F5" w:rsidR="005103FC" w:rsidRPr="00DA1A4F" w:rsidRDefault="000A5EBB" w:rsidP="00DA1A4F">
      <w:pPr>
        <w:pStyle w:val="ListParagraph"/>
        <w:numPr>
          <w:ilvl w:val="0"/>
          <w:numId w:val="41"/>
        </w:numPr>
        <w:rPr>
          <w:sz w:val="28"/>
          <w:szCs w:val="28"/>
        </w:rPr>
      </w:pPr>
      <w:r w:rsidRPr="00DA1A4F">
        <w:rPr>
          <w:sz w:val="28"/>
          <w:szCs w:val="28"/>
        </w:rPr>
        <w:t>W</w:t>
      </w:r>
      <w:r w:rsidR="006B5661" w:rsidRPr="00DA1A4F">
        <w:rPr>
          <w:sz w:val="28"/>
          <w:szCs w:val="28"/>
        </w:rPr>
        <w:t xml:space="preserve">hen will I meet my induction tutor </w:t>
      </w:r>
      <w:r w:rsidRPr="00DA1A4F">
        <w:rPr>
          <w:sz w:val="28"/>
          <w:szCs w:val="28"/>
        </w:rPr>
        <w:t>and</w:t>
      </w:r>
      <w:r w:rsidR="006B5661" w:rsidRPr="00DA1A4F">
        <w:rPr>
          <w:sz w:val="28"/>
          <w:szCs w:val="28"/>
        </w:rPr>
        <w:t xml:space="preserve"> agree my teaching timetable? </w:t>
      </w:r>
    </w:p>
    <w:p w14:paraId="0E80A87C" w14:textId="0614ADDF" w:rsidR="27F4B667" w:rsidRPr="00DA1A4F" w:rsidRDefault="005103FC" w:rsidP="00DA1A4F">
      <w:pPr>
        <w:pStyle w:val="ListParagraph"/>
        <w:numPr>
          <w:ilvl w:val="0"/>
          <w:numId w:val="41"/>
        </w:numPr>
        <w:rPr>
          <w:sz w:val="28"/>
          <w:szCs w:val="28"/>
        </w:rPr>
      </w:pPr>
      <w:r w:rsidRPr="00DA1A4F">
        <w:rPr>
          <w:sz w:val="28"/>
          <w:szCs w:val="28"/>
        </w:rPr>
        <w:t xml:space="preserve">Is there a set time to have completed my induction period? </w:t>
      </w:r>
    </w:p>
    <w:p w14:paraId="0A58FFF0" w14:textId="426097DE" w:rsidR="27F4B667" w:rsidRPr="00DA1A4F" w:rsidRDefault="686CA2C0" w:rsidP="00DA1A4F">
      <w:pPr>
        <w:pStyle w:val="ListParagraph"/>
        <w:numPr>
          <w:ilvl w:val="0"/>
          <w:numId w:val="41"/>
        </w:numPr>
        <w:rPr>
          <w:sz w:val="28"/>
          <w:szCs w:val="28"/>
        </w:rPr>
      </w:pPr>
      <w:r w:rsidRPr="00DA1A4F">
        <w:rPr>
          <w:sz w:val="28"/>
          <w:szCs w:val="28"/>
        </w:rPr>
        <w:t>What PPA hours do I get, and is this included in the reduced hours?</w:t>
      </w:r>
    </w:p>
    <w:p w14:paraId="1640D1AA" w14:textId="5ADF22D3" w:rsidR="27F4B667" w:rsidRPr="00DA1A4F" w:rsidRDefault="00A975E2" w:rsidP="00DA1A4F">
      <w:pPr>
        <w:pStyle w:val="ListParagraph"/>
        <w:numPr>
          <w:ilvl w:val="0"/>
          <w:numId w:val="41"/>
        </w:numPr>
        <w:rPr>
          <w:sz w:val="28"/>
          <w:szCs w:val="28"/>
        </w:rPr>
      </w:pPr>
      <w:r w:rsidRPr="00DA1A4F">
        <w:rPr>
          <w:sz w:val="28"/>
          <w:szCs w:val="28"/>
        </w:rPr>
        <w:t>Will I be observing colleagues?</w:t>
      </w:r>
    </w:p>
    <w:p w14:paraId="7AEC966B" w14:textId="5FF66755" w:rsidR="00DA1A4F" w:rsidRPr="00DA1A4F" w:rsidRDefault="005103FC" w:rsidP="00DA1A4F">
      <w:pPr>
        <w:pStyle w:val="ListParagraph"/>
        <w:numPr>
          <w:ilvl w:val="0"/>
          <w:numId w:val="41"/>
        </w:numPr>
        <w:rPr>
          <w:sz w:val="28"/>
          <w:szCs w:val="28"/>
        </w:rPr>
      </w:pPr>
      <w:r w:rsidRPr="00DA1A4F">
        <w:rPr>
          <w:sz w:val="28"/>
          <w:szCs w:val="28"/>
        </w:rPr>
        <w:t>Should</w:t>
      </w:r>
      <w:r w:rsidR="00A975E2" w:rsidRPr="00DA1A4F">
        <w:rPr>
          <w:sz w:val="28"/>
          <w:szCs w:val="28"/>
        </w:rPr>
        <w:t xml:space="preserve"> I </w:t>
      </w:r>
      <w:proofErr w:type="gramStart"/>
      <w:r w:rsidR="00A975E2" w:rsidRPr="00DA1A4F">
        <w:rPr>
          <w:sz w:val="28"/>
          <w:szCs w:val="28"/>
        </w:rPr>
        <w:t xml:space="preserve">still </w:t>
      </w:r>
      <w:r w:rsidRPr="00DA1A4F">
        <w:rPr>
          <w:sz w:val="28"/>
          <w:szCs w:val="28"/>
        </w:rPr>
        <w:t>keep</w:t>
      </w:r>
      <w:proofErr w:type="gramEnd"/>
      <w:r w:rsidRPr="00DA1A4F">
        <w:rPr>
          <w:sz w:val="28"/>
          <w:szCs w:val="28"/>
        </w:rPr>
        <w:t xml:space="preserve"> my </w:t>
      </w:r>
      <w:r w:rsidR="00DA1A4F" w:rsidRPr="00DA1A4F">
        <w:rPr>
          <w:sz w:val="28"/>
          <w:szCs w:val="28"/>
        </w:rPr>
        <w:t>teaching feedback</w:t>
      </w:r>
      <w:r w:rsidR="00A975E2" w:rsidRPr="00DA1A4F">
        <w:rPr>
          <w:sz w:val="28"/>
          <w:szCs w:val="28"/>
        </w:rPr>
        <w:t xml:space="preserve"> book? </w:t>
      </w:r>
    </w:p>
    <w:p w14:paraId="463C934E" w14:textId="3B06475D" w:rsidR="005103FC" w:rsidRPr="00DA1A4F" w:rsidRDefault="00985BC3" w:rsidP="00DA1A4F">
      <w:pPr>
        <w:pStyle w:val="ListParagraph"/>
        <w:numPr>
          <w:ilvl w:val="0"/>
          <w:numId w:val="41"/>
        </w:numPr>
        <w:rPr>
          <w:sz w:val="28"/>
          <w:szCs w:val="28"/>
        </w:rPr>
      </w:pPr>
      <w:r w:rsidRPr="00DA1A4F">
        <w:rPr>
          <w:sz w:val="28"/>
          <w:szCs w:val="28"/>
        </w:rPr>
        <w:t xml:space="preserve">How often will I be observed? </w:t>
      </w:r>
    </w:p>
    <w:p w14:paraId="70DDF29C" w14:textId="24557A7F" w:rsidR="27F4B667" w:rsidRPr="00DA1A4F" w:rsidRDefault="79B0F2A7" w:rsidP="00DA1A4F">
      <w:pPr>
        <w:pStyle w:val="ListParagraph"/>
        <w:numPr>
          <w:ilvl w:val="0"/>
          <w:numId w:val="41"/>
        </w:numPr>
        <w:rPr>
          <w:sz w:val="28"/>
          <w:szCs w:val="28"/>
        </w:rPr>
      </w:pPr>
      <w:r w:rsidRPr="00DA1A4F">
        <w:rPr>
          <w:sz w:val="28"/>
          <w:szCs w:val="28"/>
        </w:rPr>
        <w:t>Do I need to track all my teaching / observations / progress reviews?</w:t>
      </w:r>
    </w:p>
    <w:p w14:paraId="6366143C" w14:textId="7C7ACD23" w:rsidR="27F4B667" w:rsidRPr="00DA1A4F" w:rsidRDefault="00A975E2" w:rsidP="00DA1A4F">
      <w:pPr>
        <w:pStyle w:val="ListParagraph"/>
        <w:numPr>
          <w:ilvl w:val="0"/>
          <w:numId w:val="41"/>
        </w:numPr>
        <w:rPr>
          <w:sz w:val="28"/>
          <w:szCs w:val="28"/>
        </w:rPr>
      </w:pPr>
      <w:r w:rsidRPr="00DA1A4F">
        <w:rPr>
          <w:sz w:val="28"/>
          <w:szCs w:val="28"/>
        </w:rPr>
        <w:t xml:space="preserve">What CPD can I expect to be offered? </w:t>
      </w:r>
    </w:p>
    <w:p w14:paraId="13EAFA72" w14:textId="4D9C668B" w:rsidR="005103FC" w:rsidRPr="00DA1A4F" w:rsidRDefault="78B6E26B" w:rsidP="00DA1A4F">
      <w:pPr>
        <w:pStyle w:val="ListParagraph"/>
        <w:numPr>
          <w:ilvl w:val="0"/>
          <w:numId w:val="41"/>
        </w:numPr>
        <w:rPr>
          <w:sz w:val="28"/>
          <w:szCs w:val="28"/>
        </w:rPr>
      </w:pPr>
      <w:r w:rsidRPr="00DA1A4F">
        <w:rPr>
          <w:sz w:val="28"/>
          <w:szCs w:val="28"/>
        </w:rPr>
        <w:t>Can I complete induction whilst working as a supply teacher?</w:t>
      </w:r>
    </w:p>
    <w:p w14:paraId="42576A44" w14:textId="61C2A756" w:rsidR="006B5661" w:rsidRPr="00DA1A4F" w:rsidRDefault="006B5661" w:rsidP="00DA1A4F">
      <w:pPr>
        <w:pStyle w:val="ListParagraph"/>
        <w:numPr>
          <w:ilvl w:val="0"/>
          <w:numId w:val="41"/>
        </w:numPr>
        <w:rPr>
          <w:sz w:val="28"/>
          <w:szCs w:val="28"/>
        </w:rPr>
      </w:pPr>
      <w:r w:rsidRPr="00DA1A4F">
        <w:rPr>
          <w:sz w:val="28"/>
          <w:szCs w:val="28"/>
        </w:rPr>
        <w:t>How do I raise any concerns</w:t>
      </w:r>
      <w:r w:rsidR="00A975E2" w:rsidRPr="00DA1A4F">
        <w:rPr>
          <w:sz w:val="28"/>
          <w:szCs w:val="28"/>
        </w:rPr>
        <w:t xml:space="preserve"> I may have regarding my ECT mentor? </w:t>
      </w:r>
    </w:p>
    <w:p w14:paraId="54B19F93" w14:textId="77777777" w:rsidR="005103FC" w:rsidRPr="00985BC3" w:rsidRDefault="005103FC" w:rsidP="00985BC3">
      <w:pPr>
        <w:pStyle w:val="ListParagraph"/>
        <w:ind w:left="1080"/>
      </w:pPr>
    </w:p>
    <w:p w14:paraId="3E1E6C8B" w14:textId="19041D29" w:rsidR="27F4B667" w:rsidRPr="00985BC3" w:rsidRDefault="27F4B667" w:rsidP="00985BC3">
      <w:pPr>
        <w:pStyle w:val="ListParagraph"/>
        <w:ind w:left="1080"/>
      </w:pPr>
    </w:p>
    <w:p w14:paraId="66C452E9" w14:textId="77777777" w:rsidR="005103FC" w:rsidRPr="00985BC3" w:rsidRDefault="005103FC" w:rsidP="00985BC3">
      <w:pPr>
        <w:pStyle w:val="ListParagraph"/>
        <w:ind w:left="1080"/>
      </w:pPr>
    </w:p>
    <w:p w14:paraId="3FBF6B6E" w14:textId="77777777" w:rsidR="00A975E2" w:rsidRPr="00985BC3" w:rsidRDefault="00A975E2" w:rsidP="00985BC3"/>
    <w:p w14:paraId="7D8A4BE0" w14:textId="77777777" w:rsidR="00684325" w:rsidRPr="00985BC3" w:rsidRDefault="00684325" w:rsidP="00985BC3"/>
    <w:sectPr w:rsidR="00684325" w:rsidRPr="00985BC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531638"/>
    <w:multiLevelType w:val="hybridMultilevel"/>
    <w:tmpl w:val="10444568"/>
    <w:lvl w:ilvl="0" w:tplc="F1D651F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452123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F56AA2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92867B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8705D7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EFA580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37E897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2CC0D3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9DCF2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05497D8A"/>
    <w:multiLevelType w:val="hybridMultilevel"/>
    <w:tmpl w:val="B3E4E8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7E190A"/>
    <w:multiLevelType w:val="hybridMultilevel"/>
    <w:tmpl w:val="90A48F76"/>
    <w:lvl w:ilvl="0" w:tplc="49F46DC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A24A0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144570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BB0D6F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9060BD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4C486F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890625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AB87FD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32C3CC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0E5F17F6"/>
    <w:multiLevelType w:val="hybridMultilevel"/>
    <w:tmpl w:val="E1063750"/>
    <w:lvl w:ilvl="0" w:tplc="43FC83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B82D63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4FAFF0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1D03E6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50A901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5280B2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DC679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8A60E3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A0E33F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0EAC0CEE"/>
    <w:multiLevelType w:val="multilevel"/>
    <w:tmpl w:val="619E52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2D22A3A"/>
    <w:multiLevelType w:val="hybridMultilevel"/>
    <w:tmpl w:val="67B27C52"/>
    <w:lvl w:ilvl="0" w:tplc="EDE895E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1DC844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E32AD3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32888A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3E249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EA674F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22834D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D684C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CBCCA6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13563C"/>
    <w:multiLevelType w:val="hybridMultilevel"/>
    <w:tmpl w:val="28E2D9A4"/>
    <w:lvl w:ilvl="0" w:tplc="23E6B26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448DD8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30CA88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47CC26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1A9DF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D84FA0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42E7B6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4BEA4B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9320A0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53843E9"/>
    <w:multiLevelType w:val="hybridMultilevel"/>
    <w:tmpl w:val="F4003D72"/>
    <w:lvl w:ilvl="0" w:tplc="8E4EB80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54C176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16A232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F483C6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440CED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00A67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B2A2D5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176FAF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118E19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666053C"/>
    <w:multiLevelType w:val="hybridMultilevel"/>
    <w:tmpl w:val="DE8C497A"/>
    <w:lvl w:ilvl="0" w:tplc="63A4EB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8F8D62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DFA72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9EC956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5DE24C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2BCD08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B92B19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C863B1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6927B6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9047028"/>
    <w:multiLevelType w:val="hybridMultilevel"/>
    <w:tmpl w:val="DD22F5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E40532"/>
    <w:multiLevelType w:val="hybridMultilevel"/>
    <w:tmpl w:val="F8D80C38"/>
    <w:lvl w:ilvl="0" w:tplc="2DD6B4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11EA4F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5A31B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33A6FE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AB0F65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056B91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BF4C52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4BA048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24873B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E6130A4"/>
    <w:multiLevelType w:val="hybridMultilevel"/>
    <w:tmpl w:val="A3B00F24"/>
    <w:lvl w:ilvl="0" w:tplc="15F2615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44602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272685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B9260E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E2958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F064A4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940572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C4059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5CE748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E9625FA"/>
    <w:multiLevelType w:val="hybridMultilevel"/>
    <w:tmpl w:val="63F4EF4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264B5596"/>
    <w:multiLevelType w:val="hybridMultilevel"/>
    <w:tmpl w:val="3912E1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7C1D48"/>
    <w:multiLevelType w:val="hybridMultilevel"/>
    <w:tmpl w:val="F766A46A"/>
    <w:lvl w:ilvl="0" w:tplc="0D3E80B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FE0C86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C907EE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03439A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F38B93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21E008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A6827F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1EC88E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AEECBF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269265E6"/>
    <w:multiLevelType w:val="hybridMultilevel"/>
    <w:tmpl w:val="D902B0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9F38BE"/>
    <w:multiLevelType w:val="hybridMultilevel"/>
    <w:tmpl w:val="199015EA"/>
    <w:lvl w:ilvl="0" w:tplc="FB84972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4741EC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E94E1F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D04A90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12C64B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828F1F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4BFED34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112F3D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138B94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2C3351E3"/>
    <w:multiLevelType w:val="hybridMultilevel"/>
    <w:tmpl w:val="5308DE8C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C6F4F9E"/>
    <w:multiLevelType w:val="hybridMultilevel"/>
    <w:tmpl w:val="2D6833CA"/>
    <w:lvl w:ilvl="0" w:tplc="3CA6074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828492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FD4DAC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B42D4F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208A53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778D2A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EA640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30342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234E52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2D653C04"/>
    <w:multiLevelType w:val="hybridMultilevel"/>
    <w:tmpl w:val="53823CCC"/>
    <w:lvl w:ilvl="0" w:tplc="B80C3A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A3C1C3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0DA812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026A9F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D58364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364468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BE4364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394667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02AB5C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2DA42CA9"/>
    <w:multiLevelType w:val="hybridMultilevel"/>
    <w:tmpl w:val="28C0A3BE"/>
    <w:lvl w:ilvl="0" w:tplc="4AC0146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4B827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1BDE809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AD8004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D6A804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91EBBC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4A8578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6E20CC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5CEA4F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30F4485D"/>
    <w:multiLevelType w:val="hybridMultilevel"/>
    <w:tmpl w:val="A3FC7BB8"/>
    <w:lvl w:ilvl="0" w:tplc="D8A25C6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D744CE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73A5E3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596C1E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2BC59F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7AE9C2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576659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726D0A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184665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33544CC9"/>
    <w:multiLevelType w:val="hybridMultilevel"/>
    <w:tmpl w:val="69F424A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34253A48"/>
    <w:multiLevelType w:val="hybridMultilevel"/>
    <w:tmpl w:val="503C5DA4"/>
    <w:lvl w:ilvl="0" w:tplc="F05E0A3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87A04B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9FAE98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E58B99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CB0CE7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654389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472274F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410AE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7DEA3B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387D63FC"/>
    <w:multiLevelType w:val="hybridMultilevel"/>
    <w:tmpl w:val="2424BCEE"/>
    <w:lvl w:ilvl="0" w:tplc="865051B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702F27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2600E2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2B25D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174E3E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8E127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912AEA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89E86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FA818E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3B2F473D"/>
    <w:multiLevelType w:val="hybridMultilevel"/>
    <w:tmpl w:val="5276E29E"/>
    <w:lvl w:ilvl="0" w:tplc="5956BA6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3705D2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C633B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842345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7B27A0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896A8A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D8231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A7C876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36E4FA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3FBC4A9F"/>
    <w:multiLevelType w:val="hybridMultilevel"/>
    <w:tmpl w:val="FD9042F8"/>
    <w:lvl w:ilvl="0" w:tplc="A692B06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5EC4E1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A7E06B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2845C1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C3A51B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5CE451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D84B35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7E8925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1BE60B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481F1052"/>
    <w:multiLevelType w:val="hybridMultilevel"/>
    <w:tmpl w:val="90825A28"/>
    <w:lvl w:ilvl="0" w:tplc="49D0253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124A83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2FA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BDE4E8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FAE004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CF6D20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4D94AB4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79E330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E7ACC7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4A590E2B"/>
    <w:multiLevelType w:val="hybridMultilevel"/>
    <w:tmpl w:val="77C09E72"/>
    <w:lvl w:ilvl="0" w:tplc="E432CD4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E6ACE8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2AC44F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F3C6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D6A452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D8E5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CC230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FDC7EB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A16CAF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4B774B5E"/>
    <w:multiLevelType w:val="hybridMultilevel"/>
    <w:tmpl w:val="2C7CD9EE"/>
    <w:lvl w:ilvl="0" w:tplc="301283E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25A426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67A747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622ABD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6B4FC1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634BBB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7C86B8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6F9A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488CD2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0" w15:restartNumberingAfterBreak="0">
    <w:nsid w:val="548A0120"/>
    <w:multiLevelType w:val="hybridMultilevel"/>
    <w:tmpl w:val="BD3C43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8FB65A9"/>
    <w:multiLevelType w:val="hybridMultilevel"/>
    <w:tmpl w:val="C422EFF6"/>
    <w:lvl w:ilvl="0" w:tplc="408ED57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5FC241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12D85A6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9ECDEE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13E8F3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56E9FF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FB091C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D422A6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6FC604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2" w15:restartNumberingAfterBreak="0">
    <w:nsid w:val="5E7D28C2"/>
    <w:multiLevelType w:val="hybridMultilevel"/>
    <w:tmpl w:val="900202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FEB741E"/>
    <w:multiLevelType w:val="hybridMultilevel"/>
    <w:tmpl w:val="F1B406A4"/>
    <w:lvl w:ilvl="0" w:tplc="2A72B7A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F928D7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F7EA84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5CC1D4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934DC7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8E0613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956931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3926DA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1AC850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4" w15:restartNumberingAfterBreak="0">
    <w:nsid w:val="62D8409F"/>
    <w:multiLevelType w:val="hybridMultilevel"/>
    <w:tmpl w:val="C5E8EF1C"/>
    <w:lvl w:ilvl="0" w:tplc="9DC4F9B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EE4887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A5A729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18EB6E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66E704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A6EA4F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8CC83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F22AFD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6703FE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5" w15:restartNumberingAfterBreak="0">
    <w:nsid w:val="65D018D7"/>
    <w:multiLevelType w:val="hybridMultilevel"/>
    <w:tmpl w:val="48A8D142"/>
    <w:lvl w:ilvl="0" w:tplc="5B32F7E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2B280E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048AD8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48C157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EAEF47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17268D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9C455C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F58781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4B8983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6" w15:restartNumberingAfterBreak="0">
    <w:nsid w:val="6E700CD1"/>
    <w:multiLevelType w:val="hybridMultilevel"/>
    <w:tmpl w:val="D7987C8A"/>
    <w:lvl w:ilvl="0" w:tplc="56BCBC6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BEEC0F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252B59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A9ACA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0C206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DCE9FA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9A427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A98D95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DC10EC7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7" w15:restartNumberingAfterBreak="0">
    <w:nsid w:val="6F850731"/>
    <w:multiLevelType w:val="hybridMultilevel"/>
    <w:tmpl w:val="2012A020"/>
    <w:lvl w:ilvl="0" w:tplc="611E293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9CD17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2B6C5A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612819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352AEE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D7E13B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F2C79B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50455B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9B8D21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8" w15:restartNumberingAfterBreak="0">
    <w:nsid w:val="75980772"/>
    <w:multiLevelType w:val="hybridMultilevel"/>
    <w:tmpl w:val="BAB2AFF0"/>
    <w:lvl w:ilvl="0" w:tplc="0CE062E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E8A57C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0EAE78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6DC275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DCC11E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E4A254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6404EF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B4A531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2E35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9" w15:restartNumberingAfterBreak="0">
    <w:nsid w:val="7B6B0D8B"/>
    <w:multiLevelType w:val="hybridMultilevel"/>
    <w:tmpl w:val="90325552"/>
    <w:lvl w:ilvl="0" w:tplc="A7DE943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526BC2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33099D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460761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068650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D479E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35EC6E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D50914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9A4DA7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0" w15:restartNumberingAfterBreak="0">
    <w:nsid w:val="7F565472"/>
    <w:multiLevelType w:val="hybridMultilevel"/>
    <w:tmpl w:val="C3227F9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71898468">
    <w:abstractNumId w:val="6"/>
  </w:num>
  <w:num w:numId="2" w16cid:durableId="104886363">
    <w:abstractNumId w:val="38"/>
  </w:num>
  <w:num w:numId="3" w16cid:durableId="700743526">
    <w:abstractNumId w:val="28"/>
  </w:num>
  <w:num w:numId="4" w16cid:durableId="853572102">
    <w:abstractNumId w:val="36"/>
  </w:num>
  <w:num w:numId="5" w16cid:durableId="123694331">
    <w:abstractNumId w:val="5"/>
  </w:num>
  <w:num w:numId="6" w16cid:durableId="564684106">
    <w:abstractNumId w:val="10"/>
  </w:num>
  <w:num w:numId="7" w16cid:durableId="423495563">
    <w:abstractNumId w:val="21"/>
  </w:num>
  <w:num w:numId="8" w16cid:durableId="2146971069">
    <w:abstractNumId w:val="24"/>
  </w:num>
  <w:num w:numId="9" w16cid:durableId="1942570059">
    <w:abstractNumId w:val="20"/>
  </w:num>
  <w:num w:numId="10" w16cid:durableId="1061177057">
    <w:abstractNumId w:val="37"/>
  </w:num>
  <w:num w:numId="11" w16cid:durableId="867910794">
    <w:abstractNumId w:val="15"/>
  </w:num>
  <w:num w:numId="12" w16cid:durableId="1130512682">
    <w:abstractNumId w:val="34"/>
  </w:num>
  <w:num w:numId="13" w16cid:durableId="1441218098">
    <w:abstractNumId w:val="2"/>
  </w:num>
  <w:num w:numId="14" w16cid:durableId="1420564358">
    <w:abstractNumId w:val="29"/>
  </w:num>
  <w:num w:numId="15" w16cid:durableId="597912097">
    <w:abstractNumId w:val="31"/>
  </w:num>
  <w:num w:numId="16" w16cid:durableId="1129587206">
    <w:abstractNumId w:val="0"/>
  </w:num>
  <w:num w:numId="17" w16cid:durableId="1961185127">
    <w:abstractNumId w:val="25"/>
  </w:num>
  <w:num w:numId="18" w16cid:durableId="1743600983">
    <w:abstractNumId w:val="3"/>
  </w:num>
  <w:num w:numId="19" w16cid:durableId="2085686387">
    <w:abstractNumId w:val="33"/>
  </w:num>
  <w:num w:numId="20" w16cid:durableId="936793340">
    <w:abstractNumId w:val="7"/>
  </w:num>
  <w:num w:numId="21" w16cid:durableId="56055670">
    <w:abstractNumId w:val="11"/>
  </w:num>
  <w:num w:numId="22" w16cid:durableId="72750678">
    <w:abstractNumId w:val="35"/>
  </w:num>
  <w:num w:numId="23" w16cid:durableId="111360374">
    <w:abstractNumId w:val="8"/>
  </w:num>
  <w:num w:numId="24" w16cid:durableId="749229309">
    <w:abstractNumId w:val="19"/>
  </w:num>
  <w:num w:numId="25" w16cid:durableId="1146512755">
    <w:abstractNumId w:val="39"/>
  </w:num>
  <w:num w:numId="26" w16cid:durableId="972712998">
    <w:abstractNumId w:val="18"/>
  </w:num>
  <w:num w:numId="27" w16cid:durableId="1102798787">
    <w:abstractNumId w:val="16"/>
  </w:num>
  <w:num w:numId="28" w16cid:durableId="908803920">
    <w:abstractNumId w:val="26"/>
  </w:num>
  <w:num w:numId="29" w16cid:durableId="245304453">
    <w:abstractNumId w:val="27"/>
  </w:num>
  <w:num w:numId="30" w16cid:durableId="1955162618">
    <w:abstractNumId w:val="23"/>
  </w:num>
  <w:num w:numId="31" w16cid:durableId="1880239076">
    <w:abstractNumId w:val="14"/>
  </w:num>
  <w:num w:numId="32" w16cid:durableId="2092507275">
    <w:abstractNumId w:val="12"/>
  </w:num>
  <w:num w:numId="33" w16cid:durableId="46147650">
    <w:abstractNumId w:val="22"/>
  </w:num>
  <w:num w:numId="34" w16cid:durableId="1619723281">
    <w:abstractNumId w:val="13"/>
  </w:num>
  <w:num w:numId="35" w16cid:durableId="1078019229">
    <w:abstractNumId w:val="40"/>
  </w:num>
  <w:num w:numId="36" w16cid:durableId="1263994431">
    <w:abstractNumId w:val="32"/>
  </w:num>
  <w:num w:numId="37" w16cid:durableId="60522054">
    <w:abstractNumId w:val="4"/>
  </w:num>
  <w:num w:numId="38" w16cid:durableId="567812103">
    <w:abstractNumId w:val="30"/>
  </w:num>
  <w:num w:numId="39" w16cid:durableId="302736194">
    <w:abstractNumId w:val="17"/>
  </w:num>
  <w:num w:numId="40" w16cid:durableId="656569262">
    <w:abstractNumId w:val="9"/>
  </w:num>
  <w:num w:numId="41" w16cid:durableId="5383205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661"/>
    <w:rsid w:val="000A5EBB"/>
    <w:rsid w:val="00147188"/>
    <w:rsid w:val="00217E67"/>
    <w:rsid w:val="003E05CA"/>
    <w:rsid w:val="004143CE"/>
    <w:rsid w:val="00422A9E"/>
    <w:rsid w:val="005103FC"/>
    <w:rsid w:val="00636572"/>
    <w:rsid w:val="00684325"/>
    <w:rsid w:val="006B5661"/>
    <w:rsid w:val="008C1C32"/>
    <w:rsid w:val="009156BF"/>
    <w:rsid w:val="009856F7"/>
    <w:rsid w:val="00985BC3"/>
    <w:rsid w:val="009D6B07"/>
    <w:rsid w:val="00A975E2"/>
    <w:rsid w:val="00B667B3"/>
    <w:rsid w:val="00B70145"/>
    <w:rsid w:val="00DA1A4F"/>
    <w:rsid w:val="00F133D1"/>
    <w:rsid w:val="00FD2FF3"/>
    <w:rsid w:val="05C06B7D"/>
    <w:rsid w:val="0D5AA1B4"/>
    <w:rsid w:val="0F674DC3"/>
    <w:rsid w:val="11D9EF7C"/>
    <w:rsid w:val="11F6E117"/>
    <w:rsid w:val="177A4D2E"/>
    <w:rsid w:val="17952E49"/>
    <w:rsid w:val="1CFA90C7"/>
    <w:rsid w:val="1E106516"/>
    <w:rsid w:val="1F855F13"/>
    <w:rsid w:val="27F4B667"/>
    <w:rsid w:val="285C7C6C"/>
    <w:rsid w:val="2BA6064F"/>
    <w:rsid w:val="2C7DF32C"/>
    <w:rsid w:val="34CA1DF4"/>
    <w:rsid w:val="3BB8D01A"/>
    <w:rsid w:val="3DA1F149"/>
    <w:rsid w:val="47EF45B4"/>
    <w:rsid w:val="4C8C9CDF"/>
    <w:rsid w:val="4DBB0569"/>
    <w:rsid w:val="4E286D40"/>
    <w:rsid w:val="4E455EDB"/>
    <w:rsid w:val="4EF559CF"/>
    <w:rsid w:val="5CAAAE2F"/>
    <w:rsid w:val="62060C5C"/>
    <w:rsid w:val="64D2B1AF"/>
    <w:rsid w:val="686CA2C0"/>
    <w:rsid w:val="6C480424"/>
    <w:rsid w:val="71053C9F"/>
    <w:rsid w:val="75F4A615"/>
    <w:rsid w:val="77C342E9"/>
    <w:rsid w:val="78B6E26B"/>
    <w:rsid w:val="79B0F2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445726A"/>
  <w15:chartTrackingRefBased/>
  <w15:docId w15:val="{8E562304-E1DD-9642-98DB-1B20C454B0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975E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B56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964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981989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043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600881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774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7797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13386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0261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951231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883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762262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588284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087592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277947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707530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617549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529559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486371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763589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379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272714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388980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867133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175349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640457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579021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196988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379847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63366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40843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988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7996198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876354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757543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745053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437516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903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DD2312AADD4BE469DC8F6B4188F01AC" ma:contentTypeVersion="2" ma:contentTypeDescription="Create a new document." ma:contentTypeScope="" ma:versionID="76e4821b2bfc26172b0054edad6bfbb3">
  <xsd:schema xmlns:xsd="http://www.w3.org/2001/XMLSchema" xmlns:xs="http://www.w3.org/2001/XMLSchema" xmlns:p="http://schemas.microsoft.com/office/2006/metadata/properties" xmlns:ns2="7f2895af-c833-4cca-a2c5-e51b386aff4f" targetNamespace="http://schemas.microsoft.com/office/2006/metadata/properties" ma:root="true" ma:fieldsID="6eda35d8b136b012e85b801346cf9c9b" ns2:_="">
    <xsd:import namespace="7f2895af-c833-4cca-a2c5-e51b386aff4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2895af-c833-4cca-a2c5-e51b386aff4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416BE78-D085-46FB-8DF0-C99AEA1279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f2895af-c833-4cca-a2c5-e51b386aff4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ABBCA1E-83EA-4AAB-AB4E-F5986851A8C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501CE08-57B4-40ED-A1E9-5DFA059438A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211</Words>
  <Characters>1207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penny ottewill</dc:creator>
  <cp:keywords/>
  <dc:description/>
  <cp:lastModifiedBy>penny ottewill</cp:lastModifiedBy>
  <cp:revision>2</cp:revision>
  <cp:lastPrinted>2023-05-15T09:35:00Z</cp:lastPrinted>
  <dcterms:created xsi:type="dcterms:W3CDTF">2026-04-20T17:13:00Z</dcterms:created>
  <dcterms:modified xsi:type="dcterms:W3CDTF">2026-04-20T17:13:00Z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0x0101002DD2312AADD4BE469DC8F6B4188F01AC</vt:lpwstr>
  </property>
</Properties>
</file>