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3"/>
  <w:body>
    <w:p w14:paraId="7327F42E" w14:textId="2E9C4C88" w:rsidR="00B4535A" w:rsidRPr="00674E62" w:rsidRDefault="00781538">
      <w:pPr>
        <w:rPr>
          <w:rFonts w:ascii="Aptos" w:hAnsi="Aptos"/>
        </w:rPr>
      </w:pPr>
      <w:r w:rsidRPr="00674E62">
        <w:rPr>
          <w:rFonts w:ascii="Aptos" w:hAnsi="Aptos"/>
        </w:rPr>
        <w:tab/>
      </w:r>
    </w:p>
    <w:p w14:paraId="322DC8BA" w14:textId="77777777" w:rsidR="003772E3" w:rsidRPr="00AC669A" w:rsidRDefault="003772E3" w:rsidP="003772E3">
      <w:pPr>
        <w:jc w:val="center"/>
        <w:rPr>
          <w:rFonts w:ascii="Aptos" w:hAnsi="Aptos"/>
          <w:b/>
          <w:bCs/>
          <w:sz w:val="56"/>
        </w:rPr>
      </w:pPr>
      <w:r w:rsidRPr="00AC669A">
        <w:rPr>
          <w:rFonts w:ascii="Aptos" w:hAnsi="Aptos"/>
          <w:b/>
          <w:bCs/>
          <w:sz w:val="56"/>
        </w:rPr>
        <w:t>Transition Document</w:t>
      </w:r>
    </w:p>
    <w:p w14:paraId="217A6823" w14:textId="77777777" w:rsidR="003772E3" w:rsidRPr="00DF1005" w:rsidRDefault="003772E3" w:rsidP="003772E3">
      <w:pPr>
        <w:jc w:val="center"/>
        <w:rPr>
          <w:rFonts w:ascii="Aptos" w:hAnsi="Aptos"/>
          <w:sz w:val="28"/>
          <w:szCs w:val="8"/>
        </w:rPr>
      </w:pPr>
      <w:r w:rsidRPr="00DF1005">
        <w:rPr>
          <w:rFonts w:ascii="Aptos" w:hAnsi="Aptos"/>
          <w:sz w:val="28"/>
          <w:szCs w:val="8"/>
        </w:rPr>
        <w:t xml:space="preserve">Supporting your transition from </w:t>
      </w:r>
      <w:r w:rsidRPr="00DF1005">
        <w:rPr>
          <w:rFonts w:ascii="Aptos" w:hAnsi="Aptos"/>
          <w:b/>
          <w:bCs/>
          <w:sz w:val="28"/>
          <w:szCs w:val="8"/>
        </w:rPr>
        <w:t>Trainee Teacher</w:t>
      </w:r>
      <w:r w:rsidRPr="00DF1005">
        <w:rPr>
          <w:rFonts w:ascii="Aptos" w:hAnsi="Aptos"/>
          <w:sz w:val="28"/>
          <w:szCs w:val="8"/>
        </w:rPr>
        <w:t xml:space="preserve"> to </w:t>
      </w:r>
      <w:r w:rsidRPr="00DF1005">
        <w:rPr>
          <w:rFonts w:ascii="Aptos" w:hAnsi="Aptos"/>
          <w:b/>
          <w:bCs/>
          <w:sz w:val="28"/>
          <w:szCs w:val="8"/>
        </w:rPr>
        <w:t>Early Career Teacher</w:t>
      </w:r>
    </w:p>
    <w:p w14:paraId="5ECF7F05" w14:textId="68A7B0DC" w:rsidR="00781538" w:rsidRPr="00674E62" w:rsidRDefault="00781538">
      <w:pPr>
        <w:rPr>
          <w:rFonts w:ascii="Aptos" w:hAnsi="Aptos"/>
        </w:rPr>
      </w:pPr>
      <w:r w:rsidRPr="00674E62">
        <w:rPr>
          <w:rFonts w:ascii="Aptos" w:hAnsi="Aptos"/>
        </w:rPr>
        <w:tab/>
      </w:r>
    </w:p>
    <w:p w14:paraId="5948DBD3" w14:textId="38C13BF2" w:rsidR="00781538" w:rsidRPr="00674E62" w:rsidRDefault="003772E3">
      <w:pPr>
        <w:rPr>
          <w:rFonts w:ascii="Aptos" w:hAnsi="Aptos"/>
        </w:rPr>
      </w:pPr>
      <w:r>
        <w:rPr>
          <w:noProof/>
        </w:rPr>
        <mc:AlternateContent>
          <mc:Choice Requires="wps">
            <w:drawing>
              <wp:anchor distT="45720" distB="45720" distL="114300" distR="114300" simplePos="0" relativeHeight="251696128" behindDoc="0" locked="0" layoutInCell="1" allowOverlap="1" wp14:anchorId="08EB1A46" wp14:editId="396B03E3">
                <wp:simplePos x="0" y="0"/>
                <wp:positionH relativeFrom="margin">
                  <wp:posOffset>427355</wp:posOffset>
                </wp:positionH>
                <wp:positionV relativeFrom="margin">
                  <wp:posOffset>1558290</wp:posOffset>
                </wp:positionV>
                <wp:extent cx="5773420" cy="1402715"/>
                <wp:effectExtent l="0" t="0" r="17780" b="26035"/>
                <wp:wrapSquare wrapText="bothSides"/>
                <wp:docPr id="159139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3420" cy="1402715"/>
                        </a:xfrm>
                        <a:prstGeom prst="rect">
                          <a:avLst/>
                        </a:prstGeom>
                        <a:noFill/>
                        <a:ln w="9525">
                          <a:solidFill>
                            <a:srgbClr val="000000"/>
                          </a:solidFill>
                          <a:miter lim="800000"/>
                          <a:headEnd/>
                          <a:tailEnd/>
                        </a:ln>
                      </wps:spPr>
                      <wps:txbx>
                        <w:txbxContent>
                          <w:p w14:paraId="249213E3" w14:textId="77777777" w:rsidR="00422E38" w:rsidRPr="008D05DA" w:rsidRDefault="00422E38" w:rsidP="00422E38">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1311A35D" w14:textId="77777777" w:rsidR="00422E38" w:rsidRPr="008D05DA" w:rsidRDefault="00422E38" w:rsidP="00422E38">
                            <w:pPr>
                              <w:jc w:val="center"/>
                              <w:rPr>
                                <w:b/>
                                <w:bCs/>
                                <w:sz w:val="36"/>
                                <w:szCs w:val="36"/>
                              </w:rPr>
                            </w:pPr>
                            <w:r w:rsidRPr="008D05DA">
                              <w:rPr>
                                <w:b/>
                                <w:bCs/>
                                <w:sz w:val="36"/>
                                <w:szCs w:val="36"/>
                              </w:rPr>
                              <w:t>(Teachers’ Standards, DfE, 2013;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EB1A46" id="_x0000_t202" coordsize="21600,21600" o:spt="202" path="m,l,21600r21600,l21600,xe">
                <v:stroke joinstyle="miter"/>
                <v:path gradientshapeok="t" o:connecttype="rect"/>
              </v:shapetype>
              <v:shape id="Text Box 2" o:spid="_x0000_s1026" type="#_x0000_t202" style="position:absolute;margin-left:33.65pt;margin-top:122.7pt;width:454.6pt;height:110.45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" filled="f">
                <v:textbox>
                  <w:txbxContent>
                    <w:p w14:paraId="249213E3" w14:textId="77777777" w:rsidR="00422E38" w:rsidRPr="008D05DA" w:rsidRDefault="00422E38" w:rsidP="00422E38">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1311A35D" w14:textId="77777777" w:rsidR="00422E38" w:rsidRPr="008D05DA" w:rsidRDefault="00422E38" w:rsidP="00422E38">
                      <w:pPr>
                        <w:jc w:val="center"/>
                        <w:rPr>
                          <w:b/>
                          <w:bCs/>
                          <w:sz w:val="36"/>
                          <w:szCs w:val="36"/>
                        </w:rPr>
                      </w:pPr>
                      <w:r w:rsidRPr="008D05DA">
                        <w:rPr>
                          <w:b/>
                          <w:bCs/>
                          <w:sz w:val="36"/>
                          <w:szCs w:val="36"/>
                        </w:rPr>
                        <w:t>(Teachers’ Standards, DfE, 2013; 7)</w:t>
                      </w:r>
                    </w:p>
                  </w:txbxContent>
                </v:textbox>
                <w10:wrap type="square" anchorx="margin" anchory="margin"/>
              </v:shape>
            </w:pict>
          </mc:Fallback>
        </mc:AlternateContent>
      </w:r>
      <w:r w:rsidR="00781538" w:rsidRPr="00674E62">
        <w:rPr>
          <w:rFonts w:ascii="Aptos" w:hAnsi="Aptos"/>
        </w:rPr>
        <w:tab/>
      </w:r>
    </w:p>
    <w:p w14:paraId="5B2614E7" w14:textId="18D4DA23" w:rsidR="00781538" w:rsidRPr="00674E62" w:rsidRDefault="00781538">
      <w:pPr>
        <w:rPr>
          <w:rFonts w:ascii="Aptos" w:hAnsi="Aptos"/>
        </w:rPr>
      </w:pPr>
      <w:r w:rsidRPr="00674E62">
        <w:rPr>
          <w:rFonts w:ascii="Aptos" w:hAnsi="Aptos"/>
        </w:rPr>
        <w:tab/>
      </w:r>
    </w:p>
    <w:p w14:paraId="5EFCC74B" w14:textId="5AB39FD5" w:rsidR="00781538" w:rsidRPr="00674E62" w:rsidRDefault="00781538">
      <w:pPr>
        <w:rPr>
          <w:rFonts w:ascii="Aptos" w:hAnsi="Aptos"/>
        </w:rPr>
      </w:pPr>
      <w:r w:rsidRPr="00674E62">
        <w:rPr>
          <w:rFonts w:ascii="Aptos" w:hAnsi="Aptos"/>
        </w:rPr>
        <w:tab/>
      </w:r>
    </w:p>
    <w:p w14:paraId="22767F3C" w14:textId="59F822AF" w:rsidR="00781538" w:rsidRPr="00674E62" w:rsidRDefault="00781538">
      <w:pPr>
        <w:rPr>
          <w:rFonts w:ascii="Aptos" w:hAnsi="Aptos"/>
        </w:rPr>
      </w:pPr>
      <w:r w:rsidRPr="00674E62">
        <w:rPr>
          <w:rFonts w:ascii="Aptos" w:hAnsi="Aptos"/>
        </w:rPr>
        <w:tab/>
      </w:r>
    </w:p>
    <w:p w14:paraId="36FBE55B" w14:textId="4292A8E7" w:rsidR="00781538" w:rsidRPr="00674E62" w:rsidRDefault="00781538">
      <w:pPr>
        <w:rPr>
          <w:rFonts w:ascii="Aptos" w:hAnsi="Aptos"/>
        </w:rPr>
      </w:pPr>
      <w:r w:rsidRPr="00674E62">
        <w:rPr>
          <w:rFonts w:ascii="Aptos" w:hAnsi="Aptos"/>
        </w:rPr>
        <w:tab/>
      </w:r>
    </w:p>
    <w:p w14:paraId="789AB59D" w14:textId="415B1DEA" w:rsidR="00781538" w:rsidRPr="00674E62" w:rsidRDefault="00781538">
      <w:pPr>
        <w:rPr>
          <w:rFonts w:ascii="Aptos" w:hAnsi="Aptos"/>
        </w:rPr>
      </w:pPr>
      <w:r w:rsidRPr="00674E62">
        <w:rPr>
          <w:rFonts w:ascii="Aptos" w:hAnsi="Aptos"/>
        </w:rPr>
        <w:tab/>
      </w:r>
    </w:p>
    <w:p w14:paraId="623634E7" w14:textId="16CBA1BE" w:rsidR="00781538" w:rsidRPr="00674E62" w:rsidRDefault="004D23E7">
      <w:pPr>
        <w:rPr>
          <w:rFonts w:ascii="Aptos" w:hAnsi="Aptos"/>
        </w:rPr>
      </w:pPr>
      <w:r w:rsidRPr="00674E62">
        <w:rPr>
          <w:rFonts w:ascii="Aptos" w:hAnsi="Aptos"/>
          <w:noProof/>
          <w:lang w:eastAsia="en-GB"/>
        </w:rPr>
        <w:drawing>
          <wp:anchor distT="0" distB="0" distL="114300" distR="114300" simplePos="0" relativeHeight="251694080" behindDoc="0" locked="0" layoutInCell="1" allowOverlap="1" wp14:anchorId="4AC2BB6E" wp14:editId="1C2E199E">
            <wp:simplePos x="0" y="0"/>
            <wp:positionH relativeFrom="margin">
              <wp:posOffset>817880</wp:posOffset>
            </wp:positionH>
            <wp:positionV relativeFrom="margin">
              <wp:posOffset>3328035</wp:posOffset>
            </wp:positionV>
            <wp:extent cx="5000625" cy="3318510"/>
            <wp:effectExtent l="0" t="0" r="9525"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8" cstate="print">
                      <a:extLst>
                        <a:ext uri="{28A0092B-C50C-407E-A947-70E740481C1C}">
                          <a14:useLocalDpi xmlns:a14="http://schemas.microsoft.com/office/drawing/2010/main" val="0"/>
                        </a:ext>
                      </a:extLst>
                    </a:blip>
                    <a:stretch>
                      <a:fillRect/>
                    </a:stretch>
                  </pic:blipFill>
                  <pic:spPr>
                    <a:xfrm>
                      <a:off x="0" y="0"/>
                      <a:ext cx="5000625" cy="3318510"/>
                    </a:xfrm>
                    <a:prstGeom prst="rect">
                      <a:avLst/>
                    </a:prstGeom>
                  </pic:spPr>
                </pic:pic>
              </a:graphicData>
            </a:graphic>
            <wp14:sizeRelH relativeFrom="margin">
              <wp14:pctWidth>0</wp14:pctWidth>
            </wp14:sizeRelH>
            <wp14:sizeRelV relativeFrom="margin">
              <wp14:pctHeight>0</wp14:pctHeight>
            </wp14:sizeRelV>
          </wp:anchor>
        </w:drawing>
      </w:r>
      <w:r w:rsidR="00781538" w:rsidRPr="00674E62">
        <w:rPr>
          <w:rFonts w:ascii="Aptos" w:hAnsi="Aptos"/>
        </w:rPr>
        <w:tab/>
      </w:r>
    </w:p>
    <w:p w14:paraId="54987F46" w14:textId="72C1FB1E" w:rsidR="00781538" w:rsidRPr="00674E62" w:rsidRDefault="00781538">
      <w:pPr>
        <w:rPr>
          <w:rFonts w:ascii="Aptos" w:hAnsi="Aptos"/>
        </w:rPr>
      </w:pPr>
      <w:r w:rsidRPr="00674E62">
        <w:rPr>
          <w:rFonts w:ascii="Aptos" w:hAnsi="Aptos"/>
        </w:rPr>
        <w:tab/>
      </w:r>
    </w:p>
    <w:p w14:paraId="795775D8" w14:textId="55651378" w:rsidR="00781538" w:rsidRPr="00674E62" w:rsidRDefault="00781538">
      <w:pPr>
        <w:rPr>
          <w:rFonts w:ascii="Aptos" w:hAnsi="Aptos"/>
        </w:rPr>
      </w:pPr>
    </w:p>
    <w:p w14:paraId="2B50E25F" w14:textId="3390BB8A" w:rsidR="00781538" w:rsidRPr="00674E62" w:rsidRDefault="00781538">
      <w:pPr>
        <w:rPr>
          <w:rFonts w:ascii="Aptos" w:hAnsi="Aptos"/>
        </w:rPr>
      </w:pPr>
      <w:r w:rsidRPr="00674E62">
        <w:rPr>
          <w:rFonts w:ascii="Aptos" w:hAnsi="Aptos"/>
        </w:rPr>
        <w:tab/>
      </w:r>
    </w:p>
    <w:p w14:paraId="59091693" w14:textId="12AE26E7" w:rsidR="00781538" w:rsidRPr="00674E62" w:rsidRDefault="00781538">
      <w:pPr>
        <w:rPr>
          <w:rFonts w:ascii="Aptos" w:hAnsi="Aptos"/>
        </w:rPr>
      </w:pPr>
      <w:r w:rsidRPr="00674E62">
        <w:rPr>
          <w:rFonts w:ascii="Aptos" w:hAnsi="Aptos"/>
        </w:rPr>
        <w:tab/>
      </w:r>
    </w:p>
    <w:p w14:paraId="4CB3EADB" w14:textId="2287EC81" w:rsidR="00781538" w:rsidRPr="00674E62" w:rsidRDefault="00781538">
      <w:pPr>
        <w:rPr>
          <w:rFonts w:ascii="Aptos" w:hAnsi="Aptos"/>
        </w:rPr>
      </w:pPr>
      <w:r w:rsidRPr="00674E62">
        <w:rPr>
          <w:rFonts w:ascii="Aptos" w:hAnsi="Aptos"/>
        </w:rPr>
        <w:tab/>
      </w:r>
    </w:p>
    <w:p w14:paraId="2D45AB27" w14:textId="77777777" w:rsidR="00781538" w:rsidRPr="00674E62" w:rsidRDefault="00781538">
      <w:pPr>
        <w:rPr>
          <w:rFonts w:ascii="Aptos" w:hAnsi="Aptos"/>
        </w:rPr>
      </w:pPr>
      <w:r w:rsidRPr="00674E62">
        <w:rPr>
          <w:rFonts w:ascii="Aptos" w:hAnsi="Aptos"/>
        </w:rPr>
        <w:tab/>
      </w:r>
    </w:p>
    <w:p w14:paraId="64C3B79B" w14:textId="77777777" w:rsidR="00781538" w:rsidRPr="00674E62" w:rsidRDefault="00781538">
      <w:pPr>
        <w:rPr>
          <w:rFonts w:ascii="Aptos" w:hAnsi="Aptos"/>
        </w:rPr>
      </w:pPr>
      <w:r w:rsidRPr="00674E62">
        <w:rPr>
          <w:rFonts w:ascii="Aptos" w:hAnsi="Aptos"/>
        </w:rPr>
        <w:tab/>
      </w:r>
    </w:p>
    <w:p w14:paraId="4367973D" w14:textId="2FD3CD37" w:rsidR="00781538" w:rsidRPr="00674E62" w:rsidRDefault="00781538">
      <w:pPr>
        <w:rPr>
          <w:rFonts w:ascii="Aptos" w:hAnsi="Aptos"/>
        </w:rPr>
      </w:pPr>
      <w:r w:rsidRPr="00674E62">
        <w:rPr>
          <w:rFonts w:ascii="Aptos" w:hAnsi="Aptos"/>
        </w:rPr>
        <w:tab/>
      </w:r>
    </w:p>
    <w:p w14:paraId="7821E882" w14:textId="58F0909E" w:rsidR="00781538" w:rsidRPr="00674E62" w:rsidRDefault="00781538">
      <w:pPr>
        <w:rPr>
          <w:rFonts w:ascii="Aptos" w:hAnsi="Aptos"/>
        </w:rPr>
      </w:pPr>
      <w:r w:rsidRPr="00674E62">
        <w:rPr>
          <w:rFonts w:ascii="Aptos" w:hAnsi="Aptos"/>
        </w:rPr>
        <w:tab/>
      </w:r>
    </w:p>
    <w:p w14:paraId="47E1ABE7" w14:textId="7DF6D9C6" w:rsidR="00781538" w:rsidRPr="00674E62" w:rsidRDefault="00781538">
      <w:pPr>
        <w:rPr>
          <w:rFonts w:ascii="Aptos" w:hAnsi="Aptos"/>
        </w:rPr>
      </w:pPr>
      <w:r w:rsidRPr="00674E62">
        <w:rPr>
          <w:rFonts w:ascii="Aptos" w:hAnsi="Aptos"/>
        </w:rPr>
        <w:tab/>
      </w:r>
    </w:p>
    <w:p w14:paraId="378C8D51" w14:textId="359FEED2" w:rsidR="00781538" w:rsidRPr="00674E62" w:rsidRDefault="00781538">
      <w:pPr>
        <w:rPr>
          <w:rFonts w:ascii="Aptos" w:hAnsi="Aptos"/>
        </w:rPr>
      </w:pPr>
      <w:r w:rsidRPr="00674E62">
        <w:rPr>
          <w:rFonts w:ascii="Aptos" w:hAnsi="Aptos"/>
        </w:rPr>
        <w:tab/>
      </w:r>
    </w:p>
    <w:p w14:paraId="26163272" w14:textId="4CA6A2D1" w:rsidR="00781538" w:rsidRPr="00674E62" w:rsidRDefault="00781538">
      <w:pPr>
        <w:rPr>
          <w:rFonts w:ascii="Aptos" w:hAnsi="Aptos"/>
        </w:rPr>
      </w:pPr>
      <w:r w:rsidRPr="00674E62">
        <w:rPr>
          <w:rFonts w:ascii="Aptos" w:hAnsi="Aptos"/>
        </w:rPr>
        <w:tab/>
      </w:r>
    </w:p>
    <w:p w14:paraId="1FCFA841" w14:textId="77777777" w:rsidR="003772E3" w:rsidRDefault="00781538" w:rsidP="003772E3">
      <w:pPr>
        <w:rPr>
          <w:rFonts w:ascii="Aptos" w:hAnsi="Aptos"/>
        </w:rPr>
      </w:pPr>
      <w:r w:rsidRPr="00674E62">
        <w:rPr>
          <w:rFonts w:ascii="Aptos" w:hAnsi="Aptos"/>
        </w:rPr>
        <w:tab/>
      </w:r>
    </w:p>
    <w:p w14:paraId="6BEFEC68" w14:textId="77777777" w:rsidR="003772E3" w:rsidRDefault="003772E3" w:rsidP="003772E3">
      <w:pPr>
        <w:rPr>
          <w:rFonts w:ascii="Aptos" w:hAnsi="Aptos" w:cs="Segoe UI Light"/>
          <w:b/>
          <w:sz w:val="36"/>
        </w:rPr>
      </w:pPr>
    </w:p>
    <w:p w14:paraId="26E786F4" w14:textId="77777777" w:rsidR="003772E3" w:rsidRDefault="003772E3" w:rsidP="003772E3">
      <w:pPr>
        <w:rPr>
          <w:rFonts w:ascii="Aptos" w:hAnsi="Aptos" w:cs="Segoe UI Light"/>
          <w:b/>
          <w:sz w:val="36"/>
        </w:rPr>
      </w:pPr>
    </w:p>
    <w:p w14:paraId="33781EEC" w14:textId="77777777" w:rsidR="003772E3" w:rsidRDefault="003772E3" w:rsidP="003772E3">
      <w:pPr>
        <w:rPr>
          <w:rFonts w:ascii="Aptos" w:hAnsi="Aptos" w:cs="Segoe UI Light"/>
          <w:b/>
          <w:sz w:val="36"/>
        </w:rPr>
      </w:pPr>
    </w:p>
    <w:p w14:paraId="04C1D47A" w14:textId="40A92187" w:rsidR="003772E3" w:rsidRPr="003772E3" w:rsidRDefault="003772E3" w:rsidP="003772E3">
      <w:pPr>
        <w:rPr>
          <w:rFonts w:ascii="Aptos" w:hAnsi="Aptos"/>
        </w:rPr>
      </w:pPr>
      <w:r w:rsidRPr="00674E62">
        <w:rPr>
          <w:rFonts w:ascii="Aptos" w:hAnsi="Aptos" w:cs="Segoe UI Light"/>
          <w:b/>
          <w:sz w:val="36"/>
        </w:rPr>
        <w:lastRenderedPageBreak/>
        <w:t>The</w:t>
      </w:r>
      <w:r>
        <w:rPr>
          <w:rFonts w:ascii="Aptos" w:hAnsi="Aptos" w:cs="Segoe UI Light"/>
          <w:b/>
          <w:sz w:val="36"/>
        </w:rPr>
        <w:t xml:space="preserve"> Transition Document</w:t>
      </w:r>
    </w:p>
    <w:p w14:paraId="2683A3A4"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The Transition Document is designed to support you as you move into your role as an Early Career Teacher (ECT). Since the start of your PGCE, you have developed significantly; the ECT phase will build on this as you take responsibility for your own class.</w:t>
      </w:r>
    </w:p>
    <w:p w14:paraId="2329973B"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 xml:space="preserve">The first section asks you to reflect on your progress, strengths, values and areas for development, using the </w:t>
      </w:r>
      <w:hyperlink r:id="rId9" w:history="1">
        <w:r w:rsidRPr="00DF1005">
          <w:rPr>
            <w:rStyle w:val="Hyperlink"/>
            <w:rFonts w:ascii="Aptos" w:hAnsi="Aptos" w:cs="Segoe UI Light"/>
            <w:sz w:val="24"/>
            <w:szCs w:val="24"/>
          </w:rPr>
          <w:t>Initial Teacher Training and Early Career Framework</w:t>
        </w:r>
      </w:hyperlink>
      <w:r w:rsidRPr="00DF1005">
        <w:rPr>
          <w:rFonts w:ascii="Aptos" w:hAnsi="Aptos" w:cs="Segoe UI Light"/>
          <w:sz w:val="24"/>
          <w:szCs w:val="24"/>
        </w:rPr>
        <w:t xml:space="preserve"> (ITTECF).</w:t>
      </w:r>
    </w:p>
    <w:p w14:paraId="0D9B854F"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The second section supports you in setting targets for the year ahead, helping you prioritise what needs early attention in September and what you aim to develop over time, considering your new school context and priorities.</w:t>
      </w:r>
    </w:p>
    <w:p w14:paraId="2255D722"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 xml:space="preserve">The final section outlines what to expect during your induction and signposts useful guidance and opportunities to support your </w:t>
      </w:r>
      <w:r w:rsidRPr="00AC669A">
        <w:rPr>
          <w:rFonts w:ascii="Aptos" w:hAnsi="Aptos" w:cs="Segoe UI Light"/>
          <w:sz w:val="24"/>
          <w:szCs w:val="24"/>
        </w:rPr>
        <w:t>reflections on the 5 Core Areas of the ITTECF.</w:t>
      </w:r>
      <w:r w:rsidRPr="00DF1005">
        <w:rPr>
          <w:rFonts w:ascii="Aptos" w:hAnsi="Aptos" w:cs="Segoe UI Light"/>
          <w:sz w:val="24"/>
          <w:szCs w:val="24"/>
        </w:rPr>
        <w:t xml:space="preserve"> </w:t>
      </w:r>
    </w:p>
    <w:p w14:paraId="522AE601"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Share this document with your Induction Tutor early in the first term; you can use this as a basis for setting targets ahead of your first assessment and as part of your ITTECF training programme.</w:t>
      </w:r>
    </w:p>
    <w:p w14:paraId="52C6861C" w14:textId="77777777" w:rsidR="003772E3" w:rsidRPr="00DF1005" w:rsidRDefault="003772E3" w:rsidP="003772E3">
      <w:pPr>
        <w:rPr>
          <w:rFonts w:ascii="Aptos" w:hAnsi="Aptos" w:cs="Segoe UI Light"/>
          <w:sz w:val="24"/>
          <w:szCs w:val="24"/>
        </w:rPr>
      </w:pPr>
      <w:r w:rsidRPr="00DF1005">
        <w:rPr>
          <w:rFonts w:ascii="Aptos" w:hAnsi="Aptos" w:cs="Segoe UI Light"/>
          <w:sz w:val="24"/>
          <w:szCs w:val="24"/>
        </w:rPr>
        <w:t>Your ECT year will be both challenging and rewarding. CTE remains available for advice and support throughout this next stage. Should you have any queries or require any advice, then please do not hesitate to contact:</w:t>
      </w:r>
    </w:p>
    <w:p w14:paraId="2513C088" w14:textId="77777777" w:rsidR="003772E3" w:rsidRPr="00AC669A" w:rsidRDefault="003772E3" w:rsidP="00AC669A">
      <w:pPr>
        <w:pStyle w:val="ListParagraph"/>
        <w:numPr>
          <w:ilvl w:val="0"/>
          <w:numId w:val="40"/>
        </w:numPr>
        <w:rPr>
          <w:rFonts w:ascii="Aptos" w:hAnsi="Aptos" w:cs="Segoe UI Light"/>
          <w:sz w:val="24"/>
          <w:szCs w:val="24"/>
        </w:rPr>
      </w:pPr>
      <w:r w:rsidRPr="00AC669A">
        <w:rPr>
          <w:rFonts w:ascii="Aptos" w:hAnsi="Aptos" w:cs="Segoe UI Light"/>
          <w:sz w:val="24"/>
          <w:szCs w:val="24"/>
        </w:rPr>
        <w:t>Emily Davies:</w:t>
      </w:r>
      <w:r w:rsidRPr="00AC669A">
        <w:rPr>
          <w:rFonts w:ascii="Aptos" w:hAnsi="Aptos"/>
          <w:sz w:val="24"/>
          <w:szCs w:val="24"/>
        </w:rPr>
        <w:t xml:space="preserve"> </w:t>
      </w:r>
      <w:hyperlink r:id="rId10" w:history="1">
        <w:r w:rsidRPr="00AC669A">
          <w:rPr>
            <w:rStyle w:val="Hyperlink"/>
            <w:rFonts w:ascii="Aptos" w:hAnsi="Aptos" w:cs="Segoe UI Light"/>
            <w:sz w:val="24"/>
            <w:szCs w:val="24"/>
          </w:rPr>
          <w:t>emily.c.davies@warwick.ac.uk</w:t>
        </w:r>
      </w:hyperlink>
      <w:r w:rsidRPr="00AC669A">
        <w:rPr>
          <w:rFonts w:ascii="Aptos" w:hAnsi="Aptos" w:cs="Segoe UI Light"/>
          <w:sz w:val="24"/>
          <w:szCs w:val="24"/>
        </w:rPr>
        <w:t xml:space="preserve"> </w:t>
      </w:r>
    </w:p>
    <w:p w14:paraId="405DC440" w14:textId="77777777" w:rsidR="003772E3" w:rsidRDefault="003772E3" w:rsidP="003772E3">
      <w:pPr>
        <w:jc w:val="both"/>
        <w:rPr>
          <w:rFonts w:ascii="Aptos" w:hAnsi="Aptos" w:cs="Segoe UI Light"/>
          <w:b/>
          <w:sz w:val="36"/>
        </w:rPr>
      </w:pPr>
    </w:p>
    <w:p w14:paraId="6FC3F4F3" w14:textId="47F5EBA4" w:rsidR="003772E3" w:rsidRPr="00674E62" w:rsidRDefault="003772E3" w:rsidP="003772E3">
      <w:pPr>
        <w:jc w:val="both"/>
        <w:rPr>
          <w:rFonts w:ascii="Aptos" w:hAnsi="Aptos" w:cs="Segoe UI Light"/>
          <w:b/>
          <w:sz w:val="36"/>
        </w:rPr>
      </w:pPr>
      <w:r w:rsidRPr="00674E62">
        <w:rPr>
          <w:rFonts w:ascii="Aptos" w:hAnsi="Aptos" w:cs="Segoe UI Light"/>
          <w:b/>
          <w:sz w:val="36"/>
        </w:rPr>
        <w:t>Key Information</w:t>
      </w:r>
    </w:p>
    <w:p w14:paraId="4B990231" w14:textId="77777777" w:rsidR="003772E3" w:rsidRPr="003772E3" w:rsidRDefault="003772E3" w:rsidP="003772E3">
      <w:pPr>
        <w:rPr>
          <w:rFonts w:ascii="Aptos" w:hAnsi="Aptos"/>
          <w:sz w:val="24"/>
          <w:szCs w:val="24"/>
        </w:rPr>
      </w:pPr>
      <w:r w:rsidRPr="003772E3">
        <w:rPr>
          <w:rFonts w:ascii="Aptos" w:hAnsi="Aptos"/>
          <w:sz w:val="24"/>
          <w:szCs w:val="24"/>
        </w:rPr>
        <w:t>Please complete the following fields by typing</w:t>
      </w:r>
      <w:r w:rsidRPr="003772E3">
        <w:rPr>
          <w:rFonts w:ascii="Aptos" w:hAnsi="Aptos"/>
          <w:b/>
          <w:sz w:val="24"/>
          <w:szCs w:val="24"/>
        </w:rPr>
        <w:t xml:space="preserve"> </w:t>
      </w:r>
      <w:r w:rsidRPr="003772E3">
        <w:rPr>
          <w:rFonts w:ascii="Aptos" w:hAnsi="Aptos"/>
          <w:bCs/>
          <w:sz w:val="24"/>
          <w:szCs w:val="24"/>
        </w:rPr>
        <w:t>into</w:t>
      </w:r>
      <w:r w:rsidRPr="003772E3">
        <w:rPr>
          <w:rFonts w:ascii="Aptos" w:hAnsi="Aptos"/>
          <w:sz w:val="24"/>
          <w:szCs w:val="24"/>
        </w:rPr>
        <w:t xml:space="preserve"> the grey boxes. </w:t>
      </w:r>
    </w:p>
    <w:tbl>
      <w:tblPr>
        <w:tblStyle w:val="TableGrid"/>
        <w:tblpPr w:leftFromText="180" w:rightFromText="180" w:vertAnchor="page" w:horzAnchor="margin" w:tblpY="9661"/>
        <w:tblW w:w="10627" w:type="dxa"/>
        <w:tblLook w:val="04A0" w:firstRow="1" w:lastRow="0" w:firstColumn="1" w:lastColumn="0" w:noHBand="0" w:noVBand="1"/>
      </w:tblPr>
      <w:tblGrid>
        <w:gridCol w:w="5807"/>
        <w:gridCol w:w="4820"/>
      </w:tblGrid>
      <w:tr w:rsidR="003772E3" w:rsidRPr="003E0589" w14:paraId="638F11D1" w14:textId="77777777" w:rsidTr="003772E3">
        <w:trPr>
          <w:trHeight w:val="794"/>
        </w:trPr>
        <w:tc>
          <w:tcPr>
            <w:tcW w:w="5807" w:type="dxa"/>
            <w:vAlign w:val="center"/>
          </w:tcPr>
          <w:p w14:paraId="3F3DA401" w14:textId="77777777" w:rsidR="003772E3" w:rsidRPr="003E0589" w:rsidRDefault="003772E3" w:rsidP="003772E3">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Name</w:t>
            </w:r>
            <w:r>
              <w:rPr>
                <w:rFonts w:asciiTheme="minorHAnsi" w:hAnsiTheme="minorHAnsi" w:cstheme="minorHAnsi"/>
                <w:b/>
                <w:bCs/>
                <w:sz w:val="28"/>
                <w:szCs w:val="24"/>
              </w:rPr>
              <w:t>:</w:t>
            </w:r>
          </w:p>
        </w:tc>
        <w:sdt>
          <w:sdtPr>
            <w:rPr>
              <w:rFonts w:ascii="Aptos" w:hAnsi="Aptos"/>
              <w:b/>
              <w:bCs/>
              <w:sz w:val="24"/>
              <w:szCs w:val="24"/>
            </w:rPr>
            <w:id w:val="-10695633"/>
            <w:placeholder>
              <w:docPart w:val="DD4AA9196FD6458F892D35882A0B302C"/>
            </w:placeholder>
            <w:showingPlcHdr/>
          </w:sdtPr>
          <w:sdtEndPr/>
          <w:sdtContent>
            <w:tc>
              <w:tcPr>
                <w:tcW w:w="4820" w:type="dxa"/>
                <w:vAlign w:val="center"/>
              </w:tcPr>
              <w:p w14:paraId="3AC99CBF" w14:textId="77777777" w:rsidR="003772E3" w:rsidRPr="009B4A3D" w:rsidRDefault="003772E3" w:rsidP="003772E3">
                <w:pPr>
                  <w:rPr>
                    <w:rFonts w:ascii="Aptos" w:hAnsi="Aptos" w:cstheme="minorHAnsi"/>
                    <w:b/>
                    <w:sz w:val="24"/>
                    <w:szCs w:val="24"/>
                  </w:rPr>
                </w:pPr>
                <w:r w:rsidRPr="009B4A3D">
                  <w:rPr>
                    <w:rStyle w:val="PlaceholderText"/>
                    <w:rFonts w:ascii="Aptos" w:hAnsi="Aptos"/>
                    <w:sz w:val="24"/>
                    <w:szCs w:val="24"/>
                  </w:rPr>
                  <w:t>Click or tap here to enter text.</w:t>
                </w:r>
              </w:p>
            </w:tc>
          </w:sdtContent>
        </w:sdt>
      </w:tr>
      <w:tr w:rsidR="003772E3" w:rsidRPr="003E0589" w14:paraId="73A06F40" w14:textId="77777777" w:rsidTr="003772E3">
        <w:trPr>
          <w:trHeight w:val="794"/>
        </w:trPr>
        <w:tc>
          <w:tcPr>
            <w:tcW w:w="5807" w:type="dxa"/>
            <w:vAlign w:val="center"/>
          </w:tcPr>
          <w:p w14:paraId="02AB753E" w14:textId="77777777" w:rsidR="003772E3" w:rsidRPr="003772E3" w:rsidRDefault="003772E3" w:rsidP="003772E3">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Email addresses for ongoing communication</w:t>
            </w:r>
            <w:r>
              <w:rPr>
                <w:rFonts w:asciiTheme="minorHAnsi" w:hAnsiTheme="minorHAnsi" w:cstheme="minorHAnsi"/>
                <w:b/>
                <w:bCs/>
                <w:sz w:val="28"/>
                <w:szCs w:val="24"/>
              </w:rPr>
              <w:t>:</w:t>
            </w:r>
          </w:p>
        </w:tc>
        <w:tc>
          <w:tcPr>
            <w:tcW w:w="4820" w:type="dxa"/>
            <w:vAlign w:val="center"/>
          </w:tcPr>
          <w:p w14:paraId="06BD77BC" w14:textId="77777777" w:rsidR="003772E3" w:rsidRPr="009B4A3D" w:rsidRDefault="003772E3" w:rsidP="003772E3">
            <w:pPr>
              <w:rPr>
                <w:rFonts w:ascii="Aptos" w:hAnsi="Aptos" w:cstheme="minorHAnsi"/>
                <w:b/>
                <w:sz w:val="24"/>
                <w:szCs w:val="24"/>
              </w:rPr>
            </w:pPr>
          </w:p>
          <w:sdt>
            <w:sdtPr>
              <w:rPr>
                <w:rFonts w:ascii="Aptos" w:hAnsi="Aptos"/>
                <w:b/>
                <w:bCs/>
                <w:sz w:val="24"/>
                <w:szCs w:val="24"/>
              </w:rPr>
              <w:id w:val="2124888081"/>
              <w:placeholder>
                <w:docPart w:val="8BA13198763D4BB4ACC6AB67D00A54CF"/>
              </w:placeholder>
              <w:showingPlcHdr/>
            </w:sdtPr>
            <w:sdtEndPr/>
            <w:sdtContent>
              <w:p w14:paraId="2DA72138" w14:textId="77777777" w:rsidR="003772E3" w:rsidRPr="009B4A3D" w:rsidRDefault="003772E3" w:rsidP="003772E3">
                <w:pPr>
                  <w:rPr>
                    <w:rFonts w:ascii="Aptos" w:hAnsi="Aptos" w:cstheme="minorHAnsi"/>
                    <w:b/>
                    <w:sz w:val="24"/>
                    <w:szCs w:val="24"/>
                  </w:rPr>
                </w:pPr>
                <w:r w:rsidRPr="009B4A3D">
                  <w:rPr>
                    <w:rStyle w:val="PlaceholderText"/>
                    <w:rFonts w:ascii="Aptos" w:hAnsi="Aptos"/>
                    <w:sz w:val="24"/>
                    <w:szCs w:val="24"/>
                  </w:rPr>
                  <w:t>Click or tap here to enter text.</w:t>
                </w:r>
              </w:p>
            </w:sdtContent>
          </w:sdt>
          <w:p w14:paraId="7FB23B78" w14:textId="77777777" w:rsidR="003772E3" w:rsidRPr="009B4A3D" w:rsidRDefault="003772E3" w:rsidP="003772E3">
            <w:pPr>
              <w:rPr>
                <w:rStyle w:val="PlaceholderText"/>
                <w:rFonts w:ascii="Aptos" w:hAnsi="Aptos"/>
                <w:sz w:val="24"/>
                <w:szCs w:val="24"/>
              </w:rPr>
            </w:pPr>
          </w:p>
        </w:tc>
      </w:tr>
      <w:tr w:rsidR="003772E3" w14:paraId="2B8BD46F" w14:textId="77777777" w:rsidTr="003772E3">
        <w:trPr>
          <w:trHeight w:val="794"/>
        </w:trPr>
        <w:tc>
          <w:tcPr>
            <w:tcW w:w="5807" w:type="dxa"/>
            <w:vAlign w:val="center"/>
          </w:tcPr>
          <w:p w14:paraId="6CD8EE32" w14:textId="77777777" w:rsidR="003772E3" w:rsidRDefault="003772E3" w:rsidP="003772E3">
            <w:pPr>
              <w:pStyle w:val="PlainText"/>
              <w:rPr>
                <w:rFonts w:asciiTheme="minorHAnsi" w:hAnsiTheme="minorHAnsi" w:cstheme="minorBidi"/>
                <w:b/>
                <w:bCs/>
                <w:sz w:val="28"/>
                <w:szCs w:val="28"/>
              </w:rPr>
            </w:pPr>
            <w:r>
              <w:rPr>
                <w:rFonts w:asciiTheme="minorHAnsi" w:hAnsiTheme="minorHAnsi" w:cstheme="minorBidi"/>
                <w:b/>
                <w:bCs/>
                <w:sz w:val="28"/>
                <w:szCs w:val="28"/>
              </w:rPr>
              <w:t>Address for ongoing communication:</w:t>
            </w:r>
          </w:p>
        </w:tc>
        <w:tc>
          <w:tcPr>
            <w:tcW w:w="4820" w:type="dxa"/>
            <w:vAlign w:val="center"/>
          </w:tcPr>
          <w:sdt>
            <w:sdtPr>
              <w:rPr>
                <w:rFonts w:ascii="Aptos" w:hAnsi="Aptos"/>
                <w:b/>
                <w:bCs/>
                <w:sz w:val="24"/>
                <w:szCs w:val="24"/>
              </w:rPr>
              <w:id w:val="1533514619"/>
              <w:placeholder>
                <w:docPart w:val="43620F429B4B422796F9233BC2FBAD2A"/>
              </w:placeholder>
              <w:showingPlcHdr/>
            </w:sdtPr>
            <w:sdtEndPr/>
            <w:sdtContent>
              <w:p w14:paraId="5936EF6B" w14:textId="77777777" w:rsidR="003772E3" w:rsidRPr="009B4A3D" w:rsidRDefault="003772E3" w:rsidP="003772E3">
                <w:pPr>
                  <w:rPr>
                    <w:rFonts w:ascii="Aptos" w:hAnsi="Aptos"/>
                    <w:sz w:val="24"/>
                    <w:szCs w:val="24"/>
                  </w:rPr>
                </w:pPr>
                <w:r w:rsidRPr="009B4A3D">
                  <w:rPr>
                    <w:rStyle w:val="PlaceholderText"/>
                    <w:rFonts w:ascii="Aptos" w:hAnsi="Aptos"/>
                    <w:sz w:val="24"/>
                    <w:szCs w:val="24"/>
                  </w:rPr>
                  <w:t>Click or tap here to enter text.</w:t>
                </w:r>
              </w:p>
            </w:sdtContent>
          </w:sdt>
        </w:tc>
      </w:tr>
      <w:tr w:rsidR="003772E3" w:rsidRPr="003E0589" w14:paraId="6B186B49" w14:textId="77777777" w:rsidTr="003772E3">
        <w:trPr>
          <w:trHeight w:val="794"/>
        </w:trPr>
        <w:tc>
          <w:tcPr>
            <w:tcW w:w="5807" w:type="dxa"/>
            <w:vAlign w:val="center"/>
          </w:tcPr>
          <w:p w14:paraId="2E6163C4" w14:textId="77777777" w:rsidR="003772E3" w:rsidRPr="003772E3" w:rsidRDefault="003772E3" w:rsidP="003772E3">
            <w:pPr>
              <w:pStyle w:val="TEAbodytext"/>
              <w:spacing w:after="0" w:line="240" w:lineRule="auto"/>
              <w:rPr>
                <w:rFonts w:asciiTheme="minorHAnsi" w:hAnsiTheme="minorHAnsi" w:cstheme="minorBidi"/>
                <w:b/>
                <w:bCs/>
                <w:sz w:val="28"/>
                <w:szCs w:val="28"/>
              </w:rPr>
            </w:pPr>
            <w:r>
              <w:rPr>
                <w:rFonts w:asciiTheme="minorHAnsi" w:hAnsiTheme="minorHAnsi" w:cstheme="minorBidi"/>
                <w:b/>
                <w:bCs/>
                <w:sz w:val="28"/>
                <w:szCs w:val="28"/>
              </w:rPr>
              <w:t>School/setting of employment</w:t>
            </w:r>
            <w:r w:rsidRPr="07C6F08E">
              <w:rPr>
                <w:rFonts w:asciiTheme="minorHAnsi" w:hAnsiTheme="minorHAnsi" w:cstheme="minorBidi"/>
                <w:b/>
                <w:bCs/>
                <w:sz w:val="28"/>
                <w:szCs w:val="28"/>
              </w:rPr>
              <w:t xml:space="preserve">, including address and phone number </w:t>
            </w:r>
            <w:r w:rsidRPr="07C6F08E">
              <w:rPr>
                <w:rFonts w:asciiTheme="minorHAnsi" w:hAnsiTheme="minorHAnsi" w:cstheme="minorBidi"/>
                <w:b/>
                <w:bCs/>
                <w:i/>
                <w:iCs/>
                <w:sz w:val="28"/>
                <w:szCs w:val="28"/>
              </w:rPr>
              <w:t>(if known)</w:t>
            </w:r>
            <w:r>
              <w:rPr>
                <w:rFonts w:asciiTheme="minorHAnsi" w:hAnsiTheme="minorHAnsi" w:cstheme="minorBidi"/>
                <w:b/>
                <w:bCs/>
                <w:sz w:val="28"/>
                <w:szCs w:val="28"/>
              </w:rPr>
              <w:t>:</w:t>
            </w:r>
          </w:p>
        </w:tc>
        <w:sdt>
          <w:sdtPr>
            <w:rPr>
              <w:rFonts w:ascii="Aptos" w:hAnsi="Aptos"/>
              <w:b/>
              <w:bCs/>
              <w:sz w:val="24"/>
              <w:szCs w:val="24"/>
            </w:rPr>
            <w:id w:val="-947304458"/>
            <w:placeholder>
              <w:docPart w:val="3092C207011449E1990F5C90050D3DC8"/>
            </w:placeholder>
            <w:showingPlcHdr/>
          </w:sdtPr>
          <w:sdtEndPr/>
          <w:sdtContent>
            <w:tc>
              <w:tcPr>
                <w:tcW w:w="4820" w:type="dxa"/>
                <w:vAlign w:val="center"/>
              </w:tcPr>
              <w:p w14:paraId="693D2DF1" w14:textId="77777777" w:rsidR="003772E3" w:rsidRPr="009B4A3D" w:rsidRDefault="003772E3" w:rsidP="003772E3">
                <w:pPr>
                  <w:rPr>
                    <w:rFonts w:ascii="Aptos" w:hAnsi="Aptos" w:cstheme="minorHAnsi"/>
                    <w:b/>
                    <w:sz w:val="24"/>
                    <w:szCs w:val="24"/>
                  </w:rPr>
                </w:pPr>
                <w:r w:rsidRPr="009B4A3D">
                  <w:rPr>
                    <w:rStyle w:val="PlaceholderText"/>
                    <w:rFonts w:ascii="Aptos" w:hAnsi="Aptos" w:cstheme="minorHAnsi"/>
                    <w:sz w:val="24"/>
                    <w:szCs w:val="24"/>
                  </w:rPr>
                  <w:t>Click or tap here to enter text.</w:t>
                </w:r>
              </w:p>
            </w:tc>
          </w:sdtContent>
        </w:sdt>
      </w:tr>
      <w:tr w:rsidR="003772E3" w:rsidRPr="003E0589" w14:paraId="7EE84637" w14:textId="77777777" w:rsidTr="003772E3">
        <w:trPr>
          <w:trHeight w:val="794"/>
        </w:trPr>
        <w:tc>
          <w:tcPr>
            <w:tcW w:w="5807" w:type="dxa"/>
            <w:vAlign w:val="center"/>
          </w:tcPr>
          <w:p w14:paraId="22D8CF93" w14:textId="77777777" w:rsidR="003772E3" w:rsidRPr="003772E3" w:rsidRDefault="003772E3" w:rsidP="003772E3">
            <w:pPr>
              <w:pStyle w:val="TEAbodytext"/>
              <w:spacing w:after="0" w:line="240" w:lineRule="auto"/>
              <w:rPr>
                <w:rFonts w:asciiTheme="minorHAnsi" w:hAnsiTheme="minorHAnsi" w:cstheme="minorHAnsi"/>
                <w:b/>
                <w:iCs/>
                <w:sz w:val="28"/>
                <w:szCs w:val="22"/>
              </w:rPr>
            </w:pPr>
            <w:r w:rsidRPr="003E0589">
              <w:rPr>
                <w:rFonts w:asciiTheme="minorHAnsi" w:hAnsiTheme="minorHAnsi" w:cstheme="minorHAnsi"/>
                <w:b/>
                <w:sz w:val="28"/>
                <w:szCs w:val="24"/>
              </w:rPr>
              <w:t xml:space="preserve">Induction Tutor including email </w:t>
            </w:r>
            <w:r w:rsidRPr="003E0589">
              <w:rPr>
                <w:rFonts w:asciiTheme="minorHAnsi" w:hAnsiTheme="minorHAnsi" w:cstheme="minorHAnsi"/>
                <w:b/>
                <w:i/>
                <w:sz w:val="28"/>
                <w:szCs w:val="22"/>
              </w:rPr>
              <w:t>(if known)</w:t>
            </w:r>
            <w:r>
              <w:rPr>
                <w:rFonts w:asciiTheme="minorHAnsi" w:hAnsiTheme="minorHAnsi" w:cstheme="minorHAnsi"/>
                <w:b/>
                <w:iCs/>
                <w:sz w:val="28"/>
                <w:szCs w:val="22"/>
              </w:rPr>
              <w:t>:</w:t>
            </w:r>
          </w:p>
        </w:tc>
        <w:tc>
          <w:tcPr>
            <w:tcW w:w="4820" w:type="dxa"/>
            <w:vAlign w:val="center"/>
          </w:tcPr>
          <w:p w14:paraId="729FFE36" w14:textId="77777777" w:rsidR="003772E3" w:rsidRPr="009B4A3D" w:rsidRDefault="00CB7107" w:rsidP="003772E3">
            <w:pPr>
              <w:rPr>
                <w:rFonts w:ascii="Aptos" w:hAnsi="Aptos" w:cstheme="minorHAnsi"/>
                <w:b/>
                <w:sz w:val="24"/>
                <w:szCs w:val="24"/>
              </w:rPr>
            </w:pPr>
            <w:sdt>
              <w:sdtPr>
                <w:rPr>
                  <w:rFonts w:ascii="Aptos" w:hAnsi="Aptos" w:cstheme="minorHAnsi"/>
                  <w:b/>
                  <w:sz w:val="24"/>
                  <w:szCs w:val="24"/>
                </w:rPr>
                <w:id w:val="-1597620960"/>
                <w:placeholder>
                  <w:docPart w:val="8F46E17670864E40858E407963EE2192"/>
                </w:placeholder>
                <w:showingPlcHdr/>
              </w:sdtPr>
              <w:sdtEndPr/>
              <w:sdtContent>
                <w:r w:rsidR="003772E3" w:rsidRPr="009B4A3D">
                  <w:rPr>
                    <w:rStyle w:val="PlaceholderText"/>
                    <w:rFonts w:ascii="Aptos" w:hAnsi="Aptos" w:cstheme="minorHAnsi"/>
                    <w:sz w:val="24"/>
                    <w:szCs w:val="24"/>
                  </w:rPr>
                  <w:t>Click or tap here to enter text.</w:t>
                </w:r>
              </w:sdtContent>
            </w:sdt>
            <w:r w:rsidR="003772E3" w:rsidRPr="009B4A3D">
              <w:rPr>
                <w:rFonts w:ascii="Aptos" w:hAnsi="Aptos" w:cstheme="minorHAnsi"/>
                <w:b/>
                <w:sz w:val="24"/>
                <w:szCs w:val="24"/>
              </w:rPr>
              <w:t xml:space="preserve"> </w:t>
            </w:r>
          </w:p>
        </w:tc>
      </w:tr>
    </w:tbl>
    <w:p w14:paraId="01CDEB84" w14:textId="77777777" w:rsidR="003772E3" w:rsidRPr="00674E62" w:rsidRDefault="003772E3" w:rsidP="003772E3">
      <w:pPr>
        <w:rPr>
          <w:rFonts w:ascii="Aptos" w:hAnsi="Aptos" w:cs="Segoe UI Light"/>
          <w:sz w:val="28"/>
          <w:szCs w:val="28"/>
        </w:rPr>
      </w:pPr>
    </w:p>
    <w:p w14:paraId="14E7745E" w14:textId="6F94D94C" w:rsidR="003772E3" w:rsidRPr="00674E62" w:rsidRDefault="003772E3" w:rsidP="003772E3">
      <w:pPr>
        <w:jc w:val="center"/>
        <w:rPr>
          <w:rFonts w:ascii="Aptos" w:hAnsi="Aptos" w:cs="Segoe UI Light"/>
          <w:b/>
          <w:sz w:val="36"/>
        </w:rPr>
      </w:pPr>
      <w:r w:rsidRPr="00DF1005">
        <w:rPr>
          <w:rFonts w:ascii="Aptos" w:hAnsi="Aptos" w:cs="Segoe UI Light"/>
          <w:b/>
          <w:sz w:val="24"/>
          <w:szCs w:val="20"/>
        </w:rPr>
        <w:t xml:space="preserve">NB: If you have a disability or individual needs for which the </w:t>
      </w:r>
      <w:proofErr w:type="gramStart"/>
      <w:r w:rsidRPr="00DF1005">
        <w:rPr>
          <w:rFonts w:ascii="Aptos" w:hAnsi="Aptos" w:cs="Segoe UI Light"/>
          <w:b/>
          <w:sz w:val="24"/>
          <w:szCs w:val="20"/>
        </w:rPr>
        <w:t>university</w:t>
      </w:r>
      <w:proofErr w:type="gramEnd"/>
      <w:r w:rsidRPr="00DF1005">
        <w:rPr>
          <w:rFonts w:ascii="Aptos" w:hAnsi="Aptos" w:cs="Segoe UI Light"/>
          <w:b/>
          <w:sz w:val="24"/>
          <w:szCs w:val="20"/>
        </w:rPr>
        <w:t xml:space="preserve"> put support in place during your course, then ensure you declare this to your employer/induction tutor as appropriate so they can put support in place for you.</w:t>
      </w:r>
    </w:p>
    <w:p w14:paraId="1209CBA4" w14:textId="5AE98ACA" w:rsidR="003772E3" w:rsidRPr="00674E62" w:rsidRDefault="003772E3" w:rsidP="003772E3">
      <w:pPr>
        <w:rPr>
          <w:rFonts w:ascii="Aptos" w:hAnsi="Aptos" w:cs="Segoe UI Light"/>
          <w:b/>
          <w:sz w:val="36"/>
        </w:rPr>
      </w:pPr>
      <w:r w:rsidRPr="00674E62">
        <w:rPr>
          <w:rFonts w:ascii="Aptos" w:hAnsi="Aptos" w:cs="Segoe UI Light"/>
          <w:b/>
          <w:sz w:val="36"/>
        </w:rPr>
        <w:lastRenderedPageBreak/>
        <w:t xml:space="preserve">Your </w:t>
      </w:r>
      <w:r>
        <w:rPr>
          <w:rFonts w:ascii="Aptos" w:hAnsi="Aptos" w:cs="Segoe UI Light"/>
          <w:b/>
          <w:sz w:val="36"/>
        </w:rPr>
        <w:t>Teacher</w:t>
      </w:r>
      <w:r w:rsidRPr="00674E62">
        <w:rPr>
          <w:rFonts w:ascii="Aptos" w:hAnsi="Aptos" w:cs="Segoe UI Light"/>
          <w:b/>
          <w:sz w:val="36"/>
        </w:rPr>
        <w:t xml:space="preserve"> Identity</w:t>
      </w:r>
    </w:p>
    <w:p w14:paraId="729A11DC" w14:textId="77777777" w:rsidR="003772E3" w:rsidRPr="00674E62" w:rsidRDefault="003772E3" w:rsidP="003772E3">
      <w:pPr>
        <w:rPr>
          <w:rFonts w:ascii="Aptos" w:hAnsi="Aptos" w:cs="Segoe UI Light"/>
          <w:bCs/>
          <w:i/>
          <w:sz w:val="24"/>
          <w:szCs w:val="24"/>
        </w:rPr>
      </w:pPr>
      <w:r w:rsidRPr="00674E62">
        <w:rPr>
          <w:rFonts w:ascii="Aptos" w:hAnsi="Aptos" w:cs="Segoe UI Light"/>
          <w:bCs/>
          <w:i/>
          <w:sz w:val="24"/>
          <w:szCs w:val="24"/>
        </w:rPr>
        <w:t>What sort of teacher do you want to be?</w:t>
      </w:r>
    </w:p>
    <w:p w14:paraId="1BAC104C" w14:textId="77777777" w:rsidR="003772E3" w:rsidRPr="00674E62" w:rsidRDefault="003772E3" w:rsidP="003772E3">
      <w:pPr>
        <w:rPr>
          <w:rFonts w:ascii="Aptos" w:hAnsi="Aptos" w:cs="Segoe UI Light"/>
          <w:bCs/>
          <w:sz w:val="24"/>
          <w:szCs w:val="24"/>
        </w:rPr>
      </w:pPr>
      <w:r w:rsidRPr="00674E62">
        <w:rPr>
          <w:rFonts w:ascii="Aptos" w:hAnsi="Aptos" w:cs="Segoe UI Light"/>
          <w:bCs/>
          <w:sz w:val="24"/>
          <w:szCs w:val="24"/>
        </w:rPr>
        <w:t xml:space="preserve">Consider how your </w:t>
      </w:r>
      <w:r>
        <w:rPr>
          <w:rFonts w:ascii="Aptos" w:hAnsi="Aptos" w:cs="Segoe UI Light"/>
          <w:bCs/>
          <w:sz w:val="24"/>
          <w:szCs w:val="24"/>
        </w:rPr>
        <w:t xml:space="preserve">teacher </w:t>
      </w:r>
      <w:r w:rsidRPr="00674E62">
        <w:rPr>
          <w:rFonts w:ascii="Aptos" w:hAnsi="Aptos" w:cs="Segoe UI Light"/>
          <w:bCs/>
          <w:sz w:val="24"/>
          <w:szCs w:val="24"/>
        </w:rPr>
        <w:t xml:space="preserve">identity has developed and been shaped by your experiences and reflections during the PGCE. </w:t>
      </w:r>
      <w:proofErr w:type="gramStart"/>
      <w:r w:rsidRPr="00674E62">
        <w:rPr>
          <w:rFonts w:ascii="Aptos" w:hAnsi="Aptos" w:cs="Segoe UI Light"/>
          <w:bCs/>
          <w:sz w:val="24"/>
          <w:szCs w:val="24"/>
        </w:rPr>
        <w:t>Make reference</w:t>
      </w:r>
      <w:proofErr w:type="gramEnd"/>
      <w:r w:rsidRPr="00674E62">
        <w:rPr>
          <w:rFonts w:ascii="Aptos" w:hAnsi="Aptos" w:cs="Segoe UI Light"/>
          <w:bCs/>
          <w:sz w:val="24"/>
          <w:szCs w:val="24"/>
        </w:rPr>
        <w:t xml:space="preserve"> back to the Warwick Teacher Values</w:t>
      </w:r>
      <w:r>
        <w:rPr>
          <w:rFonts w:ascii="Aptos" w:hAnsi="Aptos" w:cs="Segoe UI Light"/>
          <w:bCs/>
          <w:sz w:val="24"/>
          <w:szCs w:val="24"/>
        </w:rPr>
        <w:t xml:space="preserve">, your body map and your </w:t>
      </w:r>
      <w:r w:rsidRPr="003772E3">
        <w:rPr>
          <w:rFonts w:ascii="Aptos" w:hAnsi="Aptos" w:cs="Segoe UI Light"/>
          <w:bCs/>
          <w:sz w:val="24"/>
          <w:szCs w:val="24"/>
        </w:rPr>
        <w:t>educational philosophy statements</w:t>
      </w:r>
      <w:r>
        <w:rPr>
          <w:rFonts w:ascii="Aptos" w:hAnsi="Aptos" w:cs="Segoe UI Light"/>
          <w:bCs/>
          <w:sz w:val="24"/>
          <w:szCs w:val="24"/>
        </w:rPr>
        <w:t xml:space="preserve">. </w:t>
      </w:r>
    </w:p>
    <w:tbl>
      <w:tblPr>
        <w:tblStyle w:val="TableGrid"/>
        <w:tblpPr w:leftFromText="180" w:rightFromText="180" w:vertAnchor="text" w:horzAnchor="margin" w:tblpY="165"/>
        <w:tblW w:w="10343" w:type="dxa"/>
        <w:tblLook w:val="04A0" w:firstRow="1" w:lastRow="0" w:firstColumn="1" w:lastColumn="0" w:noHBand="0" w:noVBand="1"/>
      </w:tblPr>
      <w:tblGrid>
        <w:gridCol w:w="10343"/>
      </w:tblGrid>
      <w:tr w:rsidR="003772E3" w:rsidRPr="00674E62" w14:paraId="2B3F963C" w14:textId="77777777" w:rsidTr="00AC669A">
        <w:trPr>
          <w:trHeight w:val="7361"/>
        </w:trPr>
        <w:tc>
          <w:tcPr>
            <w:tcW w:w="10343" w:type="dxa"/>
          </w:tcPr>
          <w:p w14:paraId="0099E700" w14:textId="77777777" w:rsidR="003772E3" w:rsidRPr="009B4A3D" w:rsidRDefault="00CB7107" w:rsidP="003772E3">
            <w:pPr>
              <w:rPr>
                <w:rFonts w:ascii="Aptos" w:eastAsia="Times New Roman" w:hAnsi="Aptos" w:cs="Segoe UI Light"/>
                <w:b/>
                <w:bCs/>
                <w:i/>
                <w:iCs/>
                <w:sz w:val="24"/>
                <w:szCs w:val="20"/>
                <w:lang w:eastAsia="en-GB"/>
              </w:rPr>
            </w:pPr>
            <w:sdt>
              <w:sdtPr>
                <w:rPr>
                  <w:rFonts w:ascii="Aptos" w:hAnsi="Aptos" w:cstheme="minorHAnsi"/>
                  <w:b/>
                  <w:sz w:val="24"/>
                  <w:szCs w:val="20"/>
                </w:rPr>
                <w:id w:val="1250620133"/>
                <w:placeholder>
                  <w:docPart w:val="6DE0541FD55545ACBF3AD48D65413323"/>
                </w:placeholder>
                <w:showingPlcHdr/>
              </w:sdtPr>
              <w:sdtEndPr/>
              <w:sdtContent>
                <w:r w:rsidR="003772E3" w:rsidRPr="009B4A3D">
                  <w:rPr>
                    <w:rStyle w:val="PlaceholderText"/>
                    <w:rFonts w:ascii="Aptos" w:hAnsi="Aptos" w:cstheme="minorHAnsi"/>
                    <w:sz w:val="24"/>
                    <w:szCs w:val="20"/>
                  </w:rPr>
                  <w:t>Click or tap here to enter text.</w:t>
                </w:r>
              </w:sdtContent>
            </w:sdt>
          </w:p>
        </w:tc>
      </w:tr>
    </w:tbl>
    <w:p w14:paraId="7C0A43D6" w14:textId="1CD60E26" w:rsidR="00781538" w:rsidRPr="00674E62" w:rsidRDefault="00781538">
      <w:pPr>
        <w:rPr>
          <w:rFonts w:ascii="Aptos" w:hAnsi="Aptos"/>
        </w:rPr>
      </w:pPr>
    </w:p>
    <w:p w14:paraId="30D97097" w14:textId="35380176" w:rsidR="00781538" w:rsidRPr="00674E62" w:rsidRDefault="00781538">
      <w:pPr>
        <w:rPr>
          <w:rFonts w:ascii="Aptos" w:hAnsi="Aptos"/>
        </w:rPr>
      </w:pPr>
      <w:r w:rsidRPr="00674E62">
        <w:rPr>
          <w:rFonts w:ascii="Aptos" w:hAnsi="Aptos"/>
        </w:rPr>
        <w:tab/>
      </w:r>
      <w:r w:rsidRPr="00674E62">
        <w:rPr>
          <w:rFonts w:ascii="Aptos" w:hAnsi="Aptos"/>
        </w:rPr>
        <w:tab/>
      </w:r>
    </w:p>
    <w:p w14:paraId="618730EB" w14:textId="532EAE12" w:rsidR="00781538" w:rsidRPr="00674E62" w:rsidRDefault="00781538">
      <w:pPr>
        <w:rPr>
          <w:rFonts w:ascii="Aptos" w:hAnsi="Aptos"/>
        </w:rPr>
      </w:pPr>
      <w:r w:rsidRPr="00674E62">
        <w:rPr>
          <w:rFonts w:ascii="Aptos" w:hAnsi="Aptos"/>
        </w:rPr>
        <w:tab/>
      </w:r>
    </w:p>
    <w:p w14:paraId="1A6CA122" w14:textId="64E1E6D9" w:rsidR="00781538" w:rsidRPr="00674E62" w:rsidRDefault="00781538">
      <w:pPr>
        <w:rPr>
          <w:rFonts w:ascii="Aptos" w:hAnsi="Aptos"/>
        </w:rPr>
      </w:pPr>
    </w:p>
    <w:p w14:paraId="546E4F32" w14:textId="3F48C390" w:rsidR="00781538" w:rsidRPr="00674E62" w:rsidRDefault="00EB0F5E">
      <w:pPr>
        <w:rPr>
          <w:rFonts w:ascii="Aptos" w:hAnsi="Aptos"/>
        </w:rPr>
      </w:pPr>
      <w:r w:rsidRPr="00674E62">
        <w:rPr>
          <w:rFonts w:ascii="Aptos" w:hAnsi="Aptos"/>
        </w:rPr>
        <w:tab/>
      </w:r>
    </w:p>
    <w:p w14:paraId="26E113B2" w14:textId="319EA3BD" w:rsidR="00EB0F5E" w:rsidRPr="00674E62" w:rsidRDefault="00EB0F5E">
      <w:pPr>
        <w:rPr>
          <w:rFonts w:ascii="Aptos" w:hAnsi="Aptos"/>
        </w:rPr>
      </w:pPr>
      <w:r w:rsidRPr="00674E62">
        <w:rPr>
          <w:rFonts w:ascii="Aptos" w:hAnsi="Aptos"/>
        </w:rPr>
        <w:tab/>
      </w:r>
    </w:p>
    <w:p w14:paraId="23BD6809" w14:textId="4DEC0975" w:rsidR="00EB0F5E" w:rsidRPr="00674E62" w:rsidRDefault="00EB0F5E">
      <w:pPr>
        <w:rPr>
          <w:rFonts w:ascii="Aptos" w:hAnsi="Aptos"/>
        </w:rPr>
      </w:pPr>
      <w:r w:rsidRPr="00674E62">
        <w:rPr>
          <w:rFonts w:ascii="Aptos" w:hAnsi="Aptos"/>
        </w:rPr>
        <w:tab/>
      </w:r>
    </w:p>
    <w:p w14:paraId="344CE8FA" w14:textId="77777777" w:rsidR="00EB0F5E" w:rsidRPr="00674E62" w:rsidRDefault="00EB0F5E">
      <w:pPr>
        <w:rPr>
          <w:rFonts w:ascii="Aptos" w:hAnsi="Aptos"/>
        </w:rPr>
      </w:pPr>
      <w:r w:rsidRPr="00674E62">
        <w:rPr>
          <w:rFonts w:ascii="Aptos" w:hAnsi="Aptos"/>
        </w:rPr>
        <w:tab/>
      </w:r>
    </w:p>
    <w:p w14:paraId="05929225" w14:textId="77777777" w:rsidR="00EB0F5E" w:rsidRPr="00674E62" w:rsidRDefault="00EB0F5E">
      <w:pPr>
        <w:rPr>
          <w:rFonts w:ascii="Aptos" w:hAnsi="Aptos"/>
        </w:rPr>
      </w:pPr>
      <w:r w:rsidRPr="00674E62">
        <w:rPr>
          <w:rFonts w:ascii="Aptos" w:hAnsi="Aptos"/>
        </w:rPr>
        <w:tab/>
      </w:r>
    </w:p>
    <w:p w14:paraId="62FD4851" w14:textId="77777777" w:rsidR="00EB0F5E" w:rsidRPr="00674E62" w:rsidRDefault="00EB0F5E">
      <w:pPr>
        <w:rPr>
          <w:rFonts w:ascii="Aptos" w:hAnsi="Aptos"/>
        </w:rPr>
      </w:pPr>
      <w:r w:rsidRPr="00674E62">
        <w:rPr>
          <w:rFonts w:ascii="Aptos" w:hAnsi="Aptos"/>
        </w:rPr>
        <w:tab/>
      </w:r>
    </w:p>
    <w:p w14:paraId="50529675" w14:textId="3B5A1A32" w:rsidR="00110031" w:rsidRPr="003772E3" w:rsidRDefault="00F26AAF">
      <w:pPr>
        <w:rPr>
          <w:rFonts w:ascii="Aptos" w:hAnsi="Aptos"/>
        </w:rPr>
      </w:pPr>
      <w:r w:rsidRPr="00674E62">
        <w:rPr>
          <w:rFonts w:ascii="Aptos" w:hAnsi="Aptos" w:cs="Segoe UI Light"/>
          <w:b/>
          <w:sz w:val="36"/>
        </w:rPr>
        <w:lastRenderedPageBreak/>
        <w:t>Reflection</w:t>
      </w:r>
    </w:p>
    <w:p w14:paraId="681FF8AC" w14:textId="2CDD8648" w:rsidR="00844DFC" w:rsidRPr="003772E3" w:rsidRDefault="00844DFC" w:rsidP="00844DFC">
      <w:pPr>
        <w:rPr>
          <w:rFonts w:ascii="Aptos" w:hAnsi="Aptos" w:cs="Segoe UI Light"/>
          <w:i/>
          <w:sz w:val="24"/>
          <w:szCs w:val="24"/>
        </w:rPr>
      </w:pPr>
      <w:r w:rsidRPr="003772E3">
        <w:rPr>
          <w:rFonts w:ascii="Aptos" w:hAnsi="Aptos" w:cs="Segoe UI Light"/>
          <w:i/>
          <w:sz w:val="24"/>
          <w:szCs w:val="24"/>
        </w:rPr>
        <w:t>Appropriate self-evaluation, reflection and professional development activity is critical to improving teachers’ practice at all career stages.</w:t>
      </w:r>
    </w:p>
    <w:p w14:paraId="6B4561A3" w14:textId="5678F63E" w:rsidR="00FE1D5F" w:rsidRPr="003772E3" w:rsidRDefault="00FE1D5F" w:rsidP="00844DFC">
      <w:pPr>
        <w:rPr>
          <w:rFonts w:ascii="Aptos" w:hAnsi="Aptos" w:cs="Segoe UI Light"/>
          <w:sz w:val="24"/>
          <w:szCs w:val="24"/>
        </w:rPr>
      </w:pPr>
      <w:hyperlink r:id="rId11" w:history="1">
        <w:r w:rsidRPr="003772E3">
          <w:rPr>
            <w:rStyle w:val="Hyperlink"/>
            <w:rFonts w:ascii="Aptos" w:hAnsi="Aptos" w:cs="Segoe UI Light"/>
            <w:sz w:val="24"/>
            <w:szCs w:val="24"/>
          </w:rPr>
          <w:t>(</w:t>
        </w:r>
        <w:r w:rsidR="00233973" w:rsidRPr="003772E3">
          <w:rPr>
            <w:rStyle w:val="Hyperlink"/>
            <w:rFonts w:ascii="Aptos" w:hAnsi="Aptos" w:cs="Segoe UI Light"/>
            <w:sz w:val="24"/>
            <w:szCs w:val="24"/>
          </w:rPr>
          <w:t xml:space="preserve">DfE. 2011. </w:t>
        </w:r>
        <w:r w:rsidRPr="003772E3">
          <w:rPr>
            <w:rStyle w:val="Hyperlink"/>
            <w:rFonts w:ascii="Aptos" w:hAnsi="Aptos" w:cs="Segoe UI Light"/>
            <w:sz w:val="24"/>
            <w:szCs w:val="24"/>
          </w:rPr>
          <w:t>Teachers’ Standards</w:t>
        </w:r>
        <w:r w:rsidR="00233973" w:rsidRPr="003772E3">
          <w:rPr>
            <w:rStyle w:val="Hyperlink"/>
            <w:rFonts w:ascii="Aptos" w:hAnsi="Aptos" w:cs="Segoe UI Light"/>
            <w:sz w:val="24"/>
            <w:szCs w:val="24"/>
          </w:rPr>
          <w:t>. P</w:t>
        </w:r>
        <w:r w:rsidR="00844DFC" w:rsidRPr="003772E3">
          <w:rPr>
            <w:rStyle w:val="Hyperlink"/>
            <w:rFonts w:ascii="Aptos" w:hAnsi="Aptos" w:cs="Segoe UI Light"/>
            <w:sz w:val="24"/>
            <w:szCs w:val="24"/>
          </w:rPr>
          <w:t>g</w:t>
        </w:r>
        <w:r w:rsidR="00233973" w:rsidRPr="003772E3">
          <w:rPr>
            <w:rStyle w:val="Hyperlink"/>
            <w:rFonts w:ascii="Aptos" w:hAnsi="Aptos" w:cs="Segoe UI Light"/>
            <w:sz w:val="24"/>
            <w:szCs w:val="24"/>
          </w:rPr>
          <w:t>.</w:t>
        </w:r>
        <w:r w:rsidRPr="003772E3">
          <w:rPr>
            <w:rStyle w:val="Hyperlink"/>
            <w:rFonts w:ascii="Aptos" w:hAnsi="Aptos" w:cs="Segoe UI Light"/>
            <w:sz w:val="24"/>
            <w:szCs w:val="24"/>
          </w:rPr>
          <w:t>7)</w:t>
        </w:r>
      </w:hyperlink>
    </w:p>
    <w:p w14:paraId="56E85D65" w14:textId="6EE446A4" w:rsidR="00110031" w:rsidRPr="003772E3" w:rsidRDefault="00110031">
      <w:pPr>
        <w:rPr>
          <w:rFonts w:ascii="Aptos" w:hAnsi="Aptos" w:cs="Segoe UI Light"/>
          <w:sz w:val="24"/>
          <w:szCs w:val="24"/>
        </w:rPr>
      </w:pPr>
      <w:r w:rsidRPr="003772E3">
        <w:rPr>
          <w:rFonts w:ascii="Aptos" w:hAnsi="Aptos" w:cs="Segoe UI Light"/>
          <w:sz w:val="24"/>
          <w:szCs w:val="24"/>
        </w:rPr>
        <w:t>Think broadly about you</w:t>
      </w:r>
      <w:r w:rsidR="00E97DDC" w:rsidRPr="003772E3">
        <w:rPr>
          <w:rFonts w:ascii="Aptos" w:hAnsi="Aptos" w:cs="Segoe UI Light"/>
          <w:sz w:val="24"/>
          <w:szCs w:val="24"/>
        </w:rPr>
        <w:t>r teaching and the progress</w:t>
      </w:r>
      <w:r w:rsidRPr="003772E3">
        <w:rPr>
          <w:rFonts w:ascii="Aptos" w:hAnsi="Aptos" w:cs="Segoe UI Light"/>
          <w:sz w:val="24"/>
          <w:szCs w:val="24"/>
        </w:rPr>
        <w:t xml:space="preserve"> you have made against the eight </w:t>
      </w:r>
      <w:r w:rsidR="006D42D6" w:rsidRPr="003772E3">
        <w:rPr>
          <w:rFonts w:ascii="Aptos" w:hAnsi="Aptos" w:cs="Segoe UI Light"/>
          <w:sz w:val="24"/>
          <w:szCs w:val="24"/>
        </w:rPr>
        <w:t>sections</w:t>
      </w:r>
      <w:r w:rsidRPr="003772E3">
        <w:rPr>
          <w:rFonts w:ascii="Aptos" w:hAnsi="Aptos" w:cs="Segoe UI Light"/>
          <w:sz w:val="24"/>
          <w:szCs w:val="24"/>
        </w:rPr>
        <w:t xml:space="preserve"> </w:t>
      </w:r>
      <w:r w:rsidR="00E97DDC" w:rsidRPr="003772E3">
        <w:rPr>
          <w:rFonts w:ascii="Aptos" w:hAnsi="Aptos" w:cs="Segoe UI Light"/>
          <w:sz w:val="24"/>
          <w:szCs w:val="24"/>
        </w:rPr>
        <w:t>identified within t</w:t>
      </w:r>
      <w:r w:rsidRPr="003772E3">
        <w:rPr>
          <w:rFonts w:ascii="Aptos" w:hAnsi="Aptos" w:cs="Segoe UI Light"/>
          <w:sz w:val="24"/>
          <w:szCs w:val="24"/>
        </w:rPr>
        <w:t>he Teachers’ St</w:t>
      </w:r>
      <w:r w:rsidR="00FE1D5F" w:rsidRPr="003772E3">
        <w:rPr>
          <w:rFonts w:ascii="Aptos" w:hAnsi="Aptos" w:cs="Segoe UI Light"/>
          <w:sz w:val="24"/>
          <w:szCs w:val="24"/>
        </w:rPr>
        <w:t>andards:</w:t>
      </w:r>
    </w:p>
    <w:p w14:paraId="750CABDD" w14:textId="77777777" w:rsidR="003772E3" w:rsidRDefault="003772E3" w:rsidP="003772E3">
      <w:pPr>
        <w:pStyle w:val="ListParagraph"/>
        <w:numPr>
          <w:ilvl w:val="0"/>
          <w:numId w:val="11"/>
        </w:numPr>
        <w:rPr>
          <w:rFonts w:ascii="Aptos" w:hAnsi="Aptos" w:cs="Segoe UI Light"/>
          <w:color w:val="000000" w:themeColor="text1"/>
          <w:sz w:val="24"/>
        </w:rPr>
        <w:sectPr w:rsidR="003772E3" w:rsidSect="003772E3">
          <w:headerReference w:type="default" r:id="rId12"/>
          <w:footerReference w:type="default" r:id="rId13"/>
          <w:headerReference w:type="first" r:id="rId14"/>
          <w:pgSz w:w="11906" w:h="16838"/>
          <w:pgMar w:top="720" w:right="720" w:bottom="720" w:left="720" w:header="709" w:footer="709" w:gutter="0"/>
          <w:cols w:space="708"/>
          <w:formProt w:val="0"/>
          <w:titlePg/>
          <w:docGrid w:linePitch="360"/>
        </w:sectPr>
      </w:pPr>
    </w:p>
    <w:p w14:paraId="1F54927B" w14:textId="74BDB8E1"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1.</w:t>
      </w:r>
      <w:r>
        <w:rPr>
          <w:rFonts w:ascii="Aptos" w:hAnsi="Aptos" w:cs="Segoe UI Light"/>
          <w:color w:val="000000" w:themeColor="text1"/>
          <w:szCs w:val="20"/>
        </w:rPr>
        <w:t xml:space="preserve"> </w:t>
      </w:r>
      <w:r w:rsidRPr="008631DC">
        <w:rPr>
          <w:rFonts w:ascii="Aptos" w:hAnsi="Aptos" w:cs="Segoe UI Light"/>
          <w:color w:val="000000" w:themeColor="text1"/>
          <w:szCs w:val="20"/>
        </w:rPr>
        <w:t>Sett high expectations which inspire, motivate and challenge pupils</w:t>
      </w:r>
    </w:p>
    <w:p w14:paraId="0A8446D7" w14:textId="2305F29E"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2.</w:t>
      </w:r>
      <w:r>
        <w:rPr>
          <w:rFonts w:ascii="Aptos" w:hAnsi="Aptos" w:cs="Segoe UI Light"/>
          <w:color w:val="000000" w:themeColor="text1"/>
          <w:szCs w:val="20"/>
        </w:rPr>
        <w:t xml:space="preserve"> </w:t>
      </w:r>
      <w:r w:rsidRPr="008631DC">
        <w:rPr>
          <w:rFonts w:ascii="Aptos" w:hAnsi="Aptos" w:cs="Segoe UI Light"/>
          <w:color w:val="000000" w:themeColor="text1"/>
          <w:szCs w:val="20"/>
        </w:rPr>
        <w:t>Promot</w:t>
      </w:r>
      <w:r w:rsidR="00E30654">
        <w:rPr>
          <w:rFonts w:ascii="Aptos" w:hAnsi="Aptos" w:cs="Segoe UI Light"/>
          <w:color w:val="000000" w:themeColor="text1"/>
          <w:szCs w:val="20"/>
        </w:rPr>
        <w:t>e</w:t>
      </w:r>
      <w:r w:rsidRPr="008631DC">
        <w:rPr>
          <w:rFonts w:ascii="Aptos" w:hAnsi="Aptos" w:cs="Segoe UI Light"/>
          <w:color w:val="000000" w:themeColor="text1"/>
          <w:szCs w:val="20"/>
        </w:rPr>
        <w:t xml:space="preserve"> good progress</w:t>
      </w:r>
      <w:r>
        <w:rPr>
          <w:rFonts w:ascii="Aptos" w:hAnsi="Aptos" w:cs="Segoe UI Light"/>
          <w:color w:val="000000" w:themeColor="text1"/>
          <w:szCs w:val="20"/>
        </w:rPr>
        <w:t xml:space="preserve"> and outcomes by pupils</w:t>
      </w:r>
    </w:p>
    <w:p w14:paraId="0F9E5B88"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3.</w:t>
      </w:r>
      <w:r>
        <w:rPr>
          <w:rFonts w:ascii="Aptos" w:hAnsi="Aptos" w:cs="Segoe UI Light"/>
          <w:color w:val="000000" w:themeColor="text1"/>
          <w:szCs w:val="20"/>
        </w:rPr>
        <w:t xml:space="preserve"> Demonstrate</w:t>
      </w:r>
      <w:r w:rsidRPr="008631DC">
        <w:rPr>
          <w:rFonts w:ascii="Aptos" w:hAnsi="Aptos" w:cs="Segoe UI Light"/>
          <w:color w:val="000000" w:themeColor="text1"/>
          <w:szCs w:val="20"/>
        </w:rPr>
        <w:t xml:space="preserve"> good subject and curriculum knowledge</w:t>
      </w:r>
    </w:p>
    <w:p w14:paraId="492A3770"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4.</w:t>
      </w:r>
      <w:r>
        <w:rPr>
          <w:rFonts w:ascii="Aptos" w:hAnsi="Aptos" w:cs="Segoe UI Light"/>
          <w:color w:val="000000" w:themeColor="text1"/>
          <w:szCs w:val="20"/>
        </w:rPr>
        <w:t xml:space="preserve"> </w:t>
      </w:r>
      <w:r w:rsidRPr="008631DC">
        <w:rPr>
          <w:rFonts w:ascii="Aptos" w:hAnsi="Aptos" w:cs="Segoe UI Light"/>
          <w:color w:val="000000" w:themeColor="text1"/>
          <w:szCs w:val="20"/>
        </w:rPr>
        <w:t xml:space="preserve">Plan and teach </w:t>
      </w:r>
      <w:proofErr w:type="spellStart"/>
      <w:r w:rsidRPr="008631DC">
        <w:rPr>
          <w:rFonts w:ascii="Aptos" w:hAnsi="Aptos" w:cs="Segoe UI Light"/>
          <w:color w:val="000000" w:themeColor="text1"/>
          <w:szCs w:val="20"/>
        </w:rPr>
        <w:t>well</w:t>
      </w:r>
      <w:r>
        <w:rPr>
          <w:rFonts w:ascii="Aptos" w:hAnsi="Aptos" w:cs="Segoe UI Light"/>
          <w:color w:val="000000" w:themeColor="text1"/>
          <w:szCs w:val="20"/>
        </w:rPr>
        <w:t xml:space="preserve"> </w:t>
      </w:r>
      <w:r w:rsidRPr="008631DC">
        <w:rPr>
          <w:rFonts w:ascii="Aptos" w:hAnsi="Aptos" w:cs="Segoe UI Light"/>
          <w:color w:val="000000" w:themeColor="text1"/>
          <w:szCs w:val="20"/>
        </w:rPr>
        <w:t>structured</w:t>
      </w:r>
      <w:proofErr w:type="spellEnd"/>
      <w:r w:rsidRPr="008631DC">
        <w:rPr>
          <w:rFonts w:ascii="Aptos" w:hAnsi="Aptos" w:cs="Segoe UI Light"/>
          <w:color w:val="000000" w:themeColor="text1"/>
          <w:szCs w:val="20"/>
        </w:rPr>
        <w:t xml:space="preserve"> lessons</w:t>
      </w:r>
    </w:p>
    <w:p w14:paraId="739DA504"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5.</w:t>
      </w:r>
      <w:r>
        <w:rPr>
          <w:rFonts w:ascii="Aptos" w:hAnsi="Aptos" w:cs="Segoe UI Light"/>
          <w:color w:val="000000" w:themeColor="text1"/>
          <w:szCs w:val="20"/>
        </w:rPr>
        <w:t xml:space="preserve"> </w:t>
      </w:r>
      <w:r w:rsidRPr="008631DC">
        <w:rPr>
          <w:rFonts w:ascii="Aptos" w:hAnsi="Aptos" w:cs="Segoe UI Light"/>
          <w:color w:val="000000" w:themeColor="text1"/>
          <w:szCs w:val="20"/>
        </w:rPr>
        <w:t xml:space="preserve">Adapt </w:t>
      </w:r>
      <w:r>
        <w:rPr>
          <w:rFonts w:ascii="Aptos" w:hAnsi="Aptos" w:cs="Segoe UI Light"/>
          <w:color w:val="000000" w:themeColor="text1"/>
          <w:szCs w:val="20"/>
        </w:rPr>
        <w:t>t</w:t>
      </w:r>
      <w:r w:rsidRPr="008631DC">
        <w:rPr>
          <w:rFonts w:ascii="Aptos" w:hAnsi="Aptos" w:cs="Segoe UI Light"/>
          <w:color w:val="000000" w:themeColor="text1"/>
          <w:szCs w:val="20"/>
        </w:rPr>
        <w:t>eaching</w:t>
      </w:r>
      <w:r>
        <w:rPr>
          <w:rFonts w:ascii="Aptos" w:hAnsi="Aptos" w:cs="Segoe UI Light"/>
          <w:color w:val="000000" w:themeColor="text1"/>
          <w:szCs w:val="20"/>
        </w:rPr>
        <w:t xml:space="preserve"> to respond to the strengths and needs of all pupils</w:t>
      </w:r>
    </w:p>
    <w:p w14:paraId="01D088C9"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6.</w:t>
      </w:r>
      <w:r>
        <w:rPr>
          <w:rFonts w:ascii="Aptos" w:hAnsi="Aptos" w:cs="Segoe UI Light"/>
          <w:color w:val="000000" w:themeColor="text1"/>
          <w:szCs w:val="20"/>
        </w:rPr>
        <w:t xml:space="preserve"> </w:t>
      </w:r>
      <w:r w:rsidRPr="008631DC">
        <w:rPr>
          <w:rFonts w:ascii="Aptos" w:hAnsi="Aptos" w:cs="Segoe UI Light"/>
          <w:color w:val="000000" w:themeColor="text1"/>
          <w:szCs w:val="20"/>
        </w:rPr>
        <w:t>Mak</w:t>
      </w:r>
      <w:r>
        <w:rPr>
          <w:rFonts w:ascii="Aptos" w:hAnsi="Aptos" w:cs="Segoe UI Light"/>
          <w:color w:val="000000" w:themeColor="text1"/>
          <w:szCs w:val="20"/>
        </w:rPr>
        <w:t>e</w:t>
      </w:r>
      <w:r w:rsidRPr="008631DC">
        <w:rPr>
          <w:rFonts w:ascii="Aptos" w:hAnsi="Aptos" w:cs="Segoe UI Light"/>
          <w:color w:val="000000" w:themeColor="text1"/>
          <w:szCs w:val="20"/>
        </w:rPr>
        <w:t xml:space="preserve"> accurate and productive use of assessment</w:t>
      </w:r>
    </w:p>
    <w:p w14:paraId="381C4416"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7.</w:t>
      </w:r>
      <w:r>
        <w:rPr>
          <w:rFonts w:ascii="Aptos" w:hAnsi="Aptos" w:cs="Segoe UI Light"/>
          <w:color w:val="000000" w:themeColor="text1"/>
          <w:szCs w:val="20"/>
        </w:rPr>
        <w:t xml:space="preserve"> </w:t>
      </w:r>
      <w:r w:rsidRPr="008631DC">
        <w:rPr>
          <w:rFonts w:ascii="Aptos" w:hAnsi="Aptos" w:cs="Segoe UI Light"/>
          <w:color w:val="000000" w:themeColor="text1"/>
          <w:szCs w:val="20"/>
        </w:rPr>
        <w:t>Managing behaviour</w:t>
      </w:r>
      <w:r>
        <w:rPr>
          <w:rFonts w:ascii="Aptos" w:hAnsi="Aptos" w:cs="Segoe UI Light"/>
          <w:color w:val="000000" w:themeColor="text1"/>
          <w:szCs w:val="20"/>
        </w:rPr>
        <w:t xml:space="preserve"> effectively to ensure a good and safe learning environment</w:t>
      </w:r>
    </w:p>
    <w:p w14:paraId="2F6CDB42" w14:textId="77777777" w:rsidR="00EB619B" w:rsidRPr="008631DC" w:rsidRDefault="00EB619B" w:rsidP="00EB619B">
      <w:pPr>
        <w:pStyle w:val="ListParagraph"/>
        <w:numPr>
          <w:ilvl w:val="0"/>
          <w:numId w:val="11"/>
        </w:numPr>
        <w:rPr>
          <w:rFonts w:ascii="Aptos" w:hAnsi="Aptos" w:cs="Segoe UI Light"/>
          <w:color w:val="000000" w:themeColor="text1"/>
          <w:szCs w:val="20"/>
        </w:rPr>
      </w:pPr>
      <w:r w:rsidRPr="008631DC">
        <w:rPr>
          <w:rFonts w:ascii="Aptos" w:hAnsi="Aptos" w:cs="Segoe UI Light"/>
          <w:color w:val="000000" w:themeColor="text1"/>
          <w:szCs w:val="20"/>
        </w:rPr>
        <w:t>8.</w:t>
      </w:r>
      <w:r>
        <w:rPr>
          <w:rFonts w:ascii="Aptos" w:hAnsi="Aptos" w:cs="Segoe UI Light"/>
          <w:color w:val="000000" w:themeColor="text1"/>
          <w:szCs w:val="20"/>
        </w:rPr>
        <w:t xml:space="preserve"> </w:t>
      </w:r>
      <w:r w:rsidRPr="008631DC">
        <w:rPr>
          <w:rFonts w:ascii="Aptos" w:hAnsi="Aptos" w:cs="Segoe UI Light"/>
          <w:color w:val="000000" w:themeColor="text1"/>
          <w:szCs w:val="20"/>
        </w:rPr>
        <w:t>Fulfil wider professional responsibilities</w:t>
      </w:r>
    </w:p>
    <w:p w14:paraId="022A2A0C" w14:textId="77777777" w:rsidR="003772E3" w:rsidRDefault="003772E3">
      <w:pPr>
        <w:rPr>
          <w:rFonts w:ascii="Aptos" w:hAnsi="Aptos" w:cs="Segoe UI Light"/>
          <w:b/>
          <w:sz w:val="36"/>
        </w:rPr>
        <w:sectPr w:rsidR="003772E3" w:rsidSect="003772E3">
          <w:type w:val="continuous"/>
          <w:pgSz w:w="11906" w:h="16838"/>
          <w:pgMar w:top="720" w:right="720" w:bottom="720" w:left="720" w:header="709" w:footer="709" w:gutter="0"/>
          <w:cols w:num="2" w:space="708"/>
          <w:formProt w:val="0"/>
          <w:titlePg/>
          <w:docGrid w:linePitch="360"/>
        </w:sectPr>
      </w:pPr>
    </w:p>
    <w:tbl>
      <w:tblPr>
        <w:tblStyle w:val="TableGrid"/>
        <w:tblpPr w:leftFromText="180" w:rightFromText="180" w:vertAnchor="text" w:horzAnchor="margin" w:tblpY="413"/>
        <w:tblW w:w="10201" w:type="dxa"/>
        <w:tblLook w:val="04A0" w:firstRow="1" w:lastRow="0" w:firstColumn="1" w:lastColumn="0" w:noHBand="0" w:noVBand="1"/>
      </w:tblPr>
      <w:tblGrid>
        <w:gridCol w:w="10201"/>
      </w:tblGrid>
      <w:tr w:rsidR="003772E3" w:rsidRPr="00674E62" w14:paraId="31E03317" w14:textId="77777777" w:rsidTr="00607379">
        <w:tc>
          <w:tcPr>
            <w:tcW w:w="10201" w:type="dxa"/>
            <w:tcBorders>
              <w:bottom w:val="single" w:sz="4" w:space="0" w:color="auto"/>
            </w:tcBorders>
          </w:tcPr>
          <w:p w14:paraId="57B7006B" w14:textId="77777777" w:rsidR="003772E3" w:rsidRPr="009B4A3D" w:rsidRDefault="003772E3" w:rsidP="003772E3">
            <w:pPr>
              <w:rPr>
                <w:rFonts w:ascii="Aptos" w:hAnsi="Aptos" w:cs="Segoe UI Light"/>
                <w:b/>
                <w:sz w:val="24"/>
                <w:szCs w:val="24"/>
              </w:rPr>
            </w:pPr>
            <w:r w:rsidRPr="009B4A3D">
              <w:rPr>
                <w:rFonts w:ascii="Aptos" w:hAnsi="Aptos" w:cs="Segoe UI Light"/>
                <w:sz w:val="24"/>
                <w:szCs w:val="24"/>
              </w:rPr>
              <w:t xml:space="preserve">Simply list here, those areas above, in which you, currently, feel </w:t>
            </w:r>
            <w:r w:rsidRPr="009B4A3D">
              <w:rPr>
                <w:rFonts w:ascii="Aptos" w:hAnsi="Aptos" w:cs="Segoe UI Light"/>
                <w:b/>
                <w:i/>
                <w:sz w:val="24"/>
                <w:szCs w:val="24"/>
              </w:rPr>
              <w:t>most confident</w:t>
            </w:r>
            <w:r w:rsidRPr="009B4A3D">
              <w:rPr>
                <w:rFonts w:ascii="Aptos" w:hAnsi="Aptos" w:cs="Segoe UI Light"/>
                <w:b/>
                <w:sz w:val="24"/>
                <w:szCs w:val="24"/>
              </w:rPr>
              <w:t>:</w:t>
            </w:r>
          </w:p>
          <w:p w14:paraId="2297E662" w14:textId="77777777" w:rsidR="003772E3" w:rsidRPr="009B4A3D" w:rsidRDefault="003772E3" w:rsidP="003772E3">
            <w:pPr>
              <w:rPr>
                <w:rFonts w:ascii="Aptos" w:hAnsi="Aptos" w:cs="Segoe UI Light"/>
                <w:sz w:val="24"/>
                <w:szCs w:val="24"/>
              </w:rPr>
            </w:pPr>
          </w:p>
          <w:p w14:paraId="70BA306A" w14:textId="685F1550" w:rsidR="003772E3" w:rsidRPr="009B4A3D" w:rsidRDefault="00CB7107" w:rsidP="003772E3">
            <w:pPr>
              <w:rPr>
                <w:rFonts w:ascii="Aptos" w:hAnsi="Aptos" w:cs="Segoe UI Light"/>
                <w:sz w:val="24"/>
                <w:szCs w:val="24"/>
              </w:rPr>
            </w:pPr>
            <w:sdt>
              <w:sdtPr>
                <w:rPr>
                  <w:rFonts w:ascii="Aptos" w:hAnsi="Aptos" w:cstheme="minorHAnsi"/>
                  <w:b/>
                  <w:sz w:val="24"/>
                  <w:szCs w:val="24"/>
                </w:rPr>
                <w:id w:val="1823626306"/>
                <w:placeholder>
                  <w:docPart w:val="22AB38C19DC546659AB58550A9419BE9"/>
                </w:placeholder>
                <w:showingPlcHdr/>
              </w:sdtPr>
              <w:sdtEndPr/>
              <w:sdtContent>
                <w:r w:rsidR="003772E3" w:rsidRPr="009B4A3D">
                  <w:rPr>
                    <w:rStyle w:val="PlaceholderText"/>
                    <w:rFonts w:ascii="Aptos" w:hAnsi="Aptos" w:cstheme="minorHAnsi"/>
                    <w:sz w:val="24"/>
                    <w:szCs w:val="24"/>
                  </w:rPr>
                  <w:t>Click or tap here to enter text.</w:t>
                </w:r>
              </w:sdtContent>
            </w:sdt>
          </w:p>
        </w:tc>
      </w:tr>
      <w:tr w:rsidR="003772E3" w:rsidRPr="00674E62" w14:paraId="6441F875" w14:textId="77777777" w:rsidTr="00607379">
        <w:tc>
          <w:tcPr>
            <w:tcW w:w="10201" w:type="dxa"/>
            <w:tcBorders>
              <w:bottom w:val="single" w:sz="4" w:space="0" w:color="auto"/>
            </w:tcBorders>
          </w:tcPr>
          <w:p w14:paraId="0114D872" w14:textId="77777777" w:rsidR="003772E3" w:rsidRPr="009B4A3D" w:rsidRDefault="003772E3" w:rsidP="003772E3">
            <w:pPr>
              <w:rPr>
                <w:rFonts w:ascii="Aptos" w:hAnsi="Aptos" w:cs="Segoe UI Light"/>
                <w:b/>
                <w:i/>
                <w:sz w:val="24"/>
                <w:szCs w:val="24"/>
              </w:rPr>
            </w:pPr>
            <w:r w:rsidRPr="009B4A3D">
              <w:rPr>
                <w:rFonts w:ascii="Aptos" w:hAnsi="Aptos" w:cs="Segoe UI Light"/>
                <w:sz w:val="24"/>
                <w:szCs w:val="24"/>
              </w:rPr>
              <w:t xml:space="preserve">Here, list those in which you feel you require the </w:t>
            </w:r>
            <w:r w:rsidRPr="009B4A3D">
              <w:rPr>
                <w:rFonts w:ascii="Aptos" w:hAnsi="Aptos" w:cs="Segoe UI Light"/>
                <w:b/>
                <w:i/>
                <w:sz w:val="24"/>
                <w:szCs w:val="24"/>
              </w:rPr>
              <w:t>most support:</w:t>
            </w:r>
          </w:p>
          <w:p w14:paraId="17C02DC9" w14:textId="77777777" w:rsidR="003772E3" w:rsidRPr="009B4A3D" w:rsidRDefault="003772E3" w:rsidP="003772E3">
            <w:pPr>
              <w:rPr>
                <w:rFonts w:ascii="Aptos" w:hAnsi="Aptos" w:cs="Segoe UI Light"/>
                <w:sz w:val="24"/>
                <w:szCs w:val="24"/>
              </w:rPr>
            </w:pPr>
          </w:p>
          <w:p w14:paraId="71A86545" w14:textId="019ED056" w:rsidR="003772E3" w:rsidRPr="009B4A3D" w:rsidRDefault="00CB7107" w:rsidP="003772E3">
            <w:pPr>
              <w:rPr>
                <w:rFonts w:ascii="Aptos" w:hAnsi="Aptos" w:cs="Segoe UI Light"/>
                <w:sz w:val="24"/>
                <w:szCs w:val="24"/>
              </w:rPr>
            </w:pPr>
            <w:sdt>
              <w:sdtPr>
                <w:rPr>
                  <w:rFonts w:ascii="Aptos" w:hAnsi="Aptos" w:cstheme="minorHAnsi"/>
                  <w:b/>
                  <w:sz w:val="24"/>
                  <w:szCs w:val="24"/>
                </w:rPr>
                <w:id w:val="1086889387"/>
                <w:placeholder>
                  <w:docPart w:val="D5498540871046AB86B0C90BF34F679C"/>
                </w:placeholder>
                <w:showingPlcHdr/>
              </w:sdtPr>
              <w:sdtEndPr/>
              <w:sdtContent>
                <w:r w:rsidR="003772E3" w:rsidRPr="009B4A3D">
                  <w:rPr>
                    <w:rStyle w:val="PlaceholderText"/>
                    <w:rFonts w:ascii="Aptos" w:hAnsi="Aptos" w:cstheme="minorHAnsi"/>
                    <w:sz w:val="24"/>
                    <w:szCs w:val="24"/>
                  </w:rPr>
                  <w:t>Click or tap here to enter text.</w:t>
                </w:r>
              </w:sdtContent>
            </w:sdt>
          </w:p>
        </w:tc>
      </w:tr>
    </w:tbl>
    <w:p w14:paraId="131C8237" w14:textId="634C92B3" w:rsidR="00EB0F5E" w:rsidRPr="00AC669A" w:rsidRDefault="00EB0F5E" w:rsidP="00110031">
      <w:pPr>
        <w:rPr>
          <w:rFonts w:ascii="Aptos" w:hAnsi="Aptos" w:cs="Segoe UI Light"/>
          <w:bCs/>
          <w:sz w:val="32"/>
          <w:szCs w:val="28"/>
        </w:rPr>
      </w:pPr>
    </w:p>
    <w:p w14:paraId="51564394" w14:textId="201C977C" w:rsidR="00AC669A" w:rsidRPr="00AC669A" w:rsidRDefault="00AC669A" w:rsidP="00AC669A">
      <w:pPr>
        <w:jc w:val="center"/>
        <w:rPr>
          <w:rFonts w:ascii="Aptos" w:hAnsi="Aptos" w:cs="Segoe UI Light"/>
          <w:b/>
          <w:sz w:val="24"/>
          <w:szCs w:val="24"/>
        </w:rPr>
      </w:pPr>
      <w:r w:rsidRPr="00AC669A">
        <w:rPr>
          <w:rFonts w:cs="Segoe UI Light"/>
          <w:b/>
          <w:sz w:val="24"/>
          <w:szCs w:val="24"/>
        </w:rPr>
        <w:t>Complete the below using bullet points:</w:t>
      </w:r>
    </w:p>
    <w:tbl>
      <w:tblPr>
        <w:tblStyle w:val="TableGrid"/>
        <w:tblW w:w="10206" w:type="dxa"/>
        <w:tblInd w:w="-5" w:type="dxa"/>
        <w:tblLook w:val="04A0" w:firstRow="1" w:lastRow="0" w:firstColumn="1" w:lastColumn="0" w:noHBand="0" w:noVBand="1"/>
      </w:tblPr>
      <w:tblGrid>
        <w:gridCol w:w="5316"/>
        <w:gridCol w:w="4890"/>
      </w:tblGrid>
      <w:tr w:rsidR="00396C9C" w:rsidRPr="00674E62" w14:paraId="6D9BE9C4" w14:textId="77777777" w:rsidTr="00607379">
        <w:tc>
          <w:tcPr>
            <w:tcW w:w="5316" w:type="dxa"/>
          </w:tcPr>
          <w:p w14:paraId="47BC3D5D" w14:textId="77777777" w:rsidR="00396C9C" w:rsidRPr="00674E62" w:rsidRDefault="00396C9C"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What have you learned about the way that pupils learn? </w:t>
            </w:r>
          </w:p>
          <w:p w14:paraId="1B8B05C5"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Which aspects of teaching and learning are of particular interest to you?</w:t>
            </w:r>
          </w:p>
          <w:p w14:paraId="3F6924CB"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What will you aim to embed within your classroom management and day-to-day practice to support good progress and outcomes?</w:t>
            </w:r>
          </w:p>
        </w:tc>
        <w:tc>
          <w:tcPr>
            <w:tcW w:w="4890" w:type="dxa"/>
          </w:tcPr>
          <w:p w14:paraId="3FB54B80" w14:textId="77777777" w:rsidR="00396C9C" w:rsidRPr="00674E62" w:rsidRDefault="00396C9C"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Consider:</w:t>
            </w:r>
          </w:p>
          <w:p w14:paraId="291E397B"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Effective pedagogies</w:t>
            </w:r>
          </w:p>
          <w:p w14:paraId="078FDE35"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Barriers to learning</w:t>
            </w:r>
          </w:p>
          <w:p w14:paraId="586B9F68" w14:textId="48D0EECD" w:rsidR="006D42D6" w:rsidRPr="00674E62" w:rsidRDefault="006D42D6"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Aspects of inclusion </w:t>
            </w:r>
          </w:p>
          <w:p w14:paraId="354C4569"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Classroom environment</w:t>
            </w:r>
          </w:p>
          <w:p w14:paraId="4A0FA2CA"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Developing effective relationships</w:t>
            </w:r>
          </w:p>
          <w:p w14:paraId="54E4EA76" w14:textId="77777777" w:rsidR="00396C9C" w:rsidRPr="00674E62" w:rsidRDefault="00396C9C"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Assignment topics and foci</w:t>
            </w:r>
          </w:p>
          <w:p w14:paraId="3BF2D32B" w14:textId="7BB67E12" w:rsidR="00396C9C" w:rsidRPr="00674E62" w:rsidRDefault="00FC68D8"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Challenges</w:t>
            </w:r>
            <w:r w:rsidR="00396C9C" w:rsidRPr="00674E62">
              <w:rPr>
                <w:rFonts w:ascii="Aptos" w:eastAsia="Times New Roman" w:hAnsi="Aptos" w:cs="Segoe UI Light"/>
                <w:sz w:val="24"/>
                <w:szCs w:val="24"/>
                <w:lang w:eastAsia="en-GB"/>
              </w:rPr>
              <w:t xml:space="preserve"> </w:t>
            </w:r>
            <w:r>
              <w:rPr>
                <w:rFonts w:ascii="Aptos" w:eastAsia="Times New Roman" w:hAnsi="Aptos" w:cs="Segoe UI Light"/>
                <w:sz w:val="24"/>
                <w:szCs w:val="24"/>
                <w:lang w:eastAsia="en-GB"/>
              </w:rPr>
              <w:t xml:space="preserve">that </w:t>
            </w:r>
            <w:r w:rsidR="00396C9C" w:rsidRPr="00674E62">
              <w:rPr>
                <w:rFonts w:ascii="Aptos" w:eastAsia="Times New Roman" w:hAnsi="Aptos" w:cs="Segoe UI Light"/>
                <w:sz w:val="24"/>
                <w:szCs w:val="24"/>
                <w:lang w:eastAsia="en-GB"/>
              </w:rPr>
              <w:t>you have overcome</w:t>
            </w:r>
          </w:p>
        </w:tc>
      </w:tr>
      <w:tr w:rsidR="00396C9C" w:rsidRPr="00674E62" w14:paraId="30589020" w14:textId="77777777" w:rsidTr="00607379">
        <w:tc>
          <w:tcPr>
            <w:tcW w:w="10206" w:type="dxa"/>
            <w:gridSpan w:val="2"/>
            <w:tcBorders>
              <w:bottom w:val="single" w:sz="4" w:space="0" w:color="auto"/>
            </w:tcBorders>
          </w:tcPr>
          <w:p w14:paraId="43690E5B" w14:textId="5C03D999" w:rsidR="00422E38" w:rsidRPr="00607379" w:rsidRDefault="00CB7107" w:rsidP="00607379">
            <w:pPr>
              <w:rPr>
                <w:rFonts w:ascii="Aptos" w:hAnsi="Aptos"/>
                <w:sz w:val="24"/>
                <w:szCs w:val="24"/>
              </w:rPr>
            </w:pPr>
            <w:sdt>
              <w:sdtPr>
                <w:rPr>
                  <w:rFonts w:ascii="Aptos" w:hAnsi="Aptos" w:cstheme="minorHAnsi"/>
                  <w:b/>
                  <w:sz w:val="24"/>
                  <w:szCs w:val="24"/>
                </w:rPr>
                <w:id w:val="1966077867"/>
                <w:placeholder>
                  <w:docPart w:val="6BC094A3267946BAA86DB70079A6FA3B"/>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41135145" w14:textId="77777777" w:rsidR="00AE0294" w:rsidRPr="00674E62" w:rsidRDefault="00AE0294">
      <w:pPr>
        <w:rPr>
          <w:rFonts w:ascii="Aptos" w:hAnsi="Aptos"/>
        </w:rPr>
      </w:pPr>
    </w:p>
    <w:tbl>
      <w:tblPr>
        <w:tblStyle w:val="TableGrid"/>
        <w:tblW w:w="10206" w:type="dxa"/>
        <w:tblInd w:w="-5" w:type="dxa"/>
        <w:tblLook w:val="04A0" w:firstRow="1" w:lastRow="0" w:firstColumn="1" w:lastColumn="0" w:noHBand="0" w:noVBand="1"/>
      </w:tblPr>
      <w:tblGrid>
        <w:gridCol w:w="5316"/>
        <w:gridCol w:w="4890"/>
      </w:tblGrid>
      <w:tr w:rsidR="00607379" w:rsidRPr="00674E62" w14:paraId="6286303B" w14:textId="77777777" w:rsidTr="008974E5">
        <w:tc>
          <w:tcPr>
            <w:tcW w:w="5316" w:type="dxa"/>
          </w:tcPr>
          <w:p w14:paraId="7B56EDAA" w14:textId="77777777" w:rsidR="00607379" w:rsidRPr="00674E62" w:rsidRDefault="00607379" w:rsidP="00607379">
            <w:pPr>
              <w:pStyle w:val="PlainText"/>
              <w:rPr>
                <w:rFonts w:ascii="Aptos" w:hAnsi="Aptos" w:cs="Segoe UI Light"/>
                <w:b/>
                <w:sz w:val="24"/>
                <w:szCs w:val="24"/>
              </w:rPr>
            </w:pPr>
            <w:r w:rsidRPr="00674E62">
              <w:rPr>
                <w:rFonts w:ascii="Aptos" w:hAnsi="Aptos" w:cs="Segoe UI Light"/>
                <w:b/>
                <w:sz w:val="24"/>
                <w:szCs w:val="24"/>
              </w:rPr>
              <w:t>At this stage, which aspect(s) of teaching do you find most engaging and rewarding?</w:t>
            </w:r>
          </w:p>
          <w:p w14:paraId="58025F12" w14:textId="77777777" w:rsidR="00607379" w:rsidRDefault="00607379" w:rsidP="00607379">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What has led to your interest in these areas?</w:t>
            </w:r>
          </w:p>
          <w:p w14:paraId="35009C42" w14:textId="495B8B78" w:rsidR="00607379" w:rsidRPr="00607379" w:rsidRDefault="00607379" w:rsidP="00607379">
            <w:pPr>
              <w:pStyle w:val="PlainText"/>
              <w:numPr>
                <w:ilvl w:val="0"/>
                <w:numId w:val="1"/>
              </w:numPr>
              <w:ind w:left="284" w:hanging="284"/>
              <w:rPr>
                <w:rFonts w:ascii="Aptos" w:hAnsi="Aptos" w:cs="Segoe UI Light"/>
                <w:sz w:val="24"/>
                <w:szCs w:val="24"/>
              </w:rPr>
            </w:pPr>
            <w:r w:rsidRPr="00607379">
              <w:rPr>
                <w:rFonts w:ascii="Aptos" w:hAnsi="Aptos" w:cs="Segoe UI Light"/>
                <w:sz w:val="24"/>
                <w:szCs w:val="24"/>
              </w:rPr>
              <w:t>How would you like to develop these interests?</w:t>
            </w:r>
          </w:p>
        </w:tc>
        <w:tc>
          <w:tcPr>
            <w:tcW w:w="4890" w:type="dxa"/>
          </w:tcPr>
          <w:p w14:paraId="3F458032" w14:textId="77777777" w:rsidR="00607379" w:rsidRPr="00674E62" w:rsidRDefault="00607379" w:rsidP="00607379">
            <w:pPr>
              <w:pStyle w:val="PlainText"/>
              <w:rPr>
                <w:rFonts w:ascii="Aptos" w:hAnsi="Aptos" w:cs="Segoe UI Light"/>
                <w:b/>
                <w:sz w:val="24"/>
                <w:szCs w:val="24"/>
              </w:rPr>
            </w:pPr>
            <w:r w:rsidRPr="00674E62">
              <w:rPr>
                <w:rFonts w:ascii="Aptos" w:hAnsi="Aptos" w:cs="Segoe UI Light"/>
                <w:b/>
                <w:sz w:val="24"/>
                <w:szCs w:val="24"/>
              </w:rPr>
              <w:t>You might want to consider things like:</w:t>
            </w:r>
          </w:p>
          <w:p w14:paraId="6853D77A" w14:textId="77777777" w:rsidR="00607379" w:rsidRPr="00674E62" w:rsidRDefault="00607379" w:rsidP="00607379">
            <w:pPr>
              <w:pStyle w:val="PlainText"/>
              <w:numPr>
                <w:ilvl w:val="0"/>
                <w:numId w:val="29"/>
              </w:numPr>
              <w:rPr>
                <w:rFonts w:ascii="Aptos" w:hAnsi="Aptos" w:cs="Segoe UI Light"/>
                <w:sz w:val="24"/>
                <w:szCs w:val="24"/>
              </w:rPr>
            </w:pPr>
            <w:r w:rsidRPr="00674E62">
              <w:rPr>
                <w:rFonts w:ascii="Aptos" w:hAnsi="Aptos" w:cs="Segoe UI Light"/>
                <w:sz w:val="24"/>
                <w:szCs w:val="24"/>
              </w:rPr>
              <w:t>Experiences across different age phases and settings</w:t>
            </w:r>
          </w:p>
          <w:p w14:paraId="737E50F0" w14:textId="14EA08AA" w:rsidR="00607379" w:rsidRPr="00674E62" w:rsidRDefault="00607379" w:rsidP="00607379">
            <w:pPr>
              <w:pStyle w:val="PlainText"/>
              <w:numPr>
                <w:ilvl w:val="0"/>
                <w:numId w:val="29"/>
              </w:numPr>
              <w:rPr>
                <w:rFonts w:ascii="Aptos" w:hAnsi="Aptos" w:cs="Segoe UI Light"/>
                <w:sz w:val="24"/>
                <w:szCs w:val="24"/>
              </w:rPr>
            </w:pPr>
            <w:r>
              <w:rPr>
                <w:rFonts w:ascii="Aptos" w:hAnsi="Aptos" w:cs="Segoe UI Light"/>
                <w:sz w:val="24"/>
                <w:szCs w:val="24"/>
              </w:rPr>
              <w:t>Enhanced opportunities</w:t>
            </w:r>
          </w:p>
          <w:p w14:paraId="4FF3FD6C" w14:textId="77777777" w:rsidR="00607379" w:rsidRPr="00674E62" w:rsidRDefault="00607379" w:rsidP="00607379">
            <w:pPr>
              <w:pStyle w:val="PlainText"/>
              <w:numPr>
                <w:ilvl w:val="0"/>
                <w:numId w:val="29"/>
              </w:numPr>
              <w:rPr>
                <w:rFonts w:ascii="Aptos" w:hAnsi="Aptos" w:cs="Segoe UI Light"/>
                <w:sz w:val="24"/>
                <w:szCs w:val="24"/>
              </w:rPr>
            </w:pPr>
            <w:r w:rsidRPr="00674E62">
              <w:rPr>
                <w:rFonts w:ascii="Aptos" w:hAnsi="Aptos" w:cs="Segoe UI Light"/>
                <w:sz w:val="24"/>
                <w:szCs w:val="24"/>
              </w:rPr>
              <w:t>Teaching strategies used</w:t>
            </w:r>
          </w:p>
          <w:p w14:paraId="3B41B33E" w14:textId="5E4E0A59"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hAnsi="Aptos" w:cs="Segoe UI Light"/>
                <w:sz w:val="24"/>
                <w:szCs w:val="24"/>
              </w:rPr>
              <w:t>Challenges that you have overcome</w:t>
            </w:r>
          </w:p>
        </w:tc>
      </w:tr>
      <w:tr w:rsidR="00607379" w:rsidRPr="00607379" w14:paraId="6A7424C9" w14:textId="77777777" w:rsidTr="008974E5">
        <w:tc>
          <w:tcPr>
            <w:tcW w:w="10206" w:type="dxa"/>
            <w:gridSpan w:val="2"/>
            <w:tcBorders>
              <w:bottom w:val="single" w:sz="4" w:space="0" w:color="auto"/>
            </w:tcBorders>
          </w:tcPr>
          <w:p w14:paraId="50F5380D" w14:textId="77777777" w:rsidR="00607379" w:rsidRPr="00607379" w:rsidRDefault="00CB7107" w:rsidP="008974E5">
            <w:pPr>
              <w:rPr>
                <w:rFonts w:ascii="Aptos" w:hAnsi="Aptos"/>
                <w:sz w:val="24"/>
                <w:szCs w:val="24"/>
              </w:rPr>
            </w:pPr>
            <w:sdt>
              <w:sdtPr>
                <w:rPr>
                  <w:rFonts w:ascii="Aptos" w:hAnsi="Aptos" w:cstheme="minorHAnsi"/>
                  <w:b/>
                  <w:sz w:val="24"/>
                  <w:szCs w:val="24"/>
                </w:rPr>
                <w:id w:val="387999945"/>
                <w:placeholder>
                  <w:docPart w:val="64B83FE9C44045A883F8EDEE6DBD6285"/>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6512E732" w14:textId="77777777" w:rsidR="00135072" w:rsidRPr="00674E62" w:rsidRDefault="00135072" w:rsidP="00EB0F5E">
      <w:pPr>
        <w:jc w:val="both"/>
        <w:rPr>
          <w:rFonts w:ascii="Aptos" w:hAnsi="Aptos" w:cs="Segoe UI Light"/>
          <w:b/>
          <w:sz w:val="36"/>
        </w:rPr>
      </w:pPr>
    </w:p>
    <w:p w14:paraId="213C6014" w14:textId="77777777" w:rsidR="00433355" w:rsidRPr="00674E62" w:rsidRDefault="00433355" w:rsidP="00EB0F5E">
      <w:pPr>
        <w:framePr w:hSpace="180" w:wrap="around" w:vAnchor="text" w:hAnchor="margin" w:xAlign="center" w:y="161"/>
        <w:jc w:val="both"/>
        <w:rPr>
          <w:rFonts w:ascii="Aptos" w:hAnsi="Aptos" w:cs="Segoe UI Light"/>
          <w:b/>
          <w:sz w:val="36"/>
        </w:rPr>
      </w:pPr>
      <w:r w:rsidRPr="00674E62">
        <w:rPr>
          <w:rFonts w:ascii="Aptos" w:hAnsi="Aptos" w:cs="Segoe UI Light"/>
          <w:b/>
          <w:sz w:val="36"/>
        </w:rPr>
        <w:tab/>
      </w:r>
    </w:p>
    <w:p w14:paraId="07B943E4" w14:textId="77777777" w:rsidR="00607379" w:rsidRDefault="00607379" w:rsidP="00525D80">
      <w:pPr>
        <w:jc w:val="both"/>
        <w:rPr>
          <w:rFonts w:ascii="Aptos" w:hAnsi="Aptos" w:cs="Segoe UI Light"/>
          <w:b/>
          <w:sz w:val="36"/>
        </w:rPr>
      </w:pPr>
    </w:p>
    <w:tbl>
      <w:tblPr>
        <w:tblStyle w:val="TableGrid"/>
        <w:tblW w:w="10206" w:type="dxa"/>
        <w:tblInd w:w="-5" w:type="dxa"/>
        <w:tblLook w:val="04A0" w:firstRow="1" w:lastRow="0" w:firstColumn="1" w:lastColumn="0" w:noHBand="0" w:noVBand="1"/>
      </w:tblPr>
      <w:tblGrid>
        <w:gridCol w:w="5316"/>
        <w:gridCol w:w="4890"/>
      </w:tblGrid>
      <w:tr w:rsidR="00607379" w:rsidRPr="00674E62" w14:paraId="5E285FE6" w14:textId="77777777" w:rsidTr="008974E5">
        <w:tc>
          <w:tcPr>
            <w:tcW w:w="5316" w:type="dxa"/>
          </w:tcPr>
          <w:p w14:paraId="5C137C50" w14:textId="77777777" w:rsidR="00607379" w:rsidRPr="00674E62" w:rsidRDefault="00607379"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lastRenderedPageBreak/>
              <w:t>As you approach the start of your ECT induction, what do you consider to be your main strengths as a teacher?</w:t>
            </w:r>
          </w:p>
          <w:p w14:paraId="7294F8ED" w14:textId="77777777" w:rsidR="00607379" w:rsidRPr="00674E62" w:rsidRDefault="00607379" w:rsidP="00607379">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Why do you think this?</w:t>
            </w:r>
          </w:p>
          <w:p w14:paraId="1DDD4936" w14:textId="581EA391" w:rsidR="00607379" w:rsidRPr="00607379" w:rsidRDefault="00607379" w:rsidP="00607379">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Give examples of achievements in these areas.</w:t>
            </w:r>
          </w:p>
        </w:tc>
        <w:tc>
          <w:tcPr>
            <w:tcW w:w="4890" w:type="dxa"/>
          </w:tcPr>
          <w:p w14:paraId="06633DBB" w14:textId="77777777" w:rsidR="00607379" w:rsidRPr="00674E62" w:rsidRDefault="00607379" w:rsidP="00607379">
            <w:pPr>
              <w:rPr>
                <w:rFonts w:ascii="Aptos" w:eastAsia="Times New Roman" w:hAnsi="Aptos" w:cs="Segoe UI Light"/>
                <w:b/>
                <w:sz w:val="24"/>
                <w:szCs w:val="24"/>
                <w:lang w:eastAsia="en-GB"/>
              </w:rPr>
            </w:pPr>
            <w:r w:rsidRPr="00674E62">
              <w:rPr>
                <w:rFonts w:ascii="Aptos" w:hAnsi="Aptos" w:cs="Segoe UI Light"/>
                <w:b/>
                <w:sz w:val="24"/>
                <w:szCs w:val="24"/>
              </w:rPr>
              <w:t>You might want to consider things like</w:t>
            </w:r>
            <w:r w:rsidRPr="00674E62">
              <w:rPr>
                <w:rFonts w:ascii="Aptos" w:eastAsia="Times New Roman" w:hAnsi="Aptos" w:cs="Segoe UI Light"/>
                <w:b/>
                <w:sz w:val="24"/>
                <w:szCs w:val="24"/>
                <w:lang w:eastAsia="en-GB"/>
              </w:rPr>
              <w:t>:</w:t>
            </w:r>
          </w:p>
          <w:p w14:paraId="2843D4C6" w14:textId="77777777" w:rsidR="00607379" w:rsidRPr="00607379" w:rsidRDefault="00607379" w:rsidP="00607379">
            <w:pPr>
              <w:pStyle w:val="ListParagraph"/>
              <w:numPr>
                <w:ilvl w:val="0"/>
                <w:numId w:val="35"/>
              </w:numPr>
              <w:rPr>
                <w:rFonts w:ascii="Aptos" w:hAnsi="Aptos" w:cs="Segoe UI Light"/>
                <w:sz w:val="24"/>
                <w:szCs w:val="24"/>
              </w:rPr>
            </w:pPr>
            <w:r w:rsidRPr="00607379">
              <w:rPr>
                <w:rFonts w:ascii="Aptos" w:hAnsi="Aptos" w:cs="Segoe UI Light"/>
                <w:sz w:val="24"/>
                <w:szCs w:val="24"/>
              </w:rPr>
              <w:t>Collaborative Assessment Points - in all age phases</w:t>
            </w:r>
          </w:p>
          <w:p w14:paraId="4D467F5A" w14:textId="77777777" w:rsidR="00607379" w:rsidRPr="00674E62" w:rsidRDefault="00607379" w:rsidP="00607379">
            <w:pPr>
              <w:pStyle w:val="PlainText"/>
              <w:numPr>
                <w:ilvl w:val="0"/>
                <w:numId w:val="35"/>
              </w:numPr>
              <w:rPr>
                <w:rFonts w:ascii="Aptos" w:hAnsi="Aptos" w:cs="Segoe UI Light"/>
                <w:sz w:val="24"/>
                <w:szCs w:val="24"/>
              </w:rPr>
            </w:pPr>
            <w:r w:rsidRPr="00674E62">
              <w:rPr>
                <w:rFonts w:ascii="Aptos" w:hAnsi="Aptos" w:cs="Segoe UI Light"/>
                <w:sz w:val="24"/>
                <w:szCs w:val="24"/>
              </w:rPr>
              <w:t xml:space="preserve">Discussions with school mentors and </w:t>
            </w:r>
            <w:r>
              <w:rPr>
                <w:rFonts w:ascii="Aptos" w:hAnsi="Aptos" w:cs="Segoe UI Light"/>
                <w:sz w:val="24"/>
                <w:szCs w:val="24"/>
              </w:rPr>
              <w:t>University Lead Mentors (ULMs)</w:t>
            </w:r>
          </w:p>
          <w:p w14:paraId="24908E37" w14:textId="77777777" w:rsidR="00607379" w:rsidRPr="00674E62" w:rsidRDefault="00607379" w:rsidP="00607379">
            <w:pPr>
              <w:pStyle w:val="PlainText"/>
              <w:numPr>
                <w:ilvl w:val="0"/>
                <w:numId w:val="35"/>
              </w:numPr>
              <w:rPr>
                <w:rFonts w:ascii="Aptos" w:hAnsi="Aptos" w:cs="Segoe UI Light"/>
                <w:sz w:val="24"/>
                <w:szCs w:val="24"/>
              </w:rPr>
            </w:pPr>
            <w:r w:rsidRPr="00674E62">
              <w:rPr>
                <w:rFonts w:ascii="Aptos" w:hAnsi="Aptos" w:cs="Segoe UI Light"/>
                <w:sz w:val="24"/>
                <w:szCs w:val="24"/>
              </w:rPr>
              <w:t>Outcomes for pupils</w:t>
            </w:r>
          </w:p>
          <w:p w14:paraId="78284163" w14:textId="7EB80CE7" w:rsidR="00607379" w:rsidRDefault="00607379" w:rsidP="00607379">
            <w:pPr>
              <w:pStyle w:val="PlainText"/>
              <w:numPr>
                <w:ilvl w:val="0"/>
                <w:numId w:val="35"/>
              </w:numPr>
              <w:rPr>
                <w:rFonts w:ascii="Aptos" w:hAnsi="Aptos" w:cs="Segoe UI Light"/>
                <w:sz w:val="24"/>
                <w:szCs w:val="24"/>
              </w:rPr>
            </w:pPr>
            <w:r w:rsidRPr="00674E62">
              <w:rPr>
                <w:rFonts w:ascii="Aptos" w:hAnsi="Aptos" w:cs="Segoe UI Light"/>
                <w:sz w:val="24"/>
                <w:szCs w:val="24"/>
              </w:rPr>
              <w:t xml:space="preserve">Aspects of inclusion </w:t>
            </w:r>
          </w:p>
          <w:p w14:paraId="3747F254" w14:textId="6835EF3F" w:rsidR="00607379" w:rsidRPr="00607379" w:rsidRDefault="00607379" w:rsidP="00607379">
            <w:pPr>
              <w:pStyle w:val="PlainText"/>
              <w:numPr>
                <w:ilvl w:val="0"/>
                <w:numId w:val="35"/>
              </w:numPr>
              <w:rPr>
                <w:rFonts w:ascii="Aptos" w:hAnsi="Aptos" w:cs="Segoe UI Light"/>
                <w:sz w:val="24"/>
                <w:szCs w:val="24"/>
              </w:rPr>
            </w:pPr>
            <w:r w:rsidRPr="00607379">
              <w:rPr>
                <w:rFonts w:ascii="Aptos" w:hAnsi="Aptos" w:cs="Segoe UI Light"/>
                <w:sz w:val="24"/>
                <w:szCs w:val="24"/>
              </w:rPr>
              <w:t>Challenges that you have overcome</w:t>
            </w:r>
          </w:p>
        </w:tc>
      </w:tr>
      <w:tr w:rsidR="00607379" w:rsidRPr="00607379" w14:paraId="1F78493C" w14:textId="77777777" w:rsidTr="008974E5">
        <w:tc>
          <w:tcPr>
            <w:tcW w:w="10206" w:type="dxa"/>
            <w:gridSpan w:val="2"/>
            <w:tcBorders>
              <w:bottom w:val="single" w:sz="4" w:space="0" w:color="auto"/>
            </w:tcBorders>
          </w:tcPr>
          <w:p w14:paraId="4DF3DD29" w14:textId="77777777" w:rsidR="00607379" w:rsidRPr="00607379" w:rsidRDefault="00CB7107" w:rsidP="008974E5">
            <w:pPr>
              <w:rPr>
                <w:rFonts w:ascii="Aptos" w:hAnsi="Aptos"/>
                <w:sz w:val="24"/>
                <w:szCs w:val="24"/>
              </w:rPr>
            </w:pPr>
            <w:sdt>
              <w:sdtPr>
                <w:rPr>
                  <w:rFonts w:ascii="Aptos" w:hAnsi="Aptos" w:cstheme="minorHAnsi"/>
                  <w:b/>
                  <w:sz w:val="24"/>
                  <w:szCs w:val="24"/>
                </w:rPr>
                <w:id w:val="1829238180"/>
                <w:placeholder>
                  <w:docPart w:val="2CB9291168BA459DA7D1E65C1257C378"/>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1E79822E" w14:textId="77777777" w:rsidR="00607379" w:rsidRDefault="00607379" w:rsidP="00525D80">
      <w:pPr>
        <w:jc w:val="both"/>
        <w:rPr>
          <w:rFonts w:ascii="Aptos" w:hAnsi="Aptos" w:cs="Segoe UI Light"/>
          <w:b/>
          <w:sz w:val="36"/>
        </w:rPr>
      </w:pPr>
    </w:p>
    <w:tbl>
      <w:tblPr>
        <w:tblStyle w:val="TableGrid"/>
        <w:tblW w:w="10206" w:type="dxa"/>
        <w:tblInd w:w="-5" w:type="dxa"/>
        <w:tblLook w:val="04A0" w:firstRow="1" w:lastRow="0" w:firstColumn="1" w:lastColumn="0" w:noHBand="0" w:noVBand="1"/>
      </w:tblPr>
      <w:tblGrid>
        <w:gridCol w:w="5316"/>
        <w:gridCol w:w="4890"/>
      </w:tblGrid>
      <w:tr w:rsidR="00607379" w:rsidRPr="00607379" w14:paraId="58EA647D" w14:textId="77777777" w:rsidTr="008974E5">
        <w:tc>
          <w:tcPr>
            <w:tcW w:w="5316" w:type="dxa"/>
          </w:tcPr>
          <w:p w14:paraId="3011596F" w14:textId="77777777" w:rsidR="00607379" w:rsidRPr="00674E62" w:rsidRDefault="00607379"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In which aspects of teaching and learning would you value further experiences?</w:t>
            </w:r>
          </w:p>
          <w:p w14:paraId="24A0CCF8" w14:textId="77777777" w:rsidR="00607379" w:rsidRPr="00674E62" w:rsidRDefault="00607379" w:rsidP="00607379">
            <w:pPr>
              <w:pStyle w:val="PlainText"/>
              <w:numPr>
                <w:ilvl w:val="0"/>
                <w:numId w:val="37"/>
              </w:numPr>
              <w:rPr>
                <w:rFonts w:ascii="Aptos" w:hAnsi="Aptos" w:cs="Segoe UI Light"/>
                <w:sz w:val="24"/>
                <w:szCs w:val="24"/>
              </w:rPr>
            </w:pPr>
            <w:r w:rsidRPr="00674E62">
              <w:rPr>
                <w:rFonts w:ascii="Aptos" w:hAnsi="Aptos" w:cs="Segoe UI Light"/>
                <w:sz w:val="24"/>
                <w:szCs w:val="24"/>
              </w:rPr>
              <w:t xml:space="preserve">What do you see as your priority areas to further develop your professional practice? </w:t>
            </w:r>
          </w:p>
          <w:p w14:paraId="47E4112C" w14:textId="77777777" w:rsidR="00607379" w:rsidRPr="00674E62" w:rsidRDefault="00607379" w:rsidP="00607379">
            <w:pPr>
              <w:pStyle w:val="PlainText"/>
              <w:numPr>
                <w:ilvl w:val="0"/>
                <w:numId w:val="37"/>
              </w:numPr>
              <w:rPr>
                <w:rFonts w:ascii="Aptos" w:hAnsi="Aptos" w:cs="Segoe UI Light"/>
                <w:sz w:val="24"/>
                <w:szCs w:val="24"/>
              </w:rPr>
            </w:pPr>
            <w:r w:rsidRPr="00674E62">
              <w:rPr>
                <w:rFonts w:ascii="Aptos" w:hAnsi="Aptos" w:cs="Segoe UI Light"/>
                <w:sz w:val="24"/>
                <w:szCs w:val="24"/>
              </w:rPr>
              <w:t>Are there aspects of teaching where you have had limited opportunities to gain experience?</w:t>
            </w:r>
          </w:p>
          <w:p w14:paraId="37A2BA49" w14:textId="13739EFA" w:rsidR="00607379" w:rsidRPr="00607379" w:rsidRDefault="00607379" w:rsidP="00607379">
            <w:pPr>
              <w:pStyle w:val="PlainText"/>
              <w:numPr>
                <w:ilvl w:val="0"/>
                <w:numId w:val="37"/>
              </w:numPr>
              <w:rPr>
                <w:rFonts w:ascii="Aptos" w:hAnsi="Aptos" w:cs="Segoe UI Light"/>
                <w:sz w:val="24"/>
                <w:szCs w:val="24"/>
              </w:rPr>
            </w:pPr>
            <w:r w:rsidRPr="00674E62">
              <w:rPr>
                <w:rFonts w:ascii="Aptos" w:hAnsi="Aptos" w:cs="Segoe UI Light"/>
                <w:sz w:val="24"/>
                <w:szCs w:val="24"/>
              </w:rPr>
              <w:t>Do you have areas of strength or interest that you would like to build on further?</w:t>
            </w:r>
          </w:p>
        </w:tc>
        <w:tc>
          <w:tcPr>
            <w:tcW w:w="4890" w:type="dxa"/>
          </w:tcPr>
          <w:p w14:paraId="72D7DB52" w14:textId="77777777" w:rsidR="00607379" w:rsidRPr="00674E62" w:rsidRDefault="00607379" w:rsidP="00607379">
            <w:pPr>
              <w:pStyle w:val="PlainText"/>
              <w:rPr>
                <w:rFonts w:ascii="Aptos" w:hAnsi="Aptos" w:cs="Segoe UI Light"/>
                <w:b/>
                <w:sz w:val="24"/>
                <w:szCs w:val="24"/>
              </w:rPr>
            </w:pPr>
            <w:r w:rsidRPr="00674E62">
              <w:rPr>
                <w:rFonts w:ascii="Aptos" w:hAnsi="Aptos" w:cs="Segoe UI Light"/>
                <w:b/>
                <w:sz w:val="24"/>
                <w:szCs w:val="24"/>
              </w:rPr>
              <w:t>You might want to consider things like:</w:t>
            </w:r>
          </w:p>
          <w:p w14:paraId="5E05CE20" w14:textId="77777777"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The needs/context of your new school/setting/class</w:t>
            </w:r>
          </w:p>
          <w:p w14:paraId="1FC18CDA" w14:textId="6F61B77D"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Placement profiles from all placements and age phases</w:t>
            </w:r>
          </w:p>
          <w:p w14:paraId="5F4537E6" w14:textId="77777777"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Your self-evaluation of placements</w:t>
            </w:r>
          </w:p>
          <w:p w14:paraId="7D7E4EF0" w14:textId="77777777"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Outcomes from the Teachers’ Sense of Self Efficacy Scale</w:t>
            </w:r>
          </w:p>
          <w:p w14:paraId="71A74BF7" w14:textId="48D35B48" w:rsidR="00607379" w:rsidRPr="00674E62" w:rsidRDefault="00607379" w:rsidP="00607379">
            <w:pPr>
              <w:pStyle w:val="ListParagraph"/>
              <w:numPr>
                <w:ilvl w:val="0"/>
                <w:numId w:val="3"/>
              </w:numPr>
              <w:rPr>
                <w:rFonts w:ascii="Aptos" w:eastAsia="Times New Roman" w:hAnsi="Aptos" w:cs="Segoe UI Light"/>
                <w:sz w:val="24"/>
                <w:szCs w:val="24"/>
                <w:lang w:eastAsia="en-GB"/>
              </w:rPr>
            </w:pPr>
            <w:r>
              <w:rPr>
                <w:rFonts w:ascii="Aptos" w:eastAsia="Times New Roman" w:hAnsi="Aptos" w:cs="Segoe UI Light"/>
                <w:sz w:val="24"/>
                <w:szCs w:val="24"/>
                <w:lang w:eastAsia="en-GB"/>
              </w:rPr>
              <w:t>C</w:t>
            </w:r>
            <w:r w:rsidRPr="00674E62">
              <w:rPr>
                <w:rFonts w:ascii="Aptos" w:eastAsia="Times New Roman" w:hAnsi="Aptos" w:cs="Segoe UI Light"/>
                <w:sz w:val="24"/>
                <w:szCs w:val="24"/>
                <w:lang w:eastAsia="en-GB"/>
              </w:rPr>
              <w:t>hallenges you have overcome</w:t>
            </w:r>
          </w:p>
          <w:p w14:paraId="7681496A" w14:textId="0507A3E0" w:rsidR="00607379" w:rsidRPr="00607379"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Aspects of inclusion </w:t>
            </w:r>
          </w:p>
        </w:tc>
      </w:tr>
      <w:tr w:rsidR="00607379" w:rsidRPr="00607379" w14:paraId="1D678F7A" w14:textId="77777777" w:rsidTr="008974E5">
        <w:tc>
          <w:tcPr>
            <w:tcW w:w="10206" w:type="dxa"/>
            <w:gridSpan w:val="2"/>
            <w:tcBorders>
              <w:bottom w:val="single" w:sz="4" w:space="0" w:color="auto"/>
            </w:tcBorders>
          </w:tcPr>
          <w:p w14:paraId="331DE85A" w14:textId="77777777" w:rsidR="00607379" w:rsidRPr="00607379" w:rsidRDefault="00CB7107" w:rsidP="008974E5">
            <w:pPr>
              <w:rPr>
                <w:rFonts w:ascii="Aptos" w:hAnsi="Aptos"/>
                <w:sz w:val="24"/>
                <w:szCs w:val="24"/>
              </w:rPr>
            </w:pPr>
            <w:sdt>
              <w:sdtPr>
                <w:rPr>
                  <w:rFonts w:ascii="Aptos" w:hAnsi="Aptos" w:cstheme="minorHAnsi"/>
                  <w:b/>
                  <w:sz w:val="24"/>
                  <w:szCs w:val="24"/>
                </w:rPr>
                <w:id w:val="1456137376"/>
                <w:placeholder>
                  <w:docPart w:val="A92A64F0001B45B1948FEF883FD07396"/>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2C82A7A5" w14:textId="77777777" w:rsidR="00607379" w:rsidRDefault="00607379" w:rsidP="00525D80">
      <w:pPr>
        <w:jc w:val="both"/>
        <w:rPr>
          <w:rFonts w:ascii="Aptos" w:hAnsi="Aptos" w:cs="Segoe UI Light"/>
          <w:b/>
          <w:sz w:val="36"/>
        </w:rPr>
      </w:pPr>
    </w:p>
    <w:tbl>
      <w:tblPr>
        <w:tblStyle w:val="TableGrid"/>
        <w:tblW w:w="10206" w:type="dxa"/>
        <w:tblInd w:w="-5" w:type="dxa"/>
        <w:tblLook w:val="04A0" w:firstRow="1" w:lastRow="0" w:firstColumn="1" w:lastColumn="0" w:noHBand="0" w:noVBand="1"/>
      </w:tblPr>
      <w:tblGrid>
        <w:gridCol w:w="5316"/>
        <w:gridCol w:w="4890"/>
      </w:tblGrid>
      <w:tr w:rsidR="00607379" w:rsidRPr="00607379" w14:paraId="4BEFBD73" w14:textId="77777777" w:rsidTr="008974E5">
        <w:tc>
          <w:tcPr>
            <w:tcW w:w="5316" w:type="dxa"/>
          </w:tcPr>
          <w:p w14:paraId="7DC8EAF8" w14:textId="2B10DF3E" w:rsidR="00607379" w:rsidRPr="00674E62" w:rsidRDefault="00607379"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How would you like to see your career develop?</w:t>
            </w:r>
          </w:p>
          <w:p w14:paraId="1FEB2687" w14:textId="77777777" w:rsidR="00607379" w:rsidRPr="00674E62" w:rsidRDefault="00607379" w:rsidP="00607379">
            <w:pPr>
              <w:pStyle w:val="PlainText"/>
              <w:numPr>
                <w:ilvl w:val="0"/>
                <w:numId w:val="6"/>
              </w:numPr>
              <w:rPr>
                <w:rFonts w:ascii="Aptos" w:hAnsi="Aptos" w:cs="Segoe UI Light"/>
                <w:sz w:val="24"/>
                <w:szCs w:val="24"/>
              </w:rPr>
            </w:pPr>
            <w:r w:rsidRPr="00674E62">
              <w:rPr>
                <w:rFonts w:ascii="Aptos" w:hAnsi="Aptos" w:cs="Segoe UI Light"/>
                <w:sz w:val="24"/>
                <w:szCs w:val="24"/>
              </w:rPr>
              <w:t>What additional skills/talents will you bring to your new school that could be developed?</w:t>
            </w:r>
          </w:p>
          <w:p w14:paraId="1B31DB64" w14:textId="77777777" w:rsidR="00607379" w:rsidRPr="00674E62" w:rsidRDefault="00607379" w:rsidP="00607379">
            <w:pPr>
              <w:pStyle w:val="PlainText"/>
              <w:numPr>
                <w:ilvl w:val="0"/>
                <w:numId w:val="6"/>
              </w:numPr>
              <w:rPr>
                <w:rFonts w:ascii="Aptos" w:hAnsi="Aptos" w:cs="Segoe UI Light"/>
                <w:sz w:val="24"/>
                <w:szCs w:val="24"/>
              </w:rPr>
            </w:pPr>
            <w:r w:rsidRPr="00674E62">
              <w:rPr>
                <w:rFonts w:ascii="Aptos" w:hAnsi="Aptos" w:cs="Segoe UI Light"/>
                <w:sz w:val="24"/>
                <w:szCs w:val="24"/>
              </w:rPr>
              <w:t>How do you see your role and career developing over the first 3…5…10 years?</w:t>
            </w:r>
          </w:p>
          <w:p w14:paraId="58239DC0" w14:textId="62BA56B4" w:rsidR="00607379" w:rsidRPr="00607379" w:rsidRDefault="00607379" w:rsidP="00607379">
            <w:pPr>
              <w:pStyle w:val="PlainText"/>
              <w:numPr>
                <w:ilvl w:val="0"/>
                <w:numId w:val="37"/>
              </w:numPr>
              <w:rPr>
                <w:rFonts w:ascii="Aptos" w:hAnsi="Aptos" w:cs="Segoe UI Light"/>
                <w:sz w:val="24"/>
                <w:szCs w:val="24"/>
              </w:rPr>
            </w:pPr>
            <w:r w:rsidRPr="00674E62">
              <w:rPr>
                <w:rFonts w:ascii="Aptos" w:hAnsi="Aptos" w:cs="Segoe UI Light"/>
                <w:sz w:val="24"/>
                <w:szCs w:val="24"/>
              </w:rPr>
              <w:t xml:space="preserve">What aspirations do you have </w:t>
            </w:r>
            <w:proofErr w:type="gramStart"/>
            <w:r w:rsidRPr="00674E62">
              <w:rPr>
                <w:rFonts w:ascii="Aptos" w:hAnsi="Aptos" w:cs="Segoe UI Light"/>
                <w:sz w:val="24"/>
                <w:szCs w:val="24"/>
              </w:rPr>
              <w:t>at the moment</w:t>
            </w:r>
            <w:proofErr w:type="gramEnd"/>
            <w:r w:rsidRPr="00674E62">
              <w:rPr>
                <w:rFonts w:ascii="Aptos" w:hAnsi="Aptos" w:cs="Segoe UI Light"/>
                <w:sz w:val="24"/>
                <w:szCs w:val="24"/>
              </w:rPr>
              <w:t>?</w:t>
            </w:r>
          </w:p>
        </w:tc>
        <w:tc>
          <w:tcPr>
            <w:tcW w:w="4890" w:type="dxa"/>
          </w:tcPr>
          <w:p w14:paraId="25DDE5BD" w14:textId="77777777" w:rsidR="00607379" w:rsidRPr="00674E62" w:rsidRDefault="00607379" w:rsidP="00607379">
            <w:pPr>
              <w:pStyle w:val="PlainText"/>
              <w:rPr>
                <w:rFonts w:ascii="Aptos" w:hAnsi="Aptos" w:cs="Segoe UI Light"/>
                <w:b/>
                <w:sz w:val="24"/>
                <w:szCs w:val="24"/>
              </w:rPr>
            </w:pPr>
            <w:r w:rsidRPr="00674E62">
              <w:rPr>
                <w:rFonts w:ascii="Aptos" w:hAnsi="Aptos" w:cs="Segoe UI Light"/>
                <w:b/>
                <w:sz w:val="24"/>
                <w:szCs w:val="24"/>
              </w:rPr>
              <w:t>You might want to consider things like:</w:t>
            </w:r>
          </w:p>
          <w:p w14:paraId="4CC3564E" w14:textId="4C2D4F65"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Personal aspirations</w:t>
            </w:r>
          </w:p>
          <w:p w14:paraId="7CD2D595" w14:textId="42531042"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Aspects of inclusion </w:t>
            </w:r>
          </w:p>
          <w:p w14:paraId="3F58C0DF" w14:textId="77777777" w:rsidR="00607379" w:rsidRPr="00674E62"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Developing leadership, mentoring or coaching skills</w:t>
            </w:r>
          </w:p>
          <w:p w14:paraId="41F415A9" w14:textId="4AEBFBB6" w:rsidR="00607379" w:rsidRPr="00607379"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Curriculum or pastoral leadership</w:t>
            </w:r>
          </w:p>
        </w:tc>
      </w:tr>
      <w:tr w:rsidR="00607379" w:rsidRPr="00607379" w14:paraId="0D871E7A" w14:textId="77777777" w:rsidTr="008974E5">
        <w:tc>
          <w:tcPr>
            <w:tcW w:w="10206" w:type="dxa"/>
            <w:gridSpan w:val="2"/>
            <w:tcBorders>
              <w:bottom w:val="single" w:sz="4" w:space="0" w:color="auto"/>
            </w:tcBorders>
          </w:tcPr>
          <w:p w14:paraId="4743C270" w14:textId="77777777" w:rsidR="00607379" w:rsidRPr="00607379" w:rsidRDefault="00CB7107" w:rsidP="008974E5">
            <w:pPr>
              <w:rPr>
                <w:rFonts w:ascii="Aptos" w:hAnsi="Aptos"/>
                <w:sz w:val="24"/>
                <w:szCs w:val="24"/>
              </w:rPr>
            </w:pPr>
            <w:sdt>
              <w:sdtPr>
                <w:rPr>
                  <w:rFonts w:ascii="Aptos" w:hAnsi="Aptos" w:cstheme="minorHAnsi"/>
                  <w:b/>
                  <w:sz w:val="24"/>
                  <w:szCs w:val="24"/>
                </w:rPr>
                <w:id w:val="-99573865"/>
                <w:placeholder>
                  <w:docPart w:val="A2B9F3C051924FE9B4DF4F63F906AE39"/>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536FA48D" w14:textId="77777777" w:rsidR="00607379" w:rsidRDefault="00607379" w:rsidP="00525D80">
      <w:pPr>
        <w:jc w:val="both"/>
        <w:rPr>
          <w:rFonts w:ascii="Aptos" w:hAnsi="Aptos" w:cs="Segoe UI Light"/>
          <w:b/>
          <w:sz w:val="36"/>
        </w:rPr>
      </w:pPr>
    </w:p>
    <w:tbl>
      <w:tblPr>
        <w:tblStyle w:val="TableGrid"/>
        <w:tblW w:w="10206" w:type="dxa"/>
        <w:tblInd w:w="-5" w:type="dxa"/>
        <w:tblLook w:val="04A0" w:firstRow="1" w:lastRow="0" w:firstColumn="1" w:lastColumn="0" w:noHBand="0" w:noVBand="1"/>
      </w:tblPr>
      <w:tblGrid>
        <w:gridCol w:w="5316"/>
        <w:gridCol w:w="4890"/>
      </w:tblGrid>
      <w:tr w:rsidR="00607379" w:rsidRPr="00607379" w14:paraId="6C2FA682" w14:textId="77777777" w:rsidTr="008974E5">
        <w:tc>
          <w:tcPr>
            <w:tcW w:w="5316" w:type="dxa"/>
          </w:tcPr>
          <w:p w14:paraId="6E5154B0" w14:textId="77777777" w:rsidR="00607379" w:rsidRPr="00674E62" w:rsidRDefault="00607379" w:rsidP="00607379">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What further professional/academic study or training do you plan to undertake?</w:t>
            </w:r>
          </w:p>
          <w:p w14:paraId="28A26A26" w14:textId="412AE8EF" w:rsidR="00607379" w:rsidRPr="00607379" w:rsidRDefault="00607379" w:rsidP="00607379">
            <w:pPr>
              <w:pStyle w:val="PlainText"/>
              <w:numPr>
                <w:ilvl w:val="0"/>
                <w:numId w:val="37"/>
              </w:numPr>
              <w:rPr>
                <w:rFonts w:ascii="Aptos" w:hAnsi="Aptos" w:cs="Segoe UI Light"/>
                <w:sz w:val="24"/>
                <w:szCs w:val="24"/>
              </w:rPr>
            </w:pPr>
            <w:r w:rsidRPr="00674E62">
              <w:rPr>
                <w:rFonts w:ascii="Aptos" w:hAnsi="Aptos" w:cs="Segoe UI Light"/>
                <w:sz w:val="24"/>
                <w:szCs w:val="24"/>
              </w:rPr>
              <w:t>As you consider your career in teaching, what are your short-term and longer-term professional aspirations and goals?</w:t>
            </w:r>
          </w:p>
        </w:tc>
        <w:tc>
          <w:tcPr>
            <w:tcW w:w="4890" w:type="dxa"/>
          </w:tcPr>
          <w:p w14:paraId="27699A04" w14:textId="77777777" w:rsidR="00607379" w:rsidRPr="00674E62" w:rsidRDefault="00607379" w:rsidP="00607379">
            <w:pPr>
              <w:pStyle w:val="PlainText"/>
              <w:rPr>
                <w:rFonts w:ascii="Aptos" w:hAnsi="Aptos" w:cs="Segoe UI Light"/>
                <w:b/>
                <w:sz w:val="24"/>
                <w:szCs w:val="24"/>
              </w:rPr>
            </w:pPr>
            <w:r w:rsidRPr="00674E62">
              <w:rPr>
                <w:rFonts w:ascii="Aptos" w:hAnsi="Aptos" w:cs="Segoe UI Light"/>
                <w:b/>
                <w:sz w:val="24"/>
                <w:szCs w:val="24"/>
              </w:rPr>
              <w:t>You might want to consider things like:</w:t>
            </w:r>
          </w:p>
          <w:p w14:paraId="1946472C" w14:textId="77777777" w:rsidR="00607379" w:rsidRPr="00674E62" w:rsidRDefault="00607379" w:rsidP="00607379">
            <w:pPr>
              <w:pStyle w:val="ListParagraph"/>
              <w:numPr>
                <w:ilvl w:val="0"/>
                <w:numId w:val="3"/>
              </w:numPr>
              <w:rPr>
                <w:rFonts w:ascii="Aptos" w:eastAsia="Times New Roman" w:hAnsi="Aptos" w:cs="Segoe UI Light"/>
                <w:sz w:val="24"/>
                <w:szCs w:val="24"/>
                <w:lang w:eastAsia="en-GB"/>
              </w:rPr>
            </w:pPr>
            <w:proofErr w:type="spellStart"/>
            <w:proofErr w:type="gramStart"/>
            <w:r w:rsidRPr="00674E62">
              <w:rPr>
                <w:rFonts w:ascii="Aptos" w:eastAsia="Times New Roman" w:hAnsi="Aptos" w:cs="Segoe UI Light"/>
                <w:sz w:val="24"/>
                <w:szCs w:val="24"/>
                <w:lang w:eastAsia="en-GB"/>
              </w:rPr>
              <w:t>Masters</w:t>
            </w:r>
            <w:proofErr w:type="spellEnd"/>
            <w:proofErr w:type="gramEnd"/>
            <w:r w:rsidRPr="00674E62">
              <w:rPr>
                <w:rFonts w:ascii="Aptos" w:eastAsia="Times New Roman" w:hAnsi="Aptos" w:cs="Segoe UI Light"/>
                <w:sz w:val="24"/>
                <w:szCs w:val="24"/>
                <w:lang w:eastAsia="en-GB"/>
              </w:rPr>
              <w:t xml:space="preserve"> degree – a top up using PGCE credits</w:t>
            </w:r>
          </w:p>
          <w:p w14:paraId="382533E8" w14:textId="77777777" w:rsidR="00607379" w:rsidRDefault="00607379" w:rsidP="00607379">
            <w:pPr>
              <w:pStyle w:val="ListParagraph"/>
              <w:numPr>
                <w:ilvl w:val="0"/>
                <w:numId w:val="3"/>
              </w:numPr>
              <w:rPr>
                <w:rFonts w:ascii="Aptos" w:eastAsia="Times New Roman" w:hAnsi="Aptos" w:cs="Segoe UI Light"/>
                <w:sz w:val="24"/>
                <w:szCs w:val="24"/>
                <w:lang w:eastAsia="en-GB"/>
              </w:rPr>
            </w:pPr>
            <w:r w:rsidRPr="00FC68D8">
              <w:rPr>
                <w:rFonts w:ascii="Aptos" w:eastAsia="Times New Roman" w:hAnsi="Aptos" w:cs="Segoe UI Light"/>
                <w:sz w:val="24"/>
                <w:szCs w:val="24"/>
                <w:lang w:eastAsia="en-GB"/>
              </w:rPr>
              <w:t>National professional qualification</w:t>
            </w:r>
            <w:r>
              <w:rPr>
                <w:rFonts w:ascii="Aptos" w:eastAsia="Times New Roman" w:hAnsi="Aptos" w:cs="Segoe UI Light"/>
                <w:sz w:val="24"/>
                <w:szCs w:val="24"/>
                <w:lang w:eastAsia="en-GB"/>
              </w:rPr>
              <w:t>s</w:t>
            </w:r>
            <w:r w:rsidRPr="00FC68D8">
              <w:rPr>
                <w:rFonts w:ascii="Aptos" w:eastAsia="Times New Roman" w:hAnsi="Aptos" w:cs="Segoe UI Light"/>
                <w:sz w:val="24"/>
                <w:szCs w:val="24"/>
                <w:lang w:eastAsia="en-GB"/>
              </w:rPr>
              <w:t xml:space="preserve"> (NPQ</w:t>
            </w:r>
            <w:r>
              <w:rPr>
                <w:rFonts w:ascii="Aptos" w:eastAsia="Times New Roman" w:hAnsi="Aptos" w:cs="Segoe UI Light"/>
                <w:sz w:val="24"/>
                <w:szCs w:val="24"/>
                <w:lang w:eastAsia="en-GB"/>
              </w:rPr>
              <w:t>s</w:t>
            </w:r>
            <w:r w:rsidRPr="00FC68D8">
              <w:rPr>
                <w:rFonts w:ascii="Aptos" w:eastAsia="Times New Roman" w:hAnsi="Aptos" w:cs="Segoe UI Light"/>
                <w:sz w:val="24"/>
                <w:szCs w:val="24"/>
                <w:lang w:eastAsia="en-GB"/>
              </w:rPr>
              <w:t>)</w:t>
            </w:r>
          </w:p>
          <w:p w14:paraId="24304E11" w14:textId="06452BB8" w:rsidR="00607379" w:rsidRPr="00607379" w:rsidRDefault="00607379" w:rsidP="00607379">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CPD courses</w:t>
            </w:r>
            <w:r>
              <w:rPr>
                <w:rFonts w:ascii="Aptos" w:eastAsia="Times New Roman" w:hAnsi="Aptos" w:cs="Segoe UI Light"/>
                <w:sz w:val="24"/>
                <w:szCs w:val="24"/>
                <w:lang w:eastAsia="en-GB"/>
              </w:rPr>
              <w:t>/training</w:t>
            </w:r>
            <w:r w:rsidRPr="00674E62">
              <w:rPr>
                <w:rFonts w:ascii="Aptos" w:eastAsia="Times New Roman" w:hAnsi="Aptos" w:cs="Segoe UI Light"/>
                <w:sz w:val="24"/>
                <w:szCs w:val="24"/>
                <w:lang w:eastAsia="en-GB"/>
              </w:rPr>
              <w:t xml:space="preserve"> </w:t>
            </w:r>
            <w:proofErr w:type="gramStart"/>
            <w:r w:rsidRPr="00674E62">
              <w:rPr>
                <w:rFonts w:ascii="Aptos" w:eastAsia="Times New Roman" w:hAnsi="Aptos" w:cs="Segoe UI Light"/>
                <w:sz w:val="24"/>
                <w:szCs w:val="24"/>
                <w:lang w:eastAsia="en-GB"/>
              </w:rPr>
              <w:t>in particular areas</w:t>
            </w:r>
            <w:proofErr w:type="gramEnd"/>
          </w:p>
        </w:tc>
      </w:tr>
      <w:tr w:rsidR="00607379" w:rsidRPr="00607379" w14:paraId="3F296978" w14:textId="77777777" w:rsidTr="008974E5">
        <w:tc>
          <w:tcPr>
            <w:tcW w:w="10206" w:type="dxa"/>
            <w:gridSpan w:val="2"/>
            <w:tcBorders>
              <w:bottom w:val="single" w:sz="4" w:space="0" w:color="auto"/>
            </w:tcBorders>
          </w:tcPr>
          <w:p w14:paraId="7B13BC3D" w14:textId="77777777" w:rsidR="00607379" w:rsidRPr="00607379" w:rsidRDefault="00CB7107" w:rsidP="008974E5">
            <w:pPr>
              <w:rPr>
                <w:rFonts w:ascii="Aptos" w:hAnsi="Aptos"/>
                <w:sz w:val="24"/>
                <w:szCs w:val="24"/>
              </w:rPr>
            </w:pPr>
            <w:sdt>
              <w:sdtPr>
                <w:rPr>
                  <w:rFonts w:ascii="Aptos" w:hAnsi="Aptos" w:cstheme="minorHAnsi"/>
                  <w:b/>
                  <w:sz w:val="24"/>
                  <w:szCs w:val="24"/>
                </w:rPr>
                <w:id w:val="1105619056"/>
                <w:placeholder>
                  <w:docPart w:val="04AF37E826F84058B6E6674C7B5B9875"/>
                </w:placeholder>
                <w:showingPlcHdr/>
              </w:sdtPr>
              <w:sdtEndPr/>
              <w:sdtContent>
                <w:r w:rsidR="00607379" w:rsidRPr="009B4A3D">
                  <w:rPr>
                    <w:rStyle w:val="PlaceholderText"/>
                    <w:rFonts w:ascii="Aptos" w:hAnsi="Aptos" w:cstheme="minorHAnsi"/>
                    <w:sz w:val="24"/>
                    <w:szCs w:val="24"/>
                  </w:rPr>
                  <w:t>Click or tap here to enter text.</w:t>
                </w:r>
              </w:sdtContent>
            </w:sdt>
          </w:p>
        </w:tc>
      </w:tr>
    </w:tbl>
    <w:p w14:paraId="0FB80062" w14:textId="77777777" w:rsidR="00607379" w:rsidRDefault="00607379" w:rsidP="00525D80">
      <w:pPr>
        <w:jc w:val="both"/>
        <w:rPr>
          <w:rFonts w:ascii="Aptos" w:hAnsi="Aptos" w:cs="Segoe UI Light"/>
          <w:b/>
          <w:sz w:val="36"/>
        </w:rPr>
      </w:pPr>
    </w:p>
    <w:p w14:paraId="52D2D1C7" w14:textId="77777777" w:rsidR="00607379" w:rsidRDefault="00607379" w:rsidP="00525D80">
      <w:pPr>
        <w:jc w:val="both"/>
        <w:rPr>
          <w:rFonts w:ascii="Aptos" w:hAnsi="Aptos" w:cs="Segoe UI Light"/>
          <w:b/>
          <w:sz w:val="36"/>
        </w:rPr>
      </w:pPr>
    </w:p>
    <w:p w14:paraId="619E7367" w14:textId="77777777" w:rsidR="00607379" w:rsidRDefault="00607379" w:rsidP="00525D80">
      <w:pPr>
        <w:jc w:val="both"/>
        <w:rPr>
          <w:rFonts w:ascii="Aptos" w:hAnsi="Aptos" w:cs="Segoe UI Light"/>
          <w:b/>
          <w:sz w:val="36"/>
        </w:rPr>
      </w:pPr>
    </w:p>
    <w:p w14:paraId="524E9476" w14:textId="0048E657" w:rsidR="00525D80" w:rsidRPr="00AB7252" w:rsidRDefault="00525D80" w:rsidP="00525D80">
      <w:pPr>
        <w:jc w:val="both"/>
        <w:rPr>
          <w:rFonts w:ascii="Aptos" w:hAnsi="Aptos"/>
          <w:b/>
          <w:sz w:val="36"/>
          <w:szCs w:val="28"/>
        </w:rPr>
      </w:pPr>
      <w:r w:rsidRPr="00AB7252">
        <w:rPr>
          <w:rFonts w:ascii="Aptos" w:hAnsi="Aptos"/>
          <w:b/>
          <w:sz w:val="36"/>
          <w:szCs w:val="28"/>
        </w:rPr>
        <w:lastRenderedPageBreak/>
        <w:t xml:space="preserve">The </w:t>
      </w:r>
      <w:r w:rsidR="00393154" w:rsidRPr="00AB7252">
        <w:rPr>
          <w:rFonts w:ascii="Aptos" w:hAnsi="Aptos"/>
          <w:b/>
          <w:sz w:val="36"/>
          <w:szCs w:val="28"/>
        </w:rPr>
        <w:t>ECT</w:t>
      </w:r>
      <w:r w:rsidR="004E5990" w:rsidRPr="00AB7252">
        <w:rPr>
          <w:rFonts w:ascii="Aptos" w:hAnsi="Aptos"/>
          <w:b/>
          <w:sz w:val="36"/>
          <w:szCs w:val="28"/>
        </w:rPr>
        <w:t xml:space="preserve"> </w:t>
      </w:r>
      <w:r w:rsidRPr="00AB7252">
        <w:rPr>
          <w:rFonts w:ascii="Aptos" w:hAnsi="Aptos"/>
          <w:b/>
          <w:sz w:val="36"/>
          <w:szCs w:val="28"/>
        </w:rPr>
        <w:t>A</w:t>
      </w:r>
      <w:r w:rsidR="004E5990" w:rsidRPr="00AB7252">
        <w:rPr>
          <w:rFonts w:ascii="Aptos" w:hAnsi="Aptos"/>
          <w:b/>
          <w:sz w:val="36"/>
          <w:szCs w:val="28"/>
        </w:rPr>
        <w:t>ction Plan</w:t>
      </w:r>
    </w:p>
    <w:p w14:paraId="2BA25866" w14:textId="62832332" w:rsidR="00525D80" w:rsidRPr="00A6555F" w:rsidRDefault="00525D80" w:rsidP="00525D80">
      <w:pPr>
        <w:jc w:val="both"/>
        <w:rPr>
          <w:rFonts w:ascii="Aptos" w:hAnsi="Aptos" w:cs="Segoe UI Light"/>
          <w:b/>
          <w:sz w:val="24"/>
          <w:szCs w:val="24"/>
        </w:rPr>
      </w:pPr>
      <w:r w:rsidRPr="00A6555F">
        <w:rPr>
          <w:rFonts w:ascii="Aptos" w:hAnsi="Aptos" w:cs="Segoe UI Light"/>
          <w:sz w:val="24"/>
          <w:szCs w:val="24"/>
        </w:rPr>
        <w:t>At each new phase of your PGCE training year, you have been asked to reflect on your developing needs and to then consider targets and actions to focus your attention during placement. This cycle has supported your progress and outcomes and should now be an established aspect of your own practice.</w:t>
      </w:r>
      <w:r w:rsidR="006D42D6" w:rsidRPr="00A6555F">
        <w:rPr>
          <w:rFonts w:ascii="Aptos" w:hAnsi="Aptos" w:cs="Segoe UI Light"/>
          <w:sz w:val="24"/>
          <w:szCs w:val="24"/>
        </w:rPr>
        <w:t xml:space="preserve"> </w:t>
      </w:r>
      <w:r w:rsidRPr="00A6555F">
        <w:rPr>
          <w:rFonts w:ascii="Aptos" w:hAnsi="Aptos" w:cs="Segoe UI Light"/>
          <w:sz w:val="24"/>
          <w:szCs w:val="24"/>
        </w:rPr>
        <w:t xml:space="preserve">To support you in setting meaningful and appropriate targets for your </w:t>
      </w:r>
      <w:r w:rsidR="00564720" w:rsidRPr="00A6555F">
        <w:rPr>
          <w:rFonts w:ascii="Aptos" w:hAnsi="Aptos" w:cs="Segoe UI Light"/>
          <w:sz w:val="24"/>
          <w:szCs w:val="24"/>
        </w:rPr>
        <w:t>ECT induction</w:t>
      </w:r>
      <w:r w:rsidR="006D42D6" w:rsidRPr="00A6555F">
        <w:rPr>
          <w:rFonts w:ascii="Aptos" w:hAnsi="Aptos" w:cs="Segoe UI Light"/>
          <w:sz w:val="24"/>
          <w:szCs w:val="24"/>
        </w:rPr>
        <w:t>,</w:t>
      </w:r>
      <w:r w:rsidRPr="00A6555F">
        <w:rPr>
          <w:rFonts w:ascii="Aptos" w:hAnsi="Aptos" w:cs="Segoe UI Light"/>
          <w:sz w:val="24"/>
          <w:szCs w:val="24"/>
        </w:rPr>
        <w:t xml:space="preserve"> please consider the guidance below carefully and then complete the action plan on the following page:</w:t>
      </w:r>
    </w:p>
    <w:p w14:paraId="0E25F941" w14:textId="77777777" w:rsidR="006937DD" w:rsidRPr="00A6555F" w:rsidRDefault="00525D80" w:rsidP="00525D80">
      <w:pPr>
        <w:pStyle w:val="ListParagraph"/>
        <w:numPr>
          <w:ilvl w:val="0"/>
          <w:numId w:val="7"/>
        </w:numPr>
        <w:rPr>
          <w:rFonts w:ascii="Aptos" w:hAnsi="Aptos" w:cs="Segoe UI Light"/>
          <w:sz w:val="24"/>
          <w:szCs w:val="24"/>
        </w:rPr>
      </w:pPr>
      <w:r w:rsidRPr="00A6555F">
        <w:rPr>
          <w:rFonts w:ascii="Aptos" w:hAnsi="Aptos" w:cs="Segoe UI Light"/>
          <w:sz w:val="24"/>
          <w:szCs w:val="24"/>
        </w:rPr>
        <w:t>Identify</w:t>
      </w:r>
      <w:r w:rsidR="00D14816" w:rsidRPr="00A6555F">
        <w:rPr>
          <w:rFonts w:ascii="Aptos" w:hAnsi="Aptos" w:cs="Segoe UI Light"/>
          <w:sz w:val="24"/>
          <w:szCs w:val="24"/>
        </w:rPr>
        <w:t xml:space="preserve"> </w:t>
      </w:r>
      <w:r w:rsidR="005519D4" w:rsidRPr="00A6555F">
        <w:rPr>
          <w:rFonts w:ascii="Aptos" w:hAnsi="Aptos" w:cs="Segoe UI Light"/>
          <w:sz w:val="24"/>
          <w:szCs w:val="24"/>
        </w:rPr>
        <w:t xml:space="preserve">meaningful, </w:t>
      </w:r>
      <w:r w:rsidRPr="00A6555F">
        <w:rPr>
          <w:rFonts w:ascii="Aptos" w:hAnsi="Aptos" w:cs="Segoe UI Light"/>
          <w:sz w:val="24"/>
          <w:szCs w:val="24"/>
        </w:rPr>
        <w:t>targets which link to, and stem from</w:t>
      </w:r>
      <w:r w:rsidR="006937DD" w:rsidRPr="00A6555F">
        <w:rPr>
          <w:rFonts w:ascii="Aptos" w:hAnsi="Aptos" w:cs="Segoe UI Light"/>
          <w:sz w:val="24"/>
          <w:szCs w:val="24"/>
        </w:rPr>
        <w:t>:</w:t>
      </w:r>
    </w:p>
    <w:p w14:paraId="61D7EEEE" w14:textId="685B2449" w:rsidR="006937DD" w:rsidRPr="00A6555F" w:rsidRDefault="00525D80" w:rsidP="006937DD">
      <w:pPr>
        <w:pStyle w:val="ListParagraph"/>
        <w:numPr>
          <w:ilvl w:val="0"/>
          <w:numId w:val="14"/>
        </w:numPr>
        <w:rPr>
          <w:rFonts w:ascii="Aptos" w:hAnsi="Aptos" w:cs="Segoe UI Light"/>
          <w:sz w:val="24"/>
          <w:szCs w:val="24"/>
        </w:rPr>
      </w:pPr>
      <w:r w:rsidRPr="00A6555F">
        <w:rPr>
          <w:rFonts w:ascii="Aptos" w:hAnsi="Aptos" w:cs="Segoe UI Light"/>
          <w:sz w:val="24"/>
          <w:szCs w:val="24"/>
        </w:rPr>
        <w:t xml:space="preserve">your final </w:t>
      </w:r>
      <w:r w:rsidR="00FC68D8" w:rsidRPr="00A6555F">
        <w:rPr>
          <w:rFonts w:ascii="Aptos" w:hAnsi="Aptos" w:cs="Segoe UI Light"/>
          <w:sz w:val="24"/>
          <w:szCs w:val="24"/>
        </w:rPr>
        <w:t>Collaborative Assessment Point</w:t>
      </w:r>
    </w:p>
    <w:p w14:paraId="33F602C5" w14:textId="16BE11E9" w:rsidR="006937DD" w:rsidRPr="00A6555F" w:rsidRDefault="00525D80" w:rsidP="006937DD">
      <w:pPr>
        <w:pStyle w:val="ListParagraph"/>
        <w:numPr>
          <w:ilvl w:val="0"/>
          <w:numId w:val="14"/>
        </w:numPr>
        <w:rPr>
          <w:rFonts w:ascii="Aptos" w:hAnsi="Aptos" w:cs="Segoe UI Light"/>
          <w:sz w:val="24"/>
          <w:szCs w:val="24"/>
        </w:rPr>
      </w:pPr>
      <w:r w:rsidRPr="00A6555F">
        <w:rPr>
          <w:rFonts w:ascii="Aptos" w:hAnsi="Aptos" w:cs="Segoe UI Light"/>
          <w:sz w:val="24"/>
          <w:szCs w:val="24"/>
        </w:rPr>
        <w:t>discussions with your</w:t>
      </w:r>
      <w:r w:rsidR="006937DD" w:rsidRPr="00A6555F">
        <w:rPr>
          <w:rFonts w:ascii="Aptos" w:hAnsi="Aptos" w:cs="Segoe UI Light"/>
          <w:sz w:val="24"/>
          <w:szCs w:val="24"/>
        </w:rPr>
        <w:t xml:space="preserve"> personal tutor and/or </w:t>
      </w:r>
      <w:r w:rsidRPr="00A6555F">
        <w:rPr>
          <w:rFonts w:ascii="Aptos" w:hAnsi="Aptos" w:cs="Segoe UI Light"/>
          <w:sz w:val="24"/>
          <w:szCs w:val="24"/>
        </w:rPr>
        <w:t>school-based mentor</w:t>
      </w:r>
    </w:p>
    <w:p w14:paraId="06E73A0D" w14:textId="634774F9" w:rsidR="00607379" w:rsidRPr="00A6555F" w:rsidRDefault="00607379" w:rsidP="006937DD">
      <w:pPr>
        <w:pStyle w:val="ListParagraph"/>
        <w:numPr>
          <w:ilvl w:val="0"/>
          <w:numId w:val="14"/>
        </w:numPr>
        <w:rPr>
          <w:rFonts w:ascii="Aptos" w:hAnsi="Aptos" w:cs="Segoe UI Light"/>
          <w:sz w:val="24"/>
          <w:szCs w:val="24"/>
        </w:rPr>
      </w:pPr>
      <w:r w:rsidRPr="00A6555F">
        <w:rPr>
          <w:rFonts w:ascii="Aptos" w:hAnsi="Aptos" w:cs="Segoe UI Light"/>
          <w:sz w:val="24"/>
          <w:szCs w:val="24"/>
        </w:rPr>
        <w:t>reflections from your viva</w:t>
      </w:r>
    </w:p>
    <w:p w14:paraId="7FD4FF07" w14:textId="0B8C015B" w:rsidR="005519D4" w:rsidRPr="00A6555F" w:rsidRDefault="00525D80" w:rsidP="005519D4">
      <w:pPr>
        <w:pStyle w:val="ListParagraph"/>
        <w:numPr>
          <w:ilvl w:val="0"/>
          <w:numId w:val="14"/>
        </w:numPr>
        <w:rPr>
          <w:rFonts w:ascii="Aptos" w:hAnsi="Aptos" w:cs="Segoe UI Light"/>
          <w:sz w:val="24"/>
          <w:szCs w:val="24"/>
        </w:rPr>
      </w:pPr>
      <w:r w:rsidRPr="00A6555F">
        <w:rPr>
          <w:rFonts w:ascii="Aptos" w:hAnsi="Aptos" w:cs="Segoe UI Light"/>
          <w:sz w:val="24"/>
          <w:szCs w:val="24"/>
        </w:rPr>
        <w:t xml:space="preserve">your own self-evaluation and </w:t>
      </w:r>
      <w:r w:rsidR="006937DD" w:rsidRPr="00A6555F">
        <w:rPr>
          <w:rFonts w:ascii="Aptos" w:hAnsi="Aptos" w:cs="Segoe UI Light"/>
          <w:sz w:val="24"/>
          <w:szCs w:val="24"/>
        </w:rPr>
        <w:t xml:space="preserve">reflections </w:t>
      </w:r>
      <w:r w:rsidRPr="00A6555F">
        <w:rPr>
          <w:rFonts w:ascii="Aptos" w:hAnsi="Aptos" w:cs="Segoe UI Light"/>
          <w:sz w:val="24"/>
          <w:szCs w:val="24"/>
        </w:rPr>
        <w:t xml:space="preserve">identified </w:t>
      </w:r>
      <w:r w:rsidR="00F26AAF" w:rsidRPr="00A6555F">
        <w:rPr>
          <w:rFonts w:ascii="Aptos" w:hAnsi="Aptos" w:cs="Segoe UI Light"/>
          <w:sz w:val="24"/>
          <w:szCs w:val="24"/>
        </w:rPr>
        <w:t>through the</w:t>
      </w:r>
      <w:r w:rsidR="006937DD" w:rsidRPr="00A6555F">
        <w:rPr>
          <w:rFonts w:ascii="Aptos" w:hAnsi="Aptos" w:cs="Segoe UI Light"/>
          <w:sz w:val="24"/>
          <w:szCs w:val="24"/>
        </w:rPr>
        <w:t xml:space="preserve"> reflection sections</w:t>
      </w:r>
      <w:r w:rsidR="005519D4" w:rsidRPr="00A6555F">
        <w:rPr>
          <w:rFonts w:ascii="Aptos" w:hAnsi="Aptos" w:cs="Segoe UI Light"/>
          <w:sz w:val="24"/>
          <w:szCs w:val="24"/>
        </w:rPr>
        <w:t xml:space="preserve"> of this </w:t>
      </w:r>
      <w:r w:rsidR="000A1A6D" w:rsidRPr="00A6555F">
        <w:rPr>
          <w:rFonts w:ascii="Aptos" w:hAnsi="Aptos" w:cs="Segoe UI Light"/>
          <w:sz w:val="24"/>
          <w:szCs w:val="24"/>
        </w:rPr>
        <w:t>Transition Document</w:t>
      </w:r>
    </w:p>
    <w:p w14:paraId="63ADAE2A" w14:textId="36B48428" w:rsidR="005519D4" w:rsidRPr="00A6555F" w:rsidRDefault="005519D4" w:rsidP="005519D4">
      <w:pPr>
        <w:pStyle w:val="ListParagraph"/>
        <w:numPr>
          <w:ilvl w:val="0"/>
          <w:numId w:val="7"/>
        </w:numPr>
        <w:rPr>
          <w:rFonts w:ascii="Aptos" w:hAnsi="Aptos" w:cs="Segoe UI Light"/>
          <w:sz w:val="24"/>
          <w:szCs w:val="24"/>
        </w:rPr>
      </w:pPr>
      <w:r w:rsidRPr="00A6555F">
        <w:rPr>
          <w:rFonts w:ascii="Aptos" w:hAnsi="Aptos" w:cs="Segoe UI Light"/>
          <w:sz w:val="24"/>
          <w:szCs w:val="24"/>
        </w:rPr>
        <w:t>Ensure the targets are c</w:t>
      </w:r>
      <w:r w:rsidR="00D14816" w:rsidRPr="00A6555F">
        <w:rPr>
          <w:rFonts w:ascii="Aptos" w:hAnsi="Aptos" w:cs="Segoe UI Light"/>
          <w:sz w:val="24"/>
          <w:szCs w:val="24"/>
        </w:rPr>
        <w:t>lear, focused and achievable; they</w:t>
      </w:r>
      <w:r w:rsidRPr="00A6555F">
        <w:rPr>
          <w:rFonts w:ascii="Aptos" w:hAnsi="Aptos" w:cs="Segoe UI Light"/>
          <w:sz w:val="24"/>
          <w:szCs w:val="24"/>
        </w:rPr>
        <w:t xml:space="preserve"> should each be linked to the </w:t>
      </w:r>
      <w:r w:rsidR="00393154" w:rsidRPr="00A6555F">
        <w:rPr>
          <w:rFonts w:ascii="Aptos" w:hAnsi="Aptos" w:cs="Segoe UI Light"/>
          <w:sz w:val="24"/>
          <w:szCs w:val="24"/>
        </w:rPr>
        <w:t>5 Core Areas (</w:t>
      </w:r>
      <w:r w:rsidR="00F60F9D" w:rsidRPr="00A6555F">
        <w:rPr>
          <w:rFonts w:ascii="Aptos" w:hAnsi="Aptos" w:cs="Segoe UI Light"/>
          <w:sz w:val="24"/>
          <w:szCs w:val="24"/>
        </w:rPr>
        <w:t xml:space="preserve">curriculum, </w:t>
      </w:r>
      <w:r w:rsidR="00393154" w:rsidRPr="00A6555F">
        <w:rPr>
          <w:rFonts w:ascii="Aptos" w:hAnsi="Aptos" w:cs="Segoe UI Light"/>
          <w:sz w:val="24"/>
          <w:szCs w:val="24"/>
        </w:rPr>
        <w:t>behaviour management, pedagogy, assessment and professional behaviours) of the</w:t>
      </w:r>
      <w:r w:rsidR="00A6555F" w:rsidRPr="00A6555F">
        <w:rPr>
          <w:rFonts w:ascii="Aptos" w:hAnsi="Aptos" w:cs="Segoe UI Light"/>
          <w:sz w:val="24"/>
          <w:szCs w:val="24"/>
        </w:rPr>
        <w:t xml:space="preserve"> ITTECF. </w:t>
      </w:r>
    </w:p>
    <w:p w14:paraId="18FF7300" w14:textId="4AC766DA" w:rsidR="005519D4" w:rsidRPr="00A6555F" w:rsidRDefault="005519D4" w:rsidP="005519D4">
      <w:pPr>
        <w:pStyle w:val="ListParagraph"/>
        <w:numPr>
          <w:ilvl w:val="0"/>
          <w:numId w:val="7"/>
        </w:numPr>
        <w:rPr>
          <w:rFonts w:ascii="Aptos" w:hAnsi="Aptos" w:cs="Segoe UI Light"/>
          <w:sz w:val="24"/>
          <w:szCs w:val="24"/>
        </w:rPr>
      </w:pPr>
      <w:r w:rsidRPr="00A6555F">
        <w:rPr>
          <w:rFonts w:ascii="Aptos" w:hAnsi="Aptos" w:cs="Segoe UI Light"/>
          <w:sz w:val="24"/>
          <w:szCs w:val="24"/>
        </w:rPr>
        <w:t>Identify specific actions that you can take to achieve each target</w:t>
      </w:r>
      <w:r w:rsidR="006D42D6" w:rsidRPr="00A6555F">
        <w:rPr>
          <w:rFonts w:ascii="Aptos" w:hAnsi="Aptos" w:cs="Segoe UI Light"/>
          <w:sz w:val="24"/>
          <w:szCs w:val="24"/>
        </w:rPr>
        <w:t xml:space="preserve">. Consider </w:t>
      </w:r>
      <w:r w:rsidRPr="00A6555F">
        <w:rPr>
          <w:rFonts w:ascii="Aptos" w:hAnsi="Aptos" w:cs="Segoe UI Light"/>
          <w:sz w:val="24"/>
          <w:szCs w:val="24"/>
        </w:rPr>
        <w:t xml:space="preserve">what </w:t>
      </w:r>
      <w:r w:rsidR="006D42D6" w:rsidRPr="00A6555F">
        <w:rPr>
          <w:rFonts w:ascii="Aptos" w:hAnsi="Aptos" w:cs="Segoe UI Light"/>
          <w:sz w:val="24"/>
          <w:szCs w:val="24"/>
        </w:rPr>
        <w:t>you are</w:t>
      </w:r>
      <w:r w:rsidRPr="00A6555F">
        <w:rPr>
          <w:rFonts w:ascii="Aptos" w:hAnsi="Aptos" w:cs="Segoe UI Light"/>
          <w:sz w:val="24"/>
          <w:szCs w:val="24"/>
        </w:rPr>
        <w:t xml:space="preserve"> going to do to ensure that you are successful in achieving </w:t>
      </w:r>
      <w:r w:rsidR="00D14816" w:rsidRPr="00A6555F">
        <w:rPr>
          <w:rFonts w:ascii="Aptos" w:hAnsi="Aptos" w:cs="Segoe UI Light"/>
          <w:sz w:val="24"/>
          <w:szCs w:val="24"/>
        </w:rPr>
        <w:t>each one</w:t>
      </w:r>
      <w:r w:rsidR="006D42D6" w:rsidRPr="00A6555F">
        <w:rPr>
          <w:rFonts w:ascii="Aptos" w:hAnsi="Aptos" w:cs="Segoe UI Light"/>
          <w:sz w:val="24"/>
          <w:szCs w:val="24"/>
        </w:rPr>
        <w:t>.</w:t>
      </w:r>
      <w:r w:rsidRPr="00A6555F">
        <w:rPr>
          <w:rFonts w:ascii="Aptos" w:hAnsi="Aptos" w:cs="Segoe UI Light"/>
          <w:sz w:val="24"/>
          <w:szCs w:val="24"/>
        </w:rPr>
        <w:t xml:space="preserve"> These actions may be further developed in discussion with your Induction Mentor once in school.</w:t>
      </w:r>
    </w:p>
    <w:p w14:paraId="1AEB9680" w14:textId="6C83CEBC" w:rsidR="005519D4" w:rsidRPr="00A6555F" w:rsidRDefault="005519D4" w:rsidP="005519D4">
      <w:pPr>
        <w:pStyle w:val="ListParagraph"/>
        <w:numPr>
          <w:ilvl w:val="0"/>
          <w:numId w:val="7"/>
        </w:numPr>
        <w:rPr>
          <w:rFonts w:ascii="Aptos" w:hAnsi="Aptos" w:cs="Segoe UI Light"/>
          <w:sz w:val="24"/>
          <w:szCs w:val="24"/>
        </w:rPr>
      </w:pPr>
      <w:r w:rsidRPr="00A6555F">
        <w:rPr>
          <w:rFonts w:ascii="Aptos" w:hAnsi="Aptos" w:cs="Segoe UI Light"/>
          <w:sz w:val="24"/>
          <w:szCs w:val="24"/>
        </w:rPr>
        <w:t>Identify review dates</w:t>
      </w:r>
      <w:r w:rsidR="006D42D6" w:rsidRPr="00A6555F">
        <w:rPr>
          <w:rFonts w:ascii="Aptos" w:hAnsi="Aptos" w:cs="Segoe UI Light"/>
          <w:sz w:val="24"/>
          <w:szCs w:val="24"/>
        </w:rPr>
        <w:t xml:space="preserve"> as </w:t>
      </w:r>
      <w:r w:rsidRPr="00A6555F">
        <w:rPr>
          <w:rFonts w:ascii="Aptos" w:hAnsi="Aptos" w:cs="Segoe UI Light"/>
          <w:sz w:val="24"/>
          <w:szCs w:val="24"/>
        </w:rPr>
        <w:t xml:space="preserve">some targets may be completed over the </w:t>
      </w:r>
      <w:r w:rsidR="006D42D6" w:rsidRPr="00A6555F">
        <w:rPr>
          <w:rFonts w:ascii="Aptos" w:hAnsi="Aptos" w:cs="Segoe UI Light"/>
          <w:sz w:val="24"/>
          <w:szCs w:val="24"/>
        </w:rPr>
        <w:t>s</w:t>
      </w:r>
      <w:r w:rsidRPr="00A6555F">
        <w:rPr>
          <w:rFonts w:ascii="Aptos" w:hAnsi="Aptos" w:cs="Segoe UI Light"/>
          <w:sz w:val="24"/>
          <w:szCs w:val="24"/>
        </w:rPr>
        <w:t xml:space="preserve">ummer break in preparation for your first post, others in the first half term/term or beyond. </w:t>
      </w:r>
    </w:p>
    <w:p w14:paraId="5AF97B9F" w14:textId="77777777" w:rsidR="005519D4" w:rsidRPr="00A6555F" w:rsidRDefault="00D14816" w:rsidP="005519D4">
      <w:pPr>
        <w:rPr>
          <w:rFonts w:ascii="Aptos" w:hAnsi="Aptos" w:cs="Segoe UI Light"/>
          <w:b/>
          <w:bCs/>
          <w:sz w:val="24"/>
          <w:szCs w:val="24"/>
        </w:rPr>
      </w:pPr>
      <w:r w:rsidRPr="00A6555F">
        <w:rPr>
          <w:rFonts w:ascii="Aptos" w:hAnsi="Aptos" w:cs="Segoe UI Light"/>
          <w:b/>
          <w:bCs/>
          <w:sz w:val="24"/>
          <w:szCs w:val="24"/>
        </w:rPr>
        <w:t>Once in school:</w:t>
      </w:r>
    </w:p>
    <w:p w14:paraId="30087BC6" w14:textId="463ED43D" w:rsidR="00525D80" w:rsidRPr="00A6555F" w:rsidRDefault="00525D80" w:rsidP="005519D4">
      <w:pPr>
        <w:pStyle w:val="ListParagraph"/>
        <w:numPr>
          <w:ilvl w:val="0"/>
          <w:numId w:val="7"/>
        </w:numPr>
        <w:rPr>
          <w:rFonts w:ascii="Aptos" w:hAnsi="Aptos" w:cs="Segoe UI Light"/>
          <w:sz w:val="24"/>
          <w:szCs w:val="24"/>
        </w:rPr>
      </w:pPr>
      <w:r w:rsidRPr="00A6555F">
        <w:rPr>
          <w:rFonts w:ascii="Aptos" w:hAnsi="Aptos" w:cs="Segoe UI Light"/>
          <w:sz w:val="24"/>
          <w:szCs w:val="24"/>
        </w:rPr>
        <w:t>S</w:t>
      </w:r>
      <w:r w:rsidR="005519D4" w:rsidRPr="00A6555F">
        <w:rPr>
          <w:rFonts w:ascii="Aptos" w:hAnsi="Aptos" w:cs="Segoe UI Light"/>
          <w:sz w:val="24"/>
          <w:szCs w:val="24"/>
        </w:rPr>
        <w:t xml:space="preserve">hare and </w:t>
      </w:r>
      <w:r w:rsidRPr="00A6555F">
        <w:rPr>
          <w:rFonts w:ascii="Aptos" w:hAnsi="Aptos" w:cs="Segoe UI Light"/>
          <w:sz w:val="24"/>
          <w:szCs w:val="24"/>
        </w:rPr>
        <w:t xml:space="preserve">discuss these targets </w:t>
      </w:r>
      <w:r w:rsidR="005519D4" w:rsidRPr="00A6555F">
        <w:rPr>
          <w:rFonts w:ascii="Aptos" w:hAnsi="Aptos" w:cs="Segoe UI Light"/>
          <w:sz w:val="24"/>
          <w:szCs w:val="24"/>
        </w:rPr>
        <w:t xml:space="preserve">with </w:t>
      </w:r>
      <w:r w:rsidR="00E6434C" w:rsidRPr="00A6555F">
        <w:rPr>
          <w:rFonts w:ascii="Aptos" w:hAnsi="Aptos" w:cs="Segoe UI Light"/>
          <w:sz w:val="24"/>
          <w:szCs w:val="24"/>
        </w:rPr>
        <w:t>your</w:t>
      </w:r>
      <w:r w:rsidRPr="00A6555F">
        <w:rPr>
          <w:rFonts w:ascii="Aptos" w:hAnsi="Aptos" w:cs="Segoe UI Light"/>
          <w:sz w:val="24"/>
          <w:szCs w:val="24"/>
        </w:rPr>
        <w:t xml:space="preserve"> Induction Mentor in your new school as soon as possible</w:t>
      </w:r>
      <w:r w:rsidR="00E6434C" w:rsidRPr="00A6555F">
        <w:rPr>
          <w:rFonts w:ascii="Aptos" w:hAnsi="Aptos" w:cs="Segoe UI Light"/>
          <w:sz w:val="24"/>
          <w:szCs w:val="24"/>
        </w:rPr>
        <w:t xml:space="preserve">. </w:t>
      </w:r>
    </w:p>
    <w:p w14:paraId="0415064F" w14:textId="0EBEFE3D" w:rsidR="00487F06" w:rsidRPr="00A6555F" w:rsidRDefault="00525D80" w:rsidP="00AE0294">
      <w:pPr>
        <w:pStyle w:val="ListParagraph"/>
        <w:numPr>
          <w:ilvl w:val="0"/>
          <w:numId w:val="7"/>
        </w:numPr>
        <w:rPr>
          <w:rFonts w:ascii="Aptos" w:hAnsi="Aptos" w:cs="Segoe UI Light"/>
          <w:sz w:val="24"/>
          <w:szCs w:val="24"/>
        </w:rPr>
      </w:pPr>
      <w:r w:rsidRPr="00A6555F">
        <w:rPr>
          <w:rFonts w:ascii="Aptos" w:hAnsi="Aptos" w:cs="Segoe UI Light"/>
          <w:bCs/>
          <w:sz w:val="24"/>
          <w:szCs w:val="24"/>
        </w:rPr>
        <w:t xml:space="preserve">At </w:t>
      </w:r>
      <w:r w:rsidR="00E6434C" w:rsidRPr="00A6555F">
        <w:rPr>
          <w:rFonts w:ascii="Aptos" w:hAnsi="Aptos" w:cs="Segoe UI Light"/>
          <w:bCs/>
          <w:sz w:val="24"/>
          <w:szCs w:val="24"/>
        </w:rPr>
        <w:t>each</w:t>
      </w:r>
      <w:r w:rsidRPr="00A6555F">
        <w:rPr>
          <w:rFonts w:ascii="Aptos" w:hAnsi="Aptos" w:cs="Segoe UI Light"/>
          <w:bCs/>
          <w:sz w:val="24"/>
          <w:szCs w:val="24"/>
        </w:rPr>
        <w:t xml:space="preserve"> review point</w:t>
      </w:r>
      <w:r w:rsidRPr="00A6555F">
        <w:rPr>
          <w:rFonts w:ascii="Aptos" w:hAnsi="Aptos" w:cs="Segoe UI Light"/>
          <w:sz w:val="24"/>
          <w:szCs w:val="24"/>
        </w:rPr>
        <w:t>, evaluate outcomes and any additional targets and actions with your Induction Mentor</w:t>
      </w:r>
      <w:r w:rsidR="00E6434C" w:rsidRPr="00A6555F">
        <w:rPr>
          <w:rFonts w:ascii="Aptos" w:hAnsi="Aptos" w:cs="Segoe UI Light"/>
          <w:sz w:val="24"/>
          <w:szCs w:val="24"/>
        </w:rPr>
        <w:t xml:space="preserve">. </w:t>
      </w:r>
    </w:p>
    <w:p w14:paraId="710C31F1" w14:textId="77777777" w:rsidR="00FC68D8" w:rsidRPr="00A6555F" w:rsidRDefault="00FC68D8" w:rsidP="00A6555F">
      <w:pPr>
        <w:jc w:val="center"/>
        <w:rPr>
          <w:rFonts w:ascii="Aptos" w:hAnsi="Aptos" w:cs="Segoe UI Light"/>
          <w:sz w:val="24"/>
          <w:szCs w:val="24"/>
        </w:rPr>
      </w:pPr>
    </w:p>
    <w:p w14:paraId="359FAEF6" w14:textId="6FF44298" w:rsidR="00487F06" w:rsidRPr="00A6555F" w:rsidRDefault="00D14816" w:rsidP="00A6555F">
      <w:pPr>
        <w:ind w:left="360"/>
        <w:jc w:val="center"/>
        <w:rPr>
          <w:rFonts w:ascii="Aptos" w:hAnsi="Aptos"/>
          <w:i/>
          <w:iCs/>
          <w:sz w:val="24"/>
          <w:szCs w:val="24"/>
        </w:rPr>
        <w:sectPr w:rsidR="00487F06" w:rsidRPr="00A6555F" w:rsidSect="003772E3">
          <w:type w:val="continuous"/>
          <w:pgSz w:w="11906" w:h="16838"/>
          <w:pgMar w:top="720" w:right="720" w:bottom="720" w:left="720" w:header="709" w:footer="709" w:gutter="0"/>
          <w:cols w:space="708"/>
          <w:formProt w:val="0"/>
          <w:titlePg/>
          <w:docGrid w:linePitch="360"/>
        </w:sectPr>
      </w:pPr>
      <w:r w:rsidRPr="00A6555F">
        <w:rPr>
          <w:rFonts w:ascii="Aptos" w:hAnsi="Aptos"/>
          <w:i/>
          <w:iCs/>
          <w:sz w:val="24"/>
          <w:szCs w:val="24"/>
        </w:rPr>
        <w:t>Please note this is a working document and it may well feed forward into the school’s own performance review policies and practices and be reviewed and edited over time</w:t>
      </w:r>
      <w:r w:rsidR="00E6434C" w:rsidRPr="00A6555F">
        <w:rPr>
          <w:rFonts w:ascii="Aptos" w:hAnsi="Aptos"/>
          <w:i/>
          <w:iCs/>
          <w:sz w:val="24"/>
          <w:szCs w:val="24"/>
        </w:rPr>
        <w:t>. I</w:t>
      </w:r>
      <w:r w:rsidRPr="00A6555F">
        <w:rPr>
          <w:rFonts w:ascii="Aptos" w:hAnsi="Aptos"/>
          <w:i/>
          <w:iCs/>
          <w:sz w:val="24"/>
          <w:szCs w:val="24"/>
        </w:rPr>
        <w:t>t should act as a tool for dialogue and in establishing a personalised package of focus and support for your developing practice.</w:t>
      </w:r>
    </w:p>
    <w:tbl>
      <w:tblPr>
        <w:tblpPr w:leftFromText="180" w:rightFromText="180" w:vertAnchor="page" w:horzAnchor="margin" w:tblpXSpec="center" w:tblpY="790"/>
        <w:tblW w:w="16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34"/>
        <w:gridCol w:w="3828"/>
        <w:gridCol w:w="5499"/>
        <w:gridCol w:w="1276"/>
        <w:gridCol w:w="4471"/>
      </w:tblGrid>
      <w:tr w:rsidR="00A6555F" w:rsidRPr="00674E62" w14:paraId="773FBFD3" w14:textId="77777777" w:rsidTr="00A6555F">
        <w:trPr>
          <w:trHeight w:val="901"/>
        </w:trPr>
        <w:tc>
          <w:tcPr>
            <w:tcW w:w="16208" w:type="dxa"/>
            <w:gridSpan w:val="5"/>
            <w:tcBorders>
              <w:top w:val="nil"/>
              <w:left w:val="nil"/>
              <w:right w:val="nil"/>
            </w:tcBorders>
            <w:vAlign w:val="center"/>
          </w:tcPr>
          <w:p w14:paraId="7984D080" w14:textId="77777777" w:rsidR="00A6555F" w:rsidRPr="00674E62" w:rsidRDefault="00A6555F" w:rsidP="00A6555F">
            <w:pPr>
              <w:spacing w:after="60" w:line="240" w:lineRule="atLeast"/>
              <w:jc w:val="center"/>
              <w:rPr>
                <w:rFonts w:ascii="Aptos" w:hAnsi="Aptos" w:cs="Arial"/>
                <w:b/>
                <w:bCs/>
                <w:sz w:val="32"/>
                <w:szCs w:val="32"/>
              </w:rPr>
            </w:pPr>
            <w:r w:rsidRPr="00674E62">
              <w:rPr>
                <w:rFonts w:ascii="Aptos" w:hAnsi="Aptos" w:cs="Arial"/>
                <w:b/>
                <w:bCs/>
                <w:sz w:val="32"/>
                <w:szCs w:val="32"/>
              </w:rPr>
              <w:lastRenderedPageBreak/>
              <w:t xml:space="preserve">The </w:t>
            </w:r>
            <w:r>
              <w:rPr>
                <w:rFonts w:ascii="Aptos" w:hAnsi="Aptos" w:cs="Arial"/>
                <w:b/>
                <w:bCs/>
                <w:sz w:val="32"/>
                <w:szCs w:val="32"/>
              </w:rPr>
              <w:t>ECT A</w:t>
            </w:r>
            <w:r w:rsidRPr="00674E62">
              <w:rPr>
                <w:rFonts w:ascii="Aptos" w:hAnsi="Aptos" w:cs="Arial"/>
                <w:b/>
                <w:bCs/>
                <w:sz w:val="32"/>
                <w:szCs w:val="32"/>
              </w:rPr>
              <w:t>ction Plan</w:t>
            </w:r>
          </w:p>
        </w:tc>
      </w:tr>
      <w:tr w:rsidR="00A6555F" w:rsidRPr="00674E62" w14:paraId="09E5147C" w14:textId="77777777" w:rsidTr="00A6555F">
        <w:trPr>
          <w:trHeight w:val="510"/>
        </w:trPr>
        <w:tc>
          <w:tcPr>
            <w:tcW w:w="4962" w:type="dxa"/>
            <w:gridSpan w:val="2"/>
            <w:tcBorders>
              <w:top w:val="single" w:sz="4" w:space="0" w:color="auto"/>
              <w:bottom w:val="single" w:sz="4" w:space="0" w:color="auto"/>
              <w:right w:val="single" w:sz="4" w:space="0" w:color="auto"/>
            </w:tcBorders>
            <w:vAlign w:val="center"/>
          </w:tcPr>
          <w:p w14:paraId="63AEEF45" w14:textId="5BA7A75C" w:rsidR="00A6555F" w:rsidRPr="000D0CC9" w:rsidRDefault="00A6555F" w:rsidP="00A6555F">
            <w:pPr>
              <w:spacing w:after="0"/>
              <w:rPr>
                <w:rFonts w:ascii="Aptos" w:hAnsi="Aptos"/>
                <w:b/>
                <w:bCs/>
                <w:sz w:val="24"/>
                <w:szCs w:val="24"/>
              </w:rPr>
            </w:pPr>
            <w:r w:rsidRPr="000D0CC9">
              <w:rPr>
                <w:rFonts w:ascii="Aptos" w:hAnsi="Aptos"/>
                <w:b/>
                <w:bCs/>
                <w:sz w:val="24"/>
                <w:szCs w:val="24"/>
              </w:rPr>
              <w:t>Name:</w:t>
            </w:r>
            <w:r w:rsidR="000F0438" w:rsidRPr="000D0CC9">
              <w:rPr>
                <w:rFonts w:ascii="Aptos" w:hAnsi="Aptos"/>
                <w:b/>
                <w:bCs/>
                <w:sz w:val="24"/>
                <w:szCs w:val="24"/>
              </w:rPr>
              <w:t xml:space="preserve"> </w:t>
            </w:r>
            <w:r w:rsidR="000F0438" w:rsidRPr="000D0CC9">
              <w:rPr>
                <w:rFonts w:ascii="Aptos" w:hAnsi="Aptos" w:cstheme="minorHAnsi"/>
                <w:b/>
                <w:sz w:val="24"/>
                <w:szCs w:val="24"/>
              </w:rPr>
              <w:t xml:space="preserve"> </w:t>
            </w:r>
            <w:sdt>
              <w:sdtPr>
                <w:rPr>
                  <w:rFonts w:ascii="Aptos" w:hAnsi="Aptos" w:cstheme="minorHAnsi"/>
                  <w:b/>
                  <w:sz w:val="24"/>
                  <w:szCs w:val="24"/>
                </w:rPr>
                <w:id w:val="2120175952"/>
                <w:placeholder>
                  <w:docPart w:val="CE9B9D7236704313B9C2155B18DD6CA6"/>
                </w:placeholder>
                <w:showingPlcHdr/>
              </w:sdtPr>
              <w:sdtEndPr/>
              <w:sdtContent>
                <w:r w:rsidR="000F0438" w:rsidRPr="000D0CC9">
                  <w:rPr>
                    <w:rStyle w:val="PlaceholderText"/>
                    <w:rFonts w:ascii="Aptos" w:hAnsi="Aptos" w:cstheme="minorHAnsi"/>
                    <w:sz w:val="24"/>
                    <w:szCs w:val="24"/>
                  </w:rPr>
                  <w:t>Click or tap here to enter text.</w:t>
                </w:r>
              </w:sdtContent>
            </w:sdt>
          </w:p>
        </w:tc>
        <w:tc>
          <w:tcPr>
            <w:tcW w:w="5499" w:type="dxa"/>
            <w:tcBorders>
              <w:top w:val="single" w:sz="4" w:space="0" w:color="auto"/>
              <w:left w:val="single" w:sz="4" w:space="0" w:color="auto"/>
              <w:bottom w:val="single" w:sz="4" w:space="0" w:color="auto"/>
              <w:right w:val="single" w:sz="4" w:space="0" w:color="auto"/>
            </w:tcBorders>
            <w:vAlign w:val="center"/>
          </w:tcPr>
          <w:p w14:paraId="491E2061" w14:textId="116980A9" w:rsidR="00A6555F" w:rsidRPr="000D0CC9" w:rsidRDefault="00A6555F" w:rsidP="00A6555F">
            <w:pPr>
              <w:spacing w:after="0"/>
              <w:rPr>
                <w:rFonts w:ascii="Aptos" w:hAnsi="Aptos"/>
                <w:b/>
                <w:bCs/>
                <w:sz w:val="24"/>
                <w:szCs w:val="24"/>
              </w:rPr>
            </w:pPr>
            <w:r w:rsidRPr="000D0CC9">
              <w:rPr>
                <w:rFonts w:ascii="Aptos" w:hAnsi="Aptos"/>
                <w:b/>
                <w:bCs/>
                <w:sz w:val="24"/>
                <w:szCs w:val="24"/>
              </w:rPr>
              <w:t>School/setting:</w:t>
            </w:r>
            <w:r w:rsidR="000F0438" w:rsidRPr="000D0CC9">
              <w:rPr>
                <w:rFonts w:ascii="Aptos" w:hAnsi="Aptos"/>
                <w:b/>
                <w:bCs/>
                <w:sz w:val="24"/>
                <w:szCs w:val="24"/>
              </w:rPr>
              <w:t xml:space="preserve"> </w:t>
            </w:r>
            <w:r w:rsidR="000F0438" w:rsidRPr="000D0CC9">
              <w:rPr>
                <w:rFonts w:ascii="Aptos" w:hAnsi="Aptos" w:cstheme="minorHAnsi"/>
                <w:b/>
                <w:sz w:val="24"/>
                <w:szCs w:val="24"/>
              </w:rPr>
              <w:t xml:space="preserve"> </w:t>
            </w:r>
            <w:sdt>
              <w:sdtPr>
                <w:rPr>
                  <w:rFonts w:ascii="Aptos" w:hAnsi="Aptos" w:cstheme="minorHAnsi"/>
                  <w:b/>
                  <w:sz w:val="24"/>
                  <w:szCs w:val="24"/>
                </w:rPr>
                <w:id w:val="2092036753"/>
                <w:placeholder>
                  <w:docPart w:val="F842B6B283A74933B2CA7282FEA378A0"/>
                </w:placeholder>
                <w:showingPlcHdr/>
              </w:sdtPr>
              <w:sdtEndPr/>
              <w:sdtContent>
                <w:r w:rsidR="000F0438" w:rsidRPr="000D0CC9">
                  <w:rPr>
                    <w:rStyle w:val="PlaceholderText"/>
                    <w:rFonts w:ascii="Aptos" w:hAnsi="Aptos" w:cstheme="minorHAnsi"/>
                    <w:sz w:val="24"/>
                    <w:szCs w:val="24"/>
                  </w:rPr>
                  <w:t>Click or tap here to enter text.</w:t>
                </w:r>
              </w:sdtContent>
            </w:sdt>
          </w:p>
        </w:tc>
        <w:tc>
          <w:tcPr>
            <w:tcW w:w="5747" w:type="dxa"/>
            <w:gridSpan w:val="2"/>
            <w:tcBorders>
              <w:top w:val="single" w:sz="4" w:space="0" w:color="auto"/>
              <w:left w:val="single" w:sz="4" w:space="0" w:color="auto"/>
              <w:bottom w:val="single" w:sz="4" w:space="0" w:color="auto"/>
            </w:tcBorders>
            <w:vAlign w:val="center"/>
          </w:tcPr>
          <w:p w14:paraId="23CCFBD0" w14:textId="50B31071" w:rsidR="00A6555F" w:rsidRPr="000D0CC9" w:rsidRDefault="00A6555F" w:rsidP="00A6555F">
            <w:pPr>
              <w:spacing w:after="0"/>
              <w:rPr>
                <w:rFonts w:ascii="Aptos" w:hAnsi="Aptos"/>
                <w:b/>
                <w:bCs/>
                <w:sz w:val="24"/>
                <w:szCs w:val="24"/>
              </w:rPr>
            </w:pPr>
            <w:r w:rsidRPr="000D0CC9">
              <w:rPr>
                <w:rFonts w:ascii="Aptos" w:hAnsi="Aptos"/>
                <w:b/>
                <w:bCs/>
                <w:sz w:val="24"/>
                <w:szCs w:val="24"/>
              </w:rPr>
              <w:t>Induction Mentor:</w:t>
            </w:r>
            <w:r w:rsidR="000F0438" w:rsidRPr="000D0CC9">
              <w:rPr>
                <w:rFonts w:ascii="Aptos" w:hAnsi="Aptos"/>
                <w:b/>
                <w:bCs/>
                <w:sz w:val="24"/>
                <w:szCs w:val="24"/>
              </w:rPr>
              <w:t xml:space="preserve"> </w:t>
            </w:r>
            <w:r w:rsidR="000F0438" w:rsidRPr="000D0CC9">
              <w:rPr>
                <w:rFonts w:ascii="Aptos" w:hAnsi="Aptos" w:cstheme="minorHAnsi"/>
                <w:b/>
                <w:sz w:val="24"/>
                <w:szCs w:val="24"/>
              </w:rPr>
              <w:t xml:space="preserve"> </w:t>
            </w:r>
            <w:sdt>
              <w:sdtPr>
                <w:rPr>
                  <w:rFonts w:ascii="Aptos" w:hAnsi="Aptos" w:cstheme="minorHAnsi"/>
                  <w:b/>
                  <w:sz w:val="24"/>
                  <w:szCs w:val="24"/>
                </w:rPr>
                <w:id w:val="1574155372"/>
                <w:placeholder>
                  <w:docPart w:val="AB5AF889558A48C3B34FA022B8C5F2B3"/>
                </w:placeholder>
                <w:showingPlcHdr/>
              </w:sdtPr>
              <w:sdtEndPr/>
              <w:sdtContent>
                <w:r w:rsidR="000F0438" w:rsidRPr="000D0CC9">
                  <w:rPr>
                    <w:rStyle w:val="PlaceholderText"/>
                    <w:rFonts w:ascii="Aptos" w:hAnsi="Aptos" w:cstheme="minorHAnsi"/>
                    <w:sz w:val="24"/>
                    <w:szCs w:val="24"/>
                  </w:rPr>
                  <w:t>Click or tap here to enter text.</w:t>
                </w:r>
              </w:sdtContent>
            </w:sdt>
          </w:p>
        </w:tc>
      </w:tr>
      <w:tr w:rsidR="00A6555F" w:rsidRPr="00674E62" w14:paraId="35EC2205" w14:textId="77777777" w:rsidTr="00A6555F">
        <w:trPr>
          <w:trHeight w:val="680"/>
        </w:trPr>
        <w:tc>
          <w:tcPr>
            <w:tcW w:w="1134" w:type="dxa"/>
            <w:tcBorders>
              <w:top w:val="single" w:sz="4" w:space="0" w:color="auto"/>
              <w:bottom w:val="single" w:sz="4" w:space="0" w:color="auto"/>
              <w:right w:val="single" w:sz="4" w:space="0" w:color="auto"/>
            </w:tcBorders>
            <w:vAlign w:val="center"/>
          </w:tcPr>
          <w:p w14:paraId="344F9C2F" w14:textId="7BEABB1A" w:rsidR="00A6555F" w:rsidRPr="000F0438" w:rsidRDefault="00A85E65" w:rsidP="00A6555F">
            <w:pPr>
              <w:spacing w:after="0"/>
              <w:jc w:val="center"/>
              <w:rPr>
                <w:rFonts w:ascii="Aptos" w:hAnsi="Aptos"/>
                <w:b/>
                <w:bCs/>
                <w:sz w:val="20"/>
                <w:szCs w:val="20"/>
              </w:rPr>
            </w:pPr>
            <w:r>
              <w:rPr>
                <w:rFonts w:ascii="Aptos" w:hAnsi="Aptos"/>
                <w:b/>
                <w:bCs/>
                <w:sz w:val="20"/>
                <w:szCs w:val="20"/>
              </w:rPr>
              <w:t>ITT</w:t>
            </w:r>
            <w:r w:rsidR="00A6555F" w:rsidRPr="000F0438">
              <w:rPr>
                <w:rFonts w:ascii="Aptos" w:hAnsi="Aptos"/>
                <w:b/>
                <w:bCs/>
                <w:sz w:val="20"/>
                <w:szCs w:val="20"/>
              </w:rPr>
              <w:t>ECF</w:t>
            </w:r>
          </w:p>
          <w:p w14:paraId="6D278752" w14:textId="664CEE54" w:rsidR="00A6555F" w:rsidRPr="00A6555F" w:rsidRDefault="00A6555F" w:rsidP="00A6555F">
            <w:pPr>
              <w:jc w:val="center"/>
              <w:rPr>
                <w:rFonts w:ascii="Aptos" w:hAnsi="Aptos"/>
                <w:b/>
                <w:bCs/>
              </w:rPr>
            </w:pPr>
            <w:r w:rsidRPr="000F0438">
              <w:rPr>
                <w:rFonts w:ascii="Aptos" w:hAnsi="Aptos"/>
                <w:b/>
                <w:bCs/>
                <w:sz w:val="20"/>
                <w:szCs w:val="20"/>
              </w:rPr>
              <w:t>5 Core Areas</w:t>
            </w:r>
          </w:p>
        </w:tc>
        <w:tc>
          <w:tcPr>
            <w:tcW w:w="3828" w:type="dxa"/>
            <w:tcBorders>
              <w:top w:val="single" w:sz="4" w:space="0" w:color="auto"/>
              <w:left w:val="single" w:sz="4" w:space="0" w:color="auto"/>
              <w:bottom w:val="single" w:sz="4" w:space="0" w:color="auto"/>
              <w:right w:val="single" w:sz="4" w:space="0" w:color="auto"/>
            </w:tcBorders>
            <w:vAlign w:val="center"/>
          </w:tcPr>
          <w:p w14:paraId="207F433C" w14:textId="77777777" w:rsidR="00A6555F" w:rsidRPr="000D0CC9" w:rsidRDefault="00A6555F" w:rsidP="00A6555F">
            <w:pPr>
              <w:jc w:val="center"/>
              <w:rPr>
                <w:rFonts w:ascii="Aptos" w:hAnsi="Aptos"/>
                <w:b/>
                <w:bCs/>
                <w:sz w:val="24"/>
                <w:szCs w:val="24"/>
              </w:rPr>
            </w:pPr>
            <w:r w:rsidRPr="000D0CC9">
              <w:rPr>
                <w:rFonts w:ascii="Aptos" w:hAnsi="Aptos"/>
                <w:b/>
                <w:bCs/>
                <w:sz w:val="24"/>
                <w:szCs w:val="24"/>
              </w:rPr>
              <w:t>Target</w:t>
            </w:r>
          </w:p>
        </w:tc>
        <w:tc>
          <w:tcPr>
            <w:tcW w:w="5499" w:type="dxa"/>
            <w:tcBorders>
              <w:top w:val="single" w:sz="4" w:space="0" w:color="auto"/>
              <w:left w:val="single" w:sz="4" w:space="0" w:color="auto"/>
              <w:bottom w:val="single" w:sz="4" w:space="0" w:color="auto"/>
              <w:right w:val="single" w:sz="4" w:space="0" w:color="auto"/>
            </w:tcBorders>
            <w:vAlign w:val="center"/>
          </w:tcPr>
          <w:p w14:paraId="4D4324BF" w14:textId="77777777" w:rsidR="00A6555F" w:rsidRPr="000D0CC9" w:rsidRDefault="00A6555F" w:rsidP="00A6555F">
            <w:pPr>
              <w:jc w:val="center"/>
              <w:rPr>
                <w:rFonts w:ascii="Aptos" w:hAnsi="Aptos"/>
                <w:b/>
                <w:bCs/>
                <w:sz w:val="24"/>
                <w:szCs w:val="24"/>
              </w:rPr>
            </w:pPr>
            <w:r w:rsidRPr="000D0CC9">
              <w:rPr>
                <w:rFonts w:ascii="Aptos" w:hAnsi="Aptos"/>
                <w:b/>
                <w:bCs/>
                <w:sz w:val="24"/>
                <w:szCs w:val="24"/>
              </w:rPr>
              <w:t>Actions to achieve target</w:t>
            </w:r>
          </w:p>
        </w:tc>
        <w:tc>
          <w:tcPr>
            <w:tcW w:w="1276" w:type="dxa"/>
            <w:tcBorders>
              <w:top w:val="single" w:sz="4" w:space="0" w:color="auto"/>
              <w:left w:val="single" w:sz="4" w:space="0" w:color="auto"/>
              <w:bottom w:val="single" w:sz="4" w:space="0" w:color="auto"/>
              <w:right w:val="single" w:sz="4" w:space="0" w:color="auto"/>
            </w:tcBorders>
            <w:vAlign w:val="center"/>
          </w:tcPr>
          <w:p w14:paraId="23E585F6" w14:textId="77777777" w:rsidR="00A6555F" w:rsidRPr="00A6555F" w:rsidRDefault="00A6555F" w:rsidP="00A6555F">
            <w:pPr>
              <w:jc w:val="center"/>
              <w:rPr>
                <w:rFonts w:ascii="Aptos" w:hAnsi="Aptos"/>
                <w:b/>
                <w:bCs/>
              </w:rPr>
            </w:pPr>
            <w:r w:rsidRPr="000F0438">
              <w:rPr>
                <w:rFonts w:ascii="Aptos" w:hAnsi="Aptos"/>
                <w:b/>
                <w:bCs/>
                <w:sz w:val="20"/>
                <w:szCs w:val="20"/>
              </w:rPr>
              <w:t>Suggested Review Date</w:t>
            </w:r>
          </w:p>
        </w:tc>
        <w:tc>
          <w:tcPr>
            <w:tcW w:w="4471" w:type="dxa"/>
            <w:tcBorders>
              <w:top w:val="single" w:sz="4" w:space="0" w:color="auto"/>
              <w:left w:val="single" w:sz="4" w:space="0" w:color="auto"/>
              <w:bottom w:val="single" w:sz="4" w:space="0" w:color="auto"/>
            </w:tcBorders>
            <w:vAlign w:val="center"/>
          </w:tcPr>
          <w:p w14:paraId="3750E84A" w14:textId="77777777" w:rsidR="00A6555F" w:rsidRPr="00A6555F" w:rsidRDefault="00A6555F" w:rsidP="00A6555F">
            <w:pPr>
              <w:jc w:val="center"/>
              <w:rPr>
                <w:rFonts w:ascii="Aptos" w:hAnsi="Aptos"/>
                <w:b/>
                <w:bCs/>
              </w:rPr>
            </w:pPr>
            <w:r w:rsidRPr="000D0CC9">
              <w:rPr>
                <w:rFonts w:ascii="Aptos" w:hAnsi="Aptos"/>
                <w:b/>
                <w:bCs/>
                <w:sz w:val="24"/>
                <w:szCs w:val="24"/>
              </w:rPr>
              <w:t>Outcomes from review</w:t>
            </w:r>
          </w:p>
        </w:tc>
      </w:tr>
      <w:tr w:rsidR="00A6555F" w:rsidRPr="00674E62" w14:paraId="7BDD5641" w14:textId="77777777" w:rsidTr="000D0CC9">
        <w:trPr>
          <w:trHeight w:val="143"/>
        </w:trPr>
        <w:tc>
          <w:tcPr>
            <w:tcW w:w="16208" w:type="dxa"/>
            <w:gridSpan w:val="5"/>
            <w:tcBorders>
              <w:top w:val="single" w:sz="4" w:space="0" w:color="auto"/>
              <w:bottom w:val="single" w:sz="4" w:space="0" w:color="auto"/>
            </w:tcBorders>
            <w:shd w:val="clear" w:color="auto" w:fill="DEEAF6" w:themeFill="accent1" w:themeFillTint="33"/>
          </w:tcPr>
          <w:p w14:paraId="3EE1EA11" w14:textId="77777777" w:rsidR="00A6555F" w:rsidRPr="00674E62" w:rsidRDefault="00A6555F" w:rsidP="00A6555F">
            <w:pPr>
              <w:spacing w:after="0"/>
              <w:jc w:val="center"/>
              <w:rPr>
                <w:rFonts w:ascii="Aptos" w:eastAsia="Malgun Gothic" w:hAnsi="Aptos" w:cs="Arial"/>
                <w:b/>
                <w:bCs/>
                <w:i/>
              </w:rPr>
            </w:pPr>
            <w:r w:rsidRPr="000D0CC9">
              <w:rPr>
                <w:rFonts w:ascii="Aptos" w:eastAsia="Malgun Gothic" w:hAnsi="Aptos" w:cs="Arial"/>
                <w:b/>
                <w:bCs/>
                <w:i/>
                <w:sz w:val="24"/>
                <w:szCs w:val="24"/>
              </w:rPr>
              <w:t>Short-term developmental targets to be addressed prior to September in preparation for the beginning of the year</w:t>
            </w:r>
          </w:p>
        </w:tc>
      </w:tr>
      <w:tr w:rsidR="00A6555F" w:rsidRPr="00674E62" w14:paraId="025D4C37" w14:textId="77777777" w:rsidTr="00A6555F">
        <w:trPr>
          <w:trHeight w:val="1304"/>
        </w:trPr>
        <w:tc>
          <w:tcPr>
            <w:tcW w:w="1134" w:type="dxa"/>
            <w:tcBorders>
              <w:top w:val="single" w:sz="4" w:space="0" w:color="auto"/>
              <w:bottom w:val="single" w:sz="4" w:space="0" w:color="auto"/>
              <w:right w:val="single" w:sz="4" w:space="0" w:color="auto"/>
            </w:tcBorders>
            <w:vAlign w:val="center"/>
          </w:tcPr>
          <w:p w14:paraId="7542F1C6" w14:textId="098A9DDA" w:rsidR="00A6555F" w:rsidRPr="00674E62" w:rsidRDefault="00CB7107" w:rsidP="00A6555F">
            <w:pPr>
              <w:jc w:val="center"/>
              <w:rPr>
                <w:rFonts w:ascii="Aptos" w:hAnsi="Aptos" w:cs="Arial"/>
              </w:rPr>
            </w:pPr>
            <w:sdt>
              <w:sdtPr>
                <w:rPr>
                  <w:rFonts w:ascii="Aptos" w:hAnsi="Aptos" w:cstheme="minorHAnsi"/>
                  <w:b/>
                  <w:sz w:val="24"/>
                  <w:szCs w:val="24"/>
                </w:rPr>
                <w:id w:val="-587470565"/>
                <w:placeholder>
                  <w:docPart w:val="A576F56536194FC3B277346355B2AB49"/>
                </w:placeholder>
                <w:showingPlcHdr/>
              </w:sdtPr>
              <w:sdtEndPr/>
              <w:sdtContent>
                <w:r w:rsidR="00A6555F" w:rsidRPr="00A6555F">
                  <w:rPr>
                    <w:rStyle w:val="PlaceholderText"/>
                    <w:rFonts w:ascii="Aptos" w:hAnsi="Aptos" w:cstheme="minorHAnsi"/>
                    <w:sz w:val="18"/>
                    <w:szCs w:val="18"/>
                  </w:rPr>
                  <w:t>Click or tap here to enter text.</w:t>
                </w:r>
              </w:sdtContent>
            </w:sdt>
          </w:p>
        </w:tc>
        <w:tc>
          <w:tcPr>
            <w:tcW w:w="3828" w:type="dxa"/>
            <w:tcBorders>
              <w:top w:val="single" w:sz="4" w:space="0" w:color="auto"/>
              <w:left w:val="single" w:sz="4" w:space="0" w:color="auto"/>
              <w:bottom w:val="single" w:sz="4" w:space="0" w:color="auto"/>
              <w:right w:val="single" w:sz="4" w:space="0" w:color="auto"/>
            </w:tcBorders>
            <w:vAlign w:val="center"/>
          </w:tcPr>
          <w:p w14:paraId="186C0392" w14:textId="53CBA0E5" w:rsidR="00A6555F" w:rsidRPr="00674E62" w:rsidRDefault="00CB7107" w:rsidP="00A6555F">
            <w:pPr>
              <w:jc w:val="center"/>
              <w:rPr>
                <w:rFonts w:ascii="Aptos" w:eastAsia="Malgun Gothic" w:hAnsi="Aptos" w:cs="Arial"/>
                <w:bCs/>
              </w:rPr>
            </w:pPr>
            <w:sdt>
              <w:sdtPr>
                <w:rPr>
                  <w:rFonts w:ascii="Aptos" w:hAnsi="Aptos" w:cstheme="minorHAnsi"/>
                  <w:b/>
                  <w:sz w:val="24"/>
                  <w:szCs w:val="24"/>
                </w:rPr>
                <w:id w:val="86664966"/>
                <w:placeholder>
                  <w:docPart w:val="E35193251FEA44BDA56AB78A81531304"/>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5499" w:type="dxa"/>
            <w:tcBorders>
              <w:top w:val="single" w:sz="4" w:space="0" w:color="auto"/>
              <w:left w:val="single" w:sz="4" w:space="0" w:color="auto"/>
              <w:bottom w:val="single" w:sz="4" w:space="0" w:color="auto"/>
              <w:right w:val="single" w:sz="4" w:space="0" w:color="auto"/>
            </w:tcBorders>
            <w:vAlign w:val="center"/>
          </w:tcPr>
          <w:p w14:paraId="02D1BD47" w14:textId="7FC9CD0A" w:rsidR="00A6555F" w:rsidRPr="00674E62" w:rsidRDefault="00CB7107" w:rsidP="00A6555F">
            <w:pPr>
              <w:jc w:val="center"/>
              <w:rPr>
                <w:rFonts w:ascii="Aptos" w:eastAsia="Malgun Gothic" w:hAnsi="Aptos" w:cs="Arial"/>
                <w:bCs/>
              </w:rPr>
            </w:pPr>
            <w:sdt>
              <w:sdtPr>
                <w:rPr>
                  <w:rFonts w:ascii="Aptos" w:hAnsi="Aptos" w:cstheme="minorHAnsi"/>
                  <w:b/>
                  <w:sz w:val="24"/>
                  <w:szCs w:val="24"/>
                </w:rPr>
                <w:id w:val="855546079"/>
                <w:placeholder>
                  <w:docPart w:val="C4608129F6724BA5AAE770F40F84F13F"/>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1276" w:type="dxa"/>
            <w:tcBorders>
              <w:top w:val="single" w:sz="4" w:space="0" w:color="auto"/>
              <w:left w:val="single" w:sz="4" w:space="0" w:color="auto"/>
              <w:bottom w:val="single" w:sz="4" w:space="0" w:color="auto"/>
              <w:right w:val="single" w:sz="4" w:space="0" w:color="auto"/>
            </w:tcBorders>
            <w:vAlign w:val="center"/>
          </w:tcPr>
          <w:p w14:paraId="4356F9FA" w14:textId="77777777" w:rsidR="00A6555F" w:rsidRPr="00674E62" w:rsidRDefault="00A6555F" w:rsidP="00A6555F">
            <w:pPr>
              <w:jc w:val="center"/>
              <w:rPr>
                <w:rFonts w:ascii="Aptos" w:hAnsi="Aptos" w:cs="Arial"/>
                <w:bCs/>
              </w:rPr>
            </w:pPr>
            <w:r w:rsidRPr="00674E62">
              <w:rPr>
                <w:rFonts w:ascii="Aptos" w:hAnsi="Aptos" w:cs="Arial"/>
                <w:bCs/>
              </w:rPr>
              <w:t xml:space="preserve">End of </w:t>
            </w:r>
            <w:r w:rsidRPr="00674E62">
              <w:rPr>
                <w:rFonts w:ascii="Aptos" w:hAnsi="Aptos" w:cs="Arial"/>
                <w:b/>
                <w:bCs/>
              </w:rPr>
              <w:t xml:space="preserve">first week </w:t>
            </w:r>
            <w:r w:rsidRPr="00674E62">
              <w:rPr>
                <w:rFonts w:ascii="Aptos" w:hAnsi="Aptos" w:cs="Arial"/>
                <w:bCs/>
              </w:rPr>
              <w:t>of term</w:t>
            </w:r>
          </w:p>
        </w:tc>
        <w:tc>
          <w:tcPr>
            <w:tcW w:w="4471" w:type="dxa"/>
            <w:tcBorders>
              <w:top w:val="single" w:sz="4" w:space="0" w:color="auto"/>
              <w:left w:val="single" w:sz="4" w:space="0" w:color="auto"/>
              <w:bottom w:val="single" w:sz="4" w:space="0" w:color="auto"/>
            </w:tcBorders>
            <w:vAlign w:val="center"/>
          </w:tcPr>
          <w:p w14:paraId="4DB70C3D" w14:textId="7FE360B9" w:rsidR="00A6555F" w:rsidRPr="00674E62" w:rsidRDefault="00CB7107" w:rsidP="00A6555F">
            <w:pPr>
              <w:spacing w:after="200" w:line="276" w:lineRule="auto"/>
              <w:jc w:val="center"/>
              <w:rPr>
                <w:rFonts w:ascii="Aptos" w:eastAsia="Malgun Gothic" w:hAnsi="Aptos" w:cs="Arial"/>
                <w:bCs/>
              </w:rPr>
            </w:pPr>
            <w:sdt>
              <w:sdtPr>
                <w:rPr>
                  <w:rFonts w:ascii="Aptos" w:hAnsi="Aptos" w:cstheme="minorHAnsi"/>
                  <w:b/>
                  <w:sz w:val="24"/>
                  <w:szCs w:val="24"/>
                </w:rPr>
                <w:id w:val="-698931326"/>
                <w:placeholder>
                  <w:docPart w:val="48634C57AE164B789984E2254D4104B3"/>
                </w:placeholder>
                <w:showingPlcHdr/>
              </w:sdtPr>
              <w:sdtEndPr/>
              <w:sdtContent>
                <w:r w:rsidR="00A6555F" w:rsidRPr="009B4A3D">
                  <w:rPr>
                    <w:rStyle w:val="PlaceholderText"/>
                    <w:rFonts w:ascii="Aptos" w:hAnsi="Aptos" w:cstheme="minorHAnsi"/>
                    <w:sz w:val="24"/>
                    <w:szCs w:val="24"/>
                  </w:rPr>
                  <w:t>Click or tap here to enter text.</w:t>
                </w:r>
              </w:sdtContent>
            </w:sdt>
          </w:p>
        </w:tc>
      </w:tr>
      <w:tr w:rsidR="00A6555F" w:rsidRPr="00674E62" w14:paraId="7FF61AFE" w14:textId="77777777" w:rsidTr="000D0CC9">
        <w:trPr>
          <w:trHeight w:val="237"/>
        </w:trPr>
        <w:tc>
          <w:tcPr>
            <w:tcW w:w="16208" w:type="dxa"/>
            <w:gridSpan w:val="5"/>
            <w:tcBorders>
              <w:top w:val="single" w:sz="4" w:space="0" w:color="auto"/>
              <w:bottom w:val="single" w:sz="4" w:space="0" w:color="auto"/>
            </w:tcBorders>
            <w:shd w:val="clear" w:color="auto" w:fill="E2EFD9" w:themeFill="accent6" w:themeFillTint="33"/>
          </w:tcPr>
          <w:p w14:paraId="50419B78" w14:textId="77777777" w:rsidR="00A6555F" w:rsidRPr="00674E62" w:rsidRDefault="00A6555F" w:rsidP="00A6555F">
            <w:pPr>
              <w:spacing w:after="0"/>
              <w:jc w:val="center"/>
              <w:rPr>
                <w:rFonts w:ascii="Aptos" w:eastAsia="Malgun Gothic" w:hAnsi="Aptos" w:cs="Arial"/>
                <w:b/>
                <w:bCs/>
              </w:rPr>
            </w:pPr>
            <w:r w:rsidRPr="000D0CC9">
              <w:rPr>
                <w:rFonts w:ascii="Aptos" w:eastAsia="Malgun Gothic" w:hAnsi="Aptos" w:cs="Arial"/>
                <w:b/>
                <w:bCs/>
                <w:i/>
                <w:sz w:val="24"/>
                <w:szCs w:val="24"/>
              </w:rPr>
              <w:t xml:space="preserve">Longer-term developmental targets </w:t>
            </w:r>
          </w:p>
        </w:tc>
      </w:tr>
      <w:tr w:rsidR="00A6555F" w:rsidRPr="00674E62" w14:paraId="2BBA4B4A" w14:textId="77777777" w:rsidTr="00A6555F">
        <w:trPr>
          <w:trHeight w:val="1304"/>
        </w:trPr>
        <w:tc>
          <w:tcPr>
            <w:tcW w:w="1134" w:type="dxa"/>
            <w:tcBorders>
              <w:top w:val="single" w:sz="4" w:space="0" w:color="auto"/>
              <w:bottom w:val="single" w:sz="4" w:space="0" w:color="auto"/>
              <w:right w:val="single" w:sz="4" w:space="0" w:color="auto"/>
            </w:tcBorders>
            <w:vAlign w:val="center"/>
          </w:tcPr>
          <w:p w14:paraId="1F766F4C" w14:textId="0C238975" w:rsidR="00A6555F" w:rsidRPr="00674E62" w:rsidRDefault="00CB7107" w:rsidP="00A6555F">
            <w:pPr>
              <w:jc w:val="center"/>
              <w:rPr>
                <w:rFonts w:ascii="Aptos" w:hAnsi="Aptos" w:cs="Arial"/>
              </w:rPr>
            </w:pPr>
            <w:sdt>
              <w:sdtPr>
                <w:rPr>
                  <w:rFonts w:ascii="Aptos" w:hAnsi="Aptos" w:cstheme="minorHAnsi"/>
                  <w:b/>
                  <w:sz w:val="24"/>
                  <w:szCs w:val="24"/>
                </w:rPr>
                <w:id w:val="-1605571217"/>
                <w:placeholder>
                  <w:docPart w:val="CC87E6B42E5B449184568D302B801D52"/>
                </w:placeholder>
                <w:showingPlcHdr/>
              </w:sdtPr>
              <w:sdtEndPr/>
              <w:sdtContent>
                <w:r w:rsidR="00A6555F" w:rsidRPr="00A6555F">
                  <w:rPr>
                    <w:rStyle w:val="PlaceholderText"/>
                    <w:rFonts w:ascii="Aptos" w:hAnsi="Aptos" w:cstheme="minorHAnsi"/>
                    <w:sz w:val="18"/>
                    <w:szCs w:val="18"/>
                  </w:rPr>
                  <w:t>Click or tap here to enter text.</w:t>
                </w:r>
              </w:sdtContent>
            </w:sdt>
          </w:p>
        </w:tc>
        <w:tc>
          <w:tcPr>
            <w:tcW w:w="3828" w:type="dxa"/>
            <w:tcBorders>
              <w:top w:val="single" w:sz="4" w:space="0" w:color="auto"/>
              <w:left w:val="single" w:sz="4" w:space="0" w:color="auto"/>
              <w:bottom w:val="single" w:sz="4" w:space="0" w:color="auto"/>
              <w:right w:val="single" w:sz="4" w:space="0" w:color="auto"/>
            </w:tcBorders>
            <w:vAlign w:val="center"/>
          </w:tcPr>
          <w:p w14:paraId="7CD40C85" w14:textId="3DFA54ED" w:rsidR="00A6555F" w:rsidRPr="00674E62" w:rsidRDefault="00CB7107" w:rsidP="00A6555F">
            <w:pPr>
              <w:jc w:val="center"/>
              <w:rPr>
                <w:rFonts w:ascii="Aptos" w:hAnsi="Aptos" w:cs="Arial"/>
                <w:bCs/>
              </w:rPr>
            </w:pPr>
            <w:sdt>
              <w:sdtPr>
                <w:rPr>
                  <w:rFonts w:ascii="Aptos" w:hAnsi="Aptos" w:cstheme="minorHAnsi"/>
                  <w:b/>
                  <w:sz w:val="24"/>
                  <w:szCs w:val="24"/>
                </w:rPr>
                <w:id w:val="-1790039446"/>
                <w:placeholder>
                  <w:docPart w:val="06FDF8FEBDDD448882958F0958E50E4C"/>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5499" w:type="dxa"/>
            <w:tcBorders>
              <w:top w:val="single" w:sz="4" w:space="0" w:color="auto"/>
              <w:left w:val="single" w:sz="4" w:space="0" w:color="auto"/>
              <w:bottom w:val="single" w:sz="4" w:space="0" w:color="auto"/>
              <w:right w:val="single" w:sz="4" w:space="0" w:color="auto"/>
            </w:tcBorders>
            <w:vAlign w:val="center"/>
          </w:tcPr>
          <w:p w14:paraId="6DF14DF7" w14:textId="1C09529C" w:rsidR="00A6555F" w:rsidRPr="00674E62" w:rsidRDefault="00CB7107" w:rsidP="00A6555F">
            <w:pPr>
              <w:pStyle w:val="ListParagraph"/>
              <w:spacing w:after="200" w:line="276" w:lineRule="auto"/>
              <w:ind w:left="0"/>
              <w:jc w:val="center"/>
              <w:rPr>
                <w:rFonts w:ascii="Aptos" w:eastAsia="Malgun Gothic" w:hAnsi="Aptos" w:cs="Arial"/>
                <w:bCs/>
              </w:rPr>
            </w:pPr>
            <w:sdt>
              <w:sdtPr>
                <w:rPr>
                  <w:rFonts w:ascii="Aptos" w:hAnsi="Aptos" w:cstheme="minorHAnsi"/>
                  <w:b/>
                  <w:sz w:val="24"/>
                  <w:szCs w:val="24"/>
                </w:rPr>
                <w:id w:val="-1657450337"/>
                <w:placeholder>
                  <w:docPart w:val="FD1E3629FD794A46A6853D088063A454"/>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1276" w:type="dxa"/>
            <w:tcBorders>
              <w:top w:val="single" w:sz="4" w:space="0" w:color="auto"/>
              <w:left w:val="single" w:sz="4" w:space="0" w:color="auto"/>
              <w:bottom w:val="single" w:sz="4" w:space="0" w:color="auto"/>
              <w:right w:val="single" w:sz="4" w:space="0" w:color="auto"/>
            </w:tcBorders>
            <w:vAlign w:val="center"/>
          </w:tcPr>
          <w:p w14:paraId="5D48DC1D" w14:textId="77777777" w:rsidR="00A6555F" w:rsidRPr="00674E62" w:rsidRDefault="00A6555F" w:rsidP="00A6555F">
            <w:pPr>
              <w:jc w:val="center"/>
              <w:rPr>
                <w:rFonts w:ascii="Aptos" w:hAnsi="Aptos" w:cs="Arial"/>
                <w:bCs/>
              </w:rPr>
            </w:pPr>
            <w:r w:rsidRPr="00674E62">
              <w:rPr>
                <w:rFonts w:ascii="Aptos" w:hAnsi="Aptos" w:cs="Arial"/>
                <w:bCs/>
              </w:rPr>
              <w:t xml:space="preserve">End of first </w:t>
            </w:r>
            <w:r w:rsidRPr="00674E62">
              <w:rPr>
                <w:rFonts w:ascii="Aptos" w:hAnsi="Aptos" w:cs="Arial"/>
                <w:b/>
                <w:bCs/>
              </w:rPr>
              <w:t>half</w:t>
            </w:r>
            <w:r w:rsidRPr="00674E62">
              <w:rPr>
                <w:rFonts w:ascii="Aptos" w:hAnsi="Aptos" w:cs="Arial"/>
                <w:bCs/>
              </w:rPr>
              <w:t xml:space="preserve">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4F312737" w14:textId="3541D481" w:rsidR="00A6555F" w:rsidRPr="00674E62" w:rsidRDefault="00CB7107" w:rsidP="00A6555F">
            <w:pPr>
              <w:spacing w:after="200" w:line="276" w:lineRule="auto"/>
              <w:jc w:val="center"/>
              <w:rPr>
                <w:rFonts w:ascii="Aptos" w:eastAsia="Malgun Gothic" w:hAnsi="Aptos" w:cs="Arial"/>
                <w:bCs/>
              </w:rPr>
            </w:pPr>
            <w:sdt>
              <w:sdtPr>
                <w:rPr>
                  <w:rFonts w:ascii="Aptos" w:hAnsi="Aptos" w:cstheme="minorHAnsi"/>
                  <w:b/>
                  <w:sz w:val="24"/>
                  <w:szCs w:val="24"/>
                </w:rPr>
                <w:id w:val="-2109039680"/>
                <w:placeholder>
                  <w:docPart w:val="9CDF1247A63C4A5A8EB200CD0F6FBE8E"/>
                </w:placeholder>
                <w:showingPlcHdr/>
              </w:sdtPr>
              <w:sdtEndPr/>
              <w:sdtContent>
                <w:r w:rsidR="00A6555F" w:rsidRPr="009B4A3D">
                  <w:rPr>
                    <w:rStyle w:val="PlaceholderText"/>
                    <w:rFonts w:ascii="Aptos" w:hAnsi="Aptos" w:cstheme="minorHAnsi"/>
                    <w:sz w:val="24"/>
                    <w:szCs w:val="24"/>
                  </w:rPr>
                  <w:t>Click or tap here to enter text.</w:t>
                </w:r>
              </w:sdtContent>
            </w:sdt>
          </w:p>
        </w:tc>
      </w:tr>
      <w:tr w:rsidR="00A6555F" w:rsidRPr="00674E62" w14:paraId="17C1CAF2" w14:textId="77777777" w:rsidTr="00A6555F">
        <w:trPr>
          <w:trHeight w:val="1304"/>
        </w:trPr>
        <w:tc>
          <w:tcPr>
            <w:tcW w:w="1134" w:type="dxa"/>
            <w:tcBorders>
              <w:top w:val="single" w:sz="4" w:space="0" w:color="auto"/>
              <w:bottom w:val="single" w:sz="4" w:space="0" w:color="auto"/>
              <w:right w:val="single" w:sz="4" w:space="0" w:color="auto"/>
            </w:tcBorders>
            <w:vAlign w:val="center"/>
          </w:tcPr>
          <w:p w14:paraId="24E71559" w14:textId="04E05612" w:rsidR="00A6555F" w:rsidRPr="00674E62" w:rsidRDefault="00CB7107" w:rsidP="00A6555F">
            <w:pPr>
              <w:jc w:val="center"/>
              <w:rPr>
                <w:rFonts w:ascii="Aptos" w:hAnsi="Aptos" w:cs="Arial"/>
              </w:rPr>
            </w:pPr>
            <w:sdt>
              <w:sdtPr>
                <w:rPr>
                  <w:rFonts w:ascii="Aptos" w:hAnsi="Aptos" w:cstheme="minorHAnsi"/>
                  <w:b/>
                  <w:sz w:val="24"/>
                  <w:szCs w:val="24"/>
                </w:rPr>
                <w:id w:val="1299955211"/>
                <w:placeholder>
                  <w:docPart w:val="392636C657844ADE9D23C5C8BCCCD6BA"/>
                </w:placeholder>
                <w:showingPlcHdr/>
              </w:sdtPr>
              <w:sdtEndPr/>
              <w:sdtContent>
                <w:r w:rsidR="00A6555F" w:rsidRPr="00A6555F">
                  <w:rPr>
                    <w:rStyle w:val="PlaceholderText"/>
                    <w:rFonts w:ascii="Aptos" w:hAnsi="Aptos" w:cstheme="minorHAnsi"/>
                    <w:sz w:val="18"/>
                    <w:szCs w:val="18"/>
                  </w:rPr>
                  <w:t>Click or tap here to enter text.</w:t>
                </w:r>
              </w:sdtContent>
            </w:sdt>
          </w:p>
        </w:tc>
        <w:tc>
          <w:tcPr>
            <w:tcW w:w="3828" w:type="dxa"/>
            <w:tcBorders>
              <w:top w:val="single" w:sz="4" w:space="0" w:color="auto"/>
              <w:left w:val="single" w:sz="4" w:space="0" w:color="auto"/>
              <w:bottom w:val="single" w:sz="4" w:space="0" w:color="auto"/>
              <w:right w:val="single" w:sz="4" w:space="0" w:color="auto"/>
            </w:tcBorders>
            <w:vAlign w:val="center"/>
          </w:tcPr>
          <w:p w14:paraId="14CA009E" w14:textId="0103C60A" w:rsidR="00A6555F" w:rsidRPr="00674E62" w:rsidRDefault="00CB7107" w:rsidP="00A6555F">
            <w:pPr>
              <w:jc w:val="center"/>
              <w:rPr>
                <w:rFonts w:ascii="Aptos" w:hAnsi="Aptos" w:cs="Arial"/>
                <w:bCs/>
              </w:rPr>
            </w:pPr>
            <w:sdt>
              <w:sdtPr>
                <w:rPr>
                  <w:rFonts w:ascii="Aptos" w:hAnsi="Aptos" w:cstheme="minorHAnsi"/>
                  <w:b/>
                  <w:sz w:val="24"/>
                  <w:szCs w:val="24"/>
                </w:rPr>
                <w:id w:val="-1996106061"/>
                <w:placeholder>
                  <w:docPart w:val="2C0212D9401347C88169C20F9DDFD772"/>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5499" w:type="dxa"/>
            <w:tcBorders>
              <w:top w:val="single" w:sz="4" w:space="0" w:color="auto"/>
              <w:left w:val="single" w:sz="4" w:space="0" w:color="auto"/>
              <w:bottom w:val="single" w:sz="4" w:space="0" w:color="auto"/>
              <w:right w:val="single" w:sz="4" w:space="0" w:color="auto"/>
            </w:tcBorders>
            <w:vAlign w:val="center"/>
          </w:tcPr>
          <w:p w14:paraId="24866AD7" w14:textId="02F89AA3" w:rsidR="00A6555F" w:rsidRPr="00674E62" w:rsidRDefault="00CB7107" w:rsidP="00A6555F">
            <w:pPr>
              <w:pStyle w:val="ListParagraph"/>
              <w:spacing w:after="200" w:line="276" w:lineRule="auto"/>
              <w:ind w:left="0"/>
              <w:jc w:val="center"/>
              <w:rPr>
                <w:rFonts w:ascii="Aptos" w:eastAsia="Malgun Gothic" w:hAnsi="Aptos" w:cs="Arial"/>
                <w:bCs/>
              </w:rPr>
            </w:pPr>
            <w:sdt>
              <w:sdtPr>
                <w:rPr>
                  <w:rFonts w:ascii="Aptos" w:hAnsi="Aptos" w:cstheme="minorHAnsi"/>
                  <w:b/>
                  <w:sz w:val="24"/>
                  <w:szCs w:val="24"/>
                </w:rPr>
                <w:id w:val="-177739000"/>
                <w:placeholder>
                  <w:docPart w:val="D60D63280C6F4A0683736EFC50C7E02C"/>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1276" w:type="dxa"/>
            <w:tcBorders>
              <w:top w:val="single" w:sz="4" w:space="0" w:color="auto"/>
              <w:left w:val="single" w:sz="4" w:space="0" w:color="auto"/>
              <w:bottom w:val="single" w:sz="4" w:space="0" w:color="auto"/>
              <w:right w:val="single" w:sz="4" w:space="0" w:color="auto"/>
            </w:tcBorders>
            <w:vAlign w:val="center"/>
          </w:tcPr>
          <w:p w14:paraId="53BD91D8" w14:textId="77777777" w:rsidR="00A6555F" w:rsidRPr="00674E62" w:rsidRDefault="00A6555F" w:rsidP="00A6555F">
            <w:pPr>
              <w:jc w:val="center"/>
              <w:rPr>
                <w:rFonts w:ascii="Aptos" w:hAnsi="Aptos" w:cs="Arial"/>
                <w:bCs/>
              </w:rPr>
            </w:pPr>
            <w:r w:rsidRPr="00674E62">
              <w:rPr>
                <w:rFonts w:ascii="Aptos" w:hAnsi="Aptos" w:cs="Arial"/>
                <w:bCs/>
              </w:rPr>
              <w:t xml:space="preserve">End of first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2A910035" w14:textId="00D9D266" w:rsidR="00A6555F" w:rsidRPr="00674E62" w:rsidRDefault="00CB7107" w:rsidP="00A6555F">
            <w:pPr>
              <w:spacing w:after="200" w:line="276" w:lineRule="auto"/>
              <w:jc w:val="center"/>
              <w:rPr>
                <w:rFonts w:ascii="Aptos" w:eastAsia="Malgun Gothic" w:hAnsi="Aptos" w:cs="Arial"/>
                <w:bCs/>
              </w:rPr>
            </w:pPr>
            <w:sdt>
              <w:sdtPr>
                <w:rPr>
                  <w:rFonts w:ascii="Aptos" w:hAnsi="Aptos" w:cstheme="minorHAnsi"/>
                  <w:b/>
                  <w:sz w:val="24"/>
                  <w:szCs w:val="24"/>
                </w:rPr>
                <w:id w:val="-494878174"/>
                <w:placeholder>
                  <w:docPart w:val="7F7C054DA4B049B38CF7AFBF30B6FAE8"/>
                </w:placeholder>
                <w:showingPlcHdr/>
              </w:sdtPr>
              <w:sdtEndPr/>
              <w:sdtContent>
                <w:r w:rsidR="00A6555F" w:rsidRPr="009B4A3D">
                  <w:rPr>
                    <w:rStyle w:val="PlaceholderText"/>
                    <w:rFonts w:ascii="Aptos" w:hAnsi="Aptos" w:cstheme="minorHAnsi"/>
                    <w:sz w:val="24"/>
                    <w:szCs w:val="24"/>
                  </w:rPr>
                  <w:t>Click or tap here to enter text.</w:t>
                </w:r>
              </w:sdtContent>
            </w:sdt>
          </w:p>
        </w:tc>
      </w:tr>
      <w:tr w:rsidR="00A6555F" w:rsidRPr="00674E62" w14:paraId="22A4FBB1" w14:textId="77777777" w:rsidTr="00A6555F">
        <w:trPr>
          <w:trHeight w:val="1304"/>
        </w:trPr>
        <w:tc>
          <w:tcPr>
            <w:tcW w:w="1134" w:type="dxa"/>
            <w:tcBorders>
              <w:top w:val="single" w:sz="4" w:space="0" w:color="auto"/>
              <w:bottom w:val="single" w:sz="4" w:space="0" w:color="auto"/>
              <w:right w:val="single" w:sz="4" w:space="0" w:color="auto"/>
            </w:tcBorders>
            <w:vAlign w:val="center"/>
          </w:tcPr>
          <w:p w14:paraId="009369A7" w14:textId="03A2B995" w:rsidR="00A6555F" w:rsidRPr="00674E62" w:rsidRDefault="00CB7107" w:rsidP="00A6555F">
            <w:pPr>
              <w:jc w:val="center"/>
              <w:rPr>
                <w:rFonts w:ascii="Aptos" w:hAnsi="Aptos" w:cs="Arial"/>
              </w:rPr>
            </w:pPr>
            <w:sdt>
              <w:sdtPr>
                <w:rPr>
                  <w:rFonts w:ascii="Aptos" w:hAnsi="Aptos" w:cstheme="minorHAnsi"/>
                  <w:b/>
                  <w:sz w:val="24"/>
                  <w:szCs w:val="24"/>
                </w:rPr>
                <w:id w:val="1569390777"/>
                <w:placeholder>
                  <w:docPart w:val="B87820999D634C85B047AE2B2C374AF2"/>
                </w:placeholder>
                <w:showingPlcHdr/>
              </w:sdtPr>
              <w:sdtEndPr/>
              <w:sdtContent>
                <w:r w:rsidR="00A6555F" w:rsidRPr="00A6555F">
                  <w:rPr>
                    <w:rStyle w:val="PlaceholderText"/>
                    <w:rFonts w:ascii="Aptos" w:hAnsi="Aptos" w:cstheme="minorHAnsi"/>
                    <w:sz w:val="18"/>
                    <w:szCs w:val="18"/>
                  </w:rPr>
                  <w:t>Click or tap here to enter text.</w:t>
                </w:r>
              </w:sdtContent>
            </w:sdt>
          </w:p>
        </w:tc>
        <w:tc>
          <w:tcPr>
            <w:tcW w:w="3828" w:type="dxa"/>
            <w:tcBorders>
              <w:top w:val="single" w:sz="4" w:space="0" w:color="auto"/>
              <w:left w:val="single" w:sz="4" w:space="0" w:color="auto"/>
              <w:bottom w:val="single" w:sz="4" w:space="0" w:color="auto"/>
              <w:right w:val="single" w:sz="4" w:space="0" w:color="auto"/>
            </w:tcBorders>
            <w:vAlign w:val="center"/>
          </w:tcPr>
          <w:p w14:paraId="31D052AA" w14:textId="3EF5EBB8" w:rsidR="00A6555F" w:rsidRPr="00674E62" w:rsidRDefault="00CB7107" w:rsidP="00A6555F">
            <w:pPr>
              <w:jc w:val="center"/>
              <w:rPr>
                <w:rFonts w:ascii="Aptos" w:hAnsi="Aptos" w:cs="Arial"/>
                <w:bCs/>
              </w:rPr>
            </w:pPr>
            <w:sdt>
              <w:sdtPr>
                <w:rPr>
                  <w:rFonts w:ascii="Aptos" w:hAnsi="Aptos" w:cstheme="minorHAnsi"/>
                  <w:b/>
                  <w:sz w:val="24"/>
                  <w:szCs w:val="24"/>
                </w:rPr>
                <w:id w:val="722566772"/>
                <w:placeholder>
                  <w:docPart w:val="A44C774B5E0847C496B42B4DCF0E9D1B"/>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5499" w:type="dxa"/>
            <w:tcBorders>
              <w:top w:val="single" w:sz="4" w:space="0" w:color="auto"/>
              <w:left w:val="single" w:sz="4" w:space="0" w:color="auto"/>
              <w:bottom w:val="single" w:sz="4" w:space="0" w:color="auto"/>
              <w:right w:val="single" w:sz="4" w:space="0" w:color="auto"/>
            </w:tcBorders>
            <w:vAlign w:val="center"/>
          </w:tcPr>
          <w:p w14:paraId="2000220F" w14:textId="5302636B" w:rsidR="00A6555F" w:rsidRPr="00674E62" w:rsidRDefault="00CB7107" w:rsidP="00A6555F">
            <w:pPr>
              <w:pStyle w:val="ListParagraph"/>
              <w:spacing w:after="200" w:line="276" w:lineRule="auto"/>
              <w:ind w:left="0"/>
              <w:jc w:val="center"/>
              <w:rPr>
                <w:rFonts w:ascii="Aptos" w:eastAsia="Malgun Gothic" w:hAnsi="Aptos" w:cs="Arial"/>
                <w:bCs/>
              </w:rPr>
            </w:pPr>
            <w:sdt>
              <w:sdtPr>
                <w:rPr>
                  <w:rFonts w:ascii="Aptos" w:hAnsi="Aptos" w:cstheme="minorHAnsi"/>
                  <w:b/>
                  <w:sz w:val="24"/>
                  <w:szCs w:val="24"/>
                </w:rPr>
                <w:id w:val="1279061296"/>
                <w:placeholder>
                  <w:docPart w:val="D855F83B16394A56B00AD56F4F667ECF"/>
                </w:placeholder>
                <w:showingPlcHdr/>
              </w:sdtPr>
              <w:sdtEndPr/>
              <w:sdtContent>
                <w:r w:rsidR="00A6555F" w:rsidRPr="009B4A3D">
                  <w:rPr>
                    <w:rStyle w:val="PlaceholderText"/>
                    <w:rFonts w:ascii="Aptos" w:hAnsi="Aptos" w:cstheme="minorHAnsi"/>
                    <w:sz w:val="24"/>
                    <w:szCs w:val="24"/>
                  </w:rPr>
                  <w:t>Click or tap here to enter text.</w:t>
                </w:r>
              </w:sdtContent>
            </w:sdt>
          </w:p>
        </w:tc>
        <w:tc>
          <w:tcPr>
            <w:tcW w:w="1276" w:type="dxa"/>
            <w:tcBorders>
              <w:top w:val="single" w:sz="4" w:space="0" w:color="auto"/>
              <w:left w:val="single" w:sz="4" w:space="0" w:color="auto"/>
              <w:bottom w:val="single" w:sz="4" w:space="0" w:color="auto"/>
              <w:right w:val="single" w:sz="4" w:space="0" w:color="auto"/>
            </w:tcBorders>
            <w:vAlign w:val="center"/>
          </w:tcPr>
          <w:p w14:paraId="4027508F" w14:textId="77777777" w:rsidR="00A6555F" w:rsidRPr="00674E62" w:rsidRDefault="00A6555F" w:rsidP="00A6555F">
            <w:pPr>
              <w:jc w:val="center"/>
              <w:rPr>
                <w:rFonts w:ascii="Aptos" w:hAnsi="Aptos" w:cs="Arial"/>
                <w:bCs/>
              </w:rPr>
            </w:pPr>
            <w:r w:rsidRPr="00A6555F">
              <w:rPr>
                <w:rFonts w:ascii="Aptos" w:hAnsi="Aptos" w:cs="Arial"/>
                <w:b/>
              </w:rPr>
              <w:t>Longer</w:t>
            </w:r>
            <w:r w:rsidRPr="00674E62">
              <w:rPr>
                <w:rFonts w:ascii="Aptos" w:hAnsi="Aptos" w:cs="Arial"/>
                <w:bCs/>
              </w:rPr>
              <w:t xml:space="preserve"> term</w:t>
            </w:r>
          </w:p>
        </w:tc>
        <w:tc>
          <w:tcPr>
            <w:tcW w:w="4471" w:type="dxa"/>
            <w:tcBorders>
              <w:top w:val="single" w:sz="4" w:space="0" w:color="auto"/>
              <w:left w:val="single" w:sz="4" w:space="0" w:color="auto"/>
              <w:bottom w:val="single" w:sz="4" w:space="0" w:color="auto"/>
            </w:tcBorders>
            <w:vAlign w:val="center"/>
          </w:tcPr>
          <w:p w14:paraId="3F4A5B7F" w14:textId="23CB97B0" w:rsidR="00A6555F" w:rsidRPr="00674E62" w:rsidRDefault="00CB7107" w:rsidP="00A6555F">
            <w:pPr>
              <w:spacing w:after="200" w:line="276" w:lineRule="auto"/>
              <w:jc w:val="center"/>
              <w:rPr>
                <w:rFonts w:ascii="Aptos" w:eastAsia="Malgun Gothic" w:hAnsi="Aptos" w:cs="Arial"/>
                <w:bCs/>
              </w:rPr>
            </w:pPr>
            <w:sdt>
              <w:sdtPr>
                <w:rPr>
                  <w:rFonts w:ascii="Aptos" w:hAnsi="Aptos" w:cstheme="minorHAnsi"/>
                  <w:b/>
                  <w:sz w:val="24"/>
                  <w:szCs w:val="24"/>
                </w:rPr>
                <w:id w:val="1568614283"/>
                <w:placeholder>
                  <w:docPart w:val="54EFB3D28CD14BFFABFF2A0E676115A1"/>
                </w:placeholder>
                <w:showingPlcHdr/>
              </w:sdtPr>
              <w:sdtEndPr/>
              <w:sdtContent>
                <w:r w:rsidR="00A6555F" w:rsidRPr="009B4A3D">
                  <w:rPr>
                    <w:rStyle w:val="PlaceholderText"/>
                    <w:rFonts w:ascii="Aptos" w:hAnsi="Aptos" w:cstheme="minorHAnsi"/>
                    <w:sz w:val="24"/>
                    <w:szCs w:val="24"/>
                  </w:rPr>
                  <w:t>Click or tap here to enter text.</w:t>
                </w:r>
              </w:sdtContent>
            </w:sdt>
          </w:p>
        </w:tc>
      </w:tr>
    </w:tbl>
    <w:p w14:paraId="3D3F84ED" w14:textId="77777777" w:rsidR="004E5990" w:rsidRDefault="004E5990" w:rsidP="00CD34ED">
      <w:pPr>
        <w:jc w:val="both"/>
        <w:rPr>
          <w:rFonts w:ascii="Aptos" w:hAnsi="Aptos"/>
          <w:b/>
          <w:sz w:val="28"/>
        </w:rPr>
      </w:pPr>
    </w:p>
    <w:p w14:paraId="33662E5C" w14:textId="1DD577A6" w:rsidR="000D0CC9" w:rsidRPr="00674E62" w:rsidRDefault="000D0CC9" w:rsidP="00CD34ED">
      <w:pPr>
        <w:jc w:val="both"/>
        <w:rPr>
          <w:rFonts w:ascii="Aptos" w:hAnsi="Aptos"/>
          <w:b/>
          <w:sz w:val="28"/>
        </w:rPr>
        <w:sectPr w:rsidR="000D0CC9" w:rsidRPr="00674E62" w:rsidSect="00525D80">
          <w:headerReference w:type="default" r:id="rId15"/>
          <w:pgSz w:w="16838" w:h="11906" w:orient="landscape"/>
          <w:pgMar w:top="1440" w:right="1440" w:bottom="1440" w:left="1440" w:header="709" w:footer="709" w:gutter="0"/>
          <w:cols w:space="708"/>
          <w:formProt w:val="0"/>
          <w:docGrid w:linePitch="360"/>
        </w:sectPr>
      </w:pPr>
    </w:p>
    <w:p w14:paraId="215BE7F5" w14:textId="21E04E30" w:rsidR="000D0CC9" w:rsidRPr="00674E62" w:rsidRDefault="00AC669A" w:rsidP="000D0CC9">
      <w:pPr>
        <w:rPr>
          <w:rFonts w:ascii="Aptos" w:hAnsi="Aptos"/>
          <w:b/>
          <w:sz w:val="36"/>
          <w:szCs w:val="24"/>
        </w:rPr>
      </w:pPr>
      <w:r>
        <w:rPr>
          <w:rFonts w:ascii="Aptos" w:hAnsi="Aptos"/>
          <w:b/>
          <w:sz w:val="36"/>
          <w:szCs w:val="24"/>
        </w:rPr>
        <w:lastRenderedPageBreak/>
        <w:t>W</w:t>
      </w:r>
      <w:r w:rsidR="000D0CC9" w:rsidRPr="00674E62">
        <w:rPr>
          <w:rFonts w:ascii="Aptos" w:hAnsi="Aptos"/>
          <w:b/>
          <w:sz w:val="36"/>
          <w:szCs w:val="24"/>
        </w:rPr>
        <w:t xml:space="preserve">hat to </w:t>
      </w:r>
      <w:r>
        <w:rPr>
          <w:rFonts w:ascii="Aptos" w:hAnsi="Aptos"/>
          <w:b/>
          <w:sz w:val="36"/>
          <w:szCs w:val="24"/>
        </w:rPr>
        <w:t>E</w:t>
      </w:r>
      <w:r w:rsidR="000D0CC9" w:rsidRPr="00674E62">
        <w:rPr>
          <w:rFonts w:ascii="Aptos" w:hAnsi="Aptos"/>
          <w:b/>
          <w:sz w:val="36"/>
          <w:szCs w:val="24"/>
        </w:rPr>
        <w:t>xpect as an ECT</w:t>
      </w:r>
    </w:p>
    <w:p w14:paraId="409601AA" w14:textId="43576CB4" w:rsidR="000D0CC9" w:rsidRPr="000D0CC9" w:rsidRDefault="000D0CC9" w:rsidP="000D0CC9">
      <w:pPr>
        <w:rPr>
          <w:rFonts w:ascii="Aptos" w:hAnsi="Aptos" w:cs="Segoe UI Light"/>
          <w:b/>
          <w:color w:val="000000" w:themeColor="text1"/>
          <w:sz w:val="28"/>
          <w:szCs w:val="28"/>
        </w:rPr>
      </w:pPr>
      <w:r w:rsidRPr="000D0CC9">
        <w:rPr>
          <w:rFonts w:ascii="Aptos" w:hAnsi="Aptos" w:cs="Segoe UI Light"/>
          <w:b/>
          <w:color w:val="000000" w:themeColor="text1"/>
          <w:sz w:val="28"/>
          <w:szCs w:val="28"/>
        </w:rPr>
        <w:t>The purpose of the 2-year ECT Induction:</w:t>
      </w:r>
    </w:p>
    <w:p w14:paraId="64204B21" w14:textId="77777777" w:rsidR="000D0CC9" w:rsidRPr="00300F8F" w:rsidRDefault="000D0CC9" w:rsidP="00525D80">
      <w:pPr>
        <w:rPr>
          <w:rFonts w:ascii="Aptos" w:hAnsi="Aptos"/>
          <w:color w:val="000000" w:themeColor="text1"/>
        </w:rPr>
      </w:pPr>
      <w:r w:rsidRPr="00300F8F">
        <w:rPr>
          <w:rFonts w:ascii="Aptos" w:hAnsi="Aptos"/>
          <w:color w:val="000000" w:themeColor="text1"/>
        </w:rPr>
        <w:t xml:space="preserve">The ECT induction provides a structured two-year bridge from Initial Teacher Training to full professional practice, offering support, training and professional dialogue underpinned by the ITTECF. </w:t>
      </w:r>
    </w:p>
    <w:p w14:paraId="76339DEE" w14:textId="5B89C384" w:rsidR="00E6434C" w:rsidRPr="00300F8F" w:rsidRDefault="000D0CC9" w:rsidP="00525D80">
      <w:pPr>
        <w:rPr>
          <w:rFonts w:ascii="Aptos" w:hAnsi="Aptos"/>
          <w:b/>
          <w:sz w:val="24"/>
          <w:szCs w:val="20"/>
        </w:rPr>
      </w:pPr>
      <w:r w:rsidRPr="00300F8F">
        <w:rPr>
          <w:rFonts w:ascii="Aptos" w:hAnsi="Aptos"/>
          <w:color w:val="000000" w:themeColor="text1"/>
        </w:rPr>
        <w:t>It includes monitoring and assessment against the Teachers’ Standards to ensure ECTs develop the knowledge, skills and confidence needed to teach effectively and successfully.</w:t>
      </w:r>
    </w:p>
    <w:p w14:paraId="10474CEE" w14:textId="0FC3F899" w:rsidR="00525D80" w:rsidRPr="00674E62" w:rsidRDefault="000D0CC9"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1792" behindDoc="0" locked="0" layoutInCell="1" allowOverlap="1" wp14:anchorId="3A2427F9" wp14:editId="74E05673">
                <wp:simplePos x="0" y="0"/>
                <wp:positionH relativeFrom="column">
                  <wp:posOffset>38928</wp:posOffset>
                </wp:positionH>
                <wp:positionV relativeFrom="paragraph">
                  <wp:posOffset>9496</wp:posOffset>
                </wp:positionV>
                <wp:extent cx="6524874" cy="3312547"/>
                <wp:effectExtent l="19050" t="19050" r="28575" b="21590"/>
                <wp:wrapNone/>
                <wp:docPr id="25" name="Rounded Rectangle 25"/>
                <wp:cNvGraphicFramePr/>
                <a:graphic xmlns:a="http://schemas.openxmlformats.org/drawingml/2006/main">
                  <a:graphicData uri="http://schemas.microsoft.com/office/word/2010/wordprocessingShape">
                    <wps:wsp>
                      <wps:cNvSpPr/>
                      <wps:spPr>
                        <a:xfrm>
                          <a:off x="0" y="0"/>
                          <a:ext cx="6524874" cy="3312547"/>
                        </a:xfrm>
                        <a:prstGeom prst="roundRect">
                          <a:avLst/>
                        </a:prstGeom>
                        <a:noFill/>
                        <a:ln w="28575">
                          <a:solidFill>
                            <a:schemeClr val="accent6">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0942D8" w14:textId="7F2E07EF" w:rsidR="00C6536B" w:rsidRPr="000D0CC9" w:rsidRDefault="00C6536B" w:rsidP="00233973">
                            <w:pPr>
                              <w:jc w:val="center"/>
                              <w:rPr>
                                <w:rFonts w:ascii="Aptos" w:hAnsi="Aptos" w:cs="Segoe UI Light"/>
                                <w:b/>
                                <w:color w:val="000000" w:themeColor="text1"/>
                                <w:sz w:val="24"/>
                                <w:szCs w:val="24"/>
                              </w:rPr>
                            </w:pPr>
                            <w:r w:rsidRPr="000D0CC9">
                              <w:rPr>
                                <w:rFonts w:ascii="Aptos" w:hAnsi="Aptos" w:cs="Segoe UI Light"/>
                                <w:b/>
                                <w:color w:val="000000" w:themeColor="text1"/>
                                <w:sz w:val="24"/>
                                <w:szCs w:val="24"/>
                              </w:rPr>
                              <w:t>Support for E</w:t>
                            </w:r>
                            <w:r w:rsidR="00212719" w:rsidRPr="000D0CC9">
                              <w:rPr>
                                <w:rFonts w:ascii="Aptos" w:hAnsi="Aptos" w:cs="Segoe UI Light"/>
                                <w:b/>
                                <w:color w:val="000000" w:themeColor="text1"/>
                                <w:sz w:val="24"/>
                                <w:szCs w:val="24"/>
                              </w:rPr>
                              <w:t>arly Career Teachers</w:t>
                            </w:r>
                            <w:r w:rsidR="00233973" w:rsidRPr="000D0CC9">
                              <w:rPr>
                                <w:rFonts w:ascii="Aptos" w:hAnsi="Aptos" w:cs="Segoe UI Light"/>
                                <w:b/>
                                <w:color w:val="000000" w:themeColor="text1"/>
                                <w:sz w:val="24"/>
                                <w:szCs w:val="24"/>
                              </w:rPr>
                              <w:t>:</w:t>
                            </w:r>
                          </w:p>
                          <w:p w14:paraId="7D561229" w14:textId="0E532C5A" w:rsidR="00C6536B" w:rsidRPr="000D0CC9" w:rsidRDefault="00C6536B" w:rsidP="00266BA4">
                            <w:pPr>
                              <w:rPr>
                                <w:rFonts w:ascii="Aptos" w:hAnsi="Aptos" w:cs="Segoe UI Light"/>
                                <w:color w:val="000000" w:themeColor="text1"/>
                                <w:sz w:val="24"/>
                                <w:szCs w:val="24"/>
                              </w:rPr>
                            </w:pPr>
                            <w:r w:rsidRPr="000D0CC9">
                              <w:rPr>
                                <w:rFonts w:ascii="Aptos" w:hAnsi="Aptos" w:cs="Segoe UI Light"/>
                                <w:color w:val="000000" w:themeColor="text1"/>
                                <w:sz w:val="24"/>
                                <w:szCs w:val="24"/>
                              </w:rPr>
                              <w:t xml:space="preserve">Alongside your action plan and </w:t>
                            </w:r>
                            <w:r w:rsidR="00233973" w:rsidRPr="000D0CC9">
                              <w:rPr>
                                <w:rFonts w:ascii="Aptos" w:hAnsi="Aptos" w:cs="Segoe UI Light"/>
                                <w:color w:val="000000" w:themeColor="text1"/>
                                <w:sz w:val="24"/>
                                <w:szCs w:val="24"/>
                              </w:rPr>
                              <w:t xml:space="preserve">induction </w:t>
                            </w:r>
                            <w:r w:rsidRPr="000D0CC9">
                              <w:rPr>
                                <w:rFonts w:ascii="Aptos" w:hAnsi="Aptos" w:cs="Segoe UI Light"/>
                                <w:color w:val="000000" w:themeColor="text1"/>
                                <w:sz w:val="24"/>
                                <w:szCs w:val="24"/>
                              </w:rPr>
                              <w:t>programme, you are entitled to and should receive:</w:t>
                            </w:r>
                          </w:p>
                          <w:p w14:paraId="111EA70B" w14:textId="77777777" w:rsidR="00233973" w:rsidRPr="000D0CC9" w:rsidRDefault="00F60F9D" w:rsidP="00233973">
                            <w:pPr>
                              <w:pStyle w:val="ListParagraph"/>
                              <w:numPr>
                                <w:ilvl w:val="0"/>
                                <w:numId w:val="16"/>
                              </w:numPr>
                              <w:rPr>
                                <w:rFonts w:ascii="Aptos" w:hAnsi="Aptos" w:cs="Segoe UI Light"/>
                                <w:color w:val="000000" w:themeColor="text1"/>
                                <w:sz w:val="24"/>
                                <w:szCs w:val="24"/>
                              </w:rPr>
                            </w:pPr>
                            <w:r w:rsidRPr="000D0CC9">
                              <w:rPr>
                                <w:rFonts w:ascii="Aptos" w:hAnsi="Aptos" w:cs="Segoe UI Light"/>
                                <w:b/>
                                <w:bCs/>
                                <w:color w:val="000000" w:themeColor="text1"/>
                                <w:sz w:val="24"/>
                                <w:szCs w:val="24"/>
                              </w:rPr>
                              <w:t>Regular, ongoing</w:t>
                            </w:r>
                            <w:r w:rsidRPr="000D0CC9">
                              <w:rPr>
                                <w:rFonts w:ascii="Aptos" w:hAnsi="Aptos" w:cs="Segoe UI Light"/>
                                <w:color w:val="000000" w:themeColor="text1"/>
                                <w:sz w:val="24"/>
                                <w:szCs w:val="24"/>
                              </w:rPr>
                              <w:t xml:space="preserve"> </w:t>
                            </w:r>
                            <w:r w:rsidR="00C6536B" w:rsidRPr="000D0CC9">
                              <w:rPr>
                                <w:rFonts w:ascii="Aptos" w:hAnsi="Aptos" w:cs="Segoe UI Light"/>
                                <w:b/>
                                <w:color w:val="000000" w:themeColor="text1"/>
                                <w:sz w:val="24"/>
                                <w:szCs w:val="24"/>
                              </w:rPr>
                              <w:t>support</w:t>
                            </w:r>
                            <w:r w:rsidR="00C6536B" w:rsidRPr="000D0CC9">
                              <w:rPr>
                                <w:rFonts w:ascii="Aptos" w:hAnsi="Aptos" w:cs="Segoe UI Light"/>
                                <w:color w:val="000000" w:themeColor="text1"/>
                                <w:sz w:val="24"/>
                                <w:szCs w:val="24"/>
                              </w:rPr>
                              <w:t xml:space="preserve"> from a</w:t>
                            </w:r>
                            <w:r w:rsidR="00233973" w:rsidRPr="000D0CC9">
                              <w:rPr>
                                <w:rFonts w:ascii="Aptos" w:hAnsi="Aptos" w:cs="Segoe UI Light"/>
                                <w:color w:val="000000" w:themeColor="text1"/>
                                <w:sz w:val="24"/>
                                <w:szCs w:val="24"/>
                              </w:rPr>
                              <w:t xml:space="preserve"> Designated Mentor</w:t>
                            </w:r>
                          </w:p>
                          <w:p w14:paraId="6A03A9DA" w14:textId="48F357BD" w:rsidR="00C6536B" w:rsidRPr="000D0CC9" w:rsidRDefault="00233973" w:rsidP="00233973">
                            <w:pPr>
                              <w:pStyle w:val="ListParagraph"/>
                              <w:numPr>
                                <w:ilvl w:val="0"/>
                                <w:numId w:val="16"/>
                              </w:numPr>
                              <w:rPr>
                                <w:rFonts w:ascii="Aptos" w:hAnsi="Aptos" w:cs="Segoe UI Light"/>
                                <w:color w:val="000000" w:themeColor="text1"/>
                                <w:sz w:val="24"/>
                                <w:szCs w:val="24"/>
                              </w:rPr>
                            </w:pPr>
                            <w:r w:rsidRPr="000D0CC9">
                              <w:rPr>
                                <w:rFonts w:ascii="Aptos" w:hAnsi="Aptos" w:cs="Segoe UI Light"/>
                                <w:b/>
                                <w:bCs/>
                                <w:color w:val="000000" w:themeColor="text1"/>
                                <w:sz w:val="24"/>
                                <w:szCs w:val="24"/>
                              </w:rPr>
                              <w:t>Regular monitoring and support</w:t>
                            </w:r>
                            <w:r w:rsidRPr="000D0CC9">
                              <w:rPr>
                                <w:rFonts w:ascii="Aptos" w:hAnsi="Aptos" w:cs="Segoe UI Light"/>
                                <w:color w:val="000000" w:themeColor="text1"/>
                                <w:sz w:val="24"/>
                                <w:szCs w:val="24"/>
                              </w:rPr>
                              <w:t xml:space="preserve">, and </w:t>
                            </w:r>
                            <w:r w:rsidRPr="000D0CC9">
                              <w:rPr>
                                <w:rFonts w:ascii="Aptos" w:hAnsi="Aptos" w:cs="Segoe UI Light"/>
                                <w:b/>
                                <w:bCs/>
                                <w:color w:val="000000" w:themeColor="text1"/>
                                <w:sz w:val="24"/>
                                <w:szCs w:val="24"/>
                              </w:rPr>
                              <w:t xml:space="preserve">coordination of assessment </w:t>
                            </w:r>
                            <w:r w:rsidRPr="000D0CC9">
                              <w:rPr>
                                <w:rFonts w:ascii="Aptos" w:hAnsi="Aptos" w:cs="Segoe UI Light"/>
                                <w:color w:val="000000" w:themeColor="text1"/>
                                <w:sz w:val="24"/>
                                <w:szCs w:val="24"/>
                              </w:rPr>
                              <w:t>from an Induction Tutor</w:t>
                            </w:r>
                          </w:p>
                          <w:p w14:paraId="2997ECE2" w14:textId="77777777"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 xml:space="preserve">Observations </w:t>
                            </w:r>
                            <w:r w:rsidRPr="000D0CC9">
                              <w:rPr>
                                <w:rFonts w:ascii="Aptos" w:hAnsi="Aptos" w:cs="Segoe UI Light"/>
                                <w:color w:val="000000" w:themeColor="text1"/>
                                <w:sz w:val="24"/>
                                <w:szCs w:val="24"/>
                              </w:rPr>
                              <w:t>and timely feedback on your teaching</w:t>
                            </w:r>
                          </w:p>
                          <w:p w14:paraId="44676807" w14:textId="629CA405"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Regular progress reviews</w:t>
                            </w:r>
                            <w:r w:rsidRPr="000D0CC9">
                              <w:rPr>
                                <w:rFonts w:ascii="Aptos" w:hAnsi="Aptos" w:cs="Segoe UI Light"/>
                                <w:color w:val="000000" w:themeColor="text1"/>
                                <w:sz w:val="24"/>
                                <w:szCs w:val="24"/>
                              </w:rPr>
                              <w:t>, together with a formal discussion at the end of each term to consider and formally record your progress against the Teacher</w:t>
                            </w:r>
                            <w:r w:rsidR="00F60F9D" w:rsidRPr="000D0CC9">
                              <w:rPr>
                                <w:rFonts w:ascii="Aptos" w:hAnsi="Aptos" w:cs="Segoe UI Light"/>
                                <w:color w:val="000000" w:themeColor="text1"/>
                                <w:sz w:val="24"/>
                                <w:szCs w:val="24"/>
                              </w:rPr>
                              <w:t>s’</w:t>
                            </w:r>
                            <w:r w:rsidRPr="000D0CC9">
                              <w:rPr>
                                <w:rFonts w:ascii="Aptos" w:hAnsi="Aptos" w:cs="Segoe UI Light"/>
                                <w:color w:val="000000" w:themeColor="text1"/>
                                <w:sz w:val="24"/>
                                <w:szCs w:val="24"/>
                              </w:rPr>
                              <w:t xml:space="preserve"> Standards – </w:t>
                            </w:r>
                            <w:r w:rsidRPr="000D0CC9">
                              <w:rPr>
                                <w:rFonts w:ascii="Aptos" w:hAnsi="Aptos" w:cs="Segoe UI Light"/>
                                <w:b/>
                                <w:color w:val="000000" w:themeColor="text1"/>
                                <w:sz w:val="24"/>
                                <w:szCs w:val="24"/>
                              </w:rPr>
                              <w:t>there should be no surprises!</w:t>
                            </w:r>
                          </w:p>
                          <w:p w14:paraId="4E0EAAC9" w14:textId="6EDE548A"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A 10% reduction in your teaching timetable</w:t>
                            </w:r>
                            <w:r w:rsidRPr="000D0CC9">
                              <w:rPr>
                                <w:rFonts w:ascii="Aptos" w:hAnsi="Aptos" w:cs="Segoe UI Light"/>
                                <w:color w:val="000000" w:themeColor="text1"/>
                                <w:sz w:val="24"/>
                                <w:szCs w:val="24"/>
                              </w:rPr>
                              <w:t xml:space="preserve"> (in addition to the 10% PPA time) enabling you to develop your practice away from your own classroom</w:t>
                            </w:r>
                            <w:r w:rsidR="00233973" w:rsidRPr="000D0CC9">
                              <w:rPr>
                                <w:rFonts w:ascii="Aptos" w:hAnsi="Aptos" w:cs="Segoe UI Light"/>
                                <w:color w:val="000000" w:themeColor="text1"/>
                                <w:sz w:val="24"/>
                                <w:szCs w:val="24"/>
                              </w:rPr>
                              <w:t xml:space="preserve"> reducing to </w:t>
                            </w:r>
                            <w:r w:rsidRPr="000D0CC9">
                              <w:rPr>
                                <w:rFonts w:ascii="Aptos" w:hAnsi="Aptos" w:cs="Segoe UI Light"/>
                                <w:color w:val="000000" w:themeColor="text1"/>
                                <w:sz w:val="24"/>
                                <w:szCs w:val="24"/>
                              </w:rPr>
                              <w:t>5% in year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2427F9" id="Rounded Rectangle 25" o:spid="_x0000_s1027" style="position:absolute;margin-left:3.05pt;margin-top:.75pt;width:513.75pt;height:260.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" filled="f" strokecolor="#c5e0b3 [1305]" strokeweight="2.25pt">
                <v:stroke joinstyle="miter"/>
                <v:textbox>
                  <w:txbxContent>
                    <w:p w14:paraId="0B0942D8" w14:textId="7F2E07EF" w:rsidR="00C6536B" w:rsidRPr="000D0CC9" w:rsidRDefault="00C6536B" w:rsidP="00233973">
                      <w:pPr>
                        <w:jc w:val="center"/>
                        <w:rPr>
                          <w:rFonts w:ascii="Aptos" w:hAnsi="Aptos" w:cs="Segoe UI Light"/>
                          <w:b/>
                          <w:color w:val="000000" w:themeColor="text1"/>
                          <w:sz w:val="24"/>
                          <w:szCs w:val="24"/>
                        </w:rPr>
                      </w:pPr>
                      <w:r w:rsidRPr="000D0CC9">
                        <w:rPr>
                          <w:rFonts w:ascii="Aptos" w:hAnsi="Aptos" w:cs="Segoe UI Light"/>
                          <w:b/>
                          <w:color w:val="000000" w:themeColor="text1"/>
                          <w:sz w:val="24"/>
                          <w:szCs w:val="24"/>
                        </w:rPr>
                        <w:t>Support for E</w:t>
                      </w:r>
                      <w:r w:rsidR="00212719" w:rsidRPr="000D0CC9">
                        <w:rPr>
                          <w:rFonts w:ascii="Aptos" w:hAnsi="Aptos" w:cs="Segoe UI Light"/>
                          <w:b/>
                          <w:color w:val="000000" w:themeColor="text1"/>
                          <w:sz w:val="24"/>
                          <w:szCs w:val="24"/>
                        </w:rPr>
                        <w:t>arly Career Teachers</w:t>
                      </w:r>
                      <w:r w:rsidR="00233973" w:rsidRPr="000D0CC9">
                        <w:rPr>
                          <w:rFonts w:ascii="Aptos" w:hAnsi="Aptos" w:cs="Segoe UI Light"/>
                          <w:b/>
                          <w:color w:val="000000" w:themeColor="text1"/>
                          <w:sz w:val="24"/>
                          <w:szCs w:val="24"/>
                        </w:rPr>
                        <w:t>:</w:t>
                      </w:r>
                    </w:p>
                    <w:p w14:paraId="7D561229" w14:textId="0E532C5A" w:rsidR="00C6536B" w:rsidRPr="000D0CC9" w:rsidRDefault="00C6536B" w:rsidP="00266BA4">
                      <w:pPr>
                        <w:rPr>
                          <w:rFonts w:ascii="Aptos" w:hAnsi="Aptos" w:cs="Segoe UI Light"/>
                          <w:color w:val="000000" w:themeColor="text1"/>
                          <w:sz w:val="24"/>
                          <w:szCs w:val="24"/>
                        </w:rPr>
                      </w:pPr>
                      <w:r w:rsidRPr="000D0CC9">
                        <w:rPr>
                          <w:rFonts w:ascii="Aptos" w:hAnsi="Aptos" w:cs="Segoe UI Light"/>
                          <w:color w:val="000000" w:themeColor="text1"/>
                          <w:sz w:val="24"/>
                          <w:szCs w:val="24"/>
                        </w:rPr>
                        <w:t xml:space="preserve">Alongside your action plan and </w:t>
                      </w:r>
                      <w:r w:rsidR="00233973" w:rsidRPr="000D0CC9">
                        <w:rPr>
                          <w:rFonts w:ascii="Aptos" w:hAnsi="Aptos" w:cs="Segoe UI Light"/>
                          <w:color w:val="000000" w:themeColor="text1"/>
                          <w:sz w:val="24"/>
                          <w:szCs w:val="24"/>
                        </w:rPr>
                        <w:t xml:space="preserve">induction </w:t>
                      </w:r>
                      <w:r w:rsidRPr="000D0CC9">
                        <w:rPr>
                          <w:rFonts w:ascii="Aptos" w:hAnsi="Aptos" w:cs="Segoe UI Light"/>
                          <w:color w:val="000000" w:themeColor="text1"/>
                          <w:sz w:val="24"/>
                          <w:szCs w:val="24"/>
                        </w:rPr>
                        <w:t>programme, you are entitled to and should receive:</w:t>
                      </w:r>
                    </w:p>
                    <w:p w14:paraId="111EA70B" w14:textId="77777777" w:rsidR="00233973" w:rsidRPr="000D0CC9" w:rsidRDefault="00F60F9D" w:rsidP="00233973">
                      <w:pPr>
                        <w:pStyle w:val="ListParagraph"/>
                        <w:numPr>
                          <w:ilvl w:val="0"/>
                          <w:numId w:val="16"/>
                        </w:numPr>
                        <w:rPr>
                          <w:rFonts w:ascii="Aptos" w:hAnsi="Aptos" w:cs="Segoe UI Light"/>
                          <w:color w:val="000000" w:themeColor="text1"/>
                          <w:sz w:val="24"/>
                          <w:szCs w:val="24"/>
                        </w:rPr>
                      </w:pPr>
                      <w:r w:rsidRPr="000D0CC9">
                        <w:rPr>
                          <w:rFonts w:ascii="Aptos" w:hAnsi="Aptos" w:cs="Segoe UI Light"/>
                          <w:b/>
                          <w:bCs/>
                          <w:color w:val="000000" w:themeColor="text1"/>
                          <w:sz w:val="24"/>
                          <w:szCs w:val="24"/>
                        </w:rPr>
                        <w:t>Regular, ongoing</w:t>
                      </w:r>
                      <w:r w:rsidRPr="000D0CC9">
                        <w:rPr>
                          <w:rFonts w:ascii="Aptos" w:hAnsi="Aptos" w:cs="Segoe UI Light"/>
                          <w:color w:val="000000" w:themeColor="text1"/>
                          <w:sz w:val="24"/>
                          <w:szCs w:val="24"/>
                        </w:rPr>
                        <w:t xml:space="preserve"> </w:t>
                      </w:r>
                      <w:r w:rsidR="00C6536B" w:rsidRPr="000D0CC9">
                        <w:rPr>
                          <w:rFonts w:ascii="Aptos" w:hAnsi="Aptos" w:cs="Segoe UI Light"/>
                          <w:b/>
                          <w:color w:val="000000" w:themeColor="text1"/>
                          <w:sz w:val="24"/>
                          <w:szCs w:val="24"/>
                        </w:rPr>
                        <w:t>support</w:t>
                      </w:r>
                      <w:r w:rsidR="00C6536B" w:rsidRPr="000D0CC9">
                        <w:rPr>
                          <w:rFonts w:ascii="Aptos" w:hAnsi="Aptos" w:cs="Segoe UI Light"/>
                          <w:color w:val="000000" w:themeColor="text1"/>
                          <w:sz w:val="24"/>
                          <w:szCs w:val="24"/>
                        </w:rPr>
                        <w:t xml:space="preserve"> from a</w:t>
                      </w:r>
                      <w:r w:rsidR="00233973" w:rsidRPr="000D0CC9">
                        <w:rPr>
                          <w:rFonts w:ascii="Aptos" w:hAnsi="Aptos" w:cs="Segoe UI Light"/>
                          <w:color w:val="000000" w:themeColor="text1"/>
                          <w:sz w:val="24"/>
                          <w:szCs w:val="24"/>
                        </w:rPr>
                        <w:t xml:space="preserve"> Designated Mentor</w:t>
                      </w:r>
                    </w:p>
                    <w:p w14:paraId="6A03A9DA" w14:textId="48F357BD" w:rsidR="00C6536B" w:rsidRPr="000D0CC9" w:rsidRDefault="00233973" w:rsidP="00233973">
                      <w:pPr>
                        <w:pStyle w:val="ListParagraph"/>
                        <w:numPr>
                          <w:ilvl w:val="0"/>
                          <w:numId w:val="16"/>
                        </w:numPr>
                        <w:rPr>
                          <w:rFonts w:ascii="Aptos" w:hAnsi="Aptos" w:cs="Segoe UI Light"/>
                          <w:color w:val="000000" w:themeColor="text1"/>
                          <w:sz w:val="24"/>
                          <w:szCs w:val="24"/>
                        </w:rPr>
                      </w:pPr>
                      <w:r w:rsidRPr="000D0CC9">
                        <w:rPr>
                          <w:rFonts w:ascii="Aptos" w:hAnsi="Aptos" w:cs="Segoe UI Light"/>
                          <w:b/>
                          <w:bCs/>
                          <w:color w:val="000000" w:themeColor="text1"/>
                          <w:sz w:val="24"/>
                          <w:szCs w:val="24"/>
                        </w:rPr>
                        <w:t>Regular monitoring and support</w:t>
                      </w:r>
                      <w:r w:rsidRPr="000D0CC9">
                        <w:rPr>
                          <w:rFonts w:ascii="Aptos" w:hAnsi="Aptos" w:cs="Segoe UI Light"/>
                          <w:color w:val="000000" w:themeColor="text1"/>
                          <w:sz w:val="24"/>
                          <w:szCs w:val="24"/>
                        </w:rPr>
                        <w:t xml:space="preserve">, and </w:t>
                      </w:r>
                      <w:r w:rsidRPr="000D0CC9">
                        <w:rPr>
                          <w:rFonts w:ascii="Aptos" w:hAnsi="Aptos" w:cs="Segoe UI Light"/>
                          <w:b/>
                          <w:bCs/>
                          <w:color w:val="000000" w:themeColor="text1"/>
                          <w:sz w:val="24"/>
                          <w:szCs w:val="24"/>
                        </w:rPr>
                        <w:t xml:space="preserve">coordination of assessment </w:t>
                      </w:r>
                      <w:r w:rsidRPr="000D0CC9">
                        <w:rPr>
                          <w:rFonts w:ascii="Aptos" w:hAnsi="Aptos" w:cs="Segoe UI Light"/>
                          <w:color w:val="000000" w:themeColor="text1"/>
                          <w:sz w:val="24"/>
                          <w:szCs w:val="24"/>
                        </w:rPr>
                        <w:t>from an Induction Tutor</w:t>
                      </w:r>
                    </w:p>
                    <w:p w14:paraId="2997ECE2" w14:textId="77777777"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 xml:space="preserve">Observations </w:t>
                      </w:r>
                      <w:r w:rsidRPr="000D0CC9">
                        <w:rPr>
                          <w:rFonts w:ascii="Aptos" w:hAnsi="Aptos" w:cs="Segoe UI Light"/>
                          <w:color w:val="000000" w:themeColor="text1"/>
                          <w:sz w:val="24"/>
                          <w:szCs w:val="24"/>
                        </w:rPr>
                        <w:t>and timely feedback on your teaching</w:t>
                      </w:r>
                    </w:p>
                    <w:p w14:paraId="44676807" w14:textId="629CA405"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Regular progress reviews</w:t>
                      </w:r>
                      <w:r w:rsidRPr="000D0CC9">
                        <w:rPr>
                          <w:rFonts w:ascii="Aptos" w:hAnsi="Aptos" w:cs="Segoe UI Light"/>
                          <w:color w:val="000000" w:themeColor="text1"/>
                          <w:sz w:val="24"/>
                          <w:szCs w:val="24"/>
                        </w:rPr>
                        <w:t>, together with a formal discussion at the end of each term to consider and formally record your progress against the Teacher</w:t>
                      </w:r>
                      <w:r w:rsidR="00F60F9D" w:rsidRPr="000D0CC9">
                        <w:rPr>
                          <w:rFonts w:ascii="Aptos" w:hAnsi="Aptos" w:cs="Segoe UI Light"/>
                          <w:color w:val="000000" w:themeColor="text1"/>
                          <w:sz w:val="24"/>
                          <w:szCs w:val="24"/>
                        </w:rPr>
                        <w:t>s’</w:t>
                      </w:r>
                      <w:r w:rsidRPr="000D0CC9">
                        <w:rPr>
                          <w:rFonts w:ascii="Aptos" w:hAnsi="Aptos" w:cs="Segoe UI Light"/>
                          <w:color w:val="000000" w:themeColor="text1"/>
                          <w:sz w:val="24"/>
                          <w:szCs w:val="24"/>
                        </w:rPr>
                        <w:t xml:space="preserve"> Standards – </w:t>
                      </w:r>
                      <w:r w:rsidRPr="000D0CC9">
                        <w:rPr>
                          <w:rFonts w:ascii="Aptos" w:hAnsi="Aptos" w:cs="Segoe UI Light"/>
                          <w:b/>
                          <w:color w:val="000000" w:themeColor="text1"/>
                          <w:sz w:val="24"/>
                          <w:szCs w:val="24"/>
                        </w:rPr>
                        <w:t>there should be no surprises!</w:t>
                      </w:r>
                    </w:p>
                    <w:p w14:paraId="4E0EAAC9" w14:textId="6EDE548A" w:rsidR="00C6536B" w:rsidRPr="000D0CC9" w:rsidRDefault="00C6536B" w:rsidP="001E2B18">
                      <w:pPr>
                        <w:pStyle w:val="ListParagraph"/>
                        <w:numPr>
                          <w:ilvl w:val="0"/>
                          <w:numId w:val="16"/>
                        </w:numPr>
                        <w:rPr>
                          <w:rFonts w:ascii="Aptos" w:hAnsi="Aptos" w:cs="Segoe UI Light"/>
                          <w:color w:val="000000" w:themeColor="text1"/>
                          <w:sz w:val="24"/>
                          <w:szCs w:val="24"/>
                        </w:rPr>
                      </w:pPr>
                      <w:r w:rsidRPr="000D0CC9">
                        <w:rPr>
                          <w:rFonts w:ascii="Aptos" w:hAnsi="Aptos" w:cs="Segoe UI Light"/>
                          <w:b/>
                          <w:color w:val="000000" w:themeColor="text1"/>
                          <w:sz w:val="24"/>
                          <w:szCs w:val="24"/>
                        </w:rPr>
                        <w:t>A 10% reduction in your teaching timetable</w:t>
                      </w:r>
                      <w:r w:rsidRPr="000D0CC9">
                        <w:rPr>
                          <w:rFonts w:ascii="Aptos" w:hAnsi="Aptos" w:cs="Segoe UI Light"/>
                          <w:color w:val="000000" w:themeColor="text1"/>
                          <w:sz w:val="24"/>
                          <w:szCs w:val="24"/>
                        </w:rPr>
                        <w:t xml:space="preserve"> (in addition to the 10% PPA time) enabling you to develop your practice away from your own classroom</w:t>
                      </w:r>
                      <w:r w:rsidR="00233973" w:rsidRPr="000D0CC9">
                        <w:rPr>
                          <w:rFonts w:ascii="Aptos" w:hAnsi="Aptos" w:cs="Segoe UI Light"/>
                          <w:color w:val="000000" w:themeColor="text1"/>
                          <w:sz w:val="24"/>
                          <w:szCs w:val="24"/>
                        </w:rPr>
                        <w:t xml:space="preserve"> reducing to </w:t>
                      </w:r>
                      <w:r w:rsidRPr="000D0CC9">
                        <w:rPr>
                          <w:rFonts w:ascii="Aptos" w:hAnsi="Aptos" w:cs="Segoe UI Light"/>
                          <w:color w:val="000000" w:themeColor="text1"/>
                          <w:sz w:val="24"/>
                          <w:szCs w:val="24"/>
                        </w:rPr>
                        <w:t>5% in year 2</w:t>
                      </w:r>
                    </w:p>
                  </w:txbxContent>
                </v:textbox>
              </v:roundrect>
            </w:pict>
          </mc:Fallback>
        </mc:AlternateContent>
      </w:r>
    </w:p>
    <w:p w14:paraId="1A5F015C" w14:textId="4A18C079" w:rsidR="00525D80" w:rsidRPr="00674E62" w:rsidRDefault="00525D80" w:rsidP="00525D80">
      <w:pPr>
        <w:rPr>
          <w:rFonts w:ascii="Aptos" w:hAnsi="Aptos"/>
        </w:rPr>
      </w:pPr>
    </w:p>
    <w:p w14:paraId="49C3DC8F" w14:textId="611AFBBF" w:rsidR="00525D80" w:rsidRPr="00674E62" w:rsidRDefault="00332F4A" w:rsidP="00525D80">
      <w:pPr>
        <w:rPr>
          <w:rFonts w:ascii="Aptos" w:hAnsi="Aptos"/>
        </w:rPr>
      </w:pPr>
      <w:r w:rsidRPr="00674E62">
        <w:rPr>
          <w:rFonts w:ascii="Aptos" w:hAnsi="Aptos"/>
        </w:rPr>
        <w:tab/>
      </w:r>
    </w:p>
    <w:p w14:paraId="79F129A2" w14:textId="45767C6F" w:rsidR="00332F4A" w:rsidRPr="00674E62" w:rsidRDefault="00332F4A" w:rsidP="00525D80">
      <w:pPr>
        <w:rPr>
          <w:rFonts w:ascii="Aptos" w:hAnsi="Aptos"/>
        </w:rPr>
      </w:pPr>
      <w:r w:rsidRPr="00674E62">
        <w:rPr>
          <w:rFonts w:ascii="Aptos" w:hAnsi="Aptos"/>
        </w:rPr>
        <w:tab/>
      </w:r>
    </w:p>
    <w:p w14:paraId="33D71F8B" w14:textId="064216E4" w:rsidR="00332F4A" w:rsidRPr="00674E62" w:rsidRDefault="00332F4A" w:rsidP="00525D80">
      <w:pPr>
        <w:rPr>
          <w:rFonts w:ascii="Aptos" w:hAnsi="Aptos"/>
        </w:rPr>
      </w:pPr>
      <w:r w:rsidRPr="00674E62">
        <w:rPr>
          <w:rFonts w:ascii="Aptos" w:hAnsi="Aptos"/>
        </w:rPr>
        <w:tab/>
      </w:r>
    </w:p>
    <w:p w14:paraId="5EE1DC5B" w14:textId="574580F4" w:rsidR="00332F4A" w:rsidRPr="00674E62" w:rsidRDefault="00332F4A" w:rsidP="00525D80">
      <w:pPr>
        <w:rPr>
          <w:rFonts w:ascii="Aptos" w:hAnsi="Aptos"/>
        </w:rPr>
      </w:pPr>
      <w:r w:rsidRPr="00674E62">
        <w:rPr>
          <w:rFonts w:ascii="Aptos" w:hAnsi="Aptos"/>
        </w:rPr>
        <w:tab/>
      </w:r>
    </w:p>
    <w:p w14:paraId="19CF6621" w14:textId="6EA374C7" w:rsidR="00332F4A" w:rsidRPr="00674E62" w:rsidRDefault="00332F4A" w:rsidP="00525D80">
      <w:pPr>
        <w:rPr>
          <w:rFonts w:ascii="Aptos" w:hAnsi="Aptos"/>
        </w:rPr>
      </w:pPr>
      <w:r w:rsidRPr="00674E62">
        <w:rPr>
          <w:rFonts w:ascii="Aptos" w:hAnsi="Aptos"/>
        </w:rPr>
        <w:tab/>
      </w:r>
    </w:p>
    <w:p w14:paraId="448DB603" w14:textId="1145A886" w:rsidR="00332F4A" w:rsidRPr="00674E62" w:rsidRDefault="00332F4A" w:rsidP="00525D80">
      <w:pPr>
        <w:rPr>
          <w:rFonts w:ascii="Aptos" w:hAnsi="Aptos"/>
        </w:rPr>
      </w:pPr>
      <w:r w:rsidRPr="00674E62">
        <w:rPr>
          <w:rFonts w:ascii="Aptos" w:hAnsi="Aptos"/>
        </w:rPr>
        <w:tab/>
      </w:r>
    </w:p>
    <w:p w14:paraId="0B8C6982" w14:textId="5395CF79" w:rsidR="001E2B18" w:rsidRPr="00674E62" w:rsidRDefault="00332F4A" w:rsidP="00525D80">
      <w:pPr>
        <w:rPr>
          <w:rFonts w:ascii="Aptos" w:hAnsi="Aptos"/>
        </w:rPr>
      </w:pPr>
      <w:r w:rsidRPr="00674E62">
        <w:rPr>
          <w:rFonts w:ascii="Aptos" w:hAnsi="Aptos"/>
        </w:rPr>
        <w:tab/>
      </w:r>
      <w:r w:rsidR="001E2B18" w:rsidRPr="00674E62">
        <w:rPr>
          <w:rFonts w:ascii="Aptos" w:hAnsi="Aptos"/>
        </w:rPr>
        <w:tab/>
      </w:r>
    </w:p>
    <w:p w14:paraId="24B86098" w14:textId="6B25BF4A" w:rsidR="00332F4A" w:rsidRPr="00674E62" w:rsidRDefault="00332F4A" w:rsidP="00525D80">
      <w:pPr>
        <w:rPr>
          <w:rFonts w:ascii="Aptos" w:hAnsi="Aptos"/>
        </w:rPr>
      </w:pPr>
      <w:r w:rsidRPr="00674E62">
        <w:rPr>
          <w:rFonts w:ascii="Aptos" w:hAnsi="Aptos"/>
        </w:rPr>
        <w:tab/>
      </w:r>
    </w:p>
    <w:p w14:paraId="505E5BD1" w14:textId="55927E3E" w:rsidR="00332F4A" w:rsidRPr="00674E62" w:rsidRDefault="00332F4A" w:rsidP="00525D80">
      <w:pPr>
        <w:rPr>
          <w:rFonts w:ascii="Aptos" w:hAnsi="Aptos"/>
        </w:rPr>
      </w:pPr>
      <w:r w:rsidRPr="00674E62">
        <w:rPr>
          <w:rFonts w:ascii="Aptos" w:hAnsi="Aptos"/>
        </w:rPr>
        <w:tab/>
      </w:r>
    </w:p>
    <w:p w14:paraId="4EF54E65" w14:textId="3A0A0ED8" w:rsidR="00332F4A" w:rsidRPr="00674E62" w:rsidRDefault="00332F4A" w:rsidP="00525D80">
      <w:pPr>
        <w:rPr>
          <w:rFonts w:ascii="Aptos" w:hAnsi="Aptos"/>
        </w:rPr>
      </w:pPr>
      <w:r w:rsidRPr="00674E62">
        <w:rPr>
          <w:rFonts w:ascii="Aptos" w:hAnsi="Aptos"/>
        </w:rPr>
        <w:tab/>
      </w:r>
    </w:p>
    <w:p w14:paraId="33CD60FE" w14:textId="22287524" w:rsidR="00332F4A" w:rsidRPr="00674E62" w:rsidRDefault="000D0CC9"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2816" behindDoc="0" locked="0" layoutInCell="1" allowOverlap="1" wp14:anchorId="5E92D817" wp14:editId="2A3B06FD">
                <wp:simplePos x="0" y="0"/>
                <wp:positionH relativeFrom="column">
                  <wp:posOffset>-16510</wp:posOffset>
                </wp:positionH>
                <wp:positionV relativeFrom="paragraph">
                  <wp:posOffset>135890</wp:posOffset>
                </wp:positionV>
                <wp:extent cx="6628241" cy="2875225"/>
                <wp:effectExtent l="19050" t="19050" r="20320" b="20955"/>
                <wp:wrapNone/>
                <wp:docPr id="27" name="Text Box 27"/>
                <wp:cNvGraphicFramePr/>
                <a:graphic xmlns:a="http://schemas.openxmlformats.org/drawingml/2006/main">
                  <a:graphicData uri="http://schemas.microsoft.com/office/word/2010/wordprocessingShape">
                    <wps:wsp>
                      <wps:cNvSpPr txBox="1"/>
                      <wps:spPr>
                        <a:xfrm>
                          <a:off x="0" y="0"/>
                          <a:ext cx="6628241" cy="2875225"/>
                        </a:xfrm>
                        <a:prstGeom prst="rect">
                          <a:avLst/>
                        </a:prstGeom>
                        <a:solidFill>
                          <a:srgbClr val="FFFFF3"/>
                        </a:solidFill>
                        <a:ln w="38100">
                          <a:solidFill>
                            <a:schemeClr val="accent6">
                              <a:lumMod val="40000"/>
                              <a:lumOff val="60000"/>
                            </a:schemeClr>
                          </a:solidFill>
                        </a:ln>
                      </wps:spPr>
                      <wps:style>
                        <a:lnRef idx="2">
                          <a:schemeClr val="accent1"/>
                        </a:lnRef>
                        <a:fillRef idx="1">
                          <a:schemeClr val="lt1"/>
                        </a:fillRef>
                        <a:effectRef idx="0">
                          <a:schemeClr val="accent1"/>
                        </a:effectRef>
                        <a:fontRef idx="minor">
                          <a:schemeClr val="dk1"/>
                        </a:fontRef>
                      </wps:style>
                      <wps:txbx>
                        <w:txbxContent>
                          <w:p w14:paraId="4E03F711" w14:textId="4892BB9D" w:rsidR="00C6536B" w:rsidRPr="000D0CC9" w:rsidRDefault="00C6536B" w:rsidP="00233973">
                            <w:pPr>
                              <w:jc w:val="center"/>
                              <w:rPr>
                                <w:rFonts w:ascii="Aptos" w:hAnsi="Aptos" w:cs="Segoe UI Light"/>
                                <w:b/>
                                <w:sz w:val="24"/>
                                <w:szCs w:val="24"/>
                              </w:rPr>
                            </w:pPr>
                            <w:r w:rsidRPr="000D0CC9">
                              <w:rPr>
                                <w:rFonts w:ascii="Aptos" w:hAnsi="Aptos" w:cs="Segoe UI Light"/>
                                <w:b/>
                                <w:sz w:val="24"/>
                                <w:szCs w:val="24"/>
                              </w:rPr>
                              <w:t>Your roles and responsibilities as an ECT:</w:t>
                            </w:r>
                          </w:p>
                          <w:p w14:paraId="092A29C9" w14:textId="77777777" w:rsidR="00C6536B" w:rsidRPr="000D0CC9" w:rsidRDefault="00C6536B"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 xml:space="preserve">Discuss and </w:t>
                            </w:r>
                            <w:r w:rsidRPr="000D0CC9">
                              <w:rPr>
                                <w:rFonts w:ascii="Aptos" w:hAnsi="Aptos" w:cs="Segoe UI Light"/>
                                <w:b/>
                                <w:bCs/>
                                <w:sz w:val="24"/>
                                <w:szCs w:val="24"/>
                              </w:rPr>
                              <w:t>agree priorities</w:t>
                            </w:r>
                            <w:r w:rsidRPr="000D0CC9">
                              <w:rPr>
                                <w:rFonts w:ascii="Aptos" w:hAnsi="Aptos" w:cs="Segoe UI Light"/>
                                <w:sz w:val="24"/>
                                <w:szCs w:val="24"/>
                              </w:rPr>
                              <w:t xml:space="preserve"> for your induction programme and keep these under review</w:t>
                            </w:r>
                          </w:p>
                          <w:p w14:paraId="3191B8FF" w14:textId="05836323"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A</w:t>
                            </w:r>
                            <w:r w:rsidR="00C6536B" w:rsidRPr="000D0CC9">
                              <w:rPr>
                                <w:rFonts w:ascii="Aptos" w:hAnsi="Aptos" w:cs="Segoe UI Light"/>
                                <w:sz w:val="24"/>
                                <w:szCs w:val="24"/>
                              </w:rPr>
                              <w:t xml:space="preserve">gree with your </w:t>
                            </w:r>
                            <w:r w:rsidR="00233973" w:rsidRPr="000D0CC9">
                              <w:rPr>
                                <w:rFonts w:ascii="Aptos" w:hAnsi="Aptos" w:cs="Segoe UI Light"/>
                                <w:sz w:val="24"/>
                                <w:szCs w:val="24"/>
                              </w:rPr>
                              <w:t>I</w:t>
                            </w:r>
                            <w:r w:rsidR="00C6536B" w:rsidRPr="000D0CC9">
                              <w:rPr>
                                <w:rFonts w:ascii="Aptos" w:hAnsi="Aptos" w:cs="Segoe UI Light"/>
                                <w:sz w:val="24"/>
                                <w:szCs w:val="24"/>
                              </w:rPr>
                              <w:t xml:space="preserve">nduction </w:t>
                            </w:r>
                            <w:r w:rsidR="00233973" w:rsidRPr="000D0CC9">
                              <w:rPr>
                                <w:rFonts w:ascii="Aptos" w:hAnsi="Aptos" w:cs="Segoe UI Light"/>
                                <w:sz w:val="24"/>
                                <w:szCs w:val="24"/>
                              </w:rPr>
                              <w:t>T</w:t>
                            </w:r>
                            <w:r w:rsidR="00C6536B" w:rsidRPr="000D0CC9">
                              <w:rPr>
                                <w:rFonts w:ascii="Aptos" w:hAnsi="Aptos" w:cs="Segoe UI Light"/>
                                <w:sz w:val="24"/>
                                <w:szCs w:val="24"/>
                              </w:rPr>
                              <w:t xml:space="preserve">utor on how best to use your </w:t>
                            </w:r>
                            <w:r w:rsidR="00C6536B" w:rsidRPr="000D0CC9">
                              <w:rPr>
                                <w:rFonts w:ascii="Aptos" w:hAnsi="Aptos" w:cs="Segoe UI Light"/>
                                <w:b/>
                                <w:bCs/>
                                <w:sz w:val="24"/>
                                <w:szCs w:val="24"/>
                              </w:rPr>
                              <w:t>reduced timetable allowance</w:t>
                            </w:r>
                          </w:p>
                          <w:p w14:paraId="3E72D239" w14:textId="0F36844F"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P</w:t>
                            </w:r>
                            <w:r w:rsidR="00C6536B" w:rsidRPr="000D0CC9">
                              <w:rPr>
                                <w:rFonts w:ascii="Aptos" w:hAnsi="Aptos" w:cs="Segoe UI Light"/>
                                <w:b/>
                                <w:bCs/>
                                <w:sz w:val="24"/>
                                <w:szCs w:val="24"/>
                              </w:rPr>
                              <w:t>rovide evidence</w:t>
                            </w:r>
                            <w:r w:rsidR="00C6536B" w:rsidRPr="000D0CC9">
                              <w:rPr>
                                <w:rFonts w:ascii="Aptos" w:hAnsi="Aptos" w:cs="Segoe UI Light"/>
                                <w:sz w:val="24"/>
                                <w:szCs w:val="24"/>
                              </w:rPr>
                              <w:t xml:space="preserve"> of your progress against the relevant </w:t>
                            </w:r>
                            <w:r w:rsidR="00233973" w:rsidRPr="000D0CC9">
                              <w:rPr>
                                <w:rFonts w:ascii="Aptos" w:hAnsi="Aptos" w:cs="Segoe UI Light"/>
                                <w:sz w:val="24"/>
                                <w:szCs w:val="24"/>
                              </w:rPr>
                              <w:t>Teachers’ Standards</w:t>
                            </w:r>
                          </w:p>
                          <w:p w14:paraId="55F7A867" w14:textId="5BFDC6F0"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P</w:t>
                            </w:r>
                            <w:r w:rsidR="00C6536B" w:rsidRPr="000D0CC9">
                              <w:rPr>
                                <w:rFonts w:ascii="Aptos" w:hAnsi="Aptos" w:cs="Segoe UI Light"/>
                                <w:b/>
                                <w:bCs/>
                                <w:sz w:val="24"/>
                                <w:szCs w:val="24"/>
                              </w:rPr>
                              <w:t>articipate fully</w:t>
                            </w:r>
                            <w:r w:rsidR="00C6536B" w:rsidRPr="000D0CC9">
                              <w:rPr>
                                <w:rFonts w:ascii="Aptos" w:hAnsi="Aptos" w:cs="Segoe UI Light"/>
                                <w:sz w:val="24"/>
                                <w:szCs w:val="24"/>
                              </w:rPr>
                              <w:t xml:space="preserve"> in the agreed monitoring and development programme</w:t>
                            </w:r>
                          </w:p>
                          <w:p w14:paraId="19044D23" w14:textId="6F146CD6"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R</w:t>
                            </w:r>
                            <w:r w:rsidR="00C6536B" w:rsidRPr="000D0CC9">
                              <w:rPr>
                                <w:rFonts w:ascii="Aptos" w:hAnsi="Aptos" w:cs="Segoe UI Light"/>
                                <w:b/>
                                <w:bCs/>
                                <w:sz w:val="24"/>
                                <w:szCs w:val="24"/>
                              </w:rPr>
                              <w:t>aise any concerns</w:t>
                            </w:r>
                            <w:r w:rsidR="00C6536B" w:rsidRPr="000D0CC9">
                              <w:rPr>
                                <w:rFonts w:ascii="Aptos" w:hAnsi="Aptos" w:cs="Segoe UI Light"/>
                                <w:sz w:val="24"/>
                                <w:szCs w:val="24"/>
                              </w:rPr>
                              <w:t xml:space="preserve"> with </w:t>
                            </w:r>
                            <w:r w:rsidR="00233973" w:rsidRPr="000D0CC9">
                              <w:rPr>
                                <w:rFonts w:ascii="Aptos" w:hAnsi="Aptos" w:cs="Segoe UI Light"/>
                                <w:sz w:val="24"/>
                                <w:szCs w:val="24"/>
                              </w:rPr>
                              <w:t>your</w:t>
                            </w:r>
                            <w:r w:rsidR="00C6536B" w:rsidRPr="000D0CC9">
                              <w:rPr>
                                <w:rFonts w:ascii="Aptos" w:hAnsi="Aptos" w:cs="Segoe UI Light"/>
                                <w:sz w:val="24"/>
                                <w:szCs w:val="24"/>
                              </w:rPr>
                              <w:t xml:space="preserve"> </w:t>
                            </w:r>
                            <w:r w:rsidR="00233973" w:rsidRPr="000D0CC9">
                              <w:rPr>
                                <w:rFonts w:ascii="Aptos" w:hAnsi="Aptos" w:cs="Segoe UI Light"/>
                                <w:sz w:val="24"/>
                                <w:szCs w:val="24"/>
                              </w:rPr>
                              <w:t>I</w:t>
                            </w:r>
                            <w:r w:rsidR="00C6536B" w:rsidRPr="000D0CC9">
                              <w:rPr>
                                <w:rFonts w:ascii="Aptos" w:hAnsi="Aptos" w:cs="Segoe UI Light"/>
                                <w:sz w:val="24"/>
                                <w:szCs w:val="24"/>
                              </w:rPr>
                              <w:t xml:space="preserve">nduction </w:t>
                            </w:r>
                            <w:r w:rsidR="00233973" w:rsidRPr="000D0CC9">
                              <w:rPr>
                                <w:rFonts w:ascii="Aptos" w:hAnsi="Aptos" w:cs="Segoe UI Light"/>
                                <w:sz w:val="24"/>
                                <w:szCs w:val="24"/>
                              </w:rPr>
                              <w:t>T</w:t>
                            </w:r>
                            <w:r w:rsidR="00C6536B" w:rsidRPr="000D0CC9">
                              <w:rPr>
                                <w:rFonts w:ascii="Aptos" w:hAnsi="Aptos" w:cs="Segoe UI Light"/>
                                <w:sz w:val="24"/>
                                <w:szCs w:val="24"/>
                              </w:rPr>
                              <w:t>utor as soon as practicable</w:t>
                            </w:r>
                          </w:p>
                          <w:p w14:paraId="551009C3" w14:textId="01BA779B"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K</w:t>
                            </w:r>
                            <w:r w:rsidR="00C6536B" w:rsidRPr="000D0CC9">
                              <w:rPr>
                                <w:rFonts w:ascii="Aptos" w:hAnsi="Aptos" w:cs="Segoe UI Light"/>
                                <w:sz w:val="24"/>
                                <w:szCs w:val="24"/>
                              </w:rPr>
                              <w:t xml:space="preserve">eep track of and participate effectively in the </w:t>
                            </w:r>
                            <w:r w:rsidR="00C6536B" w:rsidRPr="000D0CC9">
                              <w:rPr>
                                <w:rFonts w:ascii="Aptos" w:hAnsi="Aptos" w:cs="Segoe UI Light"/>
                                <w:b/>
                                <w:bCs/>
                                <w:sz w:val="24"/>
                                <w:szCs w:val="24"/>
                              </w:rPr>
                              <w:t xml:space="preserve">scheduled classroom observations, progress reviews </w:t>
                            </w:r>
                            <w:r w:rsidR="00C6536B" w:rsidRPr="000D0CC9">
                              <w:rPr>
                                <w:rFonts w:ascii="Aptos" w:hAnsi="Aptos" w:cs="Segoe UI Light"/>
                                <w:sz w:val="24"/>
                                <w:szCs w:val="24"/>
                              </w:rPr>
                              <w:t>and</w:t>
                            </w:r>
                            <w:r w:rsidR="00C6536B" w:rsidRPr="000D0CC9">
                              <w:rPr>
                                <w:rFonts w:ascii="Aptos" w:hAnsi="Aptos" w:cs="Segoe UI Light"/>
                                <w:b/>
                                <w:bCs/>
                                <w:sz w:val="24"/>
                                <w:szCs w:val="24"/>
                              </w:rPr>
                              <w:t xml:space="preserve"> formal assessment meetings</w:t>
                            </w:r>
                          </w:p>
                          <w:p w14:paraId="635353B5" w14:textId="180D96B3"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R</w:t>
                            </w:r>
                            <w:r w:rsidR="00C6536B" w:rsidRPr="000D0CC9">
                              <w:rPr>
                                <w:rFonts w:ascii="Aptos" w:hAnsi="Aptos" w:cs="Segoe UI Light"/>
                                <w:sz w:val="24"/>
                                <w:szCs w:val="24"/>
                              </w:rPr>
                              <w:t>etain copies of all assessment forms</w:t>
                            </w:r>
                          </w:p>
                          <w:p w14:paraId="0EBF26BE" w14:textId="2B9D7473" w:rsidR="00C6536B" w:rsidRPr="000D0CC9" w:rsidRDefault="00844F2F" w:rsidP="00F26AAF">
                            <w:pPr>
                              <w:pStyle w:val="ListParagraph"/>
                              <w:numPr>
                                <w:ilvl w:val="0"/>
                                <w:numId w:val="15"/>
                              </w:numPr>
                              <w:rPr>
                                <w:rFonts w:ascii="Aptos" w:hAnsi="Aptos" w:cs="Segoe UI Light"/>
                                <w:sz w:val="24"/>
                                <w:szCs w:val="24"/>
                              </w:rPr>
                            </w:pPr>
                            <w:r w:rsidRPr="000D0CC9">
                              <w:rPr>
                                <w:rFonts w:ascii="Aptos" w:hAnsi="Aptos" w:cs="Segoe UI Light"/>
                                <w:sz w:val="24"/>
                                <w:szCs w:val="24"/>
                              </w:rPr>
                              <w:t>C</w:t>
                            </w:r>
                            <w:r w:rsidR="00C6536B" w:rsidRPr="000D0CC9">
                              <w:rPr>
                                <w:rFonts w:ascii="Aptos" w:hAnsi="Aptos" w:cs="Segoe UI Light"/>
                                <w:sz w:val="24"/>
                                <w:szCs w:val="24"/>
                              </w:rPr>
                              <w:t xml:space="preserve">onsult the </w:t>
                            </w:r>
                            <w:r w:rsidR="00233973" w:rsidRPr="000D0CC9">
                              <w:rPr>
                                <w:rFonts w:ascii="Aptos" w:hAnsi="Aptos" w:cs="Segoe UI Light"/>
                                <w:sz w:val="24"/>
                                <w:szCs w:val="24"/>
                              </w:rPr>
                              <w:t>A</w:t>
                            </w:r>
                            <w:r w:rsidR="00C6536B" w:rsidRPr="000D0CC9">
                              <w:rPr>
                                <w:rFonts w:ascii="Aptos" w:hAnsi="Aptos" w:cs="Segoe UI Light"/>
                                <w:sz w:val="24"/>
                                <w:szCs w:val="24"/>
                              </w:rPr>
                              <w:t xml:space="preserve">ppropriate </w:t>
                            </w:r>
                            <w:r w:rsidR="00233973" w:rsidRPr="000D0CC9">
                              <w:rPr>
                                <w:rFonts w:ascii="Aptos" w:hAnsi="Aptos" w:cs="Segoe UI Light"/>
                                <w:sz w:val="24"/>
                                <w:szCs w:val="24"/>
                              </w:rPr>
                              <w:t>B</w:t>
                            </w:r>
                            <w:r w:rsidR="00C6536B" w:rsidRPr="000D0CC9">
                              <w:rPr>
                                <w:rFonts w:ascii="Aptos" w:hAnsi="Aptos" w:cs="Segoe UI Light"/>
                                <w:sz w:val="24"/>
                                <w:szCs w:val="24"/>
                              </w:rPr>
                              <w:t xml:space="preserve">ody named contact at an early stage if there are or may be difficulties in resolving issues with your </w:t>
                            </w:r>
                            <w:r w:rsidR="00233973" w:rsidRPr="000D0CC9">
                              <w:rPr>
                                <w:rFonts w:ascii="Aptos" w:hAnsi="Aptos" w:cs="Segoe UI Light"/>
                                <w:sz w:val="24"/>
                                <w:szCs w:val="24"/>
                              </w:rPr>
                              <w:t>Induction T</w:t>
                            </w:r>
                            <w:r w:rsidR="00C6536B" w:rsidRPr="000D0CC9">
                              <w:rPr>
                                <w:rFonts w:ascii="Aptos" w:hAnsi="Aptos" w:cs="Segoe UI Light"/>
                                <w:sz w:val="24"/>
                                <w:szCs w:val="24"/>
                              </w:rPr>
                              <w:t xml:space="preserve">utor or within the setting/institution </w:t>
                            </w:r>
                          </w:p>
                          <w:p w14:paraId="71806197" w14:textId="1D8AF46B" w:rsidR="00233973" w:rsidRPr="000D0CC9" w:rsidRDefault="00233973" w:rsidP="00233973">
                            <w:pPr>
                              <w:rPr>
                                <w:rFonts w:ascii="Aptos" w:hAnsi="Aptos" w:cs="Segoe UI Light"/>
                                <w:sz w:val="24"/>
                                <w:szCs w:val="24"/>
                              </w:rPr>
                            </w:pPr>
                            <w:r w:rsidRPr="000D0CC9">
                              <w:rPr>
                                <w:rFonts w:ascii="Aptos" w:hAnsi="Aptos" w:cs="Segoe UI Light"/>
                                <w:sz w:val="24"/>
                                <w:szCs w:val="24"/>
                              </w:rPr>
                              <w:t>DfE. 202</w:t>
                            </w:r>
                            <w:r w:rsidR="000D0CC9">
                              <w:rPr>
                                <w:rFonts w:ascii="Aptos" w:hAnsi="Aptos" w:cs="Segoe UI Light"/>
                                <w:sz w:val="24"/>
                                <w:szCs w:val="24"/>
                              </w:rPr>
                              <w:t>5</w:t>
                            </w:r>
                            <w:r w:rsidRPr="000D0CC9">
                              <w:rPr>
                                <w:rFonts w:ascii="Aptos" w:hAnsi="Aptos" w:cs="Segoe UI Light"/>
                                <w:sz w:val="24"/>
                                <w:szCs w:val="24"/>
                              </w:rPr>
                              <w:t xml:space="preserve">. </w:t>
                            </w:r>
                            <w:hyperlink r:id="rId16" w:history="1">
                              <w:r w:rsidRPr="000D0CC9">
                                <w:rPr>
                                  <w:rStyle w:val="Hyperlink"/>
                                  <w:rFonts w:ascii="Aptos" w:hAnsi="Aptos" w:cs="Segoe UI Light"/>
                                  <w:i/>
                                  <w:iCs/>
                                  <w:sz w:val="24"/>
                                  <w:szCs w:val="24"/>
                                </w:rPr>
                                <w:t>Induction for early career teachers (England)</w:t>
                              </w:r>
                            </w:hyperlink>
                            <w:r w:rsidRPr="000D0CC9">
                              <w:rPr>
                                <w:rFonts w:ascii="Aptos" w:hAnsi="Aptos" w:cs="Segoe UI Light"/>
                                <w:i/>
                                <w:iC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92D817" id="Text Box 27" o:spid="_x0000_s1028" type="#_x0000_t202" style="position:absolute;margin-left:-1.3pt;margin-top:10.7pt;width:521.9pt;height:226.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" fillcolor="#fffff3" strokecolor="#c5e0b3 [1305]" strokeweight="3pt">
                <v:textbox>
                  <w:txbxContent>
                    <w:p w14:paraId="4E03F711" w14:textId="4892BB9D" w:rsidR="00C6536B" w:rsidRPr="000D0CC9" w:rsidRDefault="00C6536B" w:rsidP="00233973">
                      <w:pPr>
                        <w:jc w:val="center"/>
                        <w:rPr>
                          <w:rFonts w:ascii="Aptos" w:hAnsi="Aptos" w:cs="Segoe UI Light"/>
                          <w:b/>
                          <w:sz w:val="24"/>
                          <w:szCs w:val="24"/>
                        </w:rPr>
                      </w:pPr>
                      <w:r w:rsidRPr="000D0CC9">
                        <w:rPr>
                          <w:rFonts w:ascii="Aptos" w:hAnsi="Aptos" w:cs="Segoe UI Light"/>
                          <w:b/>
                          <w:sz w:val="24"/>
                          <w:szCs w:val="24"/>
                        </w:rPr>
                        <w:t>Your roles and responsibilities as an ECT:</w:t>
                      </w:r>
                    </w:p>
                    <w:p w14:paraId="092A29C9" w14:textId="77777777" w:rsidR="00C6536B" w:rsidRPr="000D0CC9" w:rsidRDefault="00C6536B"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 xml:space="preserve">Discuss and </w:t>
                      </w:r>
                      <w:r w:rsidRPr="000D0CC9">
                        <w:rPr>
                          <w:rFonts w:ascii="Aptos" w:hAnsi="Aptos" w:cs="Segoe UI Light"/>
                          <w:b/>
                          <w:bCs/>
                          <w:sz w:val="24"/>
                          <w:szCs w:val="24"/>
                        </w:rPr>
                        <w:t>agree priorities</w:t>
                      </w:r>
                      <w:r w:rsidRPr="000D0CC9">
                        <w:rPr>
                          <w:rFonts w:ascii="Aptos" w:hAnsi="Aptos" w:cs="Segoe UI Light"/>
                          <w:sz w:val="24"/>
                          <w:szCs w:val="24"/>
                        </w:rPr>
                        <w:t xml:space="preserve"> for your induction programme and keep these under review</w:t>
                      </w:r>
                    </w:p>
                    <w:p w14:paraId="3191B8FF" w14:textId="05836323"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A</w:t>
                      </w:r>
                      <w:r w:rsidR="00C6536B" w:rsidRPr="000D0CC9">
                        <w:rPr>
                          <w:rFonts w:ascii="Aptos" w:hAnsi="Aptos" w:cs="Segoe UI Light"/>
                          <w:sz w:val="24"/>
                          <w:szCs w:val="24"/>
                        </w:rPr>
                        <w:t xml:space="preserve">gree with your </w:t>
                      </w:r>
                      <w:r w:rsidR="00233973" w:rsidRPr="000D0CC9">
                        <w:rPr>
                          <w:rFonts w:ascii="Aptos" w:hAnsi="Aptos" w:cs="Segoe UI Light"/>
                          <w:sz w:val="24"/>
                          <w:szCs w:val="24"/>
                        </w:rPr>
                        <w:t>I</w:t>
                      </w:r>
                      <w:r w:rsidR="00C6536B" w:rsidRPr="000D0CC9">
                        <w:rPr>
                          <w:rFonts w:ascii="Aptos" w:hAnsi="Aptos" w:cs="Segoe UI Light"/>
                          <w:sz w:val="24"/>
                          <w:szCs w:val="24"/>
                        </w:rPr>
                        <w:t xml:space="preserve">nduction </w:t>
                      </w:r>
                      <w:r w:rsidR="00233973" w:rsidRPr="000D0CC9">
                        <w:rPr>
                          <w:rFonts w:ascii="Aptos" w:hAnsi="Aptos" w:cs="Segoe UI Light"/>
                          <w:sz w:val="24"/>
                          <w:szCs w:val="24"/>
                        </w:rPr>
                        <w:t>T</w:t>
                      </w:r>
                      <w:r w:rsidR="00C6536B" w:rsidRPr="000D0CC9">
                        <w:rPr>
                          <w:rFonts w:ascii="Aptos" w:hAnsi="Aptos" w:cs="Segoe UI Light"/>
                          <w:sz w:val="24"/>
                          <w:szCs w:val="24"/>
                        </w:rPr>
                        <w:t xml:space="preserve">utor on how best to use your </w:t>
                      </w:r>
                      <w:r w:rsidR="00C6536B" w:rsidRPr="000D0CC9">
                        <w:rPr>
                          <w:rFonts w:ascii="Aptos" w:hAnsi="Aptos" w:cs="Segoe UI Light"/>
                          <w:b/>
                          <w:bCs/>
                          <w:sz w:val="24"/>
                          <w:szCs w:val="24"/>
                        </w:rPr>
                        <w:t>reduced timetable allowance</w:t>
                      </w:r>
                    </w:p>
                    <w:p w14:paraId="3E72D239" w14:textId="0F36844F"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P</w:t>
                      </w:r>
                      <w:r w:rsidR="00C6536B" w:rsidRPr="000D0CC9">
                        <w:rPr>
                          <w:rFonts w:ascii="Aptos" w:hAnsi="Aptos" w:cs="Segoe UI Light"/>
                          <w:b/>
                          <w:bCs/>
                          <w:sz w:val="24"/>
                          <w:szCs w:val="24"/>
                        </w:rPr>
                        <w:t>rovide evidence</w:t>
                      </w:r>
                      <w:r w:rsidR="00C6536B" w:rsidRPr="000D0CC9">
                        <w:rPr>
                          <w:rFonts w:ascii="Aptos" w:hAnsi="Aptos" w:cs="Segoe UI Light"/>
                          <w:sz w:val="24"/>
                          <w:szCs w:val="24"/>
                        </w:rPr>
                        <w:t xml:space="preserve"> of your progress against the relevant </w:t>
                      </w:r>
                      <w:r w:rsidR="00233973" w:rsidRPr="000D0CC9">
                        <w:rPr>
                          <w:rFonts w:ascii="Aptos" w:hAnsi="Aptos" w:cs="Segoe UI Light"/>
                          <w:sz w:val="24"/>
                          <w:szCs w:val="24"/>
                        </w:rPr>
                        <w:t>Teachers’ Standards</w:t>
                      </w:r>
                    </w:p>
                    <w:p w14:paraId="55F7A867" w14:textId="5BFDC6F0"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P</w:t>
                      </w:r>
                      <w:r w:rsidR="00C6536B" w:rsidRPr="000D0CC9">
                        <w:rPr>
                          <w:rFonts w:ascii="Aptos" w:hAnsi="Aptos" w:cs="Segoe UI Light"/>
                          <w:b/>
                          <w:bCs/>
                          <w:sz w:val="24"/>
                          <w:szCs w:val="24"/>
                        </w:rPr>
                        <w:t>articipate fully</w:t>
                      </w:r>
                      <w:r w:rsidR="00C6536B" w:rsidRPr="000D0CC9">
                        <w:rPr>
                          <w:rFonts w:ascii="Aptos" w:hAnsi="Aptos" w:cs="Segoe UI Light"/>
                          <w:sz w:val="24"/>
                          <w:szCs w:val="24"/>
                        </w:rPr>
                        <w:t xml:space="preserve"> in the agreed monitoring and development programme</w:t>
                      </w:r>
                    </w:p>
                    <w:p w14:paraId="19044D23" w14:textId="6F146CD6"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b/>
                          <w:bCs/>
                          <w:sz w:val="24"/>
                          <w:szCs w:val="24"/>
                        </w:rPr>
                        <w:t>R</w:t>
                      </w:r>
                      <w:r w:rsidR="00C6536B" w:rsidRPr="000D0CC9">
                        <w:rPr>
                          <w:rFonts w:ascii="Aptos" w:hAnsi="Aptos" w:cs="Segoe UI Light"/>
                          <w:b/>
                          <w:bCs/>
                          <w:sz w:val="24"/>
                          <w:szCs w:val="24"/>
                        </w:rPr>
                        <w:t>aise any concerns</w:t>
                      </w:r>
                      <w:r w:rsidR="00C6536B" w:rsidRPr="000D0CC9">
                        <w:rPr>
                          <w:rFonts w:ascii="Aptos" w:hAnsi="Aptos" w:cs="Segoe UI Light"/>
                          <w:sz w:val="24"/>
                          <w:szCs w:val="24"/>
                        </w:rPr>
                        <w:t xml:space="preserve"> with </w:t>
                      </w:r>
                      <w:r w:rsidR="00233973" w:rsidRPr="000D0CC9">
                        <w:rPr>
                          <w:rFonts w:ascii="Aptos" w:hAnsi="Aptos" w:cs="Segoe UI Light"/>
                          <w:sz w:val="24"/>
                          <w:szCs w:val="24"/>
                        </w:rPr>
                        <w:t>your</w:t>
                      </w:r>
                      <w:r w:rsidR="00C6536B" w:rsidRPr="000D0CC9">
                        <w:rPr>
                          <w:rFonts w:ascii="Aptos" w:hAnsi="Aptos" w:cs="Segoe UI Light"/>
                          <w:sz w:val="24"/>
                          <w:szCs w:val="24"/>
                        </w:rPr>
                        <w:t xml:space="preserve"> </w:t>
                      </w:r>
                      <w:r w:rsidR="00233973" w:rsidRPr="000D0CC9">
                        <w:rPr>
                          <w:rFonts w:ascii="Aptos" w:hAnsi="Aptos" w:cs="Segoe UI Light"/>
                          <w:sz w:val="24"/>
                          <w:szCs w:val="24"/>
                        </w:rPr>
                        <w:t>I</w:t>
                      </w:r>
                      <w:r w:rsidR="00C6536B" w:rsidRPr="000D0CC9">
                        <w:rPr>
                          <w:rFonts w:ascii="Aptos" w:hAnsi="Aptos" w:cs="Segoe UI Light"/>
                          <w:sz w:val="24"/>
                          <w:szCs w:val="24"/>
                        </w:rPr>
                        <w:t xml:space="preserve">nduction </w:t>
                      </w:r>
                      <w:r w:rsidR="00233973" w:rsidRPr="000D0CC9">
                        <w:rPr>
                          <w:rFonts w:ascii="Aptos" w:hAnsi="Aptos" w:cs="Segoe UI Light"/>
                          <w:sz w:val="24"/>
                          <w:szCs w:val="24"/>
                        </w:rPr>
                        <w:t>T</w:t>
                      </w:r>
                      <w:r w:rsidR="00C6536B" w:rsidRPr="000D0CC9">
                        <w:rPr>
                          <w:rFonts w:ascii="Aptos" w:hAnsi="Aptos" w:cs="Segoe UI Light"/>
                          <w:sz w:val="24"/>
                          <w:szCs w:val="24"/>
                        </w:rPr>
                        <w:t>utor as soon as practicable</w:t>
                      </w:r>
                    </w:p>
                    <w:p w14:paraId="551009C3" w14:textId="01BA779B"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K</w:t>
                      </w:r>
                      <w:r w:rsidR="00C6536B" w:rsidRPr="000D0CC9">
                        <w:rPr>
                          <w:rFonts w:ascii="Aptos" w:hAnsi="Aptos" w:cs="Segoe UI Light"/>
                          <w:sz w:val="24"/>
                          <w:szCs w:val="24"/>
                        </w:rPr>
                        <w:t xml:space="preserve">eep track of and participate effectively in the </w:t>
                      </w:r>
                      <w:r w:rsidR="00C6536B" w:rsidRPr="000D0CC9">
                        <w:rPr>
                          <w:rFonts w:ascii="Aptos" w:hAnsi="Aptos" w:cs="Segoe UI Light"/>
                          <w:b/>
                          <w:bCs/>
                          <w:sz w:val="24"/>
                          <w:szCs w:val="24"/>
                        </w:rPr>
                        <w:t xml:space="preserve">scheduled classroom observations, progress reviews </w:t>
                      </w:r>
                      <w:r w:rsidR="00C6536B" w:rsidRPr="000D0CC9">
                        <w:rPr>
                          <w:rFonts w:ascii="Aptos" w:hAnsi="Aptos" w:cs="Segoe UI Light"/>
                          <w:sz w:val="24"/>
                          <w:szCs w:val="24"/>
                        </w:rPr>
                        <w:t>and</w:t>
                      </w:r>
                      <w:r w:rsidR="00C6536B" w:rsidRPr="000D0CC9">
                        <w:rPr>
                          <w:rFonts w:ascii="Aptos" w:hAnsi="Aptos" w:cs="Segoe UI Light"/>
                          <w:b/>
                          <w:bCs/>
                          <w:sz w:val="24"/>
                          <w:szCs w:val="24"/>
                        </w:rPr>
                        <w:t xml:space="preserve"> formal assessment meetings</w:t>
                      </w:r>
                    </w:p>
                    <w:p w14:paraId="635353B5" w14:textId="180D96B3" w:rsidR="00C6536B" w:rsidRPr="000D0CC9" w:rsidRDefault="00844F2F" w:rsidP="001E2B18">
                      <w:pPr>
                        <w:pStyle w:val="ListParagraph"/>
                        <w:numPr>
                          <w:ilvl w:val="0"/>
                          <w:numId w:val="15"/>
                        </w:numPr>
                        <w:rPr>
                          <w:rFonts w:ascii="Aptos" w:hAnsi="Aptos" w:cs="Segoe UI Light"/>
                          <w:sz w:val="24"/>
                          <w:szCs w:val="24"/>
                        </w:rPr>
                      </w:pPr>
                      <w:r w:rsidRPr="000D0CC9">
                        <w:rPr>
                          <w:rFonts w:ascii="Aptos" w:hAnsi="Aptos" w:cs="Segoe UI Light"/>
                          <w:sz w:val="24"/>
                          <w:szCs w:val="24"/>
                        </w:rPr>
                        <w:t>R</w:t>
                      </w:r>
                      <w:r w:rsidR="00C6536B" w:rsidRPr="000D0CC9">
                        <w:rPr>
                          <w:rFonts w:ascii="Aptos" w:hAnsi="Aptos" w:cs="Segoe UI Light"/>
                          <w:sz w:val="24"/>
                          <w:szCs w:val="24"/>
                        </w:rPr>
                        <w:t>etain copies of all assessment forms</w:t>
                      </w:r>
                    </w:p>
                    <w:p w14:paraId="0EBF26BE" w14:textId="2B9D7473" w:rsidR="00C6536B" w:rsidRPr="000D0CC9" w:rsidRDefault="00844F2F" w:rsidP="00F26AAF">
                      <w:pPr>
                        <w:pStyle w:val="ListParagraph"/>
                        <w:numPr>
                          <w:ilvl w:val="0"/>
                          <w:numId w:val="15"/>
                        </w:numPr>
                        <w:rPr>
                          <w:rFonts w:ascii="Aptos" w:hAnsi="Aptos" w:cs="Segoe UI Light"/>
                          <w:sz w:val="24"/>
                          <w:szCs w:val="24"/>
                        </w:rPr>
                      </w:pPr>
                      <w:r w:rsidRPr="000D0CC9">
                        <w:rPr>
                          <w:rFonts w:ascii="Aptos" w:hAnsi="Aptos" w:cs="Segoe UI Light"/>
                          <w:sz w:val="24"/>
                          <w:szCs w:val="24"/>
                        </w:rPr>
                        <w:t>C</w:t>
                      </w:r>
                      <w:r w:rsidR="00C6536B" w:rsidRPr="000D0CC9">
                        <w:rPr>
                          <w:rFonts w:ascii="Aptos" w:hAnsi="Aptos" w:cs="Segoe UI Light"/>
                          <w:sz w:val="24"/>
                          <w:szCs w:val="24"/>
                        </w:rPr>
                        <w:t xml:space="preserve">onsult the </w:t>
                      </w:r>
                      <w:r w:rsidR="00233973" w:rsidRPr="000D0CC9">
                        <w:rPr>
                          <w:rFonts w:ascii="Aptos" w:hAnsi="Aptos" w:cs="Segoe UI Light"/>
                          <w:sz w:val="24"/>
                          <w:szCs w:val="24"/>
                        </w:rPr>
                        <w:t>A</w:t>
                      </w:r>
                      <w:r w:rsidR="00C6536B" w:rsidRPr="000D0CC9">
                        <w:rPr>
                          <w:rFonts w:ascii="Aptos" w:hAnsi="Aptos" w:cs="Segoe UI Light"/>
                          <w:sz w:val="24"/>
                          <w:szCs w:val="24"/>
                        </w:rPr>
                        <w:t xml:space="preserve">ppropriate </w:t>
                      </w:r>
                      <w:r w:rsidR="00233973" w:rsidRPr="000D0CC9">
                        <w:rPr>
                          <w:rFonts w:ascii="Aptos" w:hAnsi="Aptos" w:cs="Segoe UI Light"/>
                          <w:sz w:val="24"/>
                          <w:szCs w:val="24"/>
                        </w:rPr>
                        <w:t>B</w:t>
                      </w:r>
                      <w:r w:rsidR="00C6536B" w:rsidRPr="000D0CC9">
                        <w:rPr>
                          <w:rFonts w:ascii="Aptos" w:hAnsi="Aptos" w:cs="Segoe UI Light"/>
                          <w:sz w:val="24"/>
                          <w:szCs w:val="24"/>
                        </w:rPr>
                        <w:t xml:space="preserve">ody named contact at an early stage if there are or may be difficulties in resolving issues with your </w:t>
                      </w:r>
                      <w:r w:rsidR="00233973" w:rsidRPr="000D0CC9">
                        <w:rPr>
                          <w:rFonts w:ascii="Aptos" w:hAnsi="Aptos" w:cs="Segoe UI Light"/>
                          <w:sz w:val="24"/>
                          <w:szCs w:val="24"/>
                        </w:rPr>
                        <w:t>Induction T</w:t>
                      </w:r>
                      <w:r w:rsidR="00C6536B" w:rsidRPr="000D0CC9">
                        <w:rPr>
                          <w:rFonts w:ascii="Aptos" w:hAnsi="Aptos" w:cs="Segoe UI Light"/>
                          <w:sz w:val="24"/>
                          <w:szCs w:val="24"/>
                        </w:rPr>
                        <w:t xml:space="preserve">utor or within the setting/institution </w:t>
                      </w:r>
                    </w:p>
                    <w:p w14:paraId="71806197" w14:textId="1D8AF46B" w:rsidR="00233973" w:rsidRPr="000D0CC9" w:rsidRDefault="00233973" w:rsidP="00233973">
                      <w:pPr>
                        <w:rPr>
                          <w:rFonts w:ascii="Aptos" w:hAnsi="Aptos" w:cs="Segoe UI Light"/>
                          <w:sz w:val="24"/>
                          <w:szCs w:val="24"/>
                        </w:rPr>
                      </w:pPr>
                      <w:r w:rsidRPr="000D0CC9">
                        <w:rPr>
                          <w:rFonts w:ascii="Aptos" w:hAnsi="Aptos" w:cs="Segoe UI Light"/>
                          <w:sz w:val="24"/>
                          <w:szCs w:val="24"/>
                        </w:rPr>
                        <w:t>DfE. 202</w:t>
                      </w:r>
                      <w:r w:rsidR="000D0CC9">
                        <w:rPr>
                          <w:rFonts w:ascii="Aptos" w:hAnsi="Aptos" w:cs="Segoe UI Light"/>
                          <w:sz w:val="24"/>
                          <w:szCs w:val="24"/>
                        </w:rPr>
                        <w:t>5</w:t>
                      </w:r>
                      <w:r w:rsidRPr="000D0CC9">
                        <w:rPr>
                          <w:rFonts w:ascii="Aptos" w:hAnsi="Aptos" w:cs="Segoe UI Light"/>
                          <w:sz w:val="24"/>
                          <w:szCs w:val="24"/>
                        </w:rPr>
                        <w:t xml:space="preserve">. </w:t>
                      </w:r>
                      <w:hyperlink r:id="rId17" w:history="1">
                        <w:r w:rsidRPr="000D0CC9">
                          <w:rPr>
                            <w:rStyle w:val="Hyperlink"/>
                            <w:rFonts w:ascii="Aptos" w:hAnsi="Aptos" w:cs="Segoe UI Light"/>
                            <w:i/>
                            <w:iCs/>
                            <w:sz w:val="24"/>
                            <w:szCs w:val="24"/>
                          </w:rPr>
                          <w:t>Induction for early career teachers (England)</w:t>
                        </w:r>
                      </w:hyperlink>
                      <w:r w:rsidRPr="000D0CC9">
                        <w:rPr>
                          <w:rFonts w:ascii="Aptos" w:hAnsi="Aptos" w:cs="Segoe UI Light"/>
                          <w:i/>
                          <w:iCs/>
                          <w:sz w:val="24"/>
                          <w:szCs w:val="24"/>
                        </w:rPr>
                        <w:t xml:space="preserve"> </w:t>
                      </w:r>
                    </w:p>
                  </w:txbxContent>
                </v:textbox>
              </v:shape>
            </w:pict>
          </mc:Fallback>
        </mc:AlternateContent>
      </w:r>
      <w:r w:rsidR="00332F4A" w:rsidRPr="00674E62">
        <w:rPr>
          <w:rFonts w:ascii="Aptos" w:hAnsi="Aptos"/>
        </w:rPr>
        <w:tab/>
      </w:r>
    </w:p>
    <w:p w14:paraId="690EC41E" w14:textId="4308EA22" w:rsidR="00332F4A" w:rsidRPr="00674E62" w:rsidRDefault="00332F4A" w:rsidP="00525D80">
      <w:pPr>
        <w:rPr>
          <w:rFonts w:ascii="Aptos" w:hAnsi="Aptos"/>
        </w:rPr>
      </w:pPr>
      <w:r w:rsidRPr="00674E62">
        <w:rPr>
          <w:rFonts w:ascii="Aptos" w:hAnsi="Aptos"/>
        </w:rPr>
        <w:tab/>
      </w:r>
    </w:p>
    <w:p w14:paraId="7686968D" w14:textId="5EEA2A62" w:rsidR="00332F4A" w:rsidRPr="00674E62" w:rsidRDefault="00332F4A" w:rsidP="00525D80">
      <w:pPr>
        <w:rPr>
          <w:rFonts w:ascii="Aptos" w:hAnsi="Aptos"/>
        </w:rPr>
      </w:pPr>
      <w:r w:rsidRPr="00674E62">
        <w:rPr>
          <w:rFonts w:ascii="Aptos" w:hAnsi="Aptos"/>
        </w:rPr>
        <w:tab/>
      </w:r>
    </w:p>
    <w:p w14:paraId="244A8F64" w14:textId="7A5E63FE" w:rsidR="00332F4A" w:rsidRPr="00674E62" w:rsidRDefault="00332F4A" w:rsidP="00525D80">
      <w:pPr>
        <w:rPr>
          <w:rFonts w:ascii="Aptos" w:hAnsi="Aptos"/>
        </w:rPr>
      </w:pPr>
      <w:r w:rsidRPr="00674E62">
        <w:rPr>
          <w:rFonts w:ascii="Aptos" w:hAnsi="Aptos"/>
        </w:rPr>
        <w:tab/>
      </w:r>
    </w:p>
    <w:p w14:paraId="5B6BC605" w14:textId="6B3C66CA" w:rsidR="001E2B18" w:rsidRPr="00674E62" w:rsidRDefault="001E2B18" w:rsidP="00525D80">
      <w:pPr>
        <w:rPr>
          <w:rFonts w:ascii="Aptos" w:hAnsi="Aptos"/>
        </w:rPr>
      </w:pPr>
    </w:p>
    <w:p w14:paraId="50988DB9" w14:textId="77777777" w:rsidR="001E2B18" w:rsidRPr="00674E62" w:rsidRDefault="001E2B18" w:rsidP="00525D80">
      <w:pPr>
        <w:rPr>
          <w:rFonts w:ascii="Aptos" w:hAnsi="Aptos"/>
        </w:rPr>
      </w:pPr>
    </w:p>
    <w:p w14:paraId="0781DF3B" w14:textId="77777777" w:rsidR="001E2B18" w:rsidRPr="00674E62" w:rsidRDefault="001E2B18" w:rsidP="00525D80">
      <w:pPr>
        <w:rPr>
          <w:rFonts w:ascii="Aptos" w:hAnsi="Aptos"/>
        </w:rPr>
      </w:pPr>
    </w:p>
    <w:p w14:paraId="1C5D98ED" w14:textId="77777777" w:rsidR="001E2B18" w:rsidRPr="00674E62" w:rsidRDefault="001E2B18" w:rsidP="00525D80">
      <w:pPr>
        <w:rPr>
          <w:rFonts w:ascii="Aptos" w:hAnsi="Aptos"/>
        </w:rPr>
      </w:pPr>
    </w:p>
    <w:p w14:paraId="4DC0824E" w14:textId="77777777" w:rsidR="001E2B18" w:rsidRPr="00674E62" w:rsidRDefault="001E2B18" w:rsidP="00525D80">
      <w:pPr>
        <w:rPr>
          <w:rFonts w:ascii="Aptos" w:hAnsi="Aptos"/>
        </w:rPr>
      </w:pPr>
    </w:p>
    <w:p w14:paraId="6D53CBBE" w14:textId="77777777" w:rsidR="001E2B18" w:rsidRPr="00674E62" w:rsidRDefault="001E2B18" w:rsidP="00525D80">
      <w:pPr>
        <w:rPr>
          <w:rFonts w:ascii="Aptos" w:hAnsi="Aptos"/>
        </w:rPr>
      </w:pPr>
    </w:p>
    <w:p w14:paraId="42BC16F5" w14:textId="77777777" w:rsidR="001E2B18" w:rsidRPr="00674E62" w:rsidRDefault="001E2B18" w:rsidP="00525D80">
      <w:pPr>
        <w:rPr>
          <w:rFonts w:ascii="Aptos" w:hAnsi="Aptos"/>
        </w:rPr>
      </w:pPr>
    </w:p>
    <w:p w14:paraId="1DB31C4E" w14:textId="77777777" w:rsidR="0084391D" w:rsidRDefault="0084391D" w:rsidP="000C458E">
      <w:pPr>
        <w:rPr>
          <w:rFonts w:ascii="Aptos" w:hAnsi="Aptos"/>
        </w:rPr>
      </w:pPr>
    </w:p>
    <w:p w14:paraId="6205B577" w14:textId="77777777" w:rsidR="00300F8F" w:rsidRDefault="00300F8F" w:rsidP="000C458E">
      <w:pPr>
        <w:rPr>
          <w:rFonts w:ascii="Aptos" w:hAnsi="Aptos"/>
        </w:rPr>
      </w:pPr>
    </w:p>
    <w:p w14:paraId="33C374FD" w14:textId="0965B3E5" w:rsidR="000C458E" w:rsidRPr="00674E62" w:rsidRDefault="000C458E" w:rsidP="000C458E">
      <w:pPr>
        <w:rPr>
          <w:rFonts w:ascii="Aptos" w:hAnsi="Aptos" w:cstheme="minorHAnsi"/>
          <w:b/>
          <w:bCs/>
          <w:sz w:val="36"/>
          <w:szCs w:val="36"/>
        </w:rPr>
      </w:pPr>
      <w:r w:rsidRPr="00674E62">
        <w:rPr>
          <w:rFonts w:ascii="Aptos" w:hAnsi="Aptos" w:cstheme="minorHAnsi"/>
          <w:b/>
          <w:bCs/>
          <w:sz w:val="36"/>
          <w:szCs w:val="36"/>
        </w:rPr>
        <w:lastRenderedPageBreak/>
        <w:t xml:space="preserve">Links and </w:t>
      </w:r>
      <w:r w:rsidR="000D0CC9">
        <w:rPr>
          <w:rFonts w:ascii="Aptos" w:hAnsi="Aptos" w:cstheme="minorHAnsi"/>
          <w:b/>
          <w:bCs/>
          <w:sz w:val="36"/>
          <w:szCs w:val="36"/>
        </w:rPr>
        <w:t>A</w:t>
      </w:r>
      <w:r w:rsidRPr="00674E62">
        <w:rPr>
          <w:rFonts w:ascii="Aptos" w:hAnsi="Aptos" w:cstheme="minorHAnsi"/>
          <w:b/>
          <w:bCs/>
          <w:sz w:val="36"/>
          <w:szCs w:val="36"/>
        </w:rPr>
        <w:t xml:space="preserve">dditional </w:t>
      </w:r>
      <w:r w:rsidR="000D0CC9">
        <w:rPr>
          <w:rFonts w:ascii="Aptos" w:hAnsi="Aptos" w:cstheme="minorHAnsi"/>
          <w:b/>
          <w:bCs/>
          <w:sz w:val="36"/>
          <w:szCs w:val="36"/>
        </w:rPr>
        <w:t>S</w:t>
      </w:r>
      <w:r w:rsidRPr="00674E62">
        <w:rPr>
          <w:rFonts w:ascii="Aptos" w:hAnsi="Aptos" w:cstheme="minorHAnsi"/>
          <w:b/>
          <w:bCs/>
          <w:sz w:val="36"/>
          <w:szCs w:val="36"/>
        </w:rPr>
        <w:t xml:space="preserve">upport </w:t>
      </w:r>
      <w:r w:rsidR="000D0CC9">
        <w:rPr>
          <w:rFonts w:ascii="Aptos" w:hAnsi="Aptos" w:cstheme="minorHAnsi"/>
          <w:b/>
          <w:bCs/>
          <w:sz w:val="36"/>
          <w:szCs w:val="36"/>
        </w:rPr>
        <w:t>N</w:t>
      </w:r>
      <w:r w:rsidRPr="00674E62">
        <w:rPr>
          <w:rFonts w:ascii="Aptos" w:hAnsi="Aptos" w:cstheme="minorHAnsi"/>
          <w:b/>
          <w:bCs/>
          <w:sz w:val="36"/>
          <w:szCs w:val="36"/>
        </w:rPr>
        <w:t>etworks</w:t>
      </w:r>
    </w:p>
    <w:p w14:paraId="6C6BDEC1" w14:textId="723F9EE3" w:rsidR="000C458E" w:rsidRPr="00483C82" w:rsidRDefault="000C458E" w:rsidP="000C458E">
      <w:pPr>
        <w:pStyle w:val="paragraph"/>
        <w:spacing w:before="0" w:beforeAutospacing="0" w:after="0" w:afterAutospacing="0"/>
        <w:textAlignment w:val="baseline"/>
        <w:rPr>
          <w:rFonts w:ascii="Aptos" w:hAnsi="Aptos" w:cstheme="minorHAnsi"/>
          <w:b/>
          <w:bCs/>
          <w:sz w:val="22"/>
          <w:szCs w:val="22"/>
        </w:rPr>
      </w:pPr>
      <w:hyperlink r:id="rId18" w:history="1">
        <w:r w:rsidRPr="00483C82">
          <w:rPr>
            <w:rStyle w:val="Hyperlink"/>
            <w:rFonts w:ascii="Aptos" w:hAnsi="Aptos" w:cstheme="minorHAnsi"/>
            <w:b/>
            <w:bCs/>
            <w:sz w:val="22"/>
            <w:szCs w:val="22"/>
          </w:rPr>
          <w:t xml:space="preserve">Warwick </w:t>
        </w:r>
        <w:r w:rsidR="009F64D1" w:rsidRPr="00483C82">
          <w:rPr>
            <w:rStyle w:val="Hyperlink"/>
            <w:rFonts w:ascii="Aptos" w:hAnsi="Aptos" w:cstheme="minorHAnsi"/>
            <w:b/>
            <w:bCs/>
            <w:sz w:val="22"/>
            <w:szCs w:val="22"/>
          </w:rPr>
          <w:t>Alumni</w:t>
        </w:r>
      </w:hyperlink>
    </w:p>
    <w:p w14:paraId="65E66652" w14:textId="405D3915" w:rsidR="001211E8" w:rsidRPr="00300F8F" w:rsidRDefault="009F64D1" w:rsidP="009F64D1">
      <w:pPr>
        <w:pStyle w:val="paragraph"/>
        <w:numPr>
          <w:ilvl w:val="0"/>
          <w:numId w:val="39"/>
        </w:numPr>
        <w:spacing w:before="0" w:beforeAutospacing="0" w:after="0" w:afterAutospacing="0"/>
        <w:textAlignment w:val="baseline"/>
        <w:rPr>
          <w:rFonts w:ascii="Aptos" w:hAnsi="Aptos" w:cstheme="minorHAnsi"/>
          <w:b/>
          <w:bCs/>
          <w:sz w:val="20"/>
          <w:szCs w:val="20"/>
        </w:rPr>
      </w:pPr>
      <w:r w:rsidRPr="00300F8F">
        <w:rPr>
          <w:rFonts w:ascii="Aptos" w:hAnsi="Aptos" w:cstheme="minorHAnsi"/>
          <w:sz w:val="20"/>
          <w:szCs w:val="20"/>
        </w:rPr>
        <w:t>Our alumni community still call Warwick home. From a few hundred in 1965 to more than 310,000 alumni, and it's ever-growing.</w:t>
      </w:r>
    </w:p>
    <w:p w14:paraId="239719CD" w14:textId="77777777" w:rsidR="009F64D1" w:rsidRPr="00483C82" w:rsidRDefault="009F64D1" w:rsidP="009F64D1">
      <w:pPr>
        <w:pStyle w:val="paragraph"/>
        <w:spacing w:before="0" w:beforeAutospacing="0" w:after="0" w:afterAutospacing="0"/>
        <w:ind w:left="720"/>
        <w:textAlignment w:val="baseline"/>
        <w:rPr>
          <w:rFonts w:ascii="Aptos" w:hAnsi="Aptos" w:cstheme="minorHAnsi"/>
          <w:b/>
          <w:bCs/>
          <w:sz w:val="22"/>
          <w:szCs w:val="22"/>
        </w:rPr>
      </w:pPr>
    </w:p>
    <w:p w14:paraId="38D6E9C3" w14:textId="52F03A52" w:rsidR="000C458E" w:rsidRPr="00483C82" w:rsidRDefault="000C458E" w:rsidP="001211E8">
      <w:pPr>
        <w:pStyle w:val="paragraph"/>
        <w:spacing w:before="0" w:beforeAutospacing="0" w:after="0" w:afterAutospacing="0"/>
        <w:textAlignment w:val="baseline"/>
        <w:rPr>
          <w:rFonts w:ascii="Aptos" w:hAnsi="Aptos" w:cstheme="minorHAnsi"/>
          <w:b/>
          <w:bCs/>
          <w:sz w:val="22"/>
          <w:szCs w:val="22"/>
        </w:rPr>
      </w:pPr>
      <w:hyperlink r:id="rId19" w:history="1">
        <w:r w:rsidRPr="00483C82">
          <w:rPr>
            <w:rStyle w:val="Hyperlink"/>
            <w:rFonts w:ascii="Aptos" w:hAnsi="Aptos" w:cstheme="minorHAnsi"/>
            <w:b/>
            <w:bCs/>
            <w:sz w:val="22"/>
            <w:szCs w:val="22"/>
          </w:rPr>
          <w:t>The Chartered College of Teaching</w:t>
        </w:r>
      </w:hyperlink>
    </w:p>
    <w:p w14:paraId="27D2AD74" w14:textId="10ADA609" w:rsidR="000C458E" w:rsidRPr="00300F8F" w:rsidRDefault="001211E8" w:rsidP="000C458E">
      <w:pPr>
        <w:pStyle w:val="paragraph"/>
        <w:numPr>
          <w:ilvl w:val="0"/>
          <w:numId w:val="23"/>
        </w:numPr>
        <w:spacing w:before="0" w:beforeAutospacing="0" w:after="0" w:afterAutospacing="0"/>
        <w:textAlignment w:val="baseline"/>
        <w:rPr>
          <w:rFonts w:ascii="Aptos" w:hAnsi="Aptos" w:cstheme="minorHAnsi"/>
          <w:sz w:val="20"/>
          <w:szCs w:val="20"/>
        </w:rPr>
      </w:pPr>
      <w:r w:rsidRPr="00300F8F">
        <w:rPr>
          <w:rFonts w:ascii="Aptos" w:hAnsi="Aptos" w:cstheme="minorHAnsi"/>
          <w:sz w:val="20"/>
          <w:szCs w:val="20"/>
        </w:rPr>
        <w:t>Through the Chartered College of Teaching membership, teachers have access to a wealth of research and insight to enable excellent teaching. This includes resources</w:t>
      </w:r>
      <w:r w:rsidR="000C458E" w:rsidRPr="00300F8F">
        <w:rPr>
          <w:rFonts w:ascii="Aptos" w:hAnsi="Aptos" w:cstheme="minorHAnsi"/>
          <w:sz w:val="20"/>
          <w:szCs w:val="20"/>
        </w:rPr>
        <w:t xml:space="preserve"> such as the Early Career Hub </w:t>
      </w:r>
    </w:p>
    <w:p w14:paraId="58550192" w14:textId="77777777" w:rsidR="000C458E" w:rsidRPr="00483C82" w:rsidRDefault="000C458E" w:rsidP="000C458E">
      <w:pPr>
        <w:pStyle w:val="paragraph"/>
        <w:spacing w:before="0" w:beforeAutospacing="0" w:after="0" w:afterAutospacing="0"/>
        <w:textAlignment w:val="baseline"/>
        <w:rPr>
          <w:rFonts w:ascii="Aptos" w:hAnsi="Aptos" w:cstheme="minorHAnsi"/>
          <w:sz w:val="22"/>
          <w:szCs w:val="22"/>
        </w:rPr>
      </w:pPr>
    </w:p>
    <w:p w14:paraId="502A345A" w14:textId="70C76741" w:rsidR="000C458E" w:rsidRPr="00483C82" w:rsidRDefault="000C458E" w:rsidP="000C458E">
      <w:pPr>
        <w:pStyle w:val="paragraph"/>
        <w:spacing w:before="0" w:beforeAutospacing="0" w:after="0" w:afterAutospacing="0"/>
        <w:textAlignment w:val="baseline"/>
        <w:rPr>
          <w:rFonts w:ascii="Aptos" w:hAnsi="Aptos" w:cstheme="minorHAnsi"/>
          <w:b/>
          <w:bCs/>
          <w:sz w:val="22"/>
          <w:szCs w:val="22"/>
        </w:rPr>
      </w:pPr>
      <w:hyperlink r:id="rId20" w:history="1">
        <w:r w:rsidRPr="00483C82">
          <w:rPr>
            <w:rStyle w:val="Hyperlink"/>
            <w:rFonts w:ascii="Aptos" w:hAnsi="Aptos" w:cstheme="minorHAnsi"/>
            <w:b/>
            <w:bCs/>
            <w:sz w:val="22"/>
            <w:szCs w:val="22"/>
          </w:rPr>
          <w:t>Education Support Partnership</w:t>
        </w:r>
      </w:hyperlink>
    </w:p>
    <w:p w14:paraId="40E697FC" w14:textId="25085CD3" w:rsidR="000C458E" w:rsidRPr="00300F8F" w:rsidRDefault="001211E8" w:rsidP="000C458E">
      <w:pPr>
        <w:pStyle w:val="paragraph"/>
        <w:numPr>
          <w:ilvl w:val="0"/>
          <w:numId w:val="25"/>
        </w:numPr>
        <w:spacing w:before="0" w:beforeAutospacing="0" w:after="0" w:afterAutospacing="0"/>
        <w:textAlignment w:val="baseline"/>
        <w:rPr>
          <w:rFonts w:ascii="Aptos" w:hAnsi="Aptos" w:cstheme="minorHAnsi"/>
          <w:sz w:val="20"/>
          <w:szCs w:val="20"/>
        </w:rPr>
      </w:pPr>
      <w:r w:rsidRPr="00300F8F">
        <w:rPr>
          <w:rFonts w:ascii="Aptos" w:hAnsi="Aptos" w:cstheme="minorHAnsi"/>
          <w:sz w:val="20"/>
          <w:szCs w:val="20"/>
        </w:rPr>
        <w:t>A c</w:t>
      </w:r>
      <w:r w:rsidR="000C458E" w:rsidRPr="00300F8F">
        <w:rPr>
          <w:rFonts w:ascii="Aptos" w:hAnsi="Aptos" w:cstheme="minorHAnsi"/>
          <w:sz w:val="20"/>
          <w:szCs w:val="20"/>
        </w:rPr>
        <w:t xml:space="preserve">harity providing free help and advice for teachers, including problems like stress and financial difficulties. They provide a 24/7 free helpline available using the following number: </w:t>
      </w:r>
      <w:r w:rsidRPr="00300F8F">
        <w:rPr>
          <w:rFonts w:ascii="Aptos" w:hAnsi="Aptos" w:cstheme="minorHAnsi"/>
          <w:b/>
          <w:bCs/>
          <w:sz w:val="20"/>
          <w:szCs w:val="20"/>
        </w:rPr>
        <w:t>08000 562 561</w:t>
      </w:r>
    </w:p>
    <w:p w14:paraId="6961881E" w14:textId="77777777" w:rsidR="000C458E" w:rsidRPr="00483C82" w:rsidRDefault="000C458E" w:rsidP="000C458E">
      <w:pPr>
        <w:pStyle w:val="paragraph"/>
        <w:spacing w:before="0" w:beforeAutospacing="0" w:after="0" w:afterAutospacing="0"/>
        <w:textAlignment w:val="baseline"/>
        <w:rPr>
          <w:rFonts w:ascii="Aptos" w:hAnsi="Aptos" w:cstheme="minorHAnsi"/>
          <w:color w:val="000000"/>
          <w:sz w:val="22"/>
          <w:szCs w:val="22"/>
        </w:rPr>
      </w:pPr>
    </w:p>
    <w:p w14:paraId="5DAFE47A" w14:textId="4CDDC4B9" w:rsidR="000C458E" w:rsidRPr="00483C82" w:rsidRDefault="000C458E" w:rsidP="000C458E">
      <w:pPr>
        <w:pStyle w:val="paragraph"/>
        <w:spacing w:before="0" w:beforeAutospacing="0" w:after="0" w:afterAutospacing="0"/>
        <w:textAlignment w:val="baseline"/>
        <w:rPr>
          <w:rFonts w:ascii="Aptos" w:hAnsi="Aptos" w:cstheme="minorHAnsi"/>
          <w:b/>
          <w:sz w:val="22"/>
          <w:szCs w:val="22"/>
          <w:u w:val="single"/>
        </w:rPr>
      </w:pPr>
      <w:r w:rsidRPr="00483C82">
        <w:rPr>
          <w:rFonts w:ascii="Aptos" w:hAnsi="Aptos" w:cstheme="minorHAnsi"/>
          <w:b/>
          <w:sz w:val="22"/>
          <w:szCs w:val="22"/>
          <w:u w:val="single"/>
        </w:rPr>
        <w:t>Teaching Unions</w:t>
      </w:r>
    </w:p>
    <w:p w14:paraId="3FDD06A5" w14:textId="7BB419DA" w:rsidR="000C458E" w:rsidRPr="00300F8F" w:rsidRDefault="000C458E" w:rsidP="001211E8">
      <w:pPr>
        <w:pStyle w:val="ListParagraph"/>
        <w:numPr>
          <w:ilvl w:val="0"/>
          <w:numId w:val="25"/>
        </w:numPr>
        <w:rPr>
          <w:rFonts w:ascii="Aptos" w:hAnsi="Aptos"/>
          <w:sz w:val="20"/>
          <w:szCs w:val="20"/>
        </w:rPr>
      </w:pPr>
      <w:hyperlink r:id="rId21" w:history="1">
        <w:r w:rsidRPr="00300F8F">
          <w:rPr>
            <w:rStyle w:val="Hyperlink"/>
            <w:rFonts w:ascii="Aptos" w:hAnsi="Aptos"/>
            <w:b/>
            <w:bCs/>
            <w:sz w:val="20"/>
            <w:szCs w:val="20"/>
          </w:rPr>
          <w:t>NASUWT</w:t>
        </w:r>
      </w:hyperlink>
      <w:r w:rsidR="001211E8" w:rsidRPr="00300F8F">
        <w:rPr>
          <w:rFonts w:ascii="Aptos" w:hAnsi="Aptos"/>
          <w:b/>
          <w:bCs/>
          <w:sz w:val="20"/>
          <w:szCs w:val="20"/>
        </w:rPr>
        <w:t xml:space="preserve"> </w:t>
      </w:r>
      <w:r w:rsidR="001211E8" w:rsidRPr="00300F8F">
        <w:rPr>
          <w:rFonts w:ascii="Aptos" w:hAnsi="Aptos"/>
          <w:sz w:val="20"/>
          <w:szCs w:val="20"/>
        </w:rPr>
        <w:t>- provides protection, benefits and support for teachers, from professional advice and legal support</w:t>
      </w:r>
    </w:p>
    <w:p w14:paraId="6E206843" w14:textId="2771F57D" w:rsidR="00C51A5F" w:rsidRPr="00300F8F" w:rsidRDefault="000C458E" w:rsidP="00483C82">
      <w:pPr>
        <w:pStyle w:val="ListParagraph"/>
        <w:numPr>
          <w:ilvl w:val="0"/>
          <w:numId w:val="25"/>
        </w:numPr>
        <w:rPr>
          <w:rStyle w:val="normaltextrun"/>
          <w:rFonts w:ascii="Aptos" w:hAnsi="Aptos"/>
          <w:sz w:val="20"/>
          <w:szCs w:val="20"/>
        </w:rPr>
      </w:pPr>
      <w:hyperlink r:id="rId22" w:history="1">
        <w:r w:rsidRPr="00300F8F">
          <w:rPr>
            <w:rStyle w:val="Hyperlink"/>
            <w:rFonts w:ascii="Aptos" w:hAnsi="Aptos"/>
            <w:b/>
            <w:bCs/>
            <w:sz w:val="20"/>
            <w:szCs w:val="20"/>
          </w:rPr>
          <w:t>NEU</w:t>
        </w:r>
      </w:hyperlink>
      <w:r w:rsidR="001211E8" w:rsidRPr="00300F8F">
        <w:rPr>
          <w:rFonts w:ascii="Aptos" w:hAnsi="Aptos"/>
          <w:sz w:val="20"/>
          <w:szCs w:val="20"/>
        </w:rPr>
        <w:t xml:space="preserve"> – offers guidance about your employment rights or help with problems. NEU members have access to a wealth of expertise</w:t>
      </w:r>
      <w:r w:rsidR="00C51A5F" w:rsidRPr="00300F8F">
        <w:rPr>
          <w:rFonts w:ascii="Aptos" w:hAnsi="Aptos"/>
          <w:sz w:val="20"/>
          <w:szCs w:val="20"/>
        </w:rPr>
        <w:t>, support and CPD</w:t>
      </w:r>
    </w:p>
    <w:p w14:paraId="6DFFA0D9" w14:textId="0CDB02E9" w:rsidR="000C458E" w:rsidRDefault="000C458E" w:rsidP="00C51A5F">
      <w:pPr>
        <w:pStyle w:val="paragraph"/>
        <w:spacing w:before="0" w:beforeAutospacing="0" w:after="0" w:afterAutospacing="0"/>
        <w:jc w:val="center"/>
        <w:textAlignment w:val="baseline"/>
        <w:rPr>
          <w:rStyle w:val="normaltextrun"/>
          <w:rFonts w:ascii="Aptos" w:hAnsi="Aptos" w:cstheme="minorHAnsi"/>
          <w:b/>
          <w:bCs/>
          <w:color w:val="000000"/>
        </w:rPr>
      </w:pPr>
      <w:r w:rsidRPr="00A53C35">
        <w:rPr>
          <w:rStyle w:val="normaltextrun"/>
          <w:rFonts w:ascii="Aptos" w:hAnsi="Aptos" w:cstheme="minorHAnsi"/>
          <w:b/>
          <w:bCs/>
          <w:color w:val="000000"/>
        </w:rPr>
        <w:t>Subject</w:t>
      </w:r>
      <w:r w:rsidR="0084391D">
        <w:rPr>
          <w:rStyle w:val="normaltextrun"/>
          <w:rFonts w:ascii="Aptos" w:hAnsi="Aptos" w:cstheme="minorHAnsi"/>
          <w:b/>
          <w:bCs/>
          <w:color w:val="000000"/>
        </w:rPr>
        <w:t xml:space="preserve"> and Other Specialist </w:t>
      </w:r>
      <w:r w:rsidR="00C51A5F" w:rsidRPr="00A53C35">
        <w:rPr>
          <w:rStyle w:val="normaltextrun"/>
          <w:rFonts w:ascii="Aptos" w:hAnsi="Aptos" w:cstheme="minorHAnsi"/>
          <w:b/>
          <w:bCs/>
          <w:color w:val="000000"/>
        </w:rPr>
        <w:t>A</w:t>
      </w:r>
      <w:r w:rsidRPr="00A53C35">
        <w:rPr>
          <w:rStyle w:val="normaltextrun"/>
          <w:rFonts w:ascii="Aptos" w:hAnsi="Aptos" w:cstheme="minorHAnsi"/>
          <w:b/>
          <w:bCs/>
          <w:color w:val="000000"/>
        </w:rPr>
        <w:t>ssociations</w:t>
      </w:r>
      <w:r w:rsidR="0084391D">
        <w:rPr>
          <w:rStyle w:val="normaltextrun"/>
          <w:rFonts w:ascii="Aptos" w:hAnsi="Aptos" w:cstheme="minorHAnsi"/>
          <w:b/>
          <w:bCs/>
          <w:color w:val="000000"/>
        </w:rPr>
        <w:t xml:space="preserve"> and Organisations</w:t>
      </w:r>
    </w:p>
    <w:p w14:paraId="66FF0E34" w14:textId="77777777" w:rsidR="00A53C35" w:rsidRDefault="00A53C35" w:rsidP="00C51A5F">
      <w:pPr>
        <w:pStyle w:val="paragraph"/>
        <w:spacing w:before="0" w:beforeAutospacing="0" w:after="0" w:afterAutospacing="0"/>
        <w:jc w:val="center"/>
        <w:textAlignment w:val="baseline"/>
        <w:rPr>
          <w:rStyle w:val="normaltextrun"/>
          <w:rFonts w:ascii="Aptos" w:hAnsi="Aptos" w:cstheme="minorHAnsi"/>
          <w:b/>
          <w:bCs/>
          <w:color w:val="000000"/>
        </w:rPr>
      </w:pPr>
    </w:p>
    <w:tbl>
      <w:tblPr>
        <w:tblStyle w:val="TableGrid"/>
        <w:tblW w:w="0" w:type="auto"/>
        <w:tblInd w:w="-5" w:type="dxa"/>
        <w:tblLook w:val="04A0" w:firstRow="1" w:lastRow="0" w:firstColumn="1" w:lastColumn="0" w:noHBand="0" w:noVBand="1"/>
      </w:tblPr>
      <w:tblGrid>
        <w:gridCol w:w="2268"/>
        <w:gridCol w:w="8188"/>
      </w:tblGrid>
      <w:tr w:rsidR="00A53C35" w14:paraId="374963DA" w14:textId="77777777" w:rsidTr="0084391D">
        <w:tc>
          <w:tcPr>
            <w:tcW w:w="2268" w:type="dxa"/>
            <w:vAlign w:val="center"/>
          </w:tcPr>
          <w:p w14:paraId="0321C4BE" w14:textId="4BEC81D4"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Art &amp; Design</w:t>
            </w:r>
          </w:p>
        </w:tc>
        <w:tc>
          <w:tcPr>
            <w:tcW w:w="8188" w:type="dxa"/>
            <w:vAlign w:val="center"/>
          </w:tcPr>
          <w:p w14:paraId="418570E9" w14:textId="57FF0510"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23" w:history="1">
              <w:r w:rsidRPr="00300F8F">
                <w:rPr>
                  <w:rStyle w:val="Hyperlink"/>
                  <w:rFonts w:ascii="Aptos" w:hAnsi="Aptos" w:cstheme="minorHAnsi"/>
                  <w:sz w:val="22"/>
                  <w:szCs w:val="22"/>
                </w:rPr>
                <w:t>National Society for Education in Art and Design</w:t>
              </w:r>
            </w:hyperlink>
          </w:p>
        </w:tc>
      </w:tr>
      <w:tr w:rsidR="00A53C35" w14:paraId="0214D172" w14:textId="77777777" w:rsidTr="0084391D">
        <w:tc>
          <w:tcPr>
            <w:tcW w:w="2268" w:type="dxa"/>
            <w:vAlign w:val="center"/>
          </w:tcPr>
          <w:p w14:paraId="15887E6F" w14:textId="02EFFF81"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Computing</w:t>
            </w:r>
          </w:p>
        </w:tc>
        <w:tc>
          <w:tcPr>
            <w:tcW w:w="8188" w:type="dxa"/>
            <w:vAlign w:val="center"/>
          </w:tcPr>
          <w:p w14:paraId="7552D765"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24" w:history="1">
              <w:r w:rsidRPr="00300F8F">
                <w:rPr>
                  <w:rStyle w:val="Hyperlink"/>
                  <w:rFonts w:ascii="Aptos" w:hAnsi="Aptos" w:cstheme="minorHAnsi"/>
                  <w:sz w:val="22"/>
                  <w:szCs w:val="22"/>
                </w:rPr>
                <w:t>Computing at School</w:t>
              </w:r>
            </w:hyperlink>
          </w:p>
          <w:p w14:paraId="78E80D42" w14:textId="77777777" w:rsidR="009F64D1" w:rsidRPr="00300F8F" w:rsidRDefault="009F64D1"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25" w:history="1">
              <w:r w:rsidRPr="00300F8F">
                <w:rPr>
                  <w:rStyle w:val="Hyperlink"/>
                  <w:rFonts w:ascii="Aptos" w:hAnsi="Aptos"/>
                  <w:sz w:val="22"/>
                  <w:szCs w:val="22"/>
                </w:rPr>
                <w:t>Barefoot Computing</w:t>
              </w:r>
            </w:hyperlink>
          </w:p>
          <w:p w14:paraId="306732CE" w14:textId="78388E1A" w:rsidR="009F64D1" w:rsidRPr="00300F8F" w:rsidRDefault="009F64D1"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26" w:history="1">
              <w:r w:rsidRPr="00300F8F">
                <w:rPr>
                  <w:rStyle w:val="Hyperlink"/>
                  <w:rFonts w:ascii="Aptos" w:hAnsi="Aptos"/>
                  <w:sz w:val="22"/>
                  <w:szCs w:val="22"/>
                </w:rPr>
                <w:t>National Centre for Computing Education</w:t>
              </w:r>
            </w:hyperlink>
          </w:p>
        </w:tc>
      </w:tr>
      <w:tr w:rsidR="00A53C35" w14:paraId="2BB3D959" w14:textId="77777777" w:rsidTr="0084391D">
        <w:tc>
          <w:tcPr>
            <w:tcW w:w="2268" w:type="dxa"/>
            <w:vAlign w:val="center"/>
          </w:tcPr>
          <w:p w14:paraId="73B3B643" w14:textId="3D6DA902"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Design &amp; Technology</w:t>
            </w:r>
          </w:p>
        </w:tc>
        <w:tc>
          <w:tcPr>
            <w:tcW w:w="8188" w:type="dxa"/>
            <w:vAlign w:val="center"/>
          </w:tcPr>
          <w:p w14:paraId="50641CDB" w14:textId="0FC93183"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27" w:history="1">
              <w:r w:rsidRPr="00300F8F">
                <w:rPr>
                  <w:rStyle w:val="Hyperlink"/>
                  <w:rFonts w:ascii="Aptos" w:hAnsi="Aptos" w:cstheme="minorHAnsi"/>
                  <w:sz w:val="22"/>
                  <w:szCs w:val="22"/>
                </w:rPr>
                <w:t>Design and Technology Association</w:t>
              </w:r>
            </w:hyperlink>
          </w:p>
        </w:tc>
      </w:tr>
      <w:tr w:rsidR="00A53C35" w14:paraId="57CA45DD" w14:textId="77777777" w:rsidTr="0084391D">
        <w:tc>
          <w:tcPr>
            <w:tcW w:w="2268" w:type="dxa"/>
            <w:vAlign w:val="center"/>
          </w:tcPr>
          <w:p w14:paraId="2DA5F25E" w14:textId="1DB48863"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English</w:t>
            </w:r>
          </w:p>
        </w:tc>
        <w:tc>
          <w:tcPr>
            <w:tcW w:w="8188" w:type="dxa"/>
            <w:vAlign w:val="center"/>
          </w:tcPr>
          <w:p w14:paraId="0C8DB9B4"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28" w:history="1">
              <w:r w:rsidRPr="00300F8F">
                <w:rPr>
                  <w:rStyle w:val="Hyperlink"/>
                  <w:rFonts w:ascii="Aptos" w:hAnsi="Aptos" w:cstheme="minorHAnsi"/>
                  <w:sz w:val="22"/>
                  <w:szCs w:val="22"/>
                </w:rPr>
                <w:t>National Association for the Teaching of English</w:t>
              </w:r>
            </w:hyperlink>
          </w:p>
          <w:p w14:paraId="3419DB93" w14:textId="3488606F" w:rsidR="00A53C35" w:rsidRPr="00300F8F" w:rsidRDefault="00483C82"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29" w:history="1">
              <w:r w:rsidRPr="00300F8F">
                <w:rPr>
                  <w:rStyle w:val="Hyperlink"/>
                  <w:rFonts w:ascii="Aptos" w:hAnsi="Aptos" w:cstheme="minorHAnsi"/>
                  <w:sz w:val="22"/>
                  <w:szCs w:val="22"/>
                </w:rPr>
                <w:t>UK</w:t>
              </w:r>
              <w:r w:rsidR="00A53C35" w:rsidRPr="00300F8F">
                <w:rPr>
                  <w:rStyle w:val="Hyperlink"/>
                  <w:rFonts w:ascii="Aptos" w:hAnsi="Aptos" w:cstheme="minorHAnsi"/>
                  <w:sz w:val="22"/>
                  <w:szCs w:val="22"/>
                </w:rPr>
                <w:t xml:space="preserve"> Literacy Association</w:t>
              </w:r>
            </w:hyperlink>
          </w:p>
          <w:p w14:paraId="524FBB1E" w14:textId="0EA7C1CB"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0" w:history="1">
              <w:r w:rsidRPr="00300F8F">
                <w:rPr>
                  <w:rStyle w:val="Hyperlink"/>
                  <w:rFonts w:ascii="Aptos" w:hAnsi="Aptos" w:cstheme="minorHAnsi"/>
                  <w:sz w:val="22"/>
                  <w:szCs w:val="22"/>
                </w:rPr>
                <w:t>The English Association</w:t>
              </w:r>
            </w:hyperlink>
          </w:p>
        </w:tc>
      </w:tr>
      <w:tr w:rsidR="00A53C35" w14:paraId="3F7F7539" w14:textId="77777777" w:rsidTr="0084391D">
        <w:tc>
          <w:tcPr>
            <w:tcW w:w="2268" w:type="dxa"/>
            <w:vAlign w:val="center"/>
          </w:tcPr>
          <w:p w14:paraId="05E71292" w14:textId="0BE7EB1B"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Geography</w:t>
            </w:r>
          </w:p>
        </w:tc>
        <w:tc>
          <w:tcPr>
            <w:tcW w:w="8188" w:type="dxa"/>
            <w:vAlign w:val="center"/>
          </w:tcPr>
          <w:p w14:paraId="3789D17A"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31" w:history="1">
              <w:r w:rsidRPr="00300F8F">
                <w:rPr>
                  <w:rStyle w:val="Hyperlink"/>
                  <w:rFonts w:ascii="Aptos" w:hAnsi="Aptos" w:cstheme="minorHAnsi"/>
                  <w:sz w:val="22"/>
                  <w:szCs w:val="22"/>
                </w:rPr>
                <w:t>Geographical Association</w:t>
              </w:r>
            </w:hyperlink>
          </w:p>
          <w:p w14:paraId="0CC01201" w14:textId="708F79DC" w:rsidR="00483C82" w:rsidRPr="00300F8F" w:rsidRDefault="00483C82"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2" w:history="1">
              <w:r w:rsidRPr="00300F8F">
                <w:rPr>
                  <w:rStyle w:val="Hyperlink"/>
                  <w:rFonts w:ascii="Aptos" w:hAnsi="Aptos"/>
                  <w:sz w:val="22"/>
                  <w:szCs w:val="22"/>
                </w:rPr>
                <w:t>The Geological Society</w:t>
              </w:r>
            </w:hyperlink>
          </w:p>
        </w:tc>
      </w:tr>
      <w:tr w:rsidR="00A53C35" w14:paraId="7507D5D7" w14:textId="77777777" w:rsidTr="0084391D">
        <w:tc>
          <w:tcPr>
            <w:tcW w:w="2268" w:type="dxa"/>
            <w:vAlign w:val="center"/>
          </w:tcPr>
          <w:p w14:paraId="17C0E2C7" w14:textId="1E696E32"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History</w:t>
            </w:r>
          </w:p>
        </w:tc>
        <w:tc>
          <w:tcPr>
            <w:tcW w:w="8188" w:type="dxa"/>
            <w:vAlign w:val="center"/>
          </w:tcPr>
          <w:p w14:paraId="617017B8"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33" w:history="1">
              <w:r w:rsidRPr="00300F8F">
                <w:rPr>
                  <w:rStyle w:val="Hyperlink"/>
                  <w:rFonts w:ascii="Aptos" w:hAnsi="Aptos" w:cstheme="minorHAnsi"/>
                  <w:sz w:val="22"/>
                  <w:szCs w:val="22"/>
                </w:rPr>
                <w:t>Historical Association</w:t>
              </w:r>
            </w:hyperlink>
          </w:p>
          <w:p w14:paraId="5DC8A251" w14:textId="30227900" w:rsidR="00483C82" w:rsidRPr="00300F8F" w:rsidRDefault="00483C82"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4" w:history="1">
              <w:r w:rsidRPr="00300F8F">
                <w:rPr>
                  <w:rStyle w:val="Hyperlink"/>
                  <w:rFonts w:ascii="Aptos" w:hAnsi="Aptos"/>
                  <w:sz w:val="22"/>
                  <w:szCs w:val="22"/>
                </w:rPr>
                <w:t>Royal Historical Society</w:t>
              </w:r>
            </w:hyperlink>
          </w:p>
        </w:tc>
      </w:tr>
      <w:tr w:rsidR="00A53C35" w14:paraId="31F1940A" w14:textId="77777777" w:rsidTr="0084391D">
        <w:tc>
          <w:tcPr>
            <w:tcW w:w="2268" w:type="dxa"/>
            <w:vAlign w:val="center"/>
          </w:tcPr>
          <w:p w14:paraId="6E261B5D" w14:textId="41DAF0B3"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Languages</w:t>
            </w:r>
          </w:p>
        </w:tc>
        <w:tc>
          <w:tcPr>
            <w:tcW w:w="8188" w:type="dxa"/>
            <w:vAlign w:val="center"/>
          </w:tcPr>
          <w:p w14:paraId="46F4A1D7" w14:textId="154A0A17"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5" w:history="1">
              <w:r w:rsidRPr="00300F8F">
                <w:rPr>
                  <w:rStyle w:val="Hyperlink"/>
                  <w:rFonts w:ascii="Aptos" w:hAnsi="Aptos" w:cstheme="minorHAnsi"/>
                  <w:sz w:val="22"/>
                  <w:szCs w:val="22"/>
                </w:rPr>
                <w:t>Association for Language Learning</w:t>
              </w:r>
            </w:hyperlink>
          </w:p>
        </w:tc>
      </w:tr>
      <w:tr w:rsidR="00A53C35" w14:paraId="549CC8AE" w14:textId="77777777" w:rsidTr="0084391D">
        <w:tc>
          <w:tcPr>
            <w:tcW w:w="2268" w:type="dxa"/>
            <w:vAlign w:val="center"/>
          </w:tcPr>
          <w:p w14:paraId="114D641E" w14:textId="1697B89E"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Maths</w:t>
            </w:r>
          </w:p>
        </w:tc>
        <w:tc>
          <w:tcPr>
            <w:tcW w:w="8188" w:type="dxa"/>
            <w:vAlign w:val="center"/>
          </w:tcPr>
          <w:p w14:paraId="507AB794"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36" w:history="1">
              <w:r w:rsidRPr="00300F8F">
                <w:rPr>
                  <w:rStyle w:val="Hyperlink"/>
                  <w:rFonts w:ascii="Aptos" w:hAnsi="Aptos" w:cstheme="minorHAnsi"/>
                  <w:sz w:val="22"/>
                  <w:szCs w:val="22"/>
                </w:rPr>
                <w:t>Association for the Teaching of Mathematics</w:t>
              </w:r>
            </w:hyperlink>
          </w:p>
          <w:p w14:paraId="6106955C" w14:textId="2815EC36"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7" w:history="1">
              <w:r w:rsidRPr="00300F8F">
                <w:rPr>
                  <w:rStyle w:val="Hyperlink"/>
                  <w:rFonts w:ascii="Aptos" w:hAnsi="Aptos" w:cstheme="minorHAnsi"/>
                  <w:sz w:val="22"/>
                  <w:szCs w:val="22"/>
                </w:rPr>
                <w:t>National Centre for Excellence in the Teaching of Mathematics</w:t>
              </w:r>
            </w:hyperlink>
          </w:p>
        </w:tc>
      </w:tr>
      <w:tr w:rsidR="00A53C35" w14:paraId="6ABA4682" w14:textId="77777777" w:rsidTr="0084391D">
        <w:tc>
          <w:tcPr>
            <w:tcW w:w="2268" w:type="dxa"/>
            <w:vAlign w:val="center"/>
          </w:tcPr>
          <w:p w14:paraId="2060E4E0" w14:textId="259E87D5"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Music</w:t>
            </w:r>
          </w:p>
        </w:tc>
        <w:tc>
          <w:tcPr>
            <w:tcW w:w="8188" w:type="dxa"/>
            <w:vAlign w:val="center"/>
          </w:tcPr>
          <w:p w14:paraId="3C872363"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38" w:history="1">
              <w:r w:rsidRPr="00300F8F">
                <w:rPr>
                  <w:rStyle w:val="Hyperlink"/>
                  <w:rFonts w:ascii="Aptos" w:hAnsi="Aptos" w:cstheme="minorHAnsi"/>
                  <w:sz w:val="22"/>
                  <w:szCs w:val="22"/>
                </w:rPr>
                <w:t>Music Mark</w:t>
              </w:r>
            </w:hyperlink>
          </w:p>
          <w:p w14:paraId="4039212B" w14:textId="13F1F036" w:rsidR="00A53C35" w:rsidRPr="00300F8F" w:rsidRDefault="009F64D1"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39" w:history="1">
              <w:r w:rsidRPr="00300F8F">
                <w:rPr>
                  <w:rStyle w:val="Hyperlink"/>
                  <w:rFonts w:ascii="Aptos" w:hAnsi="Aptos"/>
                  <w:sz w:val="22"/>
                  <w:szCs w:val="22"/>
                </w:rPr>
                <w:t>Music Teachers Association</w:t>
              </w:r>
            </w:hyperlink>
          </w:p>
        </w:tc>
      </w:tr>
      <w:tr w:rsidR="00A53C35" w14:paraId="54D8E6AE" w14:textId="77777777" w:rsidTr="0084391D">
        <w:tc>
          <w:tcPr>
            <w:tcW w:w="2268" w:type="dxa"/>
            <w:vAlign w:val="center"/>
          </w:tcPr>
          <w:p w14:paraId="5FEEB0A2" w14:textId="1FB701B2"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Physical Education</w:t>
            </w:r>
          </w:p>
        </w:tc>
        <w:tc>
          <w:tcPr>
            <w:tcW w:w="8188" w:type="dxa"/>
            <w:vAlign w:val="center"/>
          </w:tcPr>
          <w:p w14:paraId="62FB1170" w14:textId="566A27B1"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40" w:history="1">
              <w:r w:rsidRPr="00300F8F">
                <w:rPr>
                  <w:rStyle w:val="Hyperlink"/>
                  <w:rFonts w:ascii="Aptos" w:hAnsi="Aptos" w:cstheme="minorHAnsi"/>
                  <w:sz w:val="22"/>
                  <w:szCs w:val="22"/>
                </w:rPr>
                <w:t>Association for Physical Education</w:t>
              </w:r>
            </w:hyperlink>
          </w:p>
        </w:tc>
      </w:tr>
      <w:tr w:rsidR="00A53C35" w14:paraId="2DAFBD65" w14:textId="77777777" w:rsidTr="0084391D">
        <w:tc>
          <w:tcPr>
            <w:tcW w:w="2268" w:type="dxa"/>
            <w:vAlign w:val="center"/>
          </w:tcPr>
          <w:p w14:paraId="5B3A4162" w14:textId="2485AD00"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Personal, Social &amp; Health Education</w:t>
            </w:r>
          </w:p>
        </w:tc>
        <w:tc>
          <w:tcPr>
            <w:tcW w:w="8188" w:type="dxa"/>
            <w:vAlign w:val="center"/>
          </w:tcPr>
          <w:p w14:paraId="64EB307B" w14:textId="3612FF3E" w:rsidR="00A53C35" w:rsidRPr="00300F8F" w:rsidRDefault="009F64D1"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41" w:history="1">
              <w:r w:rsidRPr="00300F8F">
                <w:rPr>
                  <w:rStyle w:val="Hyperlink"/>
                  <w:rFonts w:ascii="Aptos" w:hAnsi="Aptos" w:cstheme="minorHAnsi"/>
                  <w:sz w:val="22"/>
                  <w:szCs w:val="22"/>
                </w:rPr>
                <w:t>P</w:t>
              </w:r>
              <w:r w:rsidRPr="00300F8F">
                <w:rPr>
                  <w:rStyle w:val="Hyperlink"/>
                  <w:rFonts w:ascii="Aptos" w:hAnsi="Aptos"/>
                  <w:sz w:val="22"/>
                  <w:szCs w:val="22"/>
                </w:rPr>
                <w:t>SHE Association</w:t>
              </w:r>
            </w:hyperlink>
          </w:p>
        </w:tc>
      </w:tr>
      <w:tr w:rsidR="00A53C35" w14:paraId="0F3BB70F" w14:textId="77777777" w:rsidTr="0084391D">
        <w:tc>
          <w:tcPr>
            <w:tcW w:w="2268" w:type="dxa"/>
            <w:vAlign w:val="center"/>
          </w:tcPr>
          <w:p w14:paraId="6F7BEA47" w14:textId="3CD48E62"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Religious Education</w:t>
            </w:r>
          </w:p>
        </w:tc>
        <w:tc>
          <w:tcPr>
            <w:tcW w:w="8188" w:type="dxa"/>
            <w:vAlign w:val="center"/>
          </w:tcPr>
          <w:p w14:paraId="7FD7A757" w14:textId="2872EB4C" w:rsidR="00A53C35" w:rsidRPr="00300F8F" w:rsidRDefault="009F64D1"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42" w:history="1">
              <w:r w:rsidRPr="00300F8F">
                <w:rPr>
                  <w:rStyle w:val="Hyperlink"/>
                  <w:rFonts w:ascii="Aptos" w:hAnsi="Aptos" w:cstheme="minorHAnsi"/>
                  <w:sz w:val="22"/>
                  <w:szCs w:val="22"/>
                </w:rPr>
                <w:t>National Association of Teachers of Religious Education</w:t>
              </w:r>
            </w:hyperlink>
          </w:p>
        </w:tc>
      </w:tr>
      <w:tr w:rsidR="00A53C35" w14:paraId="07972DFB" w14:textId="77777777" w:rsidTr="0084391D">
        <w:tc>
          <w:tcPr>
            <w:tcW w:w="2268" w:type="dxa"/>
            <w:vAlign w:val="center"/>
          </w:tcPr>
          <w:p w14:paraId="3796E366" w14:textId="398B8F84" w:rsidR="00A53C35" w:rsidRPr="00300F8F" w:rsidRDefault="00A53C35"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Science</w:t>
            </w:r>
          </w:p>
        </w:tc>
        <w:tc>
          <w:tcPr>
            <w:tcW w:w="8188" w:type="dxa"/>
            <w:vAlign w:val="center"/>
          </w:tcPr>
          <w:p w14:paraId="1AF1E598" w14:textId="28C641D6"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43" w:history="1">
              <w:r w:rsidRPr="00300F8F">
                <w:rPr>
                  <w:rStyle w:val="Hyperlink"/>
                  <w:rFonts w:ascii="Aptos" w:hAnsi="Aptos" w:cstheme="minorHAnsi"/>
                  <w:sz w:val="22"/>
                  <w:szCs w:val="22"/>
                </w:rPr>
                <w:t>Association for Science Education</w:t>
              </w:r>
            </w:hyperlink>
          </w:p>
          <w:p w14:paraId="5635858A" w14:textId="77777777" w:rsidR="00A53C35" w:rsidRPr="00300F8F" w:rsidRDefault="00A53C35" w:rsidP="009F64D1">
            <w:pPr>
              <w:pStyle w:val="paragraph"/>
              <w:numPr>
                <w:ilvl w:val="0"/>
                <w:numId w:val="38"/>
              </w:numPr>
              <w:spacing w:before="0" w:beforeAutospacing="0" w:after="0" w:afterAutospacing="0"/>
              <w:textAlignment w:val="baseline"/>
              <w:rPr>
                <w:rFonts w:ascii="Aptos" w:hAnsi="Aptos" w:cstheme="minorHAnsi"/>
                <w:color w:val="000000"/>
                <w:sz w:val="22"/>
                <w:szCs w:val="22"/>
              </w:rPr>
            </w:pPr>
            <w:hyperlink r:id="rId44" w:history="1">
              <w:r w:rsidRPr="00300F8F">
                <w:rPr>
                  <w:rStyle w:val="Hyperlink"/>
                  <w:rFonts w:ascii="Aptos" w:hAnsi="Aptos" w:cstheme="minorHAnsi"/>
                  <w:sz w:val="22"/>
                  <w:szCs w:val="22"/>
                </w:rPr>
                <w:t>Primary Science Teaching Trust</w:t>
              </w:r>
            </w:hyperlink>
          </w:p>
          <w:p w14:paraId="329E8D15" w14:textId="2B6ABA5C" w:rsidR="00A53C35" w:rsidRPr="00300F8F" w:rsidRDefault="00A53C35" w:rsidP="009F64D1">
            <w:pPr>
              <w:pStyle w:val="paragraph"/>
              <w:numPr>
                <w:ilvl w:val="0"/>
                <w:numId w:val="38"/>
              </w:numPr>
              <w:spacing w:before="0" w:beforeAutospacing="0" w:after="0" w:afterAutospacing="0"/>
              <w:textAlignment w:val="baseline"/>
              <w:rPr>
                <w:rStyle w:val="normaltextrun"/>
                <w:rFonts w:ascii="Aptos" w:hAnsi="Aptos" w:cstheme="minorHAnsi"/>
                <w:color w:val="000000"/>
                <w:sz w:val="22"/>
                <w:szCs w:val="22"/>
              </w:rPr>
            </w:pPr>
            <w:hyperlink r:id="rId45" w:history="1">
              <w:r w:rsidRPr="00300F8F">
                <w:rPr>
                  <w:rStyle w:val="Hyperlink"/>
                  <w:rFonts w:ascii="Aptos" w:hAnsi="Aptos" w:cstheme="minorHAnsi"/>
                  <w:sz w:val="22"/>
                  <w:szCs w:val="22"/>
                </w:rPr>
                <w:t>STEM learning</w:t>
              </w:r>
            </w:hyperlink>
          </w:p>
        </w:tc>
      </w:tr>
      <w:tr w:rsidR="0084391D" w14:paraId="3DFE41AC" w14:textId="77777777" w:rsidTr="0084391D">
        <w:tc>
          <w:tcPr>
            <w:tcW w:w="2268" w:type="dxa"/>
            <w:vAlign w:val="center"/>
          </w:tcPr>
          <w:p w14:paraId="1DF04988" w14:textId="4F4C9224" w:rsidR="0084391D" w:rsidRPr="00300F8F" w:rsidRDefault="0084391D" w:rsidP="009F64D1">
            <w:pPr>
              <w:pStyle w:val="paragraph"/>
              <w:spacing w:before="0" w:beforeAutospacing="0" w:after="0" w:afterAutospacing="0"/>
              <w:textAlignment w:val="baseline"/>
              <w:rPr>
                <w:rStyle w:val="normaltextrun"/>
                <w:rFonts w:ascii="Aptos" w:hAnsi="Aptos" w:cstheme="minorHAnsi"/>
                <w:b/>
                <w:bCs/>
                <w:color w:val="000000"/>
                <w:sz w:val="22"/>
                <w:szCs w:val="22"/>
              </w:rPr>
            </w:pPr>
            <w:r w:rsidRPr="00300F8F">
              <w:rPr>
                <w:rStyle w:val="normaltextrun"/>
                <w:rFonts w:ascii="Aptos" w:hAnsi="Aptos" w:cstheme="minorHAnsi"/>
                <w:b/>
                <w:bCs/>
                <w:color w:val="000000"/>
                <w:sz w:val="22"/>
                <w:szCs w:val="22"/>
              </w:rPr>
              <w:t>Other Specialist Associations</w:t>
            </w:r>
          </w:p>
        </w:tc>
        <w:tc>
          <w:tcPr>
            <w:tcW w:w="8188" w:type="dxa"/>
            <w:vAlign w:val="center"/>
          </w:tcPr>
          <w:p w14:paraId="4B1C572F" w14:textId="350297A1" w:rsidR="0084391D" w:rsidRPr="00300F8F" w:rsidRDefault="0084391D" w:rsidP="009F64D1">
            <w:pPr>
              <w:pStyle w:val="paragraph"/>
              <w:numPr>
                <w:ilvl w:val="0"/>
                <w:numId w:val="38"/>
              </w:numPr>
              <w:spacing w:before="0" w:beforeAutospacing="0" w:after="0" w:afterAutospacing="0"/>
              <w:textAlignment w:val="baseline"/>
              <w:rPr>
                <w:rFonts w:ascii="Aptos" w:hAnsi="Aptos"/>
                <w:sz w:val="22"/>
                <w:szCs w:val="22"/>
              </w:rPr>
            </w:pPr>
            <w:hyperlink r:id="rId46" w:history="1">
              <w:r w:rsidRPr="00300F8F">
                <w:rPr>
                  <w:rStyle w:val="Hyperlink"/>
                  <w:rFonts w:ascii="Aptos" w:hAnsi="Aptos"/>
                  <w:sz w:val="22"/>
                  <w:szCs w:val="22"/>
                </w:rPr>
                <w:t>The National Association for Special Educational Needs</w:t>
              </w:r>
            </w:hyperlink>
            <w:r w:rsidRPr="00300F8F">
              <w:rPr>
                <w:rFonts w:ascii="Aptos" w:hAnsi="Aptos"/>
                <w:sz w:val="22"/>
                <w:szCs w:val="22"/>
              </w:rPr>
              <w:t xml:space="preserve"> (NASEN)</w:t>
            </w:r>
          </w:p>
          <w:p w14:paraId="6E94C636" w14:textId="77777777" w:rsidR="0084391D" w:rsidRPr="00300F8F" w:rsidRDefault="0084391D" w:rsidP="009F64D1">
            <w:pPr>
              <w:pStyle w:val="paragraph"/>
              <w:numPr>
                <w:ilvl w:val="0"/>
                <w:numId w:val="38"/>
              </w:numPr>
              <w:spacing w:before="0" w:beforeAutospacing="0" w:after="0" w:afterAutospacing="0"/>
              <w:textAlignment w:val="baseline"/>
              <w:rPr>
                <w:rFonts w:ascii="Aptos" w:hAnsi="Aptos"/>
                <w:sz w:val="20"/>
                <w:szCs w:val="20"/>
              </w:rPr>
            </w:pPr>
            <w:hyperlink r:id="rId47" w:history="1">
              <w:r w:rsidRPr="00300F8F">
                <w:rPr>
                  <w:rStyle w:val="Hyperlink"/>
                  <w:rFonts w:ascii="Aptos" w:hAnsi="Aptos"/>
                  <w:sz w:val="20"/>
                  <w:szCs w:val="20"/>
                </w:rPr>
                <w:t>The National Association for Language Development in the Curriculum</w:t>
              </w:r>
            </w:hyperlink>
            <w:r w:rsidRPr="00300F8F">
              <w:rPr>
                <w:rFonts w:ascii="Aptos" w:hAnsi="Aptos"/>
                <w:sz w:val="20"/>
                <w:szCs w:val="20"/>
              </w:rPr>
              <w:t xml:space="preserve"> (NALDIC)</w:t>
            </w:r>
          </w:p>
          <w:p w14:paraId="26419BAF" w14:textId="78680B5F" w:rsidR="0084391D" w:rsidRPr="00300F8F" w:rsidRDefault="0084391D" w:rsidP="00300F8F">
            <w:pPr>
              <w:pStyle w:val="paragraph"/>
              <w:numPr>
                <w:ilvl w:val="0"/>
                <w:numId w:val="38"/>
              </w:numPr>
              <w:spacing w:before="0" w:beforeAutospacing="0" w:after="0" w:afterAutospacing="0"/>
              <w:textAlignment w:val="baseline"/>
              <w:rPr>
                <w:rFonts w:ascii="Aptos" w:hAnsi="Aptos"/>
                <w:sz w:val="22"/>
                <w:szCs w:val="22"/>
              </w:rPr>
            </w:pPr>
            <w:hyperlink r:id="rId48" w:history="1">
              <w:r w:rsidRPr="00300F8F">
                <w:rPr>
                  <w:rStyle w:val="Hyperlink"/>
                  <w:rFonts w:ascii="Aptos" w:hAnsi="Aptos"/>
                  <w:sz w:val="22"/>
                  <w:szCs w:val="22"/>
                </w:rPr>
                <w:t>The Bell Foundation</w:t>
              </w:r>
            </w:hyperlink>
            <w:r w:rsidRPr="00300F8F">
              <w:rPr>
                <w:rFonts w:ascii="Aptos" w:hAnsi="Aptos"/>
                <w:sz w:val="22"/>
                <w:szCs w:val="22"/>
              </w:rPr>
              <w:t xml:space="preserve"> </w:t>
            </w:r>
          </w:p>
        </w:tc>
      </w:tr>
    </w:tbl>
    <w:p w14:paraId="02A28C77" w14:textId="71F68C2E" w:rsidR="00AE2598" w:rsidRDefault="00AE2598" w:rsidP="009F64D1">
      <w:pPr>
        <w:pStyle w:val="paragraph"/>
        <w:spacing w:before="0" w:beforeAutospacing="0" w:after="0" w:afterAutospacing="0"/>
        <w:textAlignment w:val="baseline"/>
        <w:rPr>
          <w:rFonts w:ascii="Aptos" w:hAnsi="Aptos" w:cstheme="minorHAnsi"/>
          <w:color w:val="000000"/>
          <w:sz w:val="22"/>
          <w:szCs w:val="22"/>
          <w:lang w:val="en-US"/>
        </w:rPr>
      </w:pPr>
    </w:p>
    <w:p w14:paraId="330FBA17" w14:textId="78B9EEB5" w:rsidR="00483C82" w:rsidRPr="00483C82" w:rsidRDefault="00483C82" w:rsidP="00483C82">
      <w:pPr>
        <w:pStyle w:val="paragraph"/>
        <w:spacing w:before="0" w:beforeAutospacing="0" w:after="0" w:afterAutospacing="0"/>
        <w:jc w:val="center"/>
        <w:textAlignment w:val="baseline"/>
        <w:rPr>
          <w:rFonts w:ascii="Aptos" w:hAnsi="Aptos" w:cstheme="minorHAnsi"/>
          <w:i/>
          <w:iCs/>
          <w:color w:val="000000"/>
          <w:sz w:val="22"/>
          <w:szCs w:val="22"/>
          <w:lang w:val="en-US"/>
        </w:rPr>
      </w:pPr>
      <w:r w:rsidRPr="00483C82">
        <w:rPr>
          <w:rFonts w:ascii="Aptos" w:hAnsi="Aptos" w:cstheme="minorHAnsi"/>
          <w:i/>
          <w:iCs/>
          <w:color w:val="000000"/>
          <w:sz w:val="22"/>
          <w:szCs w:val="22"/>
          <w:lang w:val="en-US"/>
        </w:rPr>
        <w:t xml:space="preserve">A full directory of subject Associations can be found at </w:t>
      </w:r>
      <w:hyperlink r:id="rId49" w:history="1">
        <w:r w:rsidRPr="00483C82">
          <w:rPr>
            <w:rStyle w:val="Hyperlink"/>
            <w:rFonts w:ascii="Aptos" w:hAnsi="Aptos" w:cstheme="minorHAnsi"/>
            <w:i/>
            <w:iCs/>
            <w:sz w:val="22"/>
            <w:szCs w:val="22"/>
            <w:lang w:val="en-US"/>
          </w:rPr>
          <w:t>The Council for Subject Associations</w:t>
        </w:r>
      </w:hyperlink>
      <w:r w:rsidRPr="00483C82">
        <w:rPr>
          <w:rFonts w:ascii="Aptos" w:hAnsi="Aptos" w:cstheme="minorHAnsi"/>
          <w:i/>
          <w:iCs/>
          <w:color w:val="000000"/>
          <w:sz w:val="22"/>
          <w:szCs w:val="22"/>
          <w:lang w:val="en-US"/>
        </w:rPr>
        <w:t>.</w:t>
      </w:r>
    </w:p>
    <w:sectPr w:rsidR="00483C82" w:rsidRPr="00483C82" w:rsidSect="000D0CC9">
      <w:headerReference w:type="default" r:id="rId50"/>
      <w:pgSz w:w="11906" w:h="16838"/>
      <w:pgMar w:top="720" w:right="720" w:bottom="720" w:left="720"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E32B32" w14:textId="77777777" w:rsidR="00CB7107" w:rsidRPr="00674E62" w:rsidRDefault="00CB7107" w:rsidP="00AC05DE">
      <w:pPr>
        <w:spacing w:after="0" w:line="240" w:lineRule="auto"/>
      </w:pPr>
      <w:r w:rsidRPr="00674E62">
        <w:separator/>
      </w:r>
    </w:p>
  </w:endnote>
  <w:endnote w:type="continuationSeparator" w:id="0">
    <w:p w14:paraId="5B3200CD" w14:textId="77777777" w:rsidR="00CB7107" w:rsidRPr="00674E62" w:rsidRDefault="00CB7107" w:rsidP="00AC05DE">
      <w:pPr>
        <w:spacing w:after="0" w:line="240" w:lineRule="auto"/>
      </w:pPr>
      <w:r w:rsidRPr="00674E6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EB3DF" w14:textId="12C6CDA7" w:rsidR="00C6536B" w:rsidRPr="00674E62" w:rsidRDefault="00C6536B">
    <w:pPr>
      <w:pStyle w:val="Footer"/>
    </w:pPr>
    <w:r w:rsidRPr="00674E62">
      <w:tab/>
    </w:r>
  </w:p>
  <w:p w14:paraId="680729E8" w14:textId="77777777" w:rsidR="00C6536B" w:rsidRPr="00674E62" w:rsidRDefault="00C6536B">
    <w:pPr>
      <w:pStyle w:val="Footer"/>
    </w:pPr>
    <w:r w:rsidRPr="00674E62">
      <w:tab/>
    </w:r>
  </w:p>
  <w:p w14:paraId="75DF9673" w14:textId="7DA2BBDA" w:rsidR="00C6536B" w:rsidRPr="00674E62" w:rsidRDefault="00C653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48F11" w14:textId="77777777" w:rsidR="00CB7107" w:rsidRPr="00674E62" w:rsidRDefault="00CB7107" w:rsidP="00AC05DE">
      <w:pPr>
        <w:spacing w:after="0" w:line="240" w:lineRule="auto"/>
      </w:pPr>
      <w:r w:rsidRPr="00674E62">
        <w:separator/>
      </w:r>
    </w:p>
  </w:footnote>
  <w:footnote w:type="continuationSeparator" w:id="0">
    <w:p w14:paraId="2E4BFD78" w14:textId="77777777" w:rsidR="00CB7107" w:rsidRPr="00674E62" w:rsidRDefault="00CB7107" w:rsidP="00AC05DE">
      <w:pPr>
        <w:spacing w:after="0" w:line="240" w:lineRule="auto"/>
      </w:pPr>
      <w:r w:rsidRPr="00674E6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2D6E5" w14:textId="440E1E17" w:rsidR="00C6536B" w:rsidRPr="00674E62" w:rsidRDefault="00455051" w:rsidP="001F5A0E">
    <w:pPr>
      <w:pStyle w:val="Header"/>
      <w:tabs>
        <w:tab w:val="clear" w:pos="4513"/>
        <w:tab w:val="left" w:pos="3270"/>
        <w:tab w:val="left" w:pos="5370"/>
      </w:tabs>
    </w:pPr>
    <w:r w:rsidRPr="00674E62">
      <w:tab/>
    </w:r>
    <w:r w:rsidRPr="00674E62">
      <w:tab/>
    </w:r>
    <w:r w:rsidR="001F5A0E">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5F2661" w14:textId="1A2096AD" w:rsidR="001F5A0E" w:rsidRDefault="003772E3" w:rsidP="003772E3">
    <w:pPr>
      <w:pStyle w:val="Header"/>
      <w:jc w:val="center"/>
    </w:pPr>
    <w:r>
      <w:rPr>
        <w:rFonts w:ascii="Aptos" w:hAnsi="Aptos"/>
        <w:noProof/>
      </w:rPr>
      <w:drawing>
        <wp:inline distT="0" distB="0" distL="0" distR="0" wp14:anchorId="6F412058" wp14:editId="3082C455">
          <wp:extent cx="5724525" cy="1428750"/>
          <wp:effectExtent l="0" t="0" r="9525" b="0"/>
          <wp:docPr id="72677567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14287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B30BF" w14:textId="5E7E1878" w:rsidR="00C6536B" w:rsidRPr="00674E62" w:rsidRDefault="00C6536B" w:rsidP="004550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1CC26" w14:textId="4354C28F" w:rsidR="00C6536B" w:rsidRPr="00674E62" w:rsidRDefault="00C6536B">
    <w:pPr>
      <w:pStyle w:val="Header"/>
    </w:pPr>
  </w:p>
  <w:p w14:paraId="2F21AF4A" w14:textId="73A1A9C4" w:rsidR="00C6536B" w:rsidRPr="00674E62" w:rsidRDefault="00C653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6451B"/>
    <w:multiLevelType w:val="hybridMultilevel"/>
    <w:tmpl w:val="AB2C4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D62CCF"/>
    <w:multiLevelType w:val="hybridMultilevel"/>
    <w:tmpl w:val="AE628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56A1B"/>
    <w:multiLevelType w:val="hybridMultilevel"/>
    <w:tmpl w:val="9AF8B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F1B244E"/>
    <w:multiLevelType w:val="hybridMultilevel"/>
    <w:tmpl w:val="F81AA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62114C"/>
    <w:multiLevelType w:val="hybridMultilevel"/>
    <w:tmpl w:val="6AE8AD5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C34C95"/>
    <w:multiLevelType w:val="hybridMultilevel"/>
    <w:tmpl w:val="87928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121F7"/>
    <w:multiLevelType w:val="hybridMultilevel"/>
    <w:tmpl w:val="5C686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84E2CD0"/>
    <w:multiLevelType w:val="hybridMultilevel"/>
    <w:tmpl w:val="B11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BE2F49"/>
    <w:multiLevelType w:val="hybridMultilevel"/>
    <w:tmpl w:val="3FB2F768"/>
    <w:lvl w:ilvl="0" w:tplc="5A38B1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334DAC"/>
    <w:multiLevelType w:val="hybridMultilevel"/>
    <w:tmpl w:val="03CC1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961954"/>
    <w:multiLevelType w:val="hybridMultilevel"/>
    <w:tmpl w:val="A926B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CD077C"/>
    <w:multiLevelType w:val="hybridMultilevel"/>
    <w:tmpl w:val="A42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0D2522"/>
    <w:multiLevelType w:val="hybridMultilevel"/>
    <w:tmpl w:val="89F4F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D6380C"/>
    <w:multiLevelType w:val="hybridMultilevel"/>
    <w:tmpl w:val="95D0C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286FBA"/>
    <w:multiLevelType w:val="hybridMultilevel"/>
    <w:tmpl w:val="0C325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6C20D2D"/>
    <w:multiLevelType w:val="hybridMultilevel"/>
    <w:tmpl w:val="38FC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943368"/>
    <w:multiLevelType w:val="hybridMultilevel"/>
    <w:tmpl w:val="AEE0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C233E8"/>
    <w:multiLevelType w:val="hybridMultilevel"/>
    <w:tmpl w:val="FFF86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D46F34"/>
    <w:multiLevelType w:val="hybridMultilevel"/>
    <w:tmpl w:val="C2281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434CEB"/>
    <w:multiLevelType w:val="hybridMultilevel"/>
    <w:tmpl w:val="4A143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ACC6008"/>
    <w:multiLevelType w:val="hybridMultilevel"/>
    <w:tmpl w:val="A314E7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F252004"/>
    <w:multiLevelType w:val="hybridMultilevel"/>
    <w:tmpl w:val="FB023C3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330EEC"/>
    <w:multiLevelType w:val="hybridMultilevel"/>
    <w:tmpl w:val="5B762D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6085E8B"/>
    <w:multiLevelType w:val="hybridMultilevel"/>
    <w:tmpl w:val="9D2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9AF06E5"/>
    <w:multiLevelType w:val="hybridMultilevel"/>
    <w:tmpl w:val="60CA7E5C"/>
    <w:lvl w:ilvl="0" w:tplc="50B8067E">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9CF608C"/>
    <w:multiLevelType w:val="hybridMultilevel"/>
    <w:tmpl w:val="5A724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2474FF"/>
    <w:multiLevelType w:val="hybridMultilevel"/>
    <w:tmpl w:val="3D44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B925B7D"/>
    <w:multiLevelType w:val="hybridMultilevel"/>
    <w:tmpl w:val="392CA408"/>
    <w:lvl w:ilvl="0" w:tplc="08090001">
      <w:start w:val="1"/>
      <w:numFmt w:val="bullet"/>
      <w:lvlText w:val=""/>
      <w:lvlJc w:val="left"/>
      <w:pPr>
        <w:ind w:left="720" w:hanging="360"/>
      </w:pPr>
      <w:rPr>
        <w:rFonts w:ascii="Symbol" w:hAnsi="Symbol" w:hint="default"/>
      </w:rPr>
    </w:lvl>
    <w:lvl w:ilvl="1" w:tplc="3126DE88">
      <w:numFmt w:val="bullet"/>
      <w:lvlText w:val="•"/>
      <w:lvlJc w:val="left"/>
      <w:pPr>
        <w:ind w:left="1800" w:hanging="72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8C5CB0"/>
    <w:multiLevelType w:val="hybridMultilevel"/>
    <w:tmpl w:val="333007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F84332"/>
    <w:multiLevelType w:val="hybridMultilevel"/>
    <w:tmpl w:val="301AC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495224B"/>
    <w:multiLevelType w:val="hybridMultilevel"/>
    <w:tmpl w:val="D59C8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3D4234"/>
    <w:multiLevelType w:val="hybridMultilevel"/>
    <w:tmpl w:val="01B6F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AC92CE3"/>
    <w:multiLevelType w:val="hybridMultilevel"/>
    <w:tmpl w:val="8FFAF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7C5C68"/>
    <w:multiLevelType w:val="hybridMultilevel"/>
    <w:tmpl w:val="88E41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4280C81"/>
    <w:multiLevelType w:val="hybridMultilevel"/>
    <w:tmpl w:val="C01CA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E31476"/>
    <w:multiLevelType w:val="hybridMultilevel"/>
    <w:tmpl w:val="4C282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9270AA"/>
    <w:multiLevelType w:val="hybridMultilevel"/>
    <w:tmpl w:val="F372E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DC32317"/>
    <w:multiLevelType w:val="hybridMultilevel"/>
    <w:tmpl w:val="B5A61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7A5325"/>
    <w:multiLevelType w:val="hybridMultilevel"/>
    <w:tmpl w:val="CE366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0B6C9D"/>
    <w:multiLevelType w:val="hybridMultilevel"/>
    <w:tmpl w:val="09FA0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28579816">
    <w:abstractNumId w:val="27"/>
  </w:num>
  <w:num w:numId="2" w16cid:durableId="1308515186">
    <w:abstractNumId w:val="36"/>
  </w:num>
  <w:num w:numId="3" w16cid:durableId="454451855">
    <w:abstractNumId w:val="20"/>
  </w:num>
  <w:num w:numId="4" w16cid:durableId="1932934900">
    <w:abstractNumId w:val="26"/>
  </w:num>
  <w:num w:numId="5" w16cid:durableId="432285814">
    <w:abstractNumId w:val="23"/>
  </w:num>
  <w:num w:numId="6" w16cid:durableId="778261396">
    <w:abstractNumId w:val="31"/>
  </w:num>
  <w:num w:numId="7" w16cid:durableId="422647202">
    <w:abstractNumId w:val="19"/>
  </w:num>
  <w:num w:numId="8" w16cid:durableId="1314985177">
    <w:abstractNumId w:val="29"/>
  </w:num>
  <w:num w:numId="9" w16cid:durableId="1818914867">
    <w:abstractNumId w:val="24"/>
  </w:num>
  <w:num w:numId="10" w16cid:durableId="1439327640">
    <w:abstractNumId w:val="9"/>
  </w:num>
  <w:num w:numId="11" w16cid:durableId="1786465909">
    <w:abstractNumId w:val="0"/>
  </w:num>
  <w:num w:numId="12" w16cid:durableId="565383153">
    <w:abstractNumId w:val="35"/>
  </w:num>
  <w:num w:numId="13" w16cid:durableId="1476677960">
    <w:abstractNumId w:val="2"/>
  </w:num>
  <w:num w:numId="14" w16cid:durableId="804664177">
    <w:abstractNumId w:val="8"/>
  </w:num>
  <w:num w:numId="15" w16cid:durableId="742332526">
    <w:abstractNumId w:val="33"/>
  </w:num>
  <w:num w:numId="16" w16cid:durableId="289288608">
    <w:abstractNumId w:val="12"/>
  </w:num>
  <w:num w:numId="17" w16cid:durableId="1222868115">
    <w:abstractNumId w:val="38"/>
  </w:num>
  <w:num w:numId="18" w16cid:durableId="333534074">
    <w:abstractNumId w:val="11"/>
  </w:num>
  <w:num w:numId="19" w16cid:durableId="1692224520">
    <w:abstractNumId w:val="34"/>
  </w:num>
  <w:num w:numId="20" w16cid:durableId="956833830">
    <w:abstractNumId w:val="18"/>
  </w:num>
  <w:num w:numId="21" w16cid:durableId="1694844209">
    <w:abstractNumId w:val="15"/>
  </w:num>
  <w:num w:numId="22" w16cid:durableId="1338311571">
    <w:abstractNumId w:val="25"/>
  </w:num>
  <w:num w:numId="23" w16cid:durableId="637536171">
    <w:abstractNumId w:val="16"/>
  </w:num>
  <w:num w:numId="24" w16cid:durableId="488205693">
    <w:abstractNumId w:val="17"/>
  </w:num>
  <w:num w:numId="25" w16cid:durableId="1825661976">
    <w:abstractNumId w:val="30"/>
  </w:num>
  <w:num w:numId="26" w16cid:durableId="393159708">
    <w:abstractNumId w:val="37"/>
  </w:num>
  <w:num w:numId="27" w16cid:durableId="815881932">
    <w:abstractNumId w:val="7"/>
  </w:num>
  <w:num w:numId="28" w16cid:durableId="646907392">
    <w:abstractNumId w:val="6"/>
  </w:num>
  <w:num w:numId="29" w16cid:durableId="2121148683">
    <w:abstractNumId w:val="28"/>
  </w:num>
  <w:num w:numId="30" w16cid:durableId="884560220">
    <w:abstractNumId w:val="1"/>
  </w:num>
  <w:num w:numId="31" w16cid:durableId="1121025323">
    <w:abstractNumId w:val="14"/>
  </w:num>
  <w:num w:numId="32" w16cid:durableId="1193768017">
    <w:abstractNumId w:val="5"/>
  </w:num>
  <w:num w:numId="33" w16cid:durableId="368067142">
    <w:abstractNumId w:val="21"/>
  </w:num>
  <w:num w:numId="34" w16cid:durableId="733091087">
    <w:abstractNumId w:val="3"/>
  </w:num>
  <w:num w:numId="35" w16cid:durableId="474378070">
    <w:abstractNumId w:val="39"/>
  </w:num>
  <w:num w:numId="36" w16cid:durableId="545407706">
    <w:abstractNumId w:val="32"/>
  </w:num>
  <w:num w:numId="37" w16cid:durableId="471607056">
    <w:abstractNumId w:val="22"/>
  </w:num>
  <w:num w:numId="38" w16cid:durableId="286745836">
    <w:abstractNumId w:val="4"/>
  </w:num>
  <w:num w:numId="39" w16cid:durableId="1456679181">
    <w:abstractNumId w:val="13"/>
  </w:num>
  <w:num w:numId="40" w16cid:durableId="3575881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grammar="clean"/>
  <w:documentProtection w:edit="forms" w:formatting="1" w:enforcement="1" w:cryptProviderType="rsaAES" w:cryptAlgorithmClass="hash" w:cryptAlgorithmType="typeAny" w:cryptAlgorithmSid="14" w:cryptSpinCount="100000" w:hash="jW9M86iX5RNpNHc9UueOOBx6x+bDxyvoOf/R+ymu0TPl0zbMAU8zVSJeUG1y6sZqUOmuw0g6qXqY1hTEYPcoRQ==" w:salt="ff+90v1+nJD0+I6SD36QrA=="/>
  <w:defaultTabStop w:val="720"/>
  <w:characterSpacingControl w:val="doNotCompress"/>
  <w:hdrShapeDefaults>
    <o:shapedefaults v:ext="edit" spidmax="2050">
      <o:colormru v:ext="edit" colors="#ffc,#ffff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96C"/>
    <w:rsid w:val="00045276"/>
    <w:rsid w:val="000657FC"/>
    <w:rsid w:val="00081525"/>
    <w:rsid w:val="00084157"/>
    <w:rsid w:val="000A1A6D"/>
    <w:rsid w:val="000A447E"/>
    <w:rsid w:val="000C458E"/>
    <w:rsid w:val="000D0CC9"/>
    <w:rsid w:val="000E0CD5"/>
    <w:rsid w:val="000E328B"/>
    <w:rsid w:val="000F0438"/>
    <w:rsid w:val="00110031"/>
    <w:rsid w:val="001141C9"/>
    <w:rsid w:val="001211E8"/>
    <w:rsid w:val="00135072"/>
    <w:rsid w:val="001472FE"/>
    <w:rsid w:val="00150601"/>
    <w:rsid w:val="00157522"/>
    <w:rsid w:val="001661E4"/>
    <w:rsid w:val="0017274D"/>
    <w:rsid w:val="0018501F"/>
    <w:rsid w:val="00185158"/>
    <w:rsid w:val="001C16A9"/>
    <w:rsid w:val="001E10C6"/>
    <w:rsid w:val="001E18A8"/>
    <w:rsid w:val="001E2B18"/>
    <w:rsid w:val="001E68CC"/>
    <w:rsid w:val="001F5116"/>
    <w:rsid w:val="001F5A0E"/>
    <w:rsid w:val="00203441"/>
    <w:rsid w:val="00212719"/>
    <w:rsid w:val="00232096"/>
    <w:rsid w:val="0023284B"/>
    <w:rsid w:val="00233973"/>
    <w:rsid w:val="00233B80"/>
    <w:rsid w:val="00234CF1"/>
    <w:rsid w:val="00236811"/>
    <w:rsid w:val="00254DC0"/>
    <w:rsid w:val="00266BA4"/>
    <w:rsid w:val="002A6CF0"/>
    <w:rsid w:val="002B3BD9"/>
    <w:rsid w:val="002D29A3"/>
    <w:rsid w:val="00300F8F"/>
    <w:rsid w:val="00332F4A"/>
    <w:rsid w:val="00350E29"/>
    <w:rsid w:val="003625F2"/>
    <w:rsid w:val="003772E3"/>
    <w:rsid w:val="00380309"/>
    <w:rsid w:val="00384DE2"/>
    <w:rsid w:val="00393154"/>
    <w:rsid w:val="00396C9C"/>
    <w:rsid w:val="003A06B5"/>
    <w:rsid w:val="003A4015"/>
    <w:rsid w:val="003A43C7"/>
    <w:rsid w:val="003A4AF9"/>
    <w:rsid w:val="003C37FE"/>
    <w:rsid w:val="00422E38"/>
    <w:rsid w:val="00433355"/>
    <w:rsid w:val="00455051"/>
    <w:rsid w:val="0046131D"/>
    <w:rsid w:val="0046604E"/>
    <w:rsid w:val="0047012C"/>
    <w:rsid w:val="00483C82"/>
    <w:rsid w:val="00487F06"/>
    <w:rsid w:val="00490E71"/>
    <w:rsid w:val="004930B4"/>
    <w:rsid w:val="004D23E7"/>
    <w:rsid w:val="004E309A"/>
    <w:rsid w:val="004E5990"/>
    <w:rsid w:val="005019DF"/>
    <w:rsid w:val="00525D80"/>
    <w:rsid w:val="00534C2E"/>
    <w:rsid w:val="005519D4"/>
    <w:rsid w:val="00564720"/>
    <w:rsid w:val="00571DCE"/>
    <w:rsid w:val="005734A9"/>
    <w:rsid w:val="005A42B3"/>
    <w:rsid w:val="005B6F2A"/>
    <w:rsid w:val="00602C77"/>
    <w:rsid w:val="00607379"/>
    <w:rsid w:val="006447DB"/>
    <w:rsid w:val="00661E0C"/>
    <w:rsid w:val="00674E62"/>
    <w:rsid w:val="006937DD"/>
    <w:rsid w:val="006A3FF4"/>
    <w:rsid w:val="006B1B45"/>
    <w:rsid w:val="006B3E0F"/>
    <w:rsid w:val="006D3421"/>
    <w:rsid w:val="006D42D6"/>
    <w:rsid w:val="00730BD1"/>
    <w:rsid w:val="00747600"/>
    <w:rsid w:val="00767366"/>
    <w:rsid w:val="00781538"/>
    <w:rsid w:val="007C2CC1"/>
    <w:rsid w:val="007C79A4"/>
    <w:rsid w:val="007E0DC8"/>
    <w:rsid w:val="007E7411"/>
    <w:rsid w:val="0083608F"/>
    <w:rsid w:val="0084066D"/>
    <w:rsid w:val="0084391D"/>
    <w:rsid w:val="00844DFC"/>
    <w:rsid w:val="00844F2F"/>
    <w:rsid w:val="008462E8"/>
    <w:rsid w:val="00854B44"/>
    <w:rsid w:val="00854F23"/>
    <w:rsid w:val="00855D9E"/>
    <w:rsid w:val="00856823"/>
    <w:rsid w:val="008A2853"/>
    <w:rsid w:val="008B11F7"/>
    <w:rsid w:val="008F22BF"/>
    <w:rsid w:val="00923D45"/>
    <w:rsid w:val="009345CB"/>
    <w:rsid w:val="009401C1"/>
    <w:rsid w:val="009B4A3D"/>
    <w:rsid w:val="009D5CB0"/>
    <w:rsid w:val="009E2B33"/>
    <w:rsid w:val="009F3EF0"/>
    <w:rsid w:val="009F64D1"/>
    <w:rsid w:val="00A30975"/>
    <w:rsid w:val="00A53C35"/>
    <w:rsid w:val="00A6555F"/>
    <w:rsid w:val="00A856B9"/>
    <w:rsid w:val="00A85E65"/>
    <w:rsid w:val="00AB7252"/>
    <w:rsid w:val="00AC05DE"/>
    <w:rsid w:val="00AC669A"/>
    <w:rsid w:val="00AE0294"/>
    <w:rsid w:val="00AE2598"/>
    <w:rsid w:val="00AE68E9"/>
    <w:rsid w:val="00B06653"/>
    <w:rsid w:val="00B26DC1"/>
    <w:rsid w:val="00B36F73"/>
    <w:rsid w:val="00B4535A"/>
    <w:rsid w:val="00B8407A"/>
    <w:rsid w:val="00BD4E9E"/>
    <w:rsid w:val="00C22A95"/>
    <w:rsid w:val="00C51A5F"/>
    <w:rsid w:val="00C6536B"/>
    <w:rsid w:val="00C82ABD"/>
    <w:rsid w:val="00C846A0"/>
    <w:rsid w:val="00C85660"/>
    <w:rsid w:val="00C942F6"/>
    <w:rsid w:val="00CB7107"/>
    <w:rsid w:val="00CC1C53"/>
    <w:rsid w:val="00CD34ED"/>
    <w:rsid w:val="00D1332F"/>
    <w:rsid w:val="00D14816"/>
    <w:rsid w:val="00D21345"/>
    <w:rsid w:val="00D2796C"/>
    <w:rsid w:val="00D31677"/>
    <w:rsid w:val="00D50AFF"/>
    <w:rsid w:val="00D736B5"/>
    <w:rsid w:val="00D91B8D"/>
    <w:rsid w:val="00DA3922"/>
    <w:rsid w:val="00DB6003"/>
    <w:rsid w:val="00DC6D9C"/>
    <w:rsid w:val="00DF1005"/>
    <w:rsid w:val="00E06C3D"/>
    <w:rsid w:val="00E11C1C"/>
    <w:rsid w:val="00E218BC"/>
    <w:rsid w:val="00E30654"/>
    <w:rsid w:val="00E57B54"/>
    <w:rsid w:val="00E57DA5"/>
    <w:rsid w:val="00E6434C"/>
    <w:rsid w:val="00E73E4F"/>
    <w:rsid w:val="00E9339A"/>
    <w:rsid w:val="00E936D1"/>
    <w:rsid w:val="00E97DDC"/>
    <w:rsid w:val="00EB0F5E"/>
    <w:rsid w:val="00EB619B"/>
    <w:rsid w:val="00ED0360"/>
    <w:rsid w:val="00F03AC7"/>
    <w:rsid w:val="00F26AAF"/>
    <w:rsid w:val="00F31589"/>
    <w:rsid w:val="00F379E7"/>
    <w:rsid w:val="00F60F9D"/>
    <w:rsid w:val="00F67ED7"/>
    <w:rsid w:val="00F7326C"/>
    <w:rsid w:val="00FA1855"/>
    <w:rsid w:val="00FC68D8"/>
    <w:rsid w:val="00FE1D5F"/>
    <w:rsid w:val="00FE37EF"/>
    <w:rsid w:val="00FE6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fc,#fffff3"/>
    </o:shapedefaults>
    <o:shapelayout v:ext="edit">
      <o:idmap v:ext="edit" data="2"/>
    </o:shapelayout>
  </w:shapeDefaults>
  <w:decimalSymbol w:val="."/>
  <w:listSeparator w:val=","/>
  <w14:docId w14:val="629923A0"/>
  <w15:chartTrackingRefBased/>
  <w15:docId w15:val="{50B863BF-D5A1-4B4E-A1B5-9F6EE195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06B5"/>
    <w:rPr>
      <w:color w:val="0563C1" w:themeColor="hyperlink"/>
      <w:u w:val="single"/>
    </w:rPr>
  </w:style>
  <w:style w:type="table" w:styleId="TableGrid">
    <w:name w:val="Table Grid"/>
    <w:basedOn w:val="TableNormal"/>
    <w:uiPriority w:val="39"/>
    <w:rsid w:val="00EB0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rsid w:val="00EB0F5E"/>
    <w:pPr>
      <w:spacing w:after="0" w:line="240" w:lineRule="auto"/>
    </w:pPr>
    <w:rPr>
      <w:rFonts w:ascii="Calibri" w:eastAsia="Times New Roman" w:hAnsi="Calibri" w:cs="Consolas"/>
      <w:szCs w:val="21"/>
      <w:lang w:eastAsia="en-GB"/>
    </w:rPr>
  </w:style>
  <w:style w:type="character" w:customStyle="1" w:styleId="PlainTextChar">
    <w:name w:val="Plain Text Char"/>
    <w:basedOn w:val="DefaultParagraphFont"/>
    <w:link w:val="PlainText"/>
    <w:uiPriority w:val="99"/>
    <w:rsid w:val="00EB0F5E"/>
    <w:rPr>
      <w:rFonts w:ascii="Calibri" w:eastAsia="Times New Roman" w:hAnsi="Calibri" w:cs="Consolas"/>
      <w:szCs w:val="21"/>
      <w:lang w:eastAsia="en-GB"/>
    </w:rPr>
  </w:style>
  <w:style w:type="paragraph" w:customStyle="1" w:styleId="TEAbodytext">
    <w:name w:val="TEA body text"/>
    <w:basedOn w:val="Normal"/>
    <w:uiPriority w:val="99"/>
    <w:rsid w:val="00EB0F5E"/>
    <w:pPr>
      <w:spacing w:after="60" w:line="240" w:lineRule="atLeast"/>
    </w:pPr>
    <w:rPr>
      <w:rFonts w:ascii="Helvetica Light" w:eastAsia="Times New Roman" w:hAnsi="Helvetica Light" w:cs="Times New Roman"/>
      <w:sz w:val="20"/>
      <w:szCs w:val="20"/>
    </w:rPr>
  </w:style>
  <w:style w:type="paragraph" w:styleId="ListParagraph">
    <w:name w:val="List Paragraph"/>
    <w:basedOn w:val="Normal"/>
    <w:uiPriority w:val="34"/>
    <w:qFormat/>
    <w:rsid w:val="00433355"/>
    <w:pPr>
      <w:ind w:left="720"/>
      <w:contextualSpacing/>
    </w:pPr>
  </w:style>
  <w:style w:type="table" w:customStyle="1" w:styleId="TableGrid1">
    <w:name w:val="Table Grid1"/>
    <w:basedOn w:val="TableNormal"/>
    <w:next w:val="TableGrid"/>
    <w:uiPriority w:val="39"/>
    <w:rsid w:val="00B26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05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05DE"/>
  </w:style>
  <w:style w:type="paragraph" w:styleId="Footer">
    <w:name w:val="footer"/>
    <w:basedOn w:val="Normal"/>
    <w:link w:val="FooterChar"/>
    <w:uiPriority w:val="99"/>
    <w:unhideWhenUsed/>
    <w:rsid w:val="00AC05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05DE"/>
  </w:style>
  <w:style w:type="paragraph" w:customStyle="1" w:styleId="paragraph">
    <w:name w:val="paragraph"/>
    <w:basedOn w:val="Normal"/>
    <w:rsid w:val="00AE25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E2598"/>
  </w:style>
  <w:style w:type="character" w:customStyle="1" w:styleId="eop">
    <w:name w:val="eop"/>
    <w:basedOn w:val="DefaultParagraphFont"/>
    <w:rsid w:val="00AE2598"/>
  </w:style>
  <w:style w:type="character" w:customStyle="1" w:styleId="spellingerror">
    <w:name w:val="spellingerror"/>
    <w:basedOn w:val="DefaultParagraphFont"/>
    <w:rsid w:val="00AE2598"/>
  </w:style>
  <w:style w:type="character" w:styleId="PlaceholderText">
    <w:name w:val="Placeholder Text"/>
    <w:basedOn w:val="DefaultParagraphFont"/>
    <w:uiPriority w:val="99"/>
    <w:semiHidden/>
    <w:rsid w:val="00D21345"/>
    <w:rPr>
      <w:color w:val="808080"/>
    </w:rPr>
  </w:style>
  <w:style w:type="character" w:customStyle="1" w:styleId="UnresolvedMention1">
    <w:name w:val="Unresolved Mention1"/>
    <w:basedOn w:val="DefaultParagraphFont"/>
    <w:uiPriority w:val="99"/>
    <w:semiHidden/>
    <w:unhideWhenUsed/>
    <w:rsid w:val="00F03AC7"/>
    <w:rPr>
      <w:color w:val="605E5C"/>
      <w:shd w:val="clear" w:color="auto" w:fill="E1DFDD"/>
    </w:rPr>
  </w:style>
  <w:style w:type="character" w:styleId="FollowedHyperlink">
    <w:name w:val="FollowedHyperlink"/>
    <w:basedOn w:val="DefaultParagraphFont"/>
    <w:uiPriority w:val="99"/>
    <w:semiHidden/>
    <w:unhideWhenUsed/>
    <w:rsid w:val="00F03AC7"/>
    <w:rPr>
      <w:color w:val="954F72" w:themeColor="followedHyperlink"/>
      <w:u w:val="single"/>
    </w:rPr>
  </w:style>
  <w:style w:type="character" w:styleId="UnresolvedMention">
    <w:name w:val="Unresolved Mention"/>
    <w:basedOn w:val="DefaultParagraphFont"/>
    <w:uiPriority w:val="99"/>
    <w:semiHidden/>
    <w:unhideWhenUsed/>
    <w:rsid w:val="009F3EF0"/>
    <w:rPr>
      <w:color w:val="605E5C"/>
      <w:shd w:val="clear" w:color="auto" w:fill="E1DFDD"/>
    </w:rPr>
  </w:style>
  <w:style w:type="character" w:styleId="CommentReference">
    <w:name w:val="annotation reference"/>
    <w:basedOn w:val="DefaultParagraphFont"/>
    <w:uiPriority w:val="99"/>
    <w:semiHidden/>
    <w:unhideWhenUsed/>
    <w:rsid w:val="00E57B54"/>
    <w:rPr>
      <w:sz w:val="16"/>
      <w:szCs w:val="16"/>
    </w:rPr>
  </w:style>
  <w:style w:type="paragraph" w:styleId="CommentText">
    <w:name w:val="annotation text"/>
    <w:basedOn w:val="Normal"/>
    <w:link w:val="CommentTextChar"/>
    <w:uiPriority w:val="99"/>
    <w:unhideWhenUsed/>
    <w:rsid w:val="00E57B54"/>
    <w:pPr>
      <w:spacing w:line="240" w:lineRule="auto"/>
    </w:pPr>
    <w:rPr>
      <w:sz w:val="20"/>
      <w:szCs w:val="20"/>
    </w:rPr>
  </w:style>
  <w:style w:type="character" w:customStyle="1" w:styleId="CommentTextChar">
    <w:name w:val="Comment Text Char"/>
    <w:basedOn w:val="DefaultParagraphFont"/>
    <w:link w:val="CommentText"/>
    <w:uiPriority w:val="99"/>
    <w:rsid w:val="00E57B54"/>
    <w:rPr>
      <w:sz w:val="20"/>
      <w:szCs w:val="20"/>
    </w:rPr>
  </w:style>
  <w:style w:type="paragraph" w:styleId="CommentSubject">
    <w:name w:val="annotation subject"/>
    <w:basedOn w:val="CommentText"/>
    <w:next w:val="CommentText"/>
    <w:link w:val="CommentSubjectChar"/>
    <w:uiPriority w:val="99"/>
    <w:semiHidden/>
    <w:unhideWhenUsed/>
    <w:rsid w:val="00E57B54"/>
    <w:rPr>
      <w:b/>
      <w:bCs/>
    </w:rPr>
  </w:style>
  <w:style w:type="character" w:customStyle="1" w:styleId="CommentSubjectChar">
    <w:name w:val="Comment Subject Char"/>
    <w:basedOn w:val="CommentTextChar"/>
    <w:link w:val="CommentSubject"/>
    <w:uiPriority w:val="99"/>
    <w:semiHidden/>
    <w:rsid w:val="00E57B54"/>
    <w:rPr>
      <w:b/>
      <w:bCs/>
      <w:sz w:val="20"/>
      <w:szCs w:val="20"/>
    </w:rPr>
  </w:style>
  <w:style w:type="paragraph" w:styleId="NormalWeb">
    <w:name w:val="Normal (Web)"/>
    <w:basedOn w:val="Normal"/>
    <w:uiPriority w:val="99"/>
    <w:semiHidden/>
    <w:unhideWhenUsed/>
    <w:rsid w:val="0023397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220736">
      <w:bodyDiv w:val="1"/>
      <w:marLeft w:val="0"/>
      <w:marRight w:val="0"/>
      <w:marTop w:val="0"/>
      <w:marBottom w:val="0"/>
      <w:divBdr>
        <w:top w:val="none" w:sz="0" w:space="0" w:color="auto"/>
        <w:left w:val="none" w:sz="0" w:space="0" w:color="auto"/>
        <w:bottom w:val="none" w:sz="0" w:space="0" w:color="auto"/>
        <w:right w:val="none" w:sz="0" w:space="0" w:color="auto"/>
      </w:divBdr>
    </w:div>
    <w:div w:id="412246078">
      <w:bodyDiv w:val="1"/>
      <w:marLeft w:val="0"/>
      <w:marRight w:val="0"/>
      <w:marTop w:val="0"/>
      <w:marBottom w:val="0"/>
      <w:divBdr>
        <w:top w:val="none" w:sz="0" w:space="0" w:color="auto"/>
        <w:left w:val="none" w:sz="0" w:space="0" w:color="auto"/>
        <w:bottom w:val="none" w:sz="0" w:space="0" w:color="auto"/>
        <w:right w:val="none" w:sz="0" w:space="0" w:color="auto"/>
      </w:divBdr>
    </w:div>
    <w:div w:id="996031559">
      <w:bodyDiv w:val="1"/>
      <w:marLeft w:val="0"/>
      <w:marRight w:val="0"/>
      <w:marTop w:val="0"/>
      <w:marBottom w:val="0"/>
      <w:divBdr>
        <w:top w:val="none" w:sz="0" w:space="0" w:color="auto"/>
        <w:left w:val="none" w:sz="0" w:space="0" w:color="auto"/>
        <w:bottom w:val="none" w:sz="0" w:space="0" w:color="auto"/>
        <w:right w:val="none" w:sz="0" w:space="0" w:color="auto"/>
      </w:divBdr>
    </w:div>
    <w:div w:id="1504201947">
      <w:bodyDiv w:val="1"/>
      <w:marLeft w:val="0"/>
      <w:marRight w:val="0"/>
      <w:marTop w:val="0"/>
      <w:marBottom w:val="0"/>
      <w:divBdr>
        <w:top w:val="none" w:sz="0" w:space="0" w:color="auto"/>
        <w:left w:val="none" w:sz="0" w:space="0" w:color="auto"/>
        <w:bottom w:val="none" w:sz="0" w:space="0" w:color="auto"/>
        <w:right w:val="none" w:sz="0" w:space="0" w:color="auto"/>
      </w:divBdr>
    </w:div>
    <w:div w:id="201368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arwick.ac.uk/alumni/?goSearchReferer=https%3A%2F%2Fwarwick.ac.uk%2Ffac%2Fsoc%2Fcte%2F&amp;goSearchQuery=alumni" TargetMode="External"/><Relationship Id="rId26" Type="http://schemas.openxmlformats.org/officeDocument/2006/relationships/hyperlink" Target="https://teachcomputing.org/" TargetMode="External"/><Relationship Id="rId39" Type="http://schemas.openxmlformats.org/officeDocument/2006/relationships/hyperlink" Target="https://www.musicteachers.org/" TargetMode="External"/><Relationship Id="rId21" Type="http://schemas.openxmlformats.org/officeDocument/2006/relationships/hyperlink" Target="https://www.nasuwt.org.uk/" TargetMode="External"/><Relationship Id="rId34" Type="http://schemas.openxmlformats.org/officeDocument/2006/relationships/hyperlink" Target="https://royalhistsoc.org/" TargetMode="External"/><Relationship Id="rId42" Type="http://schemas.openxmlformats.org/officeDocument/2006/relationships/hyperlink" Target="https://natre.org.uk/" TargetMode="External"/><Relationship Id="rId47" Type="http://schemas.openxmlformats.org/officeDocument/2006/relationships/hyperlink" Target="https://naldic.org.uk/" TargetMode="External"/><Relationship Id="rId50"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ssets.publishing.service.gov.uk/media/680a0c3e6d6ac02ee99d8437/Induction_for_early_career_teachers__England_.pdf" TargetMode="External"/><Relationship Id="rId29" Type="http://schemas.openxmlformats.org/officeDocument/2006/relationships/hyperlink" Target="https://ukla.org/" TargetMode="External"/><Relationship Id="rId11" Type="http://schemas.openxmlformats.org/officeDocument/2006/relationships/hyperlink" Target="https://assets.publishing.service.gov.uk/media/61b73d6c8fa8f50384489c9a/Teachers__Standards_Dec_2021.pdf" TargetMode="External"/><Relationship Id="rId24" Type="http://schemas.openxmlformats.org/officeDocument/2006/relationships/hyperlink" Target="https://www.computingatschool.org.uk/" TargetMode="External"/><Relationship Id="rId32" Type="http://schemas.openxmlformats.org/officeDocument/2006/relationships/hyperlink" Target="https://www.geolsoc.org.uk/" TargetMode="External"/><Relationship Id="rId37" Type="http://schemas.openxmlformats.org/officeDocument/2006/relationships/hyperlink" Target="https://nrich.maths.org/" TargetMode="External"/><Relationship Id="rId40" Type="http://schemas.openxmlformats.org/officeDocument/2006/relationships/hyperlink" Target="https://www.afpe.org.uk/" TargetMode="External"/><Relationship Id="rId45" Type="http://schemas.openxmlformats.org/officeDocument/2006/relationships/hyperlink" Target="https://www.stem.org.uk/"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mailto:emily.c.davies@warwick.ac.uk" TargetMode="External"/><Relationship Id="rId19" Type="http://schemas.openxmlformats.org/officeDocument/2006/relationships/hyperlink" Target="https://chartered.college/" TargetMode="External"/><Relationship Id="rId31" Type="http://schemas.openxmlformats.org/officeDocument/2006/relationships/hyperlink" Target="https://geography.org.uk/" TargetMode="External"/><Relationship Id="rId44" Type="http://schemas.openxmlformats.org/officeDocument/2006/relationships/hyperlink" Target="https://pstt.org.uk/" TargetMode="External"/><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assets.publishing.service.gov.uk/media/661d24ac08c3be25cfbd3e61/Initial_Teacher_Training_and_Early_Career_Framework.pdf" TargetMode="External"/><Relationship Id="rId14" Type="http://schemas.openxmlformats.org/officeDocument/2006/relationships/header" Target="header2.xml"/><Relationship Id="rId22" Type="http://schemas.openxmlformats.org/officeDocument/2006/relationships/hyperlink" Target="https://neu.org.uk/?source_campaign=%7bbrand%7d&amp;gad=1&amp;gclid=CjwKCAjwpuajBhBpEiwA_ZtfhRmGK7y0LQhNqwO1QP4oQRje6D3URA-CCAvzn7kaf0agTDQt2f8wzBoCHe4QAvD_BwE" TargetMode="External"/><Relationship Id="rId27" Type="http://schemas.openxmlformats.org/officeDocument/2006/relationships/hyperlink" Target="https://www.designtechnology.org.uk/campaigns/let-us-support-you-in-birmingham/?gad_source=1&amp;gclid=CjwKCAjwupGyBhBBEiwA0UcqaGF0nyRgCeGlzahYl4MWwf4E17PLsyadCi90_XW9FLA-_i5VTd45pBoCSBwQAvD_BwE" TargetMode="External"/><Relationship Id="rId30" Type="http://schemas.openxmlformats.org/officeDocument/2006/relationships/hyperlink" Target="https://englishassociation.ac.uk/" TargetMode="External"/><Relationship Id="rId35" Type="http://schemas.openxmlformats.org/officeDocument/2006/relationships/hyperlink" Target="https://www.all-languages.org.uk/" TargetMode="External"/><Relationship Id="rId43" Type="http://schemas.openxmlformats.org/officeDocument/2006/relationships/hyperlink" Target="https://www.ase.org.uk/" TargetMode="External"/><Relationship Id="rId48" Type="http://schemas.openxmlformats.org/officeDocument/2006/relationships/hyperlink" Target="https://www.bell-foundation.org.uk/about-us/"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assets.publishing.service.gov.uk/media/680a0c3e6d6ac02ee99d8437/Induction_for_early_career_teachers__England_.pdf" TargetMode="External"/><Relationship Id="rId25" Type="http://schemas.openxmlformats.org/officeDocument/2006/relationships/hyperlink" Target="https://www.barefootcomputing.org/" TargetMode="External"/><Relationship Id="rId33" Type="http://schemas.openxmlformats.org/officeDocument/2006/relationships/hyperlink" Target="https://www.history.org.uk/" TargetMode="External"/><Relationship Id="rId38" Type="http://schemas.openxmlformats.org/officeDocument/2006/relationships/hyperlink" Target="https://www.musicmark.org.uk/" TargetMode="External"/><Relationship Id="rId46" Type="http://schemas.openxmlformats.org/officeDocument/2006/relationships/hyperlink" Target="https://nasen.org.uk/" TargetMode="External"/><Relationship Id="rId20" Type="http://schemas.openxmlformats.org/officeDocument/2006/relationships/hyperlink" Target="https://www.educationsupport.org.uk/" TargetMode="External"/><Relationship Id="rId41" Type="http://schemas.openxmlformats.org/officeDocument/2006/relationships/hyperlink" Target="https://pshe-association.org.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www.nsead.org/" TargetMode="External"/><Relationship Id="rId28" Type="http://schemas.openxmlformats.org/officeDocument/2006/relationships/hyperlink" Target="https://www.nate.org.uk/" TargetMode="External"/><Relationship Id="rId36" Type="http://schemas.openxmlformats.org/officeDocument/2006/relationships/hyperlink" Target="https://www.atm.org.uk/" TargetMode="External"/><Relationship Id="rId49" Type="http://schemas.openxmlformats.org/officeDocument/2006/relationships/hyperlink" Target="https://www.subjectassociations.org.uk/the-cfsa-directory/"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D4AA9196FD6458F892D35882A0B302C"/>
        <w:category>
          <w:name w:val="General"/>
          <w:gallery w:val="placeholder"/>
        </w:category>
        <w:types>
          <w:type w:val="bbPlcHdr"/>
        </w:types>
        <w:behaviors>
          <w:behavior w:val="content"/>
        </w:behaviors>
        <w:guid w:val="{1F8375CC-9FEF-41D4-9046-A4E279B98FC9}"/>
      </w:docPartPr>
      <w:docPartBody>
        <w:p w:rsidR="00325745" w:rsidRDefault="005A79D9" w:rsidP="005A79D9">
          <w:pPr>
            <w:pStyle w:val="DD4AA9196FD6458F892D35882A0B302C"/>
          </w:pPr>
          <w:r w:rsidRPr="00892EB7">
            <w:rPr>
              <w:rStyle w:val="PlaceholderText"/>
            </w:rPr>
            <w:t>Click or tap here to enter text.</w:t>
          </w:r>
        </w:p>
      </w:docPartBody>
    </w:docPart>
    <w:docPart>
      <w:docPartPr>
        <w:name w:val="8BA13198763D4BB4ACC6AB67D00A54CF"/>
        <w:category>
          <w:name w:val="General"/>
          <w:gallery w:val="placeholder"/>
        </w:category>
        <w:types>
          <w:type w:val="bbPlcHdr"/>
        </w:types>
        <w:behaviors>
          <w:behavior w:val="content"/>
        </w:behaviors>
        <w:guid w:val="{E54A3543-D5A2-427D-9115-3AD47F129EDC}"/>
      </w:docPartPr>
      <w:docPartBody>
        <w:p w:rsidR="00325745" w:rsidRDefault="005A79D9" w:rsidP="005A79D9">
          <w:pPr>
            <w:pStyle w:val="8BA13198763D4BB4ACC6AB67D00A54CF"/>
          </w:pPr>
          <w:r w:rsidRPr="00892EB7">
            <w:rPr>
              <w:rStyle w:val="PlaceholderText"/>
            </w:rPr>
            <w:t>Click or tap here to enter text.</w:t>
          </w:r>
        </w:p>
      </w:docPartBody>
    </w:docPart>
    <w:docPart>
      <w:docPartPr>
        <w:name w:val="43620F429B4B422796F9233BC2FBAD2A"/>
        <w:category>
          <w:name w:val="General"/>
          <w:gallery w:val="placeholder"/>
        </w:category>
        <w:types>
          <w:type w:val="bbPlcHdr"/>
        </w:types>
        <w:behaviors>
          <w:behavior w:val="content"/>
        </w:behaviors>
        <w:guid w:val="{6313546E-51F0-429E-A3F2-067A56370CCE}"/>
      </w:docPartPr>
      <w:docPartBody>
        <w:p w:rsidR="00325745" w:rsidRDefault="005A79D9" w:rsidP="005A79D9">
          <w:pPr>
            <w:pStyle w:val="43620F429B4B422796F9233BC2FBAD2A"/>
          </w:pPr>
          <w:r w:rsidRPr="075742E7">
            <w:rPr>
              <w:rStyle w:val="PlaceholderText"/>
            </w:rPr>
            <w:t>Click or tap here to enter text.</w:t>
          </w:r>
        </w:p>
      </w:docPartBody>
    </w:docPart>
    <w:docPart>
      <w:docPartPr>
        <w:name w:val="3092C207011449E1990F5C90050D3DC8"/>
        <w:category>
          <w:name w:val="General"/>
          <w:gallery w:val="placeholder"/>
        </w:category>
        <w:types>
          <w:type w:val="bbPlcHdr"/>
        </w:types>
        <w:behaviors>
          <w:behavior w:val="content"/>
        </w:behaviors>
        <w:guid w:val="{638D78C7-104A-42E9-B2BC-79524DB3FDA9}"/>
      </w:docPartPr>
      <w:docPartBody>
        <w:p w:rsidR="00325745" w:rsidRDefault="005A79D9" w:rsidP="005A79D9">
          <w:pPr>
            <w:pStyle w:val="3092C207011449E1990F5C90050D3DC8"/>
          </w:pPr>
          <w:r w:rsidRPr="00892EB7">
            <w:rPr>
              <w:rStyle w:val="PlaceholderText"/>
            </w:rPr>
            <w:t>Click or tap here to enter text.</w:t>
          </w:r>
        </w:p>
      </w:docPartBody>
    </w:docPart>
    <w:docPart>
      <w:docPartPr>
        <w:name w:val="8F46E17670864E40858E407963EE2192"/>
        <w:category>
          <w:name w:val="General"/>
          <w:gallery w:val="placeholder"/>
        </w:category>
        <w:types>
          <w:type w:val="bbPlcHdr"/>
        </w:types>
        <w:behaviors>
          <w:behavior w:val="content"/>
        </w:behaviors>
        <w:guid w:val="{416C93E1-DF00-4978-BD43-5D4439996B10}"/>
      </w:docPartPr>
      <w:docPartBody>
        <w:p w:rsidR="00325745" w:rsidRDefault="005A79D9" w:rsidP="005A79D9">
          <w:pPr>
            <w:pStyle w:val="8F46E17670864E40858E407963EE2192"/>
          </w:pPr>
          <w:r w:rsidRPr="00892EB7">
            <w:rPr>
              <w:rStyle w:val="PlaceholderText"/>
            </w:rPr>
            <w:t>Click or tap here to enter text.</w:t>
          </w:r>
        </w:p>
      </w:docPartBody>
    </w:docPart>
    <w:docPart>
      <w:docPartPr>
        <w:name w:val="6DE0541FD55545ACBF3AD48D65413323"/>
        <w:category>
          <w:name w:val="General"/>
          <w:gallery w:val="placeholder"/>
        </w:category>
        <w:types>
          <w:type w:val="bbPlcHdr"/>
        </w:types>
        <w:behaviors>
          <w:behavior w:val="content"/>
        </w:behaviors>
        <w:guid w:val="{D0FEC47A-8034-449B-91F5-814B7E3F337B}"/>
      </w:docPartPr>
      <w:docPartBody>
        <w:p w:rsidR="00325745" w:rsidRDefault="005A79D9" w:rsidP="005A79D9">
          <w:pPr>
            <w:pStyle w:val="6DE0541FD55545ACBF3AD48D65413323"/>
          </w:pPr>
          <w:r w:rsidRPr="00892EB7">
            <w:rPr>
              <w:rStyle w:val="PlaceholderText"/>
            </w:rPr>
            <w:t>Click or tap here to enter text.</w:t>
          </w:r>
        </w:p>
      </w:docPartBody>
    </w:docPart>
    <w:docPart>
      <w:docPartPr>
        <w:name w:val="22AB38C19DC546659AB58550A9419BE9"/>
        <w:category>
          <w:name w:val="General"/>
          <w:gallery w:val="placeholder"/>
        </w:category>
        <w:types>
          <w:type w:val="bbPlcHdr"/>
        </w:types>
        <w:behaviors>
          <w:behavior w:val="content"/>
        </w:behaviors>
        <w:guid w:val="{0FA8C4FB-703B-4E77-83F1-024F721A6709}"/>
      </w:docPartPr>
      <w:docPartBody>
        <w:p w:rsidR="00325745" w:rsidRDefault="005A79D9" w:rsidP="005A79D9">
          <w:pPr>
            <w:pStyle w:val="22AB38C19DC546659AB58550A9419BE9"/>
          </w:pPr>
          <w:r w:rsidRPr="00892EB7">
            <w:rPr>
              <w:rStyle w:val="PlaceholderText"/>
            </w:rPr>
            <w:t>Click or tap here to enter text.</w:t>
          </w:r>
        </w:p>
      </w:docPartBody>
    </w:docPart>
    <w:docPart>
      <w:docPartPr>
        <w:name w:val="D5498540871046AB86B0C90BF34F679C"/>
        <w:category>
          <w:name w:val="General"/>
          <w:gallery w:val="placeholder"/>
        </w:category>
        <w:types>
          <w:type w:val="bbPlcHdr"/>
        </w:types>
        <w:behaviors>
          <w:behavior w:val="content"/>
        </w:behaviors>
        <w:guid w:val="{E37A4818-332E-4AF7-A53A-DCED273474EE}"/>
      </w:docPartPr>
      <w:docPartBody>
        <w:p w:rsidR="00325745" w:rsidRDefault="005A79D9" w:rsidP="005A79D9">
          <w:pPr>
            <w:pStyle w:val="D5498540871046AB86B0C90BF34F679C"/>
          </w:pPr>
          <w:r w:rsidRPr="00892EB7">
            <w:rPr>
              <w:rStyle w:val="PlaceholderText"/>
            </w:rPr>
            <w:t>Click or tap here to enter text.</w:t>
          </w:r>
        </w:p>
      </w:docPartBody>
    </w:docPart>
    <w:docPart>
      <w:docPartPr>
        <w:name w:val="6BC094A3267946BAA86DB70079A6FA3B"/>
        <w:category>
          <w:name w:val="General"/>
          <w:gallery w:val="placeholder"/>
        </w:category>
        <w:types>
          <w:type w:val="bbPlcHdr"/>
        </w:types>
        <w:behaviors>
          <w:behavior w:val="content"/>
        </w:behaviors>
        <w:guid w:val="{1BE08572-335A-4678-8DB2-A8A77511008C}"/>
      </w:docPartPr>
      <w:docPartBody>
        <w:p w:rsidR="00325745" w:rsidRDefault="005A79D9" w:rsidP="005A79D9">
          <w:pPr>
            <w:pStyle w:val="6BC094A3267946BAA86DB70079A6FA3B"/>
          </w:pPr>
          <w:r w:rsidRPr="00892EB7">
            <w:rPr>
              <w:rStyle w:val="PlaceholderText"/>
            </w:rPr>
            <w:t>Click or tap here to enter text.</w:t>
          </w:r>
        </w:p>
      </w:docPartBody>
    </w:docPart>
    <w:docPart>
      <w:docPartPr>
        <w:name w:val="64B83FE9C44045A883F8EDEE6DBD6285"/>
        <w:category>
          <w:name w:val="General"/>
          <w:gallery w:val="placeholder"/>
        </w:category>
        <w:types>
          <w:type w:val="bbPlcHdr"/>
        </w:types>
        <w:behaviors>
          <w:behavior w:val="content"/>
        </w:behaviors>
        <w:guid w:val="{A4069D07-7BAA-4BF9-AD1D-BD8A669001FA}"/>
      </w:docPartPr>
      <w:docPartBody>
        <w:p w:rsidR="00325745" w:rsidRDefault="005A79D9" w:rsidP="005A79D9">
          <w:pPr>
            <w:pStyle w:val="64B83FE9C44045A883F8EDEE6DBD6285"/>
          </w:pPr>
          <w:r w:rsidRPr="00892EB7">
            <w:rPr>
              <w:rStyle w:val="PlaceholderText"/>
            </w:rPr>
            <w:t>Click or tap here to enter text.</w:t>
          </w:r>
        </w:p>
      </w:docPartBody>
    </w:docPart>
    <w:docPart>
      <w:docPartPr>
        <w:name w:val="2CB9291168BA459DA7D1E65C1257C378"/>
        <w:category>
          <w:name w:val="General"/>
          <w:gallery w:val="placeholder"/>
        </w:category>
        <w:types>
          <w:type w:val="bbPlcHdr"/>
        </w:types>
        <w:behaviors>
          <w:behavior w:val="content"/>
        </w:behaviors>
        <w:guid w:val="{477B79C9-F0E1-4C10-8D0E-F028E9135976}"/>
      </w:docPartPr>
      <w:docPartBody>
        <w:p w:rsidR="00325745" w:rsidRDefault="005A79D9" w:rsidP="005A79D9">
          <w:pPr>
            <w:pStyle w:val="2CB9291168BA459DA7D1E65C1257C378"/>
          </w:pPr>
          <w:r w:rsidRPr="00892EB7">
            <w:rPr>
              <w:rStyle w:val="PlaceholderText"/>
            </w:rPr>
            <w:t>Click or tap here to enter text.</w:t>
          </w:r>
        </w:p>
      </w:docPartBody>
    </w:docPart>
    <w:docPart>
      <w:docPartPr>
        <w:name w:val="A92A64F0001B45B1948FEF883FD07396"/>
        <w:category>
          <w:name w:val="General"/>
          <w:gallery w:val="placeholder"/>
        </w:category>
        <w:types>
          <w:type w:val="bbPlcHdr"/>
        </w:types>
        <w:behaviors>
          <w:behavior w:val="content"/>
        </w:behaviors>
        <w:guid w:val="{85926A6D-07DF-40A8-9CE1-364CF1E31E98}"/>
      </w:docPartPr>
      <w:docPartBody>
        <w:p w:rsidR="00325745" w:rsidRDefault="005A79D9" w:rsidP="005A79D9">
          <w:pPr>
            <w:pStyle w:val="A92A64F0001B45B1948FEF883FD07396"/>
          </w:pPr>
          <w:r w:rsidRPr="00892EB7">
            <w:rPr>
              <w:rStyle w:val="PlaceholderText"/>
            </w:rPr>
            <w:t>Click or tap here to enter text.</w:t>
          </w:r>
        </w:p>
      </w:docPartBody>
    </w:docPart>
    <w:docPart>
      <w:docPartPr>
        <w:name w:val="A2B9F3C051924FE9B4DF4F63F906AE39"/>
        <w:category>
          <w:name w:val="General"/>
          <w:gallery w:val="placeholder"/>
        </w:category>
        <w:types>
          <w:type w:val="bbPlcHdr"/>
        </w:types>
        <w:behaviors>
          <w:behavior w:val="content"/>
        </w:behaviors>
        <w:guid w:val="{038827CC-051F-4730-91DE-5B5936AC31C5}"/>
      </w:docPartPr>
      <w:docPartBody>
        <w:p w:rsidR="00325745" w:rsidRDefault="005A79D9" w:rsidP="005A79D9">
          <w:pPr>
            <w:pStyle w:val="A2B9F3C051924FE9B4DF4F63F906AE39"/>
          </w:pPr>
          <w:r w:rsidRPr="00892EB7">
            <w:rPr>
              <w:rStyle w:val="PlaceholderText"/>
            </w:rPr>
            <w:t>Click or tap here to enter text.</w:t>
          </w:r>
        </w:p>
      </w:docPartBody>
    </w:docPart>
    <w:docPart>
      <w:docPartPr>
        <w:name w:val="04AF37E826F84058B6E6674C7B5B9875"/>
        <w:category>
          <w:name w:val="General"/>
          <w:gallery w:val="placeholder"/>
        </w:category>
        <w:types>
          <w:type w:val="bbPlcHdr"/>
        </w:types>
        <w:behaviors>
          <w:behavior w:val="content"/>
        </w:behaviors>
        <w:guid w:val="{21CB7498-6DEA-4B70-BE60-613204781252}"/>
      </w:docPartPr>
      <w:docPartBody>
        <w:p w:rsidR="00325745" w:rsidRDefault="005A79D9" w:rsidP="005A79D9">
          <w:pPr>
            <w:pStyle w:val="04AF37E826F84058B6E6674C7B5B9875"/>
          </w:pPr>
          <w:r w:rsidRPr="00892EB7">
            <w:rPr>
              <w:rStyle w:val="PlaceholderText"/>
            </w:rPr>
            <w:t>Click or tap here to enter text.</w:t>
          </w:r>
        </w:p>
      </w:docPartBody>
    </w:docPart>
    <w:docPart>
      <w:docPartPr>
        <w:name w:val="E35193251FEA44BDA56AB78A81531304"/>
        <w:category>
          <w:name w:val="General"/>
          <w:gallery w:val="placeholder"/>
        </w:category>
        <w:types>
          <w:type w:val="bbPlcHdr"/>
        </w:types>
        <w:behaviors>
          <w:behavior w:val="content"/>
        </w:behaviors>
        <w:guid w:val="{DAE44196-942E-4B21-97C1-6564C01A84E2}"/>
      </w:docPartPr>
      <w:docPartBody>
        <w:p w:rsidR="00325745" w:rsidRDefault="005A79D9" w:rsidP="005A79D9">
          <w:pPr>
            <w:pStyle w:val="E35193251FEA44BDA56AB78A81531304"/>
          </w:pPr>
          <w:r w:rsidRPr="00892EB7">
            <w:rPr>
              <w:rStyle w:val="PlaceholderText"/>
            </w:rPr>
            <w:t>Click or tap here to enter text.</w:t>
          </w:r>
        </w:p>
      </w:docPartBody>
    </w:docPart>
    <w:docPart>
      <w:docPartPr>
        <w:name w:val="06FDF8FEBDDD448882958F0958E50E4C"/>
        <w:category>
          <w:name w:val="General"/>
          <w:gallery w:val="placeholder"/>
        </w:category>
        <w:types>
          <w:type w:val="bbPlcHdr"/>
        </w:types>
        <w:behaviors>
          <w:behavior w:val="content"/>
        </w:behaviors>
        <w:guid w:val="{A7364841-EDB1-42F5-AEA1-FB1B7C0B2C15}"/>
      </w:docPartPr>
      <w:docPartBody>
        <w:p w:rsidR="00325745" w:rsidRDefault="005A79D9" w:rsidP="005A79D9">
          <w:pPr>
            <w:pStyle w:val="06FDF8FEBDDD448882958F0958E50E4C"/>
          </w:pPr>
          <w:r w:rsidRPr="00892EB7">
            <w:rPr>
              <w:rStyle w:val="PlaceholderText"/>
            </w:rPr>
            <w:t>Click or tap here to enter text.</w:t>
          </w:r>
        </w:p>
      </w:docPartBody>
    </w:docPart>
    <w:docPart>
      <w:docPartPr>
        <w:name w:val="2C0212D9401347C88169C20F9DDFD772"/>
        <w:category>
          <w:name w:val="General"/>
          <w:gallery w:val="placeholder"/>
        </w:category>
        <w:types>
          <w:type w:val="bbPlcHdr"/>
        </w:types>
        <w:behaviors>
          <w:behavior w:val="content"/>
        </w:behaviors>
        <w:guid w:val="{89689AC7-30E4-472E-8EEF-6FFE23AD5D1E}"/>
      </w:docPartPr>
      <w:docPartBody>
        <w:p w:rsidR="00325745" w:rsidRDefault="005A79D9" w:rsidP="005A79D9">
          <w:pPr>
            <w:pStyle w:val="2C0212D9401347C88169C20F9DDFD772"/>
          </w:pPr>
          <w:r w:rsidRPr="00892EB7">
            <w:rPr>
              <w:rStyle w:val="PlaceholderText"/>
            </w:rPr>
            <w:t>Click or tap here to enter text.</w:t>
          </w:r>
        </w:p>
      </w:docPartBody>
    </w:docPart>
    <w:docPart>
      <w:docPartPr>
        <w:name w:val="A44C774B5E0847C496B42B4DCF0E9D1B"/>
        <w:category>
          <w:name w:val="General"/>
          <w:gallery w:val="placeholder"/>
        </w:category>
        <w:types>
          <w:type w:val="bbPlcHdr"/>
        </w:types>
        <w:behaviors>
          <w:behavior w:val="content"/>
        </w:behaviors>
        <w:guid w:val="{E8973608-B5FC-486E-B3AA-08D84AE49707}"/>
      </w:docPartPr>
      <w:docPartBody>
        <w:p w:rsidR="00325745" w:rsidRDefault="005A79D9" w:rsidP="005A79D9">
          <w:pPr>
            <w:pStyle w:val="A44C774B5E0847C496B42B4DCF0E9D1B"/>
          </w:pPr>
          <w:r w:rsidRPr="00892EB7">
            <w:rPr>
              <w:rStyle w:val="PlaceholderText"/>
            </w:rPr>
            <w:t>Click or tap here to enter text.</w:t>
          </w:r>
        </w:p>
      </w:docPartBody>
    </w:docPart>
    <w:docPart>
      <w:docPartPr>
        <w:name w:val="FD1E3629FD794A46A6853D088063A454"/>
        <w:category>
          <w:name w:val="General"/>
          <w:gallery w:val="placeholder"/>
        </w:category>
        <w:types>
          <w:type w:val="bbPlcHdr"/>
        </w:types>
        <w:behaviors>
          <w:behavior w:val="content"/>
        </w:behaviors>
        <w:guid w:val="{F48DFEC0-90FA-4398-AD67-D371C46E956C}"/>
      </w:docPartPr>
      <w:docPartBody>
        <w:p w:rsidR="00325745" w:rsidRDefault="005A79D9" w:rsidP="005A79D9">
          <w:pPr>
            <w:pStyle w:val="FD1E3629FD794A46A6853D088063A454"/>
          </w:pPr>
          <w:r w:rsidRPr="00892EB7">
            <w:rPr>
              <w:rStyle w:val="PlaceholderText"/>
            </w:rPr>
            <w:t>Click or tap here to enter text.</w:t>
          </w:r>
        </w:p>
      </w:docPartBody>
    </w:docPart>
    <w:docPart>
      <w:docPartPr>
        <w:name w:val="D60D63280C6F4A0683736EFC50C7E02C"/>
        <w:category>
          <w:name w:val="General"/>
          <w:gallery w:val="placeholder"/>
        </w:category>
        <w:types>
          <w:type w:val="bbPlcHdr"/>
        </w:types>
        <w:behaviors>
          <w:behavior w:val="content"/>
        </w:behaviors>
        <w:guid w:val="{25383892-7068-4C25-8307-44220069E045}"/>
      </w:docPartPr>
      <w:docPartBody>
        <w:p w:rsidR="00325745" w:rsidRDefault="005A79D9" w:rsidP="005A79D9">
          <w:pPr>
            <w:pStyle w:val="D60D63280C6F4A0683736EFC50C7E02C"/>
          </w:pPr>
          <w:r w:rsidRPr="00892EB7">
            <w:rPr>
              <w:rStyle w:val="PlaceholderText"/>
            </w:rPr>
            <w:t>Click or tap here to enter text.</w:t>
          </w:r>
        </w:p>
      </w:docPartBody>
    </w:docPart>
    <w:docPart>
      <w:docPartPr>
        <w:name w:val="D855F83B16394A56B00AD56F4F667ECF"/>
        <w:category>
          <w:name w:val="General"/>
          <w:gallery w:val="placeholder"/>
        </w:category>
        <w:types>
          <w:type w:val="bbPlcHdr"/>
        </w:types>
        <w:behaviors>
          <w:behavior w:val="content"/>
        </w:behaviors>
        <w:guid w:val="{6B12AA3D-8047-429D-9BCE-F7D3CF3AE386}"/>
      </w:docPartPr>
      <w:docPartBody>
        <w:p w:rsidR="00325745" w:rsidRDefault="005A79D9" w:rsidP="005A79D9">
          <w:pPr>
            <w:pStyle w:val="D855F83B16394A56B00AD56F4F667ECF"/>
          </w:pPr>
          <w:r w:rsidRPr="00892EB7">
            <w:rPr>
              <w:rStyle w:val="PlaceholderText"/>
            </w:rPr>
            <w:t>Click or tap here to enter text.</w:t>
          </w:r>
        </w:p>
      </w:docPartBody>
    </w:docPart>
    <w:docPart>
      <w:docPartPr>
        <w:name w:val="C4608129F6724BA5AAE770F40F84F13F"/>
        <w:category>
          <w:name w:val="General"/>
          <w:gallery w:val="placeholder"/>
        </w:category>
        <w:types>
          <w:type w:val="bbPlcHdr"/>
        </w:types>
        <w:behaviors>
          <w:behavior w:val="content"/>
        </w:behaviors>
        <w:guid w:val="{B9A2A603-63DE-445D-ACAF-3340E229C24C}"/>
      </w:docPartPr>
      <w:docPartBody>
        <w:p w:rsidR="00325745" w:rsidRDefault="005A79D9" w:rsidP="005A79D9">
          <w:pPr>
            <w:pStyle w:val="C4608129F6724BA5AAE770F40F84F13F"/>
          </w:pPr>
          <w:r w:rsidRPr="00892EB7">
            <w:rPr>
              <w:rStyle w:val="PlaceholderText"/>
            </w:rPr>
            <w:t>Click or tap here to enter text.</w:t>
          </w:r>
        </w:p>
      </w:docPartBody>
    </w:docPart>
    <w:docPart>
      <w:docPartPr>
        <w:name w:val="9CDF1247A63C4A5A8EB200CD0F6FBE8E"/>
        <w:category>
          <w:name w:val="General"/>
          <w:gallery w:val="placeholder"/>
        </w:category>
        <w:types>
          <w:type w:val="bbPlcHdr"/>
        </w:types>
        <w:behaviors>
          <w:behavior w:val="content"/>
        </w:behaviors>
        <w:guid w:val="{4593131C-85B1-444B-9007-BA06183348C8}"/>
      </w:docPartPr>
      <w:docPartBody>
        <w:p w:rsidR="00325745" w:rsidRDefault="005A79D9" w:rsidP="005A79D9">
          <w:pPr>
            <w:pStyle w:val="9CDF1247A63C4A5A8EB200CD0F6FBE8E"/>
          </w:pPr>
          <w:r w:rsidRPr="00892EB7">
            <w:rPr>
              <w:rStyle w:val="PlaceholderText"/>
            </w:rPr>
            <w:t>Click or tap here to enter text.</w:t>
          </w:r>
        </w:p>
      </w:docPartBody>
    </w:docPart>
    <w:docPart>
      <w:docPartPr>
        <w:name w:val="7F7C054DA4B049B38CF7AFBF30B6FAE8"/>
        <w:category>
          <w:name w:val="General"/>
          <w:gallery w:val="placeholder"/>
        </w:category>
        <w:types>
          <w:type w:val="bbPlcHdr"/>
        </w:types>
        <w:behaviors>
          <w:behavior w:val="content"/>
        </w:behaviors>
        <w:guid w:val="{12A8DB07-4ABE-4F30-B8E1-50886F2CCCA9}"/>
      </w:docPartPr>
      <w:docPartBody>
        <w:p w:rsidR="00325745" w:rsidRDefault="005A79D9" w:rsidP="005A79D9">
          <w:pPr>
            <w:pStyle w:val="7F7C054DA4B049B38CF7AFBF30B6FAE8"/>
          </w:pPr>
          <w:r w:rsidRPr="00892EB7">
            <w:rPr>
              <w:rStyle w:val="PlaceholderText"/>
            </w:rPr>
            <w:t>Click or tap here to enter text.</w:t>
          </w:r>
        </w:p>
      </w:docPartBody>
    </w:docPart>
    <w:docPart>
      <w:docPartPr>
        <w:name w:val="54EFB3D28CD14BFFABFF2A0E676115A1"/>
        <w:category>
          <w:name w:val="General"/>
          <w:gallery w:val="placeholder"/>
        </w:category>
        <w:types>
          <w:type w:val="bbPlcHdr"/>
        </w:types>
        <w:behaviors>
          <w:behavior w:val="content"/>
        </w:behaviors>
        <w:guid w:val="{41A54E4D-922E-4C32-B138-2FE6782065DD}"/>
      </w:docPartPr>
      <w:docPartBody>
        <w:p w:rsidR="00325745" w:rsidRDefault="005A79D9" w:rsidP="005A79D9">
          <w:pPr>
            <w:pStyle w:val="54EFB3D28CD14BFFABFF2A0E676115A1"/>
          </w:pPr>
          <w:r w:rsidRPr="00892EB7">
            <w:rPr>
              <w:rStyle w:val="PlaceholderText"/>
            </w:rPr>
            <w:t>Click or tap here to enter text.</w:t>
          </w:r>
        </w:p>
      </w:docPartBody>
    </w:docPart>
    <w:docPart>
      <w:docPartPr>
        <w:name w:val="48634C57AE164B789984E2254D4104B3"/>
        <w:category>
          <w:name w:val="General"/>
          <w:gallery w:val="placeholder"/>
        </w:category>
        <w:types>
          <w:type w:val="bbPlcHdr"/>
        </w:types>
        <w:behaviors>
          <w:behavior w:val="content"/>
        </w:behaviors>
        <w:guid w:val="{4B1C8EFC-A639-4199-8AE6-51D88E1C7415}"/>
      </w:docPartPr>
      <w:docPartBody>
        <w:p w:rsidR="00325745" w:rsidRDefault="005A79D9" w:rsidP="005A79D9">
          <w:pPr>
            <w:pStyle w:val="48634C57AE164B789984E2254D4104B3"/>
          </w:pPr>
          <w:r w:rsidRPr="00892EB7">
            <w:rPr>
              <w:rStyle w:val="PlaceholderText"/>
            </w:rPr>
            <w:t>Click or tap here to enter text.</w:t>
          </w:r>
        </w:p>
      </w:docPartBody>
    </w:docPart>
    <w:docPart>
      <w:docPartPr>
        <w:name w:val="A576F56536194FC3B277346355B2AB49"/>
        <w:category>
          <w:name w:val="General"/>
          <w:gallery w:val="placeholder"/>
        </w:category>
        <w:types>
          <w:type w:val="bbPlcHdr"/>
        </w:types>
        <w:behaviors>
          <w:behavior w:val="content"/>
        </w:behaviors>
        <w:guid w:val="{6263DA63-43F7-4576-9162-39021C7A4926}"/>
      </w:docPartPr>
      <w:docPartBody>
        <w:p w:rsidR="00325745" w:rsidRDefault="005A79D9" w:rsidP="005A79D9">
          <w:pPr>
            <w:pStyle w:val="A576F56536194FC3B277346355B2AB49"/>
          </w:pPr>
          <w:r w:rsidRPr="00892EB7">
            <w:rPr>
              <w:rStyle w:val="PlaceholderText"/>
            </w:rPr>
            <w:t>Click or tap here to enter text.</w:t>
          </w:r>
        </w:p>
      </w:docPartBody>
    </w:docPart>
    <w:docPart>
      <w:docPartPr>
        <w:name w:val="CC87E6B42E5B449184568D302B801D52"/>
        <w:category>
          <w:name w:val="General"/>
          <w:gallery w:val="placeholder"/>
        </w:category>
        <w:types>
          <w:type w:val="bbPlcHdr"/>
        </w:types>
        <w:behaviors>
          <w:behavior w:val="content"/>
        </w:behaviors>
        <w:guid w:val="{F24019D9-0648-4509-A8DE-A84DC95A3D92}"/>
      </w:docPartPr>
      <w:docPartBody>
        <w:p w:rsidR="00325745" w:rsidRDefault="005A79D9" w:rsidP="005A79D9">
          <w:pPr>
            <w:pStyle w:val="CC87E6B42E5B449184568D302B801D52"/>
          </w:pPr>
          <w:r w:rsidRPr="00892EB7">
            <w:rPr>
              <w:rStyle w:val="PlaceholderText"/>
            </w:rPr>
            <w:t>Click or tap here to enter text.</w:t>
          </w:r>
        </w:p>
      </w:docPartBody>
    </w:docPart>
    <w:docPart>
      <w:docPartPr>
        <w:name w:val="392636C657844ADE9D23C5C8BCCCD6BA"/>
        <w:category>
          <w:name w:val="General"/>
          <w:gallery w:val="placeholder"/>
        </w:category>
        <w:types>
          <w:type w:val="bbPlcHdr"/>
        </w:types>
        <w:behaviors>
          <w:behavior w:val="content"/>
        </w:behaviors>
        <w:guid w:val="{56DEE0A5-6493-4061-83E4-AC619BE3EA99}"/>
      </w:docPartPr>
      <w:docPartBody>
        <w:p w:rsidR="00325745" w:rsidRDefault="005A79D9" w:rsidP="005A79D9">
          <w:pPr>
            <w:pStyle w:val="392636C657844ADE9D23C5C8BCCCD6BA"/>
          </w:pPr>
          <w:r w:rsidRPr="00892EB7">
            <w:rPr>
              <w:rStyle w:val="PlaceholderText"/>
            </w:rPr>
            <w:t>Click or tap here to enter text.</w:t>
          </w:r>
        </w:p>
      </w:docPartBody>
    </w:docPart>
    <w:docPart>
      <w:docPartPr>
        <w:name w:val="B87820999D634C85B047AE2B2C374AF2"/>
        <w:category>
          <w:name w:val="General"/>
          <w:gallery w:val="placeholder"/>
        </w:category>
        <w:types>
          <w:type w:val="bbPlcHdr"/>
        </w:types>
        <w:behaviors>
          <w:behavior w:val="content"/>
        </w:behaviors>
        <w:guid w:val="{EFE29241-F546-4DEC-8913-3BAB93C2CEF8}"/>
      </w:docPartPr>
      <w:docPartBody>
        <w:p w:rsidR="00325745" w:rsidRDefault="005A79D9" w:rsidP="005A79D9">
          <w:pPr>
            <w:pStyle w:val="B87820999D634C85B047AE2B2C374AF2"/>
          </w:pPr>
          <w:r w:rsidRPr="00892EB7">
            <w:rPr>
              <w:rStyle w:val="PlaceholderText"/>
            </w:rPr>
            <w:t>Click or tap here to enter text.</w:t>
          </w:r>
        </w:p>
      </w:docPartBody>
    </w:docPart>
    <w:docPart>
      <w:docPartPr>
        <w:name w:val="CE9B9D7236704313B9C2155B18DD6CA6"/>
        <w:category>
          <w:name w:val="General"/>
          <w:gallery w:val="placeholder"/>
        </w:category>
        <w:types>
          <w:type w:val="bbPlcHdr"/>
        </w:types>
        <w:behaviors>
          <w:behavior w:val="content"/>
        </w:behaviors>
        <w:guid w:val="{A1A1419A-6505-4720-891F-BA528BD8B9B5}"/>
      </w:docPartPr>
      <w:docPartBody>
        <w:p w:rsidR="00325745" w:rsidRDefault="005A79D9" w:rsidP="005A79D9">
          <w:pPr>
            <w:pStyle w:val="CE9B9D7236704313B9C2155B18DD6CA6"/>
          </w:pPr>
          <w:r w:rsidRPr="00892EB7">
            <w:rPr>
              <w:rStyle w:val="PlaceholderText"/>
            </w:rPr>
            <w:t>Click or tap here to enter text.</w:t>
          </w:r>
        </w:p>
      </w:docPartBody>
    </w:docPart>
    <w:docPart>
      <w:docPartPr>
        <w:name w:val="F842B6B283A74933B2CA7282FEA378A0"/>
        <w:category>
          <w:name w:val="General"/>
          <w:gallery w:val="placeholder"/>
        </w:category>
        <w:types>
          <w:type w:val="bbPlcHdr"/>
        </w:types>
        <w:behaviors>
          <w:behavior w:val="content"/>
        </w:behaviors>
        <w:guid w:val="{2B7B0A4C-CF7E-4CDF-B0FA-977D230AEB4F}"/>
      </w:docPartPr>
      <w:docPartBody>
        <w:p w:rsidR="00325745" w:rsidRDefault="005A79D9" w:rsidP="005A79D9">
          <w:pPr>
            <w:pStyle w:val="F842B6B283A74933B2CA7282FEA378A0"/>
          </w:pPr>
          <w:r w:rsidRPr="00892EB7">
            <w:rPr>
              <w:rStyle w:val="PlaceholderText"/>
            </w:rPr>
            <w:t>Click or tap here to enter text.</w:t>
          </w:r>
        </w:p>
      </w:docPartBody>
    </w:docPart>
    <w:docPart>
      <w:docPartPr>
        <w:name w:val="AB5AF889558A48C3B34FA022B8C5F2B3"/>
        <w:category>
          <w:name w:val="General"/>
          <w:gallery w:val="placeholder"/>
        </w:category>
        <w:types>
          <w:type w:val="bbPlcHdr"/>
        </w:types>
        <w:behaviors>
          <w:behavior w:val="content"/>
        </w:behaviors>
        <w:guid w:val="{9D48457C-22B7-4092-B5C9-EEE73884A160}"/>
      </w:docPartPr>
      <w:docPartBody>
        <w:p w:rsidR="00325745" w:rsidRDefault="005A79D9" w:rsidP="005A79D9">
          <w:pPr>
            <w:pStyle w:val="AB5AF889558A48C3B34FA022B8C5F2B3"/>
          </w:pPr>
          <w:r w:rsidRPr="00892EB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F0B"/>
    <w:rsid w:val="0006032B"/>
    <w:rsid w:val="001661E4"/>
    <w:rsid w:val="00185158"/>
    <w:rsid w:val="002A660B"/>
    <w:rsid w:val="00325745"/>
    <w:rsid w:val="00325F0B"/>
    <w:rsid w:val="0046604E"/>
    <w:rsid w:val="004C4A6D"/>
    <w:rsid w:val="005019DF"/>
    <w:rsid w:val="005A79D9"/>
    <w:rsid w:val="006B1B45"/>
    <w:rsid w:val="006B5BFE"/>
    <w:rsid w:val="00786B7F"/>
    <w:rsid w:val="009401C1"/>
    <w:rsid w:val="00A30975"/>
    <w:rsid w:val="00CE5FCA"/>
    <w:rsid w:val="00ED0360"/>
    <w:rsid w:val="00F95D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A79D9"/>
    <w:rPr>
      <w:color w:val="808080"/>
    </w:rPr>
  </w:style>
  <w:style w:type="paragraph" w:customStyle="1" w:styleId="B98CF4322C744D80BF623AF1B3BFD4F3">
    <w:name w:val="B98CF4322C744D80BF623AF1B3BFD4F3"/>
    <w:rsid w:val="00325F0B"/>
  </w:style>
  <w:style w:type="paragraph" w:customStyle="1" w:styleId="68AD81E83AFF4293A99DF4EE54869FE5">
    <w:name w:val="68AD81E83AFF4293A99DF4EE54869FE5"/>
    <w:rsid w:val="00325F0B"/>
  </w:style>
  <w:style w:type="paragraph" w:customStyle="1" w:styleId="80047D209CC14734A4C2DF7231057A06">
    <w:name w:val="80047D209CC14734A4C2DF7231057A06"/>
    <w:rsid w:val="00325F0B"/>
  </w:style>
  <w:style w:type="paragraph" w:customStyle="1" w:styleId="068B4B10E130400CBAF6DFD8A11F28EA">
    <w:name w:val="068B4B10E130400CBAF6DFD8A11F28EA"/>
    <w:rsid w:val="00325F0B"/>
  </w:style>
  <w:style w:type="paragraph" w:customStyle="1" w:styleId="E711357E2C9847C38AE48303BDB03A4B">
    <w:name w:val="E711357E2C9847C38AE48303BDB03A4B"/>
    <w:rsid w:val="00325F0B"/>
  </w:style>
  <w:style w:type="paragraph" w:customStyle="1" w:styleId="E1DABABAE3324323A67EB4DFFAAA85F7">
    <w:name w:val="E1DABABAE3324323A67EB4DFFAAA85F7"/>
    <w:rsid w:val="00325F0B"/>
  </w:style>
  <w:style w:type="paragraph" w:customStyle="1" w:styleId="EAA93EE927E243989D4211E54F148E7A">
    <w:name w:val="EAA93EE927E243989D4211E54F148E7A"/>
    <w:rsid w:val="005A79D9"/>
    <w:pPr>
      <w:spacing w:line="278" w:lineRule="auto"/>
    </w:pPr>
    <w:rPr>
      <w:sz w:val="24"/>
      <w:szCs w:val="24"/>
    </w:rPr>
  </w:style>
  <w:style w:type="paragraph" w:customStyle="1" w:styleId="D99469C59F5740839680829EC9A9789C">
    <w:name w:val="D99469C59F5740839680829EC9A9789C"/>
    <w:rsid w:val="005A79D9"/>
    <w:pPr>
      <w:spacing w:line="278" w:lineRule="auto"/>
    </w:pPr>
    <w:rPr>
      <w:sz w:val="24"/>
      <w:szCs w:val="24"/>
    </w:rPr>
  </w:style>
  <w:style w:type="paragraph" w:customStyle="1" w:styleId="6B13E8A73A5D4AE296261ABEA44225FB">
    <w:name w:val="6B13E8A73A5D4AE296261ABEA44225FB"/>
    <w:rsid w:val="005A79D9"/>
    <w:pPr>
      <w:spacing w:line="278" w:lineRule="auto"/>
    </w:pPr>
    <w:rPr>
      <w:sz w:val="24"/>
      <w:szCs w:val="24"/>
    </w:rPr>
  </w:style>
  <w:style w:type="paragraph" w:customStyle="1" w:styleId="E18AACB46EDA4D25B816C3FD77A07429">
    <w:name w:val="E18AACB46EDA4D25B816C3FD77A07429"/>
    <w:rsid w:val="005A79D9"/>
    <w:pPr>
      <w:spacing w:line="278" w:lineRule="auto"/>
    </w:pPr>
    <w:rPr>
      <w:sz w:val="24"/>
      <w:szCs w:val="24"/>
    </w:rPr>
  </w:style>
  <w:style w:type="paragraph" w:customStyle="1" w:styleId="FFF39EA858A14069A87FDB6C153FD8CB">
    <w:name w:val="FFF39EA858A14069A87FDB6C153FD8CB"/>
    <w:rsid w:val="005A79D9"/>
    <w:pPr>
      <w:spacing w:line="278" w:lineRule="auto"/>
    </w:pPr>
    <w:rPr>
      <w:sz w:val="24"/>
      <w:szCs w:val="24"/>
    </w:rPr>
  </w:style>
  <w:style w:type="paragraph" w:customStyle="1" w:styleId="7BB19A39D463426E8F917D804C7F5BC2">
    <w:name w:val="7BB19A39D463426E8F917D804C7F5BC2"/>
    <w:rsid w:val="005A79D9"/>
    <w:pPr>
      <w:spacing w:line="278" w:lineRule="auto"/>
    </w:pPr>
    <w:rPr>
      <w:sz w:val="24"/>
      <w:szCs w:val="24"/>
    </w:rPr>
  </w:style>
  <w:style w:type="paragraph" w:customStyle="1" w:styleId="ECB410E194494E03B219D361EE46720A">
    <w:name w:val="ECB410E194494E03B219D361EE46720A"/>
    <w:rsid w:val="005A79D9"/>
    <w:pPr>
      <w:spacing w:line="278" w:lineRule="auto"/>
    </w:pPr>
    <w:rPr>
      <w:sz w:val="24"/>
      <w:szCs w:val="24"/>
    </w:rPr>
  </w:style>
  <w:style w:type="paragraph" w:customStyle="1" w:styleId="5FF65C64CA8F455DB677FE58802143EE">
    <w:name w:val="5FF65C64CA8F455DB677FE58802143EE"/>
    <w:rsid w:val="005A79D9"/>
    <w:pPr>
      <w:spacing w:line="278" w:lineRule="auto"/>
    </w:pPr>
    <w:rPr>
      <w:sz w:val="24"/>
      <w:szCs w:val="24"/>
    </w:rPr>
  </w:style>
  <w:style w:type="paragraph" w:customStyle="1" w:styleId="11FC5D9DB0984E0FA724164388800C84">
    <w:name w:val="11FC5D9DB0984E0FA724164388800C84"/>
    <w:rsid w:val="005A79D9"/>
    <w:pPr>
      <w:spacing w:line="278" w:lineRule="auto"/>
    </w:pPr>
    <w:rPr>
      <w:sz w:val="24"/>
      <w:szCs w:val="24"/>
    </w:rPr>
  </w:style>
  <w:style w:type="paragraph" w:customStyle="1" w:styleId="B9A9450EE9F44450BC1B888A754165D1">
    <w:name w:val="B9A9450EE9F44450BC1B888A754165D1"/>
    <w:rsid w:val="005A79D9"/>
    <w:pPr>
      <w:spacing w:line="278" w:lineRule="auto"/>
    </w:pPr>
    <w:rPr>
      <w:sz w:val="24"/>
      <w:szCs w:val="24"/>
    </w:rPr>
  </w:style>
  <w:style w:type="paragraph" w:customStyle="1" w:styleId="BDB500A0B16242409851B8DF43BC9BA6">
    <w:name w:val="BDB500A0B16242409851B8DF43BC9BA6"/>
    <w:rsid w:val="005A79D9"/>
    <w:pPr>
      <w:spacing w:line="278" w:lineRule="auto"/>
    </w:pPr>
    <w:rPr>
      <w:sz w:val="24"/>
      <w:szCs w:val="24"/>
    </w:rPr>
  </w:style>
  <w:style w:type="paragraph" w:customStyle="1" w:styleId="6213DCBEB0A3482D89D3F913DA9A2489">
    <w:name w:val="6213DCBEB0A3482D89D3F913DA9A2489"/>
    <w:rsid w:val="005A79D9"/>
    <w:pPr>
      <w:spacing w:line="278" w:lineRule="auto"/>
    </w:pPr>
    <w:rPr>
      <w:sz w:val="24"/>
      <w:szCs w:val="24"/>
    </w:rPr>
  </w:style>
  <w:style w:type="paragraph" w:customStyle="1" w:styleId="4333EBD2F6864EE5B312C8A0C3E13925">
    <w:name w:val="4333EBD2F6864EE5B312C8A0C3E13925"/>
    <w:rsid w:val="005A79D9"/>
    <w:pPr>
      <w:spacing w:line="278" w:lineRule="auto"/>
    </w:pPr>
    <w:rPr>
      <w:sz w:val="24"/>
      <w:szCs w:val="24"/>
    </w:rPr>
  </w:style>
  <w:style w:type="paragraph" w:customStyle="1" w:styleId="98C7D203D71847EEBC1F9E238D8B78AE">
    <w:name w:val="98C7D203D71847EEBC1F9E238D8B78AE"/>
    <w:rsid w:val="005A79D9"/>
    <w:pPr>
      <w:spacing w:line="278" w:lineRule="auto"/>
    </w:pPr>
    <w:rPr>
      <w:sz w:val="24"/>
      <w:szCs w:val="24"/>
    </w:rPr>
  </w:style>
  <w:style w:type="paragraph" w:customStyle="1" w:styleId="4890AA402E7F4CCF83E2766D836D463D">
    <w:name w:val="4890AA402E7F4CCF83E2766D836D463D"/>
    <w:rsid w:val="005A79D9"/>
    <w:pPr>
      <w:spacing w:line="278" w:lineRule="auto"/>
    </w:pPr>
    <w:rPr>
      <w:sz w:val="24"/>
      <w:szCs w:val="24"/>
    </w:rPr>
  </w:style>
  <w:style w:type="paragraph" w:customStyle="1" w:styleId="1D637CAD60654F5387500CCD1A0649D6">
    <w:name w:val="1D637CAD60654F5387500CCD1A0649D6"/>
    <w:rsid w:val="005A79D9"/>
    <w:pPr>
      <w:spacing w:line="278" w:lineRule="auto"/>
    </w:pPr>
    <w:rPr>
      <w:sz w:val="24"/>
      <w:szCs w:val="24"/>
    </w:rPr>
  </w:style>
  <w:style w:type="paragraph" w:customStyle="1" w:styleId="765B64C4D3024D5BBD5D4CD250289ECE">
    <w:name w:val="765B64C4D3024D5BBD5D4CD250289ECE"/>
    <w:rsid w:val="005A79D9"/>
    <w:pPr>
      <w:spacing w:line="278" w:lineRule="auto"/>
    </w:pPr>
    <w:rPr>
      <w:sz w:val="24"/>
      <w:szCs w:val="24"/>
    </w:rPr>
  </w:style>
  <w:style w:type="paragraph" w:customStyle="1" w:styleId="843A4B30DC38410094B3C47D0306A936">
    <w:name w:val="843A4B30DC38410094B3C47D0306A936"/>
    <w:rsid w:val="005A79D9"/>
    <w:pPr>
      <w:spacing w:line="278" w:lineRule="auto"/>
    </w:pPr>
    <w:rPr>
      <w:sz w:val="24"/>
      <w:szCs w:val="24"/>
    </w:rPr>
  </w:style>
  <w:style w:type="paragraph" w:customStyle="1" w:styleId="E0F9725AEA8C434E9BE0C5F44F847988">
    <w:name w:val="E0F9725AEA8C434E9BE0C5F44F847988"/>
    <w:rsid w:val="005A79D9"/>
    <w:pPr>
      <w:spacing w:line="278" w:lineRule="auto"/>
    </w:pPr>
    <w:rPr>
      <w:sz w:val="24"/>
      <w:szCs w:val="24"/>
    </w:rPr>
  </w:style>
  <w:style w:type="paragraph" w:customStyle="1" w:styleId="4F6DDBA9AF414EF4A9DFC226577212D1">
    <w:name w:val="4F6DDBA9AF414EF4A9DFC226577212D1"/>
    <w:rsid w:val="005A79D9"/>
    <w:pPr>
      <w:spacing w:line="278" w:lineRule="auto"/>
    </w:pPr>
    <w:rPr>
      <w:sz w:val="24"/>
      <w:szCs w:val="24"/>
    </w:rPr>
  </w:style>
  <w:style w:type="paragraph" w:customStyle="1" w:styleId="A60BBB0521C843598E98770E715E2937">
    <w:name w:val="A60BBB0521C843598E98770E715E2937"/>
    <w:rsid w:val="005A79D9"/>
    <w:pPr>
      <w:spacing w:line="278" w:lineRule="auto"/>
    </w:pPr>
    <w:rPr>
      <w:sz w:val="24"/>
      <w:szCs w:val="24"/>
    </w:rPr>
  </w:style>
  <w:style w:type="paragraph" w:customStyle="1" w:styleId="8F17D0DCD0B3440089FFDE771B42B6B4">
    <w:name w:val="8F17D0DCD0B3440089FFDE771B42B6B4"/>
    <w:rsid w:val="005A79D9"/>
    <w:pPr>
      <w:spacing w:line="278" w:lineRule="auto"/>
    </w:pPr>
    <w:rPr>
      <w:sz w:val="24"/>
      <w:szCs w:val="24"/>
    </w:rPr>
  </w:style>
  <w:style w:type="paragraph" w:customStyle="1" w:styleId="770FFEE7F9EB42A8866E174E8B6611BC">
    <w:name w:val="770FFEE7F9EB42A8866E174E8B6611BC"/>
    <w:rsid w:val="005A79D9"/>
    <w:pPr>
      <w:spacing w:line="278" w:lineRule="auto"/>
    </w:pPr>
    <w:rPr>
      <w:sz w:val="24"/>
      <w:szCs w:val="24"/>
    </w:rPr>
  </w:style>
  <w:style w:type="paragraph" w:customStyle="1" w:styleId="964CA42CA351489692568F09476BFEAD">
    <w:name w:val="964CA42CA351489692568F09476BFEAD"/>
    <w:rsid w:val="005A79D9"/>
    <w:pPr>
      <w:spacing w:line="278" w:lineRule="auto"/>
    </w:pPr>
    <w:rPr>
      <w:sz w:val="24"/>
      <w:szCs w:val="24"/>
    </w:rPr>
  </w:style>
  <w:style w:type="paragraph" w:customStyle="1" w:styleId="5B65CA0E528243A1A64A759F693C8C0E">
    <w:name w:val="5B65CA0E528243A1A64A759F693C8C0E"/>
    <w:rsid w:val="005A79D9"/>
    <w:pPr>
      <w:spacing w:line="278" w:lineRule="auto"/>
    </w:pPr>
    <w:rPr>
      <w:sz w:val="24"/>
      <w:szCs w:val="24"/>
    </w:rPr>
  </w:style>
  <w:style w:type="paragraph" w:customStyle="1" w:styleId="0684B17446B8420DA5BFE02E049DDFC1">
    <w:name w:val="0684B17446B8420DA5BFE02E049DDFC1"/>
    <w:rsid w:val="005A79D9"/>
    <w:pPr>
      <w:spacing w:line="278" w:lineRule="auto"/>
    </w:pPr>
    <w:rPr>
      <w:sz w:val="24"/>
      <w:szCs w:val="24"/>
    </w:rPr>
  </w:style>
  <w:style w:type="paragraph" w:customStyle="1" w:styleId="AB0E713D6C1A4182A09D981288791B6B">
    <w:name w:val="AB0E713D6C1A4182A09D981288791B6B"/>
    <w:rsid w:val="005A79D9"/>
    <w:pPr>
      <w:spacing w:line="278" w:lineRule="auto"/>
    </w:pPr>
    <w:rPr>
      <w:sz w:val="24"/>
      <w:szCs w:val="24"/>
    </w:rPr>
  </w:style>
  <w:style w:type="paragraph" w:customStyle="1" w:styleId="02E659FABE9947828226D66F023070B7">
    <w:name w:val="02E659FABE9947828226D66F023070B7"/>
    <w:rsid w:val="005A79D9"/>
    <w:pPr>
      <w:spacing w:line="278" w:lineRule="auto"/>
    </w:pPr>
    <w:rPr>
      <w:sz w:val="24"/>
      <w:szCs w:val="24"/>
    </w:rPr>
  </w:style>
  <w:style w:type="paragraph" w:customStyle="1" w:styleId="8AC5EC6D7A004E59965A24D82E5FF308">
    <w:name w:val="8AC5EC6D7A004E59965A24D82E5FF308"/>
    <w:rsid w:val="005A79D9"/>
    <w:pPr>
      <w:spacing w:line="278" w:lineRule="auto"/>
    </w:pPr>
    <w:rPr>
      <w:sz w:val="24"/>
      <w:szCs w:val="24"/>
    </w:rPr>
  </w:style>
  <w:style w:type="paragraph" w:customStyle="1" w:styleId="18812E2735944293AB73E3CD1D496084">
    <w:name w:val="18812E2735944293AB73E3CD1D496084"/>
    <w:rsid w:val="005A79D9"/>
    <w:pPr>
      <w:spacing w:line="278" w:lineRule="auto"/>
    </w:pPr>
    <w:rPr>
      <w:sz w:val="24"/>
      <w:szCs w:val="24"/>
    </w:rPr>
  </w:style>
  <w:style w:type="paragraph" w:customStyle="1" w:styleId="359AB4E318FB4835BBC8BF50B459A2A2">
    <w:name w:val="359AB4E318FB4835BBC8BF50B459A2A2"/>
    <w:rsid w:val="005A79D9"/>
    <w:pPr>
      <w:spacing w:line="278" w:lineRule="auto"/>
    </w:pPr>
    <w:rPr>
      <w:sz w:val="24"/>
      <w:szCs w:val="24"/>
    </w:rPr>
  </w:style>
  <w:style w:type="paragraph" w:customStyle="1" w:styleId="DD4AA9196FD6458F892D35882A0B302C">
    <w:name w:val="DD4AA9196FD6458F892D35882A0B302C"/>
    <w:rsid w:val="005A79D9"/>
    <w:pPr>
      <w:spacing w:line="278" w:lineRule="auto"/>
    </w:pPr>
    <w:rPr>
      <w:sz w:val="24"/>
      <w:szCs w:val="24"/>
    </w:rPr>
  </w:style>
  <w:style w:type="paragraph" w:customStyle="1" w:styleId="8BA13198763D4BB4ACC6AB67D00A54CF">
    <w:name w:val="8BA13198763D4BB4ACC6AB67D00A54CF"/>
    <w:rsid w:val="005A79D9"/>
    <w:pPr>
      <w:spacing w:line="278" w:lineRule="auto"/>
    </w:pPr>
    <w:rPr>
      <w:sz w:val="24"/>
      <w:szCs w:val="24"/>
    </w:rPr>
  </w:style>
  <w:style w:type="paragraph" w:customStyle="1" w:styleId="43620F429B4B422796F9233BC2FBAD2A">
    <w:name w:val="43620F429B4B422796F9233BC2FBAD2A"/>
    <w:rsid w:val="005A79D9"/>
    <w:pPr>
      <w:spacing w:line="278" w:lineRule="auto"/>
    </w:pPr>
    <w:rPr>
      <w:sz w:val="24"/>
      <w:szCs w:val="24"/>
    </w:rPr>
  </w:style>
  <w:style w:type="paragraph" w:customStyle="1" w:styleId="3092C207011449E1990F5C90050D3DC8">
    <w:name w:val="3092C207011449E1990F5C90050D3DC8"/>
    <w:rsid w:val="005A79D9"/>
    <w:pPr>
      <w:spacing w:line="278" w:lineRule="auto"/>
    </w:pPr>
    <w:rPr>
      <w:sz w:val="24"/>
      <w:szCs w:val="24"/>
    </w:rPr>
  </w:style>
  <w:style w:type="paragraph" w:customStyle="1" w:styleId="8F46E17670864E40858E407963EE2192">
    <w:name w:val="8F46E17670864E40858E407963EE2192"/>
    <w:rsid w:val="005A79D9"/>
    <w:pPr>
      <w:spacing w:line="278" w:lineRule="auto"/>
    </w:pPr>
    <w:rPr>
      <w:sz w:val="24"/>
      <w:szCs w:val="24"/>
    </w:rPr>
  </w:style>
  <w:style w:type="paragraph" w:customStyle="1" w:styleId="7BFEBF98C76B4D3998BE8AD3EAE0F7DA">
    <w:name w:val="7BFEBF98C76B4D3998BE8AD3EAE0F7DA"/>
    <w:rsid w:val="005A79D9"/>
    <w:pPr>
      <w:spacing w:line="278" w:lineRule="auto"/>
    </w:pPr>
    <w:rPr>
      <w:sz w:val="24"/>
      <w:szCs w:val="24"/>
    </w:rPr>
  </w:style>
  <w:style w:type="paragraph" w:customStyle="1" w:styleId="CEC7BF16C86B430EAD26A84A2C84C810">
    <w:name w:val="CEC7BF16C86B430EAD26A84A2C84C810"/>
    <w:rsid w:val="005A79D9"/>
    <w:pPr>
      <w:spacing w:line="278" w:lineRule="auto"/>
    </w:pPr>
    <w:rPr>
      <w:sz w:val="24"/>
      <w:szCs w:val="24"/>
    </w:rPr>
  </w:style>
  <w:style w:type="paragraph" w:customStyle="1" w:styleId="6DE0541FD55545ACBF3AD48D65413323">
    <w:name w:val="6DE0541FD55545ACBF3AD48D65413323"/>
    <w:rsid w:val="005A79D9"/>
    <w:pPr>
      <w:spacing w:line="278" w:lineRule="auto"/>
    </w:pPr>
    <w:rPr>
      <w:sz w:val="24"/>
      <w:szCs w:val="24"/>
    </w:rPr>
  </w:style>
  <w:style w:type="paragraph" w:customStyle="1" w:styleId="22AB38C19DC546659AB58550A9419BE9">
    <w:name w:val="22AB38C19DC546659AB58550A9419BE9"/>
    <w:rsid w:val="005A79D9"/>
    <w:pPr>
      <w:spacing w:line="278" w:lineRule="auto"/>
    </w:pPr>
    <w:rPr>
      <w:sz w:val="24"/>
      <w:szCs w:val="24"/>
    </w:rPr>
  </w:style>
  <w:style w:type="paragraph" w:customStyle="1" w:styleId="D5498540871046AB86B0C90BF34F679C">
    <w:name w:val="D5498540871046AB86B0C90BF34F679C"/>
    <w:rsid w:val="005A79D9"/>
    <w:pPr>
      <w:spacing w:line="278" w:lineRule="auto"/>
    </w:pPr>
    <w:rPr>
      <w:sz w:val="24"/>
      <w:szCs w:val="24"/>
    </w:rPr>
  </w:style>
  <w:style w:type="paragraph" w:customStyle="1" w:styleId="6BC094A3267946BAA86DB70079A6FA3B">
    <w:name w:val="6BC094A3267946BAA86DB70079A6FA3B"/>
    <w:rsid w:val="005A79D9"/>
    <w:pPr>
      <w:spacing w:line="278" w:lineRule="auto"/>
    </w:pPr>
    <w:rPr>
      <w:sz w:val="24"/>
      <w:szCs w:val="24"/>
    </w:rPr>
  </w:style>
  <w:style w:type="paragraph" w:customStyle="1" w:styleId="64B83FE9C44045A883F8EDEE6DBD6285">
    <w:name w:val="64B83FE9C44045A883F8EDEE6DBD6285"/>
    <w:rsid w:val="005A79D9"/>
    <w:pPr>
      <w:spacing w:line="278" w:lineRule="auto"/>
    </w:pPr>
    <w:rPr>
      <w:sz w:val="24"/>
      <w:szCs w:val="24"/>
    </w:rPr>
  </w:style>
  <w:style w:type="paragraph" w:customStyle="1" w:styleId="2CB9291168BA459DA7D1E65C1257C378">
    <w:name w:val="2CB9291168BA459DA7D1E65C1257C378"/>
    <w:rsid w:val="005A79D9"/>
    <w:pPr>
      <w:spacing w:line="278" w:lineRule="auto"/>
    </w:pPr>
    <w:rPr>
      <w:sz w:val="24"/>
      <w:szCs w:val="24"/>
    </w:rPr>
  </w:style>
  <w:style w:type="paragraph" w:customStyle="1" w:styleId="440C571A7E744DD294C8524706FC344E">
    <w:name w:val="440C571A7E744DD294C8524706FC344E"/>
    <w:rsid w:val="005A79D9"/>
    <w:pPr>
      <w:spacing w:line="278" w:lineRule="auto"/>
    </w:pPr>
    <w:rPr>
      <w:sz w:val="24"/>
      <w:szCs w:val="24"/>
    </w:rPr>
  </w:style>
  <w:style w:type="paragraph" w:customStyle="1" w:styleId="A92A64F0001B45B1948FEF883FD07396">
    <w:name w:val="A92A64F0001B45B1948FEF883FD07396"/>
    <w:rsid w:val="005A79D9"/>
    <w:pPr>
      <w:spacing w:line="278" w:lineRule="auto"/>
    </w:pPr>
    <w:rPr>
      <w:sz w:val="24"/>
      <w:szCs w:val="24"/>
    </w:rPr>
  </w:style>
  <w:style w:type="paragraph" w:customStyle="1" w:styleId="A2B9F3C051924FE9B4DF4F63F906AE39">
    <w:name w:val="A2B9F3C051924FE9B4DF4F63F906AE39"/>
    <w:rsid w:val="005A79D9"/>
    <w:pPr>
      <w:spacing w:line="278" w:lineRule="auto"/>
    </w:pPr>
    <w:rPr>
      <w:sz w:val="24"/>
      <w:szCs w:val="24"/>
    </w:rPr>
  </w:style>
  <w:style w:type="paragraph" w:customStyle="1" w:styleId="04AF37E826F84058B6E6674C7B5B9875">
    <w:name w:val="04AF37E826F84058B6E6674C7B5B9875"/>
    <w:rsid w:val="005A79D9"/>
    <w:pPr>
      <w:spacing w:line="278" w:lineRule="auto"/>
    </w:pPr>
    <w:rPr>
      <w:sz w:val="24"/>
      <w:szCs w:val="24"/>
    </w:rPr>
  </w:style>
  <w:style w:type="paragraph" w:customStyle="1" w:styleId="E35193251FEA44BDA56AB78A81531304">
    <w:name w:val="E35193251FEA44BDA56AB78A81531304"/>
    <w:rsid w:val="005A79D9"/>
    <w:pPr>
      <w:spacing w:line="278" w:lineRule="auto"/>
    </w:pPr>
    <w:rPr>
      <w:sz w:val="24"/>
      <w:szCs w:val="24"/>
    </w:rPr>
  </w:style>
  <w:style w:type="paragraph" w:customStyle="1" w:styleId="06FDF8FEBDDD448882958F0958E50E4C">
    <w:name w:val="06FDF8FEBDDD448882958F0958E50E4C"/>
    <w:rsid w:val="005A79D9"/>
    <w:pPr>
      <w:spacing w:line="278" w:lineRule="auto"/>
    </w:pPr>
    <w:rPr>
      <w:sz w:val="24"/>
      <w:szCs w:val="24"/>
    </w:rPr>
  </w:style>
  <w:style w:type="paragraph" w:customStyle="1" w:styleId="2C0212D9401347C88169C20F9DDFD772">
    <w:name w:val="2C0212D9401347C88169C20F9DDFD772"/>
    <w:rsid w:val="005A79D9"/>
    <w:pPr>
      <w:spacing w:line="278" w:lineRule="auto"/>
    </w:pPr>
    <w:rPr>
      <w:sz w:val="24"/>
      <w:szCs w:val="24"/>
    </w:rPr>
  </w:style>
  <w:style w:type="paragraph" w:customStyle="1" w:styleId="A44C774B5E0847C496B42B4DCF0E9D1B">
    <w:name w:val="A44C774B5E0847C496B42B4DCF0E9D1B"/>
    <w:rsid w:val="005A79D9"/>
    <w:pPr>
      <w:spacing w:line="278" w:lineRule="auto"/>
    </w:pPr>
    <w:rPr>
      <w:sz w:val="24"/>
      <w:szCs w:val="24"/>
    </w:rPr>
  </w:style>
  <w:style w:type="paragraph" w:customStyle="1" w:styleId="FD1E3629FD794A46A6853D088063A454">
    <w:name w:val="FD1E3629FD794A46A6853D088063A454"/>
    <w:rsid w:val="005A79D9"/>
    <w:pPr>
      <w:spacing w:line="278" w:lineRule="auto"/>
    </w:pPr>
    <w:rPr>
      <w:sz w:val="24"/>
      <w:szCs w:val="24"/>
    </w:rPr>
  </w:style>
  <w:style w:type="paragraph" w:customStyle="1" w:styleId="D60D63280C6F4A0683736EFC50C7E02C">
    <w:name w:val="D60D63280C6F4A0683736EFC50C7E02C"/>
    <w:rsid w:val="005A79D9"/>
    <w:pPr>
      <w:spacing w:line="278" w:lineRule="auto"/>
    </w:pPr>
    <w:rPr>
      <w:sz w:val="24"/>
      <w:szCs w:val="24"/>
    </w:rPr>
  </w:style>
  <w:style w:type="paragraph" w:customStyle="1" w:styleId="D855F83B16394A56B00AD56F4F667ECF">
    <w:name w:val="D855F83B16394A56B00AD56F4F667ECF"/>
    <w:rsid w:val="005A79D9"/>
    <w:pPr>
      <w:spacing w:line="278" w:lineRule="auto"/>
    </w:pPr>
    <w:rPr>
      <w:sz w:val="24"/>
      <w:szCs w:val="24"/>
    </w:rPr>
  </w:style>
  <w:style w:type="paragraph" w:customStyle="1" w:styleId="C4608129F6724BA5AAE770F40F84F13F">
    <w:name w:val="C4608129F6724BA5AAE770F40F84F13F"/>
    <w:rsid w:val="005A79D9"/>
    <w:pPr>
      <w:spacing w:line="278" w:lineRule="auto"/>
    </w:pPr>
    <w:rPr>
      <w:sz w:val="24"/>
      <w:szCs w:val="24"/>
    </w:rPr>
  </w:style>
  <w:style w:type="paragraph" w:customStyle="1" w:styleId="B76EEF16A928462C86994BB5C5595192">
    <w:name w:val="B76EEF16A928462C86994BB5C5595192"/>
    <w:rsid w:val="005A79D9"/>
    <w:pPr>
      <w:spacing w:line="278" w:lineRule="auto"/>
    </w:pPr>
    <w:rPr>
      <w:sz w:val="24"/>
      <w:szCs w:val="24"/>
    </w:rPr>
  </w:style>
  <w:style w:type="paragraph" w:customStyle="1" w:styleId="9CDF1247A63C4A5A8EB200CD0F6FBE8E">
    <w:name w:val="9CDF1247A63C4A5A8EB200CD0F6FBE8E"/>
    <w:rsid w:val="005A79D9"/>
    <w:pPr>
      <w:spacing w:line="278" w:lineRule="auto"/>
    </w:pPr>
    <w:rPr>
      <w:sz w:val="24"/>
      <w:szCs w:val="24"/>
    </w:rPr>
  </w:style>
  <w:style w:type="paragraph" w:customStyle="1" w:styleId="7F7C054DA4B049B38CF7AFBF30B6FAE8">
    <w:name w:val="7F7C054DA4B049B38CF7AFBF30B6FAE8"/>
    <w:rsid w:val="005A79D9"/>
    <w:pPr>
      <w:spacing w:line="278" w:lineRule="auto"/>
    </w:pPr>
    <w:rPr>
      <w:sz w:val="24"/>
      <w:szCs w:val="24"/>
    </w:rPr>
  </w:style>
  <w:style w:type="paragraph" w:customStyle="1" w:styleId="54EFB3D28CD14BFFABFF2A0E676115A1">
    <w:name w:val="54EFB3D28CD14BFFABFF2A0E676115A1"/>
    <w:rsid w:val="005A79D9"/>
    <w:pPr>
      <w:spacing w:line="278" w:lineRule="auto"/>
    </w:pPr>
    <w:rPr>
      <w:sz w:val="24"/>
      <w:szCs w:val="24"/>
    </w:rPr>
  </w:style>
  <w:style w:type="paragraph" w:customStyle="1" w:styleId="48634C57AE164B789984E2254D4104B3">
    <w:name w:val="48634C57AE164B789984E2254D4104B3"/>
    <w:rsid w:val="005A79D9"/>
    <w:pPr>
      <w:spacing w:line="278" w:lineRule="auto"/>
    </w:pPr>
    <w:rPr>
      <w:sz w:val="24"/>
      <w:szCs w:val="24"/>
    </w:rPr>
  </w:style>
  <w:style w:type="paragraph" w:customStyle="1" w:styleId="A576F56536194FC3B277346355B2AB49">
    <w:name w:val="A576F56536194FC3B277346355B2AB49"/>
    <w:rsid w:val="005A79D9"/>
    <w:pPr>
      <w:spacing w:line="278" w:lineRule="auto"/>
    </w:pPr>
    <w:rPr>
      <w:sz w:val="24"/>
      <w:szCs w:val="24"/>
    </w:rPr>
  </w:style>
  <w:style w:type="paragraph" w:customStyle="1" w:styleId="CC87E6B42E5B449184568D302B801D52">
    <w:name w:val="CC87E6B42E5B449184568D302B801D52"/>
    <w:rsid w:val="005A79D9"/>
    <w:pPr>
      <w:spacing w:line="278" w:lineRule="auto"/>
    </w:pPr>
    <w:rPr>
      <w:sz w:val="24"/>
      <w:szCs w:val="24"/>
    </w:rPr>
  </w:style>
  <w:style w:type="paragraph" w:customStyle="1" w:styleId="392636C657844ADE9D23C5C8BCCCD6BA">
    <w:name w:val="392636C657844ADE9D23C5C8BCCCD6BA"/>
    <w:rsid w:val="005A79D9"/>
    <w:pPr>
      <w:spacing w:line="278" w:lineRule="auto"/>
    </w:pPr>
    <w:rPr>
      <w:sz w:val="24"/>
      <w:szCs w:val="24"/>
    </w:rPr>
  </w:style>
  <w:style w:type="paragraph" w:customStyle="1" w:styleId="B87820999D634C85B047AE2B2C374AF2">
    <w:name w:val="B87820999D634C85B047AE2B2C374AF2"/>
    <w:rsid w:val="005A79D9"/>
    <w:pPr>
      <w:spacing w:line="278" w:lineRule="auto"/>
    </w:pPr>
    <w:rPr>
      <w:sz w:val="24"/>
      <w:szCs w:val="24"/>
    </w:rPr>
  </w:style>
  <w:style w:type="paragraph" w:customStyle="1" w:styleId="CE9B9D7236704313B9C2155B18DD6CA6">
    <w:name w:val="CE9B9D7236704313B9C2155B18DD6CA6"/>
    <w:rsid w:val="005A79D9"/>
    <w:pPr>
      <w:spacing w:line="278" w:lineRule="auto"/>
    </w:pPr>
    <w:rPr>
      <w:sz w:val="24"/>
      <w:szCs w:val="24"/>
    </w:rPr>
  </w:style>
  <w:style w:type="paragraph" w:customStyle="1" w:styleId="F842B6B283A74933B2CA7282FEA378A0">
    <w:name w:val="F842B6B283A74933B2CA7282FEA378A0"/>
    <w:rsid w:val="005A79D9"/>
    <w:pPr>
      <w:spacing w:line="278" w:lineRule="auto"/>
    </w:pPr>
    <w:rPr>
      <w:sz w:val="24"/>
      <w:szCs w:val="24"/>
    </w:rPr>
  </w:style>
  <w:style w:type="paragraph" w:customStyle="1" w:styleId="AB5AF889558A48C3B34FA022B8C5F2B3">
    <w:name w:val="AB5AF889558A48C3B34FA022B8C5F2B3"/>
    <w:rsid w:val="005A79D9"/>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A2E70-47C6-4BC9-83F1-B9A45F755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1279</TotalTime>
  <Pages>9</Pages>
  <Words>2243</Words>
  <Characters>11937</Characters>
  <Application>Microsoft Office Word</Application>
  <DocSecurity>0</DocSecurity>
  <Lines>459</Lines>
  <Paragraphs>289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Davies, Emily</cp:lastModifiedBy>
  <cp:revision>39</cp:revision>
  <dcterms:created xsi:type="dcterms:W3CDTF">2023-06-14T07:04:00Z</dcterms:created>
  <dcterms:modified xsi:type="dcterms:W3CDTF">2026-03-31T09:11:00Z</dcterms:modified>
</cp:coreProperties>
</file>