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17"/>
        <w:gridCol w:w="6697"/>
        <w:gridCol w:w="2354"/>
      </w:tblGrid>
      <w:tr w:rsidR="00EF0A05" w:rsidRPr="00F1424E" w14:paraId="544A2CF5" w14:textId="77777777" w:rsidTr="00FA22D2">
        <w:trPr>
          <w:trHeight w:val="1020"/>
        </w:trPr>
        <w:tc>
          <w:tcPr>
            <w:tcW w:w="1555" w:type="dxa"/>
            <w:vMerge w:val="restart"/>
            <w:shd w:val="clear" w:color="auto" w:fill="auto"/>
          </w:tcPr>
          <w:p w14:paraId="0A5EF49C" w14:textId="77777777" w:rsidR="00EF0A05" w:rsidRPr="00F1424E" w:rsidRDefault="00EF0A05" w:rsidP="00686101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 xml:space="preserve">Child/children’s name(s) &amp; Ages: </w:t>
            </w:r>
          </w:p>
          <w:p w14:paraId="77DAB7B2" w14:textId="77777777" w:rsidR="00EF0A05" w:rsidRPr="00F1424E" w:rsidRDefault="00EF0A05" w:rsidP="00686101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1CC61C41" w14:textId="77777777" w:rsidR="00EF0A05" w:rsidRPr="00F1424E" w:rsidRDefault="00EF0A05" w:rsidP="00686101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7736B55D" w14:textId="77777777" w:rsidR="00EF0A05" w:rsidRPr="00F1424E" w:rsidRDefault="00EF0A05" w:rsidP="00686101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08D8A321" w14:textId="77777777" w:rsidR="00EF0A05" w:rsidRPr="00F1424E" w:rsidRDefault="00EF0A05" w:rsidP="00686101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79F6E3A7" w14:textId="77777777" w:rsidR="00EF0A05" w:rsidRPr="00F1424E" w:rsidRDefault="00EF0A05" w:rsidP="00686101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0F88867E" w14:textId="77777777" w:rsidR="00EF0A05" w:rsidRPr="00F1424E" w:rsidRDefault="00EF0A05" w:rsidP="00686101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039C36F7" w14:textId="77777777" w:rsidR="00EF0A05" w:rsidRPr="00F1424E" w:rsidRDefault="00EF0A05" w:rsidP="00686101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</w:tc>
        <w:tc>
          <w:tcPr>
            <w:tcW w:w="6840" w:type="dxa"/>
            <w:shd w:val="clear" w:color="auto" w:fill="auto"/>
          </w:tcPr>
          <w:p w14:paraId="1AF55522" w14:textId="77777777" w:rsidR="00EF0A05" w:rsidRPr="00F1424E" w:rsidRDefault="00EF0A05" w:rsidP="00686101">
            <w:pPr>
              <w:jc w:val="center"/>
              <w:rPr>
                <w:rFonts w:ascii="Arial" w:eastAsia="Calibri" w:hAnsi="Arial" w:cs="Arial"/>
                <w:b/>
                <w:sz w:val="28"/>
                <w:szCs w:val="28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b/>
                <w:sz w:val="28"/>
                <w:szCs w:val="28"/>
                <w:lang w:val="en-US" w:eastAsia="en-US"/>
              </w:rPr>
              <w:t>TRAINEE PROFORMA FOR OBSERVING CHILDREN DURING CHILD INITIATED ACTIVITIES</w:t>
            </w:r>
          </w:p>
        </w:tc>
        <w:tc>
          <w:tcPr>
            <w:tcW w:w="2373" w:type="dxa"/>
            <w:vMerge w:val="restart"/>
            <w:shd w:val="clear" w:color="auto" w:fill="auto"/>
          </w:tcPr>
          <w:p w14:paraId="50CFC40E" w14:textId="77777777" w:rsidR="00EF0A05" w:rsidRPr="00F1424E" w:rsidRDefault="00EF0A05" w:rsidP="00686101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>Date:</w:t>
            </w:r>
          </w:p>
          <w:p w14:paraId="4DA12A99" w14:textId="77777777" w:rsidR="00EF0A05" w:rsidRPr="00F1424E" w:rsidRDefault="00EF0A05" w:rsidP="00686101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3AEBFD6F" w14:textId="77777777" w:rsidR="00EF0A05" w:rsidRPr="00F1424E" w:rsidRDefault="00EF0A05" w:rsidP="00686101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>Duration:</w:t>
            </w:r>
          </w:p>
          <w:p w14:paraId="0A665A9A" w14:textId="77777777" w:rsidR="00EF0A05" w:rsidRPr="00F1424E" w:rsidRDefault="00EF0A05" w:rsidP="00686101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13AE802B" w14:textId="77777777" w:rsidR="00EF0A05" w:rsidRPr="00F1424E" w:rsidRDefault="00EF0A05" w:rsidP="00686101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2877AA45" w14:textId="77777777" w:rsidR="00EF0A05" w:rsidRPr="00F1424E" w:rsidRDefault="00EF0A05" w:rsidP="00686101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11CBD8D5" w14:textId="77777777" w:rsidR="00EF0A05" w:rsidRPr="00F1424E" w:rsidRDefault="00EF0A05" w:rsidP="00686101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</w:tc>
      </w:tr>
      <w:tr w:rsidR="00EF0A05" w:rsidRPr="00F1424E" w14:paraId="343B4258" w14:textId="77777777" w:rsidTr="00FA22D2">
        <w:trPr>
          <w:trHeight w:val="575"/>
        </w:trPr>
        <w:tc>
          <w:tcPr>
            <w:tcW w:w="1555" w:type="dxa"/>
            <w:vMerge/>
            <w:shd w:val="clear" w:color="auto" w:fill="auto"/>
          </w:tcPr>
          <w:p w14:paraId="3CAB9B14" w14:textId="77777777" w:rsidR="00EF0A05" w:rsidRPr="00F1424E" w:rsidRDefault="00EF0A05" w:rsidP="00686101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</w:tc>
        <w:tc>
          <w:tcPr>
            <w:tcW w:w="6840" w:type="dxa"/>
            <w:shd w:val="clear" w:color="auto" w:fill="auto"/>
          </w:tcPr>
          <w:p w14:paraId="1E693392" w14:textId="77777777" w:rsidR="00EF0A05" w:rsidRPr="00F1424E" w:rsidRDefault="00EF0A05" w:rsidP="00686101">
            <w:pPr>
              <w:rPr>
                <w:rFonts w:ascii="Arial" w:eastAsia="Calibri" w:hAnsi="Arial" w:cs="Arial"/>
                <w:b/>
                <w:sz w:val="28"/>
                <w:szCs w:val="28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b/>
                <w:sz w:val="18"/>
                <w:szCs w:val="28"/>
                <w:lang w:val="en-US" w:eastAsia="en-US"/>
              </w:rPr>
              <w:t xml:space="preserve">Where is this observation taking place? </w:t>
            </w:r>
          </w:p>
        </w:tc>
        <w:tc>
          <w:tcPr>
            <w:tcW w:w="2373" w:type="dxa"/>
            <w:vMerge/>
            <w:shd w:val="clear" w:color="auto" w:fill="auto"/>
          </w:tcPr>
          <w:p w14:paraId="44EC31B2" w14:textId="77777777" w:rsidR="00EF0A05" w:rsidRPr="00F1424E" w:rsidRDefault="00EF0A05" w:rsidP="00686101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</w:tc>
      </w:tr>
      <w:tr w:rsidR="00FA22D2" w:rsidRPr="00F1424E" w14:paraId="4FC3191A" w14:textId="77777777" w:rsidTr="00FA22D2">
        <w:trPr>
          <w:trHeight w:val="960"/>
        </w:trPr>
        <w:tc>
          <w:tcPr>
            <w:tcW w:w="1555" w:type="dxa"/>
            <w:shd w:val="clear" w:color="auto" w:fill="auto"/>
          </w:tcPr>
          <w:p w14:paraId="58F64EDF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>Playing and exploring - engagement</w:t>
            </w:r>
          </w:p>
          <w:p w14:paraId="7C3C96CD" w14:textId="77777777" w:rsidR="00FA22D2" w:rsidRPr="00F1424E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- Finding out and exploring</w:t>
            </w:r>
          </w:p>
          <w:p w14:paraId="3B7235DA" w14:textId="77777777" w:rsidR="00FA22D2" w:rsidRPr="00F1424E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- Playing with what they know</w:t>
            </w:r>
          </w:p>
          <w:p w14:paraId="5B16F5EB" w14:textId="77777777" w:rsidR="00FA22D2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- Being willing to ‘have a go’</w:t>
            </w:r>
          </w:p>
          <w:p w14:paraId="1AE51BBB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>Active learning - motivation</w:t>
            </w:r>
          </w:p>
          <w:p w14:paraId="626582DD" w14:textId="77777777" w:rsidR="00FA22D2" w:rsidRPr="00F1424E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- Being involved and concentrating</w:t>
            </w:r>
          </w:p>
          <w:p w14:paraId="6B5A3F62" w14:textId="77777777" w:rsidR="00FA22D2" w:rsidRPr="00F1424E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- Enjoying achieving what they set out to do</w:t>
            </w:r>
          </w:p>
          <w:p w14:paraId="700A0A68" w14:textId="77777777" w:rsidR="00FA22D2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- Keeping trying</w:t>
            </w:r>
          </w:p>
          <w:p w14:paraId="4C3E28FF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>Creating and thinking critically – thinking</w:t>
            </w:r>
          </w:p>
          <w:p w14:paraId="07B7AA2A" w14:textId="77777777" w:rsidR="00FA22D2" w:rsidRPr="00F1424E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sz w:val="20"/>
                <w:szCs w:val="20"/>
                <w:lang w:val="en-US" w:eastAsia="en-US"/>
              </w:rPr>
              <w:t xml:space="preserve">- </w:t>
            </w: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Having their own ideas</w:t>
            </w:r>
          </w:p>
          <w:p w14:paraId="2C07B379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16"/>
                <w:szCs w:val="16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- Making links</w:t>
            </w:r>
          </w:p>
          <w:p w14:paraId="3E7CF4DC" w14:textId="77777777" w:rsidR="00FA22D2" w:rsidRDefault="00FA22D2" w:rsidP="00FA22D2">
            <w:pPr>
              <w:spacing w:after="200" w:line="276" w:lineRule="auto"/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 xml:space="preserve">- </w:t>
            </w:r>
            <w: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working with ideas</w:t>
            </w:r>
          </w:p>
          <w:p w14:paraId="19B3FC66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  <w: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>(Birthto5 Matters2021</w:t>
            </w:r>
            <w: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>)</w:t>
            </w:r>
          </w:p>
          <w:p w14:paraId="304FACB9" w14:textId="77777777" w:rsidR="00FA22D2" w:rsidRDefault="00FA22D2" w:rsidP="00FA22D2">
            <w:pPr>
              <w:rPr>
                <w:rFonts w:ascii="Arial" w:eastAsia="Calibri" w:hAnsi="Arial" w:cs="Arial"/>
                <w:b/>
                <w:sz w:val="22"/>
                <w:szCs w:val="22"/>
                <w:lang w:val="en-US" w:eastAsia="en-US"/>
              </w:rPr>
            </w:pPr>
          </w:p>
          <w:p w14:paraId="1386ECC4" w14:textId="77777777" w:rsidR="00FA22D2" w:rsidRDefault="00FA22D2" w:rsidP="00FA22D2">
            <w:pPr>
              <w:rPr>
                <w:rFonts w:ascii="Arial" w:eastAsia="Calibri" w:hAnsi="Arial" w:cs="Arial"/>
                <w:b/>
                <w:sz w:val="22"/>
                <w:szCs w:val="22"/>
                <w:lang w:val="en-US" w:eastAsia="en-US"/>
              </w:rPr>
            </w:pPr>
          </w:p>
          <w:p w14:paraId="3FD61D66" w14:textId="77777777" w:rsidR="00FA22D2" w:rsidRDefault="00FA22D2" w:rsidP="00FA22D2">
            <w:pPr>
              <w:rPr>
                <w:rFonts w:ascii="Arial" w:eastAsia="Calibri" w:hAnsi="Arial" w:cs="Arial"/>
                <w:b/>
                <w:sz w:val="22"/>
                <w:szCs w:val="22"/>
                <w:lang w:val="en-US" w:eastAsia="en-US"/>
              </w:rPr>
            </w:pPr>
          </w:p>
          <w:p w14:paraId="7413A33A" w14:textId="77777777" w:rsidR="00FA22D2" w:rsidRDefault="00FA22D2" w:rsidP="00FA22D2">
            <w:pPr>
              <w:rPr>
                <w:rFonts w:ascii="Arial" w:eastAsia="Calibri" w:hAnsi="Arial" w:cs="Arial"/>
                <w:b/>
                <w:sz w:val="22"/>
                <w:szCs w:val="22"/>
                <w:lang w:val="en-US" w:eastAsia="en-US"/>
              </w:rPr>
            </w:pPr>
          </w:p>
          <w:p w14:paraId="684BAAD5" w14:textId="77777777" w:rsidR="00FA22D2" w:rsidRDefault="00FA22D2" w:rsidP="00FA22D2">
            <w:pPr>
              <w:rPr>
                <w:rFonts w:ascii="Arial" w:eastAsia="Calibri" w:hAnsi="Arial" w:cs="Arial"/>
                <w:b/>
                <w:sz w:val="22"/>
                <w:szCs w:val="22"/>
                <w:lang w:val="en-US" w:eastAsia="en-US"/>
              </w:rPr>
            </w:pPr>
          </w:p>
          <w:p w14:paraId="385E400A" w14:textId="77777777" w:rsidR="00FA22D2" w:rsidRDefault="00FA22D2" w:rsidP="00FA22D2">
            <w:pPr>
              <w:rPr>
                <w:rFonts w:ascii="Arial" w:eastAsia="Calibri" w:hAnsi="Arial" w:cs="Arial"/>
                <w:b/>
                <w:sz w:val="22"/>
                <w:szCs w:val="22"/>
                <w:lang w:val="en-US" w:eastAsia="en-US"/>
              </w:rPr>
            </w:pPr>
          </w:p>
          <w:p w14:paraId="25788367" w14:textId="77777777" w:rsidR="00FA22D2" w:rsidRDefault="00FA22D2" w:rsidP="00FA22D2">
            <w:pPr>
              <w:rPr>
                <w:rFonts w:ascii="Arial" w:eastAsia="Calibri" w:hAnsi="Arial" w:cs="Arial"/>
                <w:b/>
                <w:sz w:val="22"/>
                <w:szCs w:val="22"/>
                <w:lang w:val="en-US" w:eastAsia="en-US"/>
              </w:rPr>
            </w:pPr>
          </w:p>
          <w:p w14:paraId="4413E8FE" w14:textId="77777777" w:rsidR="00FA22D2" w:rsidRDefault="00FA22D2" w:rsidP="00FA22D2">
            <w:pPr>
              <w:rPr>
                <w:rFonts w:ascii="Arial" w:eastAsia="Calibri" w:hAnsi="Arial" w:cs="Arial"/>
                <w:b/>
                <w:sz w:val="22"/>
                <w:szCs w:val="22"/>
                <w:lang w:val="en-US" w:eastAsia="en-US"/>
              </w:rPr>
            </w:pPr>
          </w:p>
          <w:p w14:paraId="471BCC64" w14:textId="77777777" w:rsidR="00FA22D2" w:rsidRDefault="00FA22D2" w:rsidP="00FA22D2">
            <w:pPr>
              <w:rPr>
                <w:rFonts w:ascii="Arial" w:eastAsia="Calibri" w:hAnsi="Arial" w:cs="Arial"/>
                <w:b/>
                <w:sz w:val="22"/>
                <w:szCs w:val="22"/>
                <w:lang w:val="en-US" w:eastAsia="en-US"/>
              </w:rPr>
            </w:pPr>
          </w:p>
          <w:p w14:paraId="5D65453D" w14:textId="4ADE241A" w:rsidR="00FA22D2" w:rsidRPr="00F1424E" w:rsidRDefault="00FA22D2" w:rsidP="00FA22D2">
            <w:pPr>
              <w:rPr>
                <w:rFonts w:ascii="Arial" w:eastAsia="Calibri" w:hAnsi="Arial" w:cs="Arial"/>
                <w:b/>
                <w:sz w:val="22"/>
                <w:szCs w:val="22"/>
                <w:lang w:val="en-US" w:eastAsia="en-US"/>
              </w:rPr>
            </w:pPr>
          </w:p>
        </w:tc>
        <w:tc>
          <w:tcPr>
            <w:tcW w:w="6840" w:type="dxa"/>
            <w:vMerge w:val="restart"/>
            <w:shd w:val="clear" w:color="auto" w:fill="auto"/>
          </w:tcPr>
          <w:p w14:paraId="7F27309C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6F367170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2E72B07A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05EF3D27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7BD46D15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37631C33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04AFF883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615AC61B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248BAD02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42E35286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60A14A47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1AF5F3B2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5C932837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4162F52A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7A5E1002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5C7C3947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4BDBCB60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4704DD0F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6B6C953B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5CD03BEE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506336E0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06D0A68F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476487C7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4B8E5DB9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51F96868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43E3DC8E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3163EFCA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3F910E66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11A81225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0821DB94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6B51C1D9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5687ED1B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12ADB8D0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30E865B6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3E959923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5C67157D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7BFDBA4D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099B40C1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10381313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0D498568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1779CF06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111E2568" w14:textId="3707D0ED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</w:tc>
        <w:tc>
          <w:tcPr>
            <w:tcW w:w="2373" w:type="dxa"/>
            <w:vMerge w:val="restart"/>
            <w:shd w:val="clear" w:color="auto" w:fill="auto"/>
          </w:tcPr>
          <w:p w14:paraId="62622186" w14:textId="77777777" w:rsidR="00FA22D2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  <w: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>Communication and Language</w:t>
            </w:r>
          </w:p>
          <w:p w14:paraId="69ACEED0" w14:textId="77777777" w:rsidR="00FA22D2" w:rsidRPr="00020997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 w:rsidRPr="00020997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 xml:space="preserve">-Listening, </w:t>
            </w:r>
            <w: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A</w:t>
            </w:r>
            <w:r w:rsidRPr="00020997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 xml:space="preserve">ttention and </w:t>
            </w:r>
            <w: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U</w:t>
            </w:r>
            <w:r w:rsidRPr="00020997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nderstanding</w:t>
            </w:r>
          </w:p>
          <w:p w14:paraId="2A52994D" w14:textId="77777777" w:rsidR="00FA22D2" w:rsidRPr="00020997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 w:rsidRPr="00020997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-Speaking</w:t>
            </w:r>
          </w:p>
          <w:p w14:paraId="3DCFDC7D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>P</w:t>
            </w:r>
            <w: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>SED</w:t>
            </w:r>
          </w:p>
          <w:p w14:paraId="6A4A861E" w14:textId="77777777" w:rsidR="00FA22D2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 xml:space="preserve">- </w:t>
            </w:r>
            <w: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Self-Regulation</w:t>
            </w:r>
          </w:p>
          <w:p w14:paraId="48081D84" w14:textId="77777777" w:rsidR="00FA22D2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-Managing Self</w:t>
            </w:r>
          </w:p>
          <w:p w14:paraId="7A612B04" w14:textId="77777777" w:rsidR="00FA22D2" w:rsidRPr="00C03F19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-Building Relationships</w:t>
            </w:r>
          </w:p>
          <w:p w14:paraId="7CBC1F07" w14:textId="2DC07F93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 xml:space="preserve">Physical </w:t>
            </w:r>
            <w: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>D</w:t>
            </w:r>
            <w:r w:rsidRPr="00F1424E"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>evelopment</w:t>
            </w:r>
          </w:p>
          <w:p w14:paraId="57FF4302" w14:textId="77777777" w:rsidR="00FA22D2" w:rsidRPr="00F1424E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 xml:space="preserve">- </w:t>
            </w:r>
            <w: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Gross Motor Skills</w:t>
            </w:r>
          </w:p>
          <w:p w14:paraId="76BA7A1E" w14:textId="77777777" w:rsidR="00FA22D2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 xml:space="preserve">- </w:t>
            </w:r>
            <w: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 xml:space="preserve">Fine Motor skills </w:t>
            </w:r>
          </w:p>
          <w:p w14:paraId="6AEBBB4B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>Literacy</w:t>
            </w:r>
          </w:p>
          <w:p w14:paraId="707D29C0" w14:textId="77777777" w:rsidR="00FA22D2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 xml:space="preserve">- </w:t>
            </w:r>
            <w: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Comprehension</w:t>
            </w:r>
          </w:p>
          <w:p w14:paraId="0CB78E2F" w14:textId="77777777" w:rsidR="00FA22D2" w:rsidRPr="00F1424E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 xml:space="preserve">-Word </w:t>
            </w: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Reading</w:t>
            </w:r>
          </w:p>
          <w:p w14:paraId="78D6560C" w14:textId="77777777" w:rsidR="00FA22D2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- Writing</w:t>
            </w:r>
          </w:p>
          <w:p w14:paraId="51AFF44F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>Mathematics</w:t>
            </w:r>
          </w:p>
          <w:p w14:paraId="663C4E8B" w14:textId="77777777" w:rsidR="00FA22D2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- Number</w:t>
            </w:r>
          </w:p>
          <w:p w14:paraId="329E0E27" w14:textId="77777777" w:rsidR="00FA22D2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 xml:space="preserve">-Numerical Patterns </w:t>
            </w:r>
          </w:p>
          <w:p w14:paraId="7491B7F8" w14:textId="7C7F4236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 xml:space="preserve">Understanding the </w:t>
            </w:r>
            <w: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>W</w:t>
            </w:r>
            <w:r w:rsidRPr="00F1424E"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>orld</w:t>
            </w:r>
          </w:p>
          <w:p w14:paraId="154BA214" w14:textId="77777777" w:rsidR="00FA22D2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- P</w:t>
            </w:r>
            <w: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ast and Present</w:t>
            </w:r>
          </w:p>
          <w:p w14:paraId="11958BD8" w14:textId="77777777" w:rsidR="00FA22D2" w:rsidRPr="00F1424E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-P</w:t>
            </w: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 xml:space="preserve">eople </w:t>
            </w:r>
            <w: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Culture</w:t>
            </w: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 xml:space="preserve">&amp; </w:t>
            </w:r>
            <w: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C</w:t>
            </w: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ommunities</w:t>
            </w:r>
          </w:p>
          <w:p w14:paraId="3122A840" w14:textId="77777777" w:rsidR="00FA22D2" w:rsidRPr="00F1424E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 xml:space="preserve">- The </w:t>
            </w:r>
            <w: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Natural W</w:t>
            </w: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orld</w:t>
            </w:r>
          </w:p>
          <w:p w14:paraId="199D5D5E" w14:textId="20B7C100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 xml:space="preserve">Expressive </w:t>
            </w:r>
            <w: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>A</w:t>
            </w:r>
            <w:r w:rsidRPr="00F1424E"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 xml:space="preserve">rts &amp; </w:t>
            </w:r>
            <w: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>D</w:t>
            </w:r>
            <w:r w:rsidRPr="00F1424E"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>esign</w:t>
            </w:r>
          </w:p>
          <w:p w14:paraId="4513A8E1" w14:textId="77777777" w:rsidR="00FA22D2" w:rsidRPr="00F1424E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 xml:space="preserve">- </w:t>
            </w:r>
            <w: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Creating with M</w:t>
            </w: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aterials</w:t>
            </w:r>
          </w:p>
          <w:p w14:paraId="1E428F64" w14:textId="77777777" w:rsidR="00FA22D2" w:rsidRPr="00F1424E" w:rsidRDefault="00FA22D2" w:rsidP="00FA22D2">
            <w:pP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>- Being imaginative</w:t>
            </w:r>
            <w:r>
              <w:rPr>
                <w:rFonts w:ascii="Arial" w:eastAsia="Calibri" w:hAnsi="Arial" w:cs="Arial"/>
                <w:sz w:val="16"/>
                <w:szCs w:val="16"/>
                <w:lang w:val="en-US" w:eastAsia="en-US"/>
              </w:rPr>
              <w:t xml:space="preserve"> and expressive</w:t>
            </w:r>
          </w:p>
          <w:p w14:paraId="5E9D333A" w14:textId="6030F382" w:rsidR="00FA22D2" w:rsidRPr="00F1424E" w:rsidRDefault="00FA22D2" w:rsidP="00FA22D2">
            <w:pPr>
              <w:rPr>
                <w:rFonts w:ascii="Arial" w:eastAsia="Calibri" w:hAnsi="Arial" w:cs="Arial"/>
                <w:b/>
                <w:sz w:val="22"/>
                <w:szCs w:val="22"/>
                <w:lang w:val="en-US" w:eastAsia="en-US"/>
              </w:rPr>
            </w:pPr>
            <w:bookmarkStart w:id="0" w:name="_GoBack"/>
            <w:bookmarkEnd w:id="0"/>
          </w:p>
        </w:tc>
      </w:tr>
      <w:tr w:rsidR="00FA22D2" w:rsidRPr="00F1424E" w14:paraId="164226D5" w14:textId="77777777" w:rsidTr="00FA22D2">
        <w:trPr>
          <w:trHeight w:val="1365"/>
        </w:trPr>
        <w:tc>
          <w:tcPr>
            <w:tcW w:w="1555" w:type="dxa"/>
            <w:shd w:val="clear" w:color="auto" w:fill="auto"/>
          </w:tcPr>
          <w:p w14:paraId="0AA6DCE8" w14:textId="77777777" w:rsidR="00FA22D2" w:rsidRDefault="00FA22D2" w:rsidP="00FA22D2">
            <w:pPr>
              <w:rPr>
                <w:rFonts w:ascii="Arial" w:eastAsia="Calibri" w:hAnsi="Arial" w:cs="Arial"/>
                <w:b/>
                <w:sz w:val="22"/>
                <w:szCs w:val="22"/>
                <w:lang w:val="en-US" w:eastAsia="en-US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  <w:lang w:val="en-US" w:eastAsia="en-US"/>
              </w:rPr>
              <w:t xml:space="preserve">Leuven Scales </w:t>
            </w:r>
          </w:p>
          <w:p w14:paraId="3E755752" w14:textId="77777777" w:rsidR="00FA22D2" w:rsidRDefault="00FA22D2" w:rsidP="00FA22D2">
            <w:pPr>
              <w:rPr>
                <w:rFonts w:ascii="Arial" w:eastAsia="Calibri" w:hAnsi="Arial" w:cs="Arial"/>
                <w:b/>
                <w:sz w:val="22"/>
                <w:szCs w:val="22"/>
                <w:lang w:val="en-US" w:eastAsia="en-US"/>
              </w:rPr>
            </w:pPr>
          </w:p>
          <w:p w14:paraId="36A3B09E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22"/>
                <w:szCs w:val="22"/>
                <w:lang w:val="en-US" w:eastAsia="en-US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  <w:lang w:val="en-US" w:eastAsia="en-US"/>
              </w:rPr>
              <w:t xml:space="preserve">1   2   3   4   5 </w:t>
            </w:r>
          </w:p>
        </w:tc>
        <w:tc>
          <w:tcPr>
            <w:tcW w:w="6840" w:type="dxa"/>
            <w:vMerge/>
            <w:shd w:val="clear" w:color="auto" w:fill="auto"/>
          </w:tcPr>
          <w:p w14:paraId="40BB7058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</w:tc>
        <w:tc>
          <w:tcPr>
            <w:tcW w:w="2373" w:type="dxa"/>
            <w:vMerge/>
            <w:shd w:val="clear" w:color="auto" w:fill="auto"/>
          </w:tcPr>
          <w:p w14:paraId="71D1BCBA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</w:tc>
      </w:tr>
      <w:tr w:rsidR="00FA22D2" w:rsidRPr="00F1424E" w14:paraId="476E3834" w14:textId="77777777" w:rsidTr="00686101">
        <w:tc>
          <w:tcPr>
            <w:tcW w:w="10768" w:type="dxa"/>
            <w:gridSpan w:val="3"/>
            <w:shd w:val="clear" w:color="auto" w:fill="auto"/>
          </w:tcPr>
          <w:p w14:paraId="02D86537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>Further evidence collected (photo, child’s mark making)</w:t>
            </w:r>
          </w:p>
          <w:p w14:paraId="42AFAC6C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687682FA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258B9633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770DF326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6D35E3BA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</w:tc>
      </w:tr>
      <w:tr w:rsidR="00FA22D2" w:rsidRPr="00F1424E" w14:paraId="0F7DD65C" w14:textId="77777777" w:rsidTr="00686101">
        <w:tc>
          <w:tcPr>
            <w:tcW w:w="10768" w:type="dxa"/>
            <w:gridSpan w:val="3"/>
            <w:shd w:val="clear" w:color="auto" w:fill="auto"/>
          </w:tcPr>
          <w:p w14:paraId="6A6EF070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  <w:r w:rsidRPr="00F1424E"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  <w:t>What are the next steps for learning?</w:t>
            </w:r>
          </w:p>
          <w:p w14:paraId="3D0AF8D1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68F834A1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1507E200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6A75E7D9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484C6578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  <w:p w14:paraId="35DD8D2D" w14:textId="77777777" w:rsidR="00FA22D2" w:rsidRPr="00F1424E" w:rsidRDefault="00FA22D2" w:rsidP="00FA22D2">
            <w:pPr>
              <w:rPr>
                <w:rFonts w:ascii="Arial" w:eastAsia="Calibri" w:hAnsi="Arial" w:cs="Arial"/>
                <w:b/>
                <w:sz w:val="20"/>
                <w:szCs w:val="20"/>
                <w:lang w:val="en-US" w:eastAsia="en-US"/>
              </w:rPr>
            </w:pPr>
          </w:p>
        </w:tc>
      </w:tr>
    </w:tbl>
    <w:p w14:paraId="6995472F" w14:textId="77777777" w:rsidR="00A52730" w:rsidRDefault="00A52730"/>
    <w:sectPr w:rsidR="00A52730" w:rsidSect="00EF0A0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0A05"/>
    <w:rsid w:val="003355DE"/>
    <w:rsid w:val="00A52730"/>
    <w:rsid w:val="00EF0A05"/>
    <w:rsid w:val="00FA2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316F86"/>
  <w15:chartTrackingRefBased/>
  <w15:docId w15:val="{87E179F3-1073-4B1E-BB66-727BA3353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F0A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183</Words>
  <Characters>1047</Characters>
  <Application>Microsoft Office Word</Application>
  <DocSecurity>0</DocSecurity>
  <Lines>8</Lines>
  <Paragraphs>2</Paragraphs>
  <ScaleCrop>false</ScaleCrop>
  <Company>University of Warwick</Company>
  <LinksUpToDate>false</LinksUpToDate>
  <CharactersWithSpaces>1228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Payne, Natalie</dc:creator>
  <cp:keywords/>
  <dc:description/>
  <cp:lastModifiedBy>Microsoft Office User</cp:lastModifiedBy>
  <cp:revision>2</cp:revision>
  <dcterms:created xsi:type="dcterms:W3CDTF">2021-08-26T11:56:00Z</dcterms:created>
  <dcterms:modified xsi:type="dcterms:W3CDTF">2021-08-26T11:56:00Z</dcterms:modified>
</cp:coreProperties>
</file>