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A3D3EC" w14:textId="77777777" w:rsidR="007F1A6A" w:rsidRDefault="007F1A6A" w:rsidP="00525E99">
      <w:pPr>
        <w:spacing w:after="0" w:line="240" w:lineRule="auto"/>
        <w:jc w:val="center"/>
        <w:rPr>
          <w:rFonts w:ascii="Calibri" w:hAnsi="Calibri" w:cs="Arial"/>
          <w:noProof/>
        </w:rPr>
      </w:pPr>
    </w:p>
    <w:p w14:paraId="2A536C0F" w14:textId="0840CE45" w:rsidR="00F82F87" w:rsidRDefault="00F82F87" w:rsidP="00525E99">
      <w:pPr>
        <w:spacing w:after="0" w:line="240" w:lineRule="auto"/>
        <w:jc w:val="center"/>
        <w:rPr>
          <w:rFonts w:ascii="Calibri" w:hAnsi="Calibri" w:cs="Arial"/>
          <w:noProof/>
        </w:rPr>
      </w:pPr>
    </w:p>
    <w:p w14:paraId="1133B8AF" w14:textId="77777777" w:rsidR="00F82F87" w:rsidRPr="005E6C41" w:rsidRDefault="00F82F87" w:rsidP="00525E99">
      <w:pPr>
        <w:spacing w:after="0" w:line="240" w:lineRule="auto"/>
        <w:jc w:val="center"/>
        <w:rPr>
          <w:rFonts w:ascii="Calibri" w:hAnsi="Calibri" w:cs="Arial"/>
          <w:noProof/>
        </w:rPr>
      </w:pPr>
    </w:p>
    <w:p w14:paraId="0D0B940D" w14:textId="77777777" w:rsidR="007F1A6A" w:rsidRPr="0038357C" w:rsidRDefault="007F1A6A" w:rsidP="00525E99">
      <w:pPr>
        <w:spacing w:after="0" w:line="240" w:lineRule="auto"/>
        <w:jc w:val="center"/>
        <w:rPr>
          <w:rFonts w:ascii="Calibri" w:hAnsi="Calibri" w:cs="Arial"/>
          <w:i/>
          <w:noProof/>
        </w:rPr>
      </w:pPr>
    </w:p>
    <w:p w14:paraId="0E27B00A" w14:textId="5A685F20" w:rsidR="007F1A6A" w:rsidRPr="0038357C" w:rsidRDefault="004914FA" w:rsidP="005E6C41">
      <w:pPr>
        <w:spacing w:after="0" w:line="240" w:lineRule="auto"/>
        <w:rPr>
          <w:rFonts w:ascii="Calibri" w:hAnsi="Calibri"/>
        </w:rPr>
      </w:pPr>
      <w:r w:rsidRPr="0038357C">
        <w:rPr>
          <w:rFonts w:ascii="Calibri" w:hAnsi="Calibri"/>
          <w:noProof/>
          <w:sz w:val="72"/>
          <w:szCs w:val="72"/>
          <w:lang w:eastAsia="en-GB"/>
        </w:rPr>
        <mc:AlternateContent>
          <mc:Choice Requires="wps">
            <w:drawing>
              <wp:anchor distT="0" distB="0" distL="114300" distR="114300" simplePos="0" relativeHeight="251658240" behindDoc="0" locked="0" layoutInCell="1" allowOverlap="1" wp14:anchorId="07961CB7" wp14:editId="094A08E8">
                <wp:simplePos x="0" y="0"/>
                <wp:positionH relativeFrom="column">
                  <wp:posOffset>971550</wp:posOffset>
                </wp:positionH>
                <wp:positionV relativeFrom="paragraph">
                  <wp:posOffset>168911</wp:posOffset>
                </wp:positionV>
                <wp:extent cx="5081905" cy="1447800"/>
                <wp:effectExtent l="0" t="0" r="23495"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1905" cy="1447800"/>
                        </a:xfrm>
                        <a:prstGeom prst="rect">
                          <a:avLst/>
                        </a:prstGeom>
                        <a:solidFill>
                          <a:srgbClr val="FFFFFF"/>
                        </a:solidFill>
                        <a:ln w="19050" cmpd="dbl">
                          <a:solidFill>
                            <a:srgbClr val="000000"/>
                          </a:solidFill>
                          <a:miter lim="800000"/>
                          <a:headEnd/>
                          <a:tailEnd/>
                        </a:ln>
                      </wps:spPr>
                      <wps:txbx>
                        <w:txbxContent>
                          <w:p w14:paraId="2C68268D" w14:textId="77777777" w:rsidR="004914FA" w:rsidRDefault="004914FA" w:rsidP="004914FA">
                            <w:pPr>
                              <w:spacing w:before="120" w:after="120" w:line="240" w:lineRule="auto"/>
                              <w:ind w:left="142"/>
                              <w:jc w:val="center"/>
                              <w:rPr>
                                <w:b/>
                                <w:sz w:val="32"/>
                                <w:szCs w:val="32"/>
                              </w:rPr>
                            </w:pPr>
                          </w:p>
                          <w:p w14:paraId="3EEAE505" w14:textId="2DEB08CF" w:rsidR="003C5226" w:rsidRDefault="003C5226" w:rsidP="004914FA">
                            <w:pPr>
                              <w:spacing w:before="120" w:after="120" w:line="240" w:lineRule="auto"/>
                              <w:ind w:left="142"/>
                              <w:jc w:val="center"/>
                              <w:rPr>
                                <w:b/>
                                <w:sz w:val="32"/>
                                <w:szCs w:val="32"/>
                              </w:rPr>
                            </w:pPr>
                            <w:r>
                              <w:rPr>
                                <w:b/>
                                <w:sz w:val="32"/>
                                <w:szCs w:val="32"/>
                              </w:rPr>
                              <w:t>Fri</w:t>
                            </w:r>
                            <w:r w:rsidR="00EC008B" w:rsidRPr="004914FA">
                              <w:rPr>
                                <w:b/>
                                <w:sz w:val="32"/>
                                <w:szCs w:val="32"/>
                              </w:rPr>
                              <w:t xml:space="preserve">day </w:t>
                            </w:r>
                            <w:r>
                              <w:rPr>
                                <w:b/>
                                <w:sz w:val="32"/>
                                <w:szCs w:val="32"/>
                              </w:rPr>
                              <w:t>24</w:t>
                            </w:r>
                            <w:r w:rsidR="00EC008B" w:rsidRPr="004914FA">
                              <w:rPr>
                                <w:b/>
                                <w:sz w:val="32"/>
                                <w:szCs w:val="32"/>
                                <w:vertAlign w:val="superscript"/>
                              </w:rPr>
                              <w:t>th</w:t>
                            </w:r>
                            <w:r>
                              <w:rPr>
                                <w:b/>
                                <w:sz w:val="32"/>
                                <w:szCs w:val="32"/>
                              </w:rPr>
                              <w:t xml:space="preserve"> and</w:t>
                            </w:r>
                            <w:r w:rsidR="00EC008B" w:rsidRPr="004914FA">
                              <w:rPr>
                                <w:b/>
                                <w:sz w:val="32"/>
                                <w:szCs w:val="32"/>
                              </w:rPr>
                              <w:t xml:space="preserve"> </w:t>
                            </w:r>
                            <w:r w:rsidR="002F468A">
                              <w:rPr>
                                <w:b/>
                                <w:sz w:val="32"/>
                                <w:szCs w:val="32"/>
                              </w:rPr>
                              <w:t>We</w:t>
                            </w:r>
                            <w:r>
                              <w:rPr>
                                <w:b/>
                                <w:sz w:val="32"/>
                                <w:szCs w:val="32"/>
                              </w:rPr>
                              <w:t>d</w:t>
                            </w:r>
                            <w:r w:rsidR="002F468A">
                              <w:rPr>
                                <w:b/>
                                <w:sz w:val="32"/>
                                <w:szCs w:val="32"/>
                              </w:rPr>
                              <w:t>nesd</w:t>
                            </w:r>
                            <w:r>
                              <w:rPr>
                                <w:b/>
                                <w:sz w:val="32"/>
                                <w:szCs w:val="32"/>
                              </w:rPr>
                              <w:t xml:space="preserve">ay </w:t>
                            </w:r>
                            <w:r w:rsidR="002F468A">
                              <w:rPr>
                                <w:b/>
                                <w:sz w:val="32"/>
                                <w:szCs w:val="32"/>
                              </w:rPr>
                              <w:t>29</w:t>
                            </w:r>
                            <w:r w:rsidR="004914FA" w:rsidRPr="004914FA">
                              <w:rPr>
                                <w:b/>
                                <w:sz w:val="32"/>
                                <w:szCs w:val="32"/>
                                <w:vertAlign w:val="superscript"/>
                              </w:rPr>
                              <w:t>th</w:t>
                            </w:r>
                            <w:r w:rsidR="004914FA" w:rsidRPr="004914FA">
                              <w:rPr>
                                <w:b/>
                                <w:sz w:val="32"/>
                                <w:szCs w:val="32"/>
                              </w:rPr>
                              <w:t xml:space="preserve"> </w:t>
                            </w:r>
                            <w:r>
                              <w:rPr>
                                <w:b/>
                                <w:sz w:val="32"/>
                                <w:szCs w:val="32"/>
                              </w:rPr>
                              <w:t>of September</w:t>
                            </w:r>
                          </w:p>
                          <w:p w14:paraId="61541FBA" w14:textId="6179FE5D" w:rsidR="00EC008B" w:rsidRPr="004914FA" w:rsidRDefault="004914FA" w:rsidP="004914FA">
                            <w:pPr>
                              <w:spacing w:before="120" w:after="120" w:line="240" w:lineRule="auto"/>
                              <w:ind w:left="142"/>
                              <w:jc w:val="center"/>
                              <w:rPr>
                                <w:b/>
                                <w:sz w:val="32"/>
                                <w:szCs w:val="32"/>
                              </w:rPr>
                            </w:pPr>
                            <w:r w:rsidRPr="004914FA">
                              <w:rPr>
                                <w:b/>
                                <w:sz w:val="32"/>
                                <w:szCs w:val="32"/>
                              </w:rPr>
                              <w:t xml:space="preserve">Friday </w:t>
                            </w:r>
                            <w:r w:rsidR="003C5226">
                              <w:rPr>
                                <w:b/>
                                <w:sz w:val="32"/>
                                <w:szCs w:val="32"/>
                              </w:rPr>
                              <w:t>1</w:t>
                            </w:r>
                            <w:r w:rsidR="003C5226" w:rsidRPr="003C5226">
                              <w:rPr>
                                <w:b/>
                                <w:sz w:val="32"/>
                                <w:szCs w:val="32"/>
                                <w:vertAlign w:val="superscript"/>
                              </w:rPr>
                              <w:t>st</w:t>
                            </w:r>
                            <w:r w:rsidR="003C5226">
                              <w:rPr>
                                <w:b/>
                                <w:sz w:val="32"/>
                                <w:szCs w:val="32"/>
                              </w:rPr>
                              <w:t>, T</w:t>
                            </w:r>
                            <w:r w:rsidR="003C5226" w:rsidRPr="004914FA">
                              <w:rPr>
                                <w:b/>
                                <w:sz w:val="32"/>
                                <w:szCs w:val="32"/>
                              </w:rPr>
                              <w:t>hursday</w:t>
                            </w:r>
                            <w:r w:rsidR="003C5226">
                              <w:rPr>
                                <w:b/>
                                <w:sz w:val="32"/>
                                <w:szCs w:val="32"/>
                              </w:rPr>
                              <w:t xml:space="preserve"> 7</w:t>
                            </w:r>
                            <w:r w:rsidR="003C5226" w:rsidRPr="003C5226">
                              <w:rPr>
                                <w:b/>
                                <w:sz w:val="32"/>
                                <w:szCs w:val="32"/>
                                <w:vertAlign w:val="superscript"/>
                              </w:rPr>
                              <w:t>th</w:t>
                            </w:r>
                            <w:r w:rsidR="003C5226">
                              <w:rPr>
                                <w:b/>
                                <w:sz w:val="32"/>
                                <w:szCs w:val="32"/>
                              </w:rPr>
                              <w:t xml:space="preserve"> and </w:t>
                            </w:r>
                            <w:r w:rsidR="003C5226" w:rsidRPr="004914FA">
                              <w:rPr>
                                <w:b/>
                                <w:sz w:val="32"/>
                                <w:szCs w:val="32"/>
                              </w:rPr>
                              <w:t xml:space="preserve">Friday </w:t>
                            </w:r>
                            <w:r w:rsidR="003C5226">
                              <w:rPr>
                                <w:b/>
                                <w:sz w:val="32"/>
                                <w:szCs w:val="32"/>
                              </w:rPr>
                              <w:t>8</w:t>
                            </w:r>
                            <w:r w:rsidR="003C5226" w:rsidRPr="004914FA">
                              <w:rPr>
                                <w:b/>
                                <w:sz w:val="32"/>
                                <w:szCs w:val="32"/>
                                <w:vertAlign w:val="superscript"/>
                              </w:rPr>
                              <w:t>th</w:t>
                            </w:r>
                            <w:r w:rsidR="003C5226" w:rsidRPr="004914FA">
                              <w:rPr>
                                <w:b/>
                                <w:sz w:val="32"/>
                                <w:szCs w:val="32"/>
                              </w:rPr>
                              <w:t xml:space="preserve"> </w:t>
                            </w:r>
                            <w:r w:rsidRPr="004914FA">
                              <w:rPr>
                                <w:b/>
                                <w:sz w:val="32"/>
                                <w:szCs w:val="32"/>
                              </w:rPr>
                              <w:t>October</w:t>
                            </w:r>
                          </w:p>
                          <w:p w14:paraId="2B2EF47F" w14:textId="77777777" w:rsidR="004914FA" w:rsidRPr="00EC008B" w:rsidRDefault="004914FA" w:rsidP="00240744">
                            <w:pPr>
                              <w:spacing w:before="60" w:after="60" w:line="240" w:lineRule="auto"/>
                              <w:ind w:left="142"/>
                              <w:jc w:val="center"/>
                              <w:rPr>
                                <w:b/>
                                <w:sz w:val="32"/>
                                <w:szCs w:val="32"/>
                                <w:highlight w:val="yellow"/>
                              </w:rPr>
                            </w:pPr>
                          </w:p>
                          <w:p w14:paraId="61D9EDED" w14:textId="4D8DCC3E" w:rsidR="00EC008B" w:rsidRPr="00240744" w:rsidRDefault="00EC008B" w:rsidP="00240744">
                            <w:pPr>
                              <w:spacing w:before="60" w:after="60" w:line="240" w:lineRule="auto"/>
                              <w:ind w:left="142"/>
                              <w:jc w:val="center"/>
                              <w:rPr>
                                <w:b/>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7961CB7" id="_x0000_t202" coordsize="21600,21600" o:spt="202" path="m,l,21600r21600,l21600,xe">
                <v:stroke joinstyle="miter"/>
                <v:path gradientshapeok="t" o:connecttype="rect"/>
              </v:shapetype>
              <v:shape id="Text Box 2" o:spid="_x0000_s1026" type="#_x0000_t202" style="position:absolute;margin-left:76.5pt;margin-top:13.3pt;width:400.15pt;height:1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" strokeweight="1.5pt">
                <v:stroke linestyle="thinThin"/>
                <v:textbox>
                  <w:txbxContent>
                    <w:p w14:paraId="2C68268D" w14:textId="77777777" w:rsidR="004914FA" w:rsidRDefault="004914FA" w:rsidP="004914FA">
                      <w:pPr>
                        <w:spacing w:before="120" w:after="120" w:line="240" w:lineRule="auto"/>
                        <w:ind w:left="142"/>
                        <w:jc w:val="center"/>
                        <w:rPr>
                          <w:b/>
                          <w:sz w:val="32"/>
                          <w:szCs w:val="32"/>
                        </w:rPr>
                      </w:pPr>
                    </w:p>
                    <w:p w14:paraId="3EEAE505" w14:textId="2DEB08CF" w:rsidR="003C5226" w:rsidRDefault="003C5226" w:rsidP="004914FA">
                      <w:pPr>
                        <w:spacing w:before="120" w:after="120" w:line="240" w:lineRule="auto"/>
                        <w:ind w:left="142"/>
                        <w:jc w:val="center"/>
                        <w:rPr>
                          <w:b/>
                          <w:sz w:val="32"/>
                          <w:szCs w:val="32"/>
                        </w:rPr>
                      </w:pPr>
                      <w:r>
                        <w:rPr>
                          <w:b/>
                          <w:sz w:val="32"/>
                          <w:szCs w:val="32"/>
                        </w:rPr>
                        <w:t>Fri</w:t>
                      </w:r>
                      <w:r w:rsidR="00EC008B" w:rsidRPr="004914FA">
                        <w:rPr>
                          <w:b/>
                          <w:sz w:val="32"/>
                          <w:szCs w:val="32"/>
                        </w:rPr>
                        <w:t xml:space="preserve">day </w:t>
                      </w:r>
                      <w:r>
                        <w:rPr>
                          <w:b/>
                          <w:sz w:val="32"/>
                          <w:szCs w:val="32"/>
                        </w:rPr>
                        <w:t>24</w:t>
                      </w:r>
                      <w:r w:rsidR="00EC008B" w:rsidRPr="004914FA">
                        <w:rPr>
                          <w:b/>
                          <w:sz w:val="32"/>
                          <w:szCs w:val="32"/>
                          <w:vertAlign w:val="superscript"/>
                        </w:rPr>
                        <w:t>th</w:t>
                      </w:r>
                      <w:r>
                        <w:rPr>
                          <w:b/>
                          <w:sz w:val="32"/>
                          <w:szCs w:val="32"/>
                        </w:rPr>
                        <w:t xml:space="preserve"> and</w:t>
                      </w:r>
                      <w:r w:rsidR="00EC008B" w:rsidRPr="004914FA">
                        <w:rPr>
                          <w:b/>
                          <w:sz w:val="32"/>
                          <w:szCs w:val="32"/>
                        </w:rPr>
                        <w:t xml:space="preserve"> </w:t>
                      </w:r>
                      <w:r w:rsidR="002F468A">
                        <w:rPr>
                          <w:b/>
                          <w:sz w:val="32"/>
                          <w:szCs w:val="32"/>
                        </w:rPr>
                        <w:t>We</w:t>
                      </w:r>
                      <w:r>
                        <w:rPr>
                          <w:b/>
                          <w:sz w:val="32"/>
                          <w:szCs w:val="32"/>
                        </w:rPr>
                        <w:t>d</w:t>
                      </w:r>
                      <w:r w:rsidR="002F468A">
                        <w:rPr>
                          <w:b/>
                          <w:sz w:val="32"/>
                          <w:szCs w:val="32"/>
                        </w:rPr>
                        <w:t>nesd</w:t>
                      </w:r>
                      <w:r>
                        <w:rPr>
                          <w:b/>
                          <w:sz w:val="32"/>
                          <w:szCs w:val="32"/>
                        </w:rPr>
                        <w:t xml:space="preserve">ay </w:t>
                      </w:r>
                      <w:r w:rsidR="002F468A">
                        <w:rPr>
                          <w:b/>
                          <w:sz w:val="32"/>
                          <w:szCs w:val="32"/>
                        </w:rPr>
                        <w:t>29</w:t>
                      </w:r>
                      <w:r w:rsidR="004914FA" w:rsidRPr="004914FA">
                        <w:rPr>
                          <w:b/>
                          <w:sz w:val="32"/>
                          <w:szCs w:val="32"/>
                          <w:vertAlign w:val="superscript"/>
                        </w:rPr>
                        <w:t>th</w:t>
                      </w:r>
                      <w:r w:rsidR="004914FA" w:rsidRPr="004914FA">
                        <w:rPr>
                          <w:b/>
                          <w:sz w:val="32"/>
                          <w:szCs w:val="32"/>
                        </w:rPr>
                        <w:t xml:space="preserve"> </w:t>
                      </w:r>
                      <w:r>
                        <w:rPr>
                          <w:b/>
                          <w:sz w:val="32"/>
                          <w:szCs w:val="32"/>
                        </w:rPr>
                        <w:t>of September</w:t>
                      </w:r>
                    </w:p>
                    <w:p w14:paraId="61541FBA" w14:textId="6179FE5D" w:rsidR="00EC008B" w:rsidRPr="004914FA" w:rsidRDefault="004914FA" w:rsidP="004914FA">
                      <w:pPr>
                        <w:spacing w:before="120" w:after="120" w:line="240" w:lineRule="auto"/>
                        <w:ind w:left="142"/>
                        <w:jc w:val="center"/>
                        <w:rPr>
                          <w:b/>
                          <w:sz w:val="32"/>
                          <w:szCs w:val="32"/>
                        </w:rPr>
                      </w:pPr>
                      <w:r w:rsidRPr="004914FA">
                        <w:rPr>
                          <w:b/>
                          <w:sz w:val="32"/>
                          <w:szCs w:val="32"/>
                        </w:rPr>
                        <w:t xml:space="preserve">Friday </w:t>
                      </w:r>
                      <w:r w:rsidR="003C5226">
                        <w:rPr>
                          <w:b/>
                          <w:sz w:val="32"/>
                          <w:szCs w:val="32"/>
                        </w:rPr>
                        <w:t>1</w:t>
                      </w:r>
                      <w:r w:rsidR="003C5226" w:rsidRPr="003C5226">
                        <w:rPr>
                          <w:b/>
                          <w:sz w:val="32"/>
                          <w:szCs w:val="32"/>
                          <w:vertAlign w:val="superscript"/>
                        </w:rPr>
                        <w:t>st</w:t>
                      </w:r>
                      <w:r w:rsidR="003C5226">
                        <w:rPr>
                          <w:b/>
                          <w:sz w:val="32"/>
                          <w:szCs w:val="32"/>
                        </w:rPr>
                        <w:t>, T</w:t>
                      </w:r>
                      <w:r w:rsidR="003C5226" w:rsidRPr="004914FA">
                        <w:rPr>
                          <w:b/>
                          <w:sz w:val="32"/>
                          <w:szCs w:val="32"/>
                        </w:rPr>
                        <w:t>hursday</w:t>
                      </w:r>
                      <w:r w:rsidR="003C5226">
                        <w:rPr>
                          <w:b/>
                          <w:sz w:val="32"/>
                          <w:szCs w:val="32"/>
                        </w:rPr>
                        <w:t xml:space="preserve"> 7</w:t>
                      </w:r>
                      <w:r w:rsidR="003C5226" w:rsidRPr="003C5226">
                        <w:rPr>
                          <w:b/>
                          <w:sz w:val="32"/>
                          <w:szCs w:val="32"/>
                          <w:vertAlign w:val="superscript"/>
                        </w:rPr>
                        <w:t>th</w:t>
                      </w:r>
                      <w:r w:rsidR="003C5226">
                        <w:rPr>
                          <w:b/>
                          <w:sz w:val="32"/>
                          <w:szCs w:val="32"/>
                        </w:rPr>
                        <w:t xml:space="preserve"> and </w:t>
                      </w:r>
                      <w:r w:rsidR="003C5226" w:rsidRPr="004914FA">
                        <w:rPr>
                          <w:b/>
                          <w:sz w:val="32"/>
                          <w:szCs w:val="32"/>
                        </w:rPr>
                        <w:t xml:space="preserve">Friday </w:t>
                      </w:r>
                      <w:r w:rsidR="003C5226">
                        <w:rPr>
                          <w:b/>
                          <w:sz w:val="32"/>
                          <w:szCs w:val="32"/>
                        </w:rPr>
                        <w:t>8</w:t>
                      </w:r>
                      <w:r w:rsidR="003C5226" w:rsidRPr="004914FA">
                        <w:rPr>
                          <w:b/>
                          <w:sz w:val="32"/>
                          <w:szCs w:val="32"/>
                          <w:vertAlign w:val="superscript"/>
                        </w:rPr>
                        <w:t>th</w:t>
                      </w:r>
                      <w:r w:rsidR="003C5226" w:rsidRPr="004914FA">
                        <w:rPr>
                          <w:b/>
                          <w:sz w:val="32"/>
                          <w:szCs w:val="32"/>
                        </w:rPr>
                        <w:t xml:space="preserve"> </w:t>
                      </w:r>
                      <w:r w:rsidRPr="004914FA">
                        <w:rPr>
                          <w:b/>
                          <w:sz w:val="32"/>
                          <w:szCs w:val="32"/>
                        </w:rPr>
                        <w:t>October</w:t>
                      </w:r>
                    </w:p>
                    <w:p w14:paraId="2B2EF47F" w14:textId="77777777" w:rsidR="004914FA" w:rsidRPr="00EC008B" w:rsidRDefault="004914FA" w:rsidP="00240744">
                      <w:pPr>
                        <w:spacing w:before="60" w:after="60" w:line="240" w:lineRule="auto"/>
                        <w:ind w:left="142"/>
                        <w:jc w:val="center"/>
                        <w:rPr>
                          <w:b/>
                          <w:sz w:val="32"/>
                          <w:szCs w:val="32"/>
                          <w:highlight w:val="yellow"/>
                        </w:rPr>
                      </w:pPr>
                    </w:p>
                    <w:p w14:paraId="61D9EDED" w14:textId="4D8DCC3E" w:rsidR="00EC008B" w:rsidRPr="00240744" w:rsidRDefault="00EC008B" w:rsidP="00240744">
                      <w:pPr>
                        <w:spacing w:before="60" w:after="60" w:line="240" w:lineRule="auto"/>
                        <w:ind w:left="142"/>
                        <w:jc w:val="center"/>
                        <w:rPr>
                          <w:b/>
                          <w:sz w:val="32"/>
                          <w:szCs w:val="32"/>
                        </w:rPr>
                      </w:pPr>
                    </w:p>
                  </w:txbxContent>
                </v:textbox>
              </v:shape>
            </w:pict>
          </mc:Fallback>
        </mc:AlternateContent>
      </w:r>
    </w:p>
    <w:p w14:paraId="061128B3" w14:textId="35716625" w:rsidR="007F1A6A" w:rsidRPr="0038357C" w:rsidRDefault="007F1A6A" w:rsidP="00525E99">
      <w:pPr>
        <w:spacing w:after="0" w:line="240" w:lineRule="auto"/>
        <w:jc w:val="center"/>
        <w:rPr>
          <w:rFonts w:ascii="Calibri" w:hAnsi="Calibri"/>
          <w:sz w:val="72"/>
          <w:szCs w:val="72"/>
        </w:rPr>
      </w:pPr>
    </w:p>
    <w:p w14:paraId="60061E4C" w14:textId="77777777" w:rsidR="007F1A6A" w:rsidRPr="0038357C" w:rsidRDefault="007F1A6A" w:rsidP="00525E99">
      <w:pPr>
        <w:spacing w:after="0" w:line="240" w:lineRule="auto"/>
        <w:jc w:val="center"/>
        <w:rPr>
          <w:rFonts w:ascii="Calibri" w:hAnsi="Calibri"/>
          <w:sz w:val="72"/>
          <w:szCs w:val="72"/>
        </w:rPr>
      </w:pPr>
    </w:p>
    <w:p w14:paraId="3884C219" w14:textId="77777777" w:rsidR="0016759A" w:rsidRDefault="0016759A" w:rsidP="00780372">
      <w:pPr>
        <w:spacing w:after="0" w:line="240" w:lineRule="auto"/>
        <w:jc w:val="center"/>
        <w:rPr>
          <w:rFonts w:ascii="Calibri" w:hAnsi="Calibri"/>
          <w:sz w:val="72"/>
          <w:szCs w:val="72"/>
        </w:rPr>
      </w:pPr>
    </w:p>
    <w:p w14:paraId="06F60827" w14:textId="77777777" w:rsidR="0016759A" w:rsidRDefault="0016759A" w:rsidP="00780372">
      <w:pPr>
        <w:spacing w:after="0" w:line="240" w:lineRule="auto"/>
        <w:jc w:val="center"/>
        <w:rPr>
          <w:rFonts w:ascii="Calibri" w:hAnsi="Calibri"/>
          <w:sz w:val="72"/>
          <w:szCs w:val="72"/>
        </w:rPr>
      </w:pPr>
    </w:p>
    <w:p w14:paraId="45F14318" w14:textId="77777777" w:rsidR="0016759A" w:rsidRDefault="0016759A" w:rsidP="00780372">
      <w:pPr>
        <w:spacing w:after="0" w:line="240" w:lineRule="auto"/>
        <w:jc w:val="center"/>
        <w:rPr>
          <w:rFonts w:ascii="Calibri" w:hAnsi="Calibri"/>
          <w:sz w:val="72"/>
          <w:szCs w:val="72"/>
        </w:rPr>
      </w:pPr>
    </w:p>
    <w:p w14:paraId="677BFE27" w14:textId="77777777" w:rsidR="0016759A" w:rsidRDefault="0016759A" w:rsidP="00780372">
      <w:pPr>
        <w:spacing w:after="0" w:line="240" w:lineRule="auto"/>
        <w:jc w:val="center"/>
        <w:rPr>
          <w:rFonts w:ascii="Calibri" w:hAnsi="Calibri"/>
          <w:sz w:val="72"/>
          <w:szCs w:val="72"/>
        </w:rPr>
      </w:pPr>
    </w:p>
    <w:p w14:paraId="1107AE55" w14:textId="53A7CD4E" w:rsidR="004F6465" w:rsidRDefault="004F6465" w:rsidP="00780372">
      <w:pPr>
        <w:spacing w:after="0" w:line="240" w:lineRule="auto"/>
        <w:jc w:val="center"/>
        <w:rPr>
          <w:rFonts w:ascii="Calibri" w:hAnsi="Calibri"/>
          <w:sz w:val="72"/>
          <w:szCs w:val="72"/>
        </w:rPr>
      </w:pPr>
      <w:r w:rsidRPr="00667EA5">
        <w:rPr>
          <w:rFonts w:ascii="Calibri" w:hAnsi="Calibri"/>
          <w:sz w:val="72"/>
          <w:szCs w:val="72"/>
        </w:rPr>
        <w:t>Early Years and Primary</w:t>
      </w:r>
    </w:p>
    <w:p w14:paraId="29D6B04F" w14:textId="3BAB8A8D" w:rsidR="004F6465" w:rsidRDefault="004F6465" w:rsidP="00CC2B53">
      <w:pPr>
        <w:spacing w:after="0" w:line="240" w:lineRule="auto"/>
        <w:jc w:val="center"/>
        <w:rPr>
          <w:rFonts w:ascii="Calibri" w:hAnsi="Calibri"/>
          <w:sz w:val="72"/>
          <w:szCs w:val="72"/>
        </w:rPr>
      </w:pPr>
      <w:r w:rsidRPr="00667EA5">
        <w:rPr>
          <w:rFonts w:ascii="Calibri" w:hAnsi="Calibri"/>
          <w:sz w:val="72"/>
          <w:szCs w:val="72"/>
        </w:rPr>
        <w:t>PG</w:t>
      </w:r>
      <w:r>
        <w:rPr>
          <w:rFonts w:ascii="Calibri" w:hAnsi="Calibri"/>
          <w:sz w:val="72"/>
          <w:szCs w:val="72"/>
        </w:rPr>
        <w:t xml:space="preserve">CE </w:t>
      </w:r>
      <w:r w:rsidR="00EC008B">
        <w:rPr>
          <w:rFonts w:ascii="Calibri" w:hAnsi="Calibri"/>
          <w:sz w:val="72"/>
          <w:szCs w:val="72"/>
        </w:rPr>
        <w:t>2</w:t>
      </w:r>
      <w:r w:rsidR="00554E6F">
        <w:rPr>
          <w:rFonts w:ascii="Calibri" w:hAnsi="Calibri"/>
          <w:sz w:val="72"/>
          <w:szCs w:val="72"/>
        </w:rPr>
        <w:t>1</w:t>
      </w:r>
      <w:r w:rsidR="00DF579E">
        <w:rPr>
          <w:rFonts w:ascii="Calibri" w:hAnsi="Calibri"/>
          <w:sz w:val="72"/>
          <w:szCs w:val="72"/>
        </w:rPr>
        <w:t>-2</w:t>
      </w:r>
      <w:r w:rsidR="00554E6F">
        <w:rPr>
          <w:rFonts w:ascii="Calibri" w:hAnsi="Calibri"/>
          <w:sz w:val="72"/>
          <w:szCs w:val="72"/>
        </w:rPr>
        <w:t>2</w:t>
      </w:r>
    </w:p>
    <w:p w14:paraId="037EA789" w14:textId="08242052" w:rsidR="007F1A6A" w:rsidRDefault="007F1A6A" w:rsidP="00525E99">
      <w:pPr>
        <w:spacing w:after="0" w:line="240" w:lineRule="auto"/>
        <w:jc w:val="center"/>
        <w:rPr>
          <w:rFonts w:ascii="Calibri" w:hAnsi="Calibri"/>
          <w:sz w:val="72"/>
          <w:szCs w:val="72"/>
        </w:rPr>
      </w:pPr>
      <w:r w:rsidRPr="0038357C">
        <w:rPr>
          <w:rFonts w:ascii="Calibri" w:hAnsi="Calibri"/>
          <w:sz w:val="72"/>
          <w:szCs w:val="72"/>
        </w:rPr>
        <w:t xml:space="preserve">Serial Placement </w:t>
      </w:r>
      <w:r w:rsidR="00A73B0B" w:rsidRPr="0038357C">
        <w:rPr>
          <w:rFonts w:ascii="Calibri" w:hAnsi="Calibri"/>
          <w:sz w:val="72"/>
          <w:szCs w:val="72"/>
        </w:rPr>
        <w:t>Guide</w:t>
      </w:r>
    </w:p>
    <w:p w14:paraId="2104F363" w14:textId="77777777" w:rsidR="00B83526" w:rsidRDefault="004F6465" w:rsidP="00525E99">
      <w:pPr>
        <w:spacing w:after="0" w:line="240" w:lineRule="auto"/>
        <w:jc w:val="center"/>
        <w:rPr>
          <w:rFonts w:ascii="Calibri" w:hAnsi="Calibri"/>
          <w:sz w:val="72"/>
          <w:szCs w:val="72"/>
        </w:rPr>
      </w:pPr>
      <w:r>
        <w:rPr>
          <w:rFonts w:ascii="Calibri" w:hAnsi="Calibri"/>
          <w:sz w:val="72"/>
          <w:szCs w:val="72"/>
        </w:rPr>
        <w:t>f</w:t>
      </w:r>
      <w:r w:rsidR="00B83526">
        <w:rPr>
          <w:rFonts w:ascii="Calibri" w:hAnsi="Calibri"/>
          <w:sz w:val="72"/>
          <w:szCs w:val="72"/>
        </w:rPr>
        <w:t xml:space="preserve">or Trainees, </w:t>
      </w:r>
      <w:r w:rsidR="00B21C2D">
        <w:rPr>
          <w:rFonts w:ascii="Calibri" w:hAnsi="Calibri"/>
          <w:sz w:val="72"/>
          <w:szCs w:val="72"/>
        </w:rPr>
        <w:t xml:space="preserve">Professional </w:t>
      </w:r>
      <w:r w:rsidR="00B83526">
        <w:rPr>
          <w:rFonts w:ascii="Calibri" w:hAnsi="Calibri"/>
          <w:sz w:val="72"/>
          <w:szCs w:val="72"/>
        </w:rPr>
        <w:t xml:space="preserve">Mentors </w:t>
      </w:r>
    </w:p>
    <w:p w14:paraId="61440F71" w14:textId="1100246F" w:rsidR="00F82F87" w:rsidRDefault="00A674B4" w:rsidP="00CC2B53">
      <w:pPr>
        <w:spacing w:after="0" w:line="240" w:lineRule="auto"/>
        <w:jc w:val="center"/>
        <w:rPr>
          <w:rFonts w:ascii="Calibri" w:hAnsi="Calibri"/>
          <w:sz w:val="72"/>
          <w:szCs w:val="72"/>
        </w:rPr>
      </w:pPr>
      <w:r>
        <w:rPr>
          <w:rFonts w:ascii="Calibri" w:hAnsi="Calibri"/>
          <w:sz w:val="72"/>
          <w:szCs w:val="72"/>
        </w:rPr>
        <w:t>and Class Teachers</w:t>
      </w:r>
    </w:p>
    <w:p w14:paraId="4FDB7DD2" w14:textId="34F53D09" w:rsidR="00F82F87" w:rsidRDefault="00F82F87" w:rsidP="00A674B4">
      <w:pPr>
        <w:spacing w:after="0" w:line="240" w:lineRule="auto"/>
        <w:jc w:val="center"/>
        <w:rPr>
          <w:rFonts w:ascii="Calibri" w:hAnsi="Calibri"/>
          <w:sz w:val="20"/>
          <w:szCs w:val="20"/>
        </w:rPr>
      </w:pPr>
    </w:p>
    <w:p w14:paraId="3F333F30" w14:textId="2C0BE1C4" w:rsidR="006D3CE5" w:rsidRDefault="006D3CE5" w:rsidP="00A674B4">
      <w:pPr>
        <w:spacing w:after="0" w:line="240" w:lineRule="auto"/>
        <w:jc w:val="center"/>
        <w:rPr>
          <w:rFonts w:ascii="Calibri" w:hAnsi="Calibri"/>
          <w:sz w:val="20"/>
          <w:szCs w:val="20"/>
        </w:rPr>
      </w:pPr>
    </w:p>
    <w:p w14:paraId="5EE0E110" w14:textId="7426F9E0" w:rsidR="006D3CE5" w:rsidRDefault="006D3CE5" w:rsidP="00A674B4">
      <w:pPr>
        <w:spacing w:after="0" w:line="240" w:lineRule="auto"/>
        <w:jc w:val="center"/>
        <w:rPr>
          <w:rFonts w:ascii="Calibri" w:hAnsi="Calibri"/>
          <w:sz w:val="20"/>
          <w:szCs w:val="20"/>
        </w:rPr>
      </w:pPr>
    </w:p>
    <w:p w14:paraId="5FC42264" w14:textId="462EB405" w:rsidR="006D3CE5" w:rsidRDefault="006D3CE5" w:rsidP="00780372">
      <w:pPr>
        <w:spacing w:after="0" w:line="240" w:lineRule="auto"/>
        <w:rPr>
          <w:rFonts w:ascii="Calibri" w:hAnsi="Calibri"/>
          <w:sz w:val="72"/>
          <w:szCs w:val="72"/>
        </w:rPr>
      </w:pPr>
    </w:p>
    <w:p w14:paraId="27F14A60" w14:textId="77777777" w:rsidR="00780372" w:rsidRDefault="00780372" w:rsidP="00780372">
      <w:pPr>
        <w:spacing w:after="0" w:line="240" w:lineRule="auto"/>
        <w:rPr>
          <w:rFonts w:ascii="Calibri" w:hAnsi="Calibri"/>
          <w:sz w:val="72"/>
          <w:szCs w:val="72"/>
        </w:rPr>
      </w:pPr>
    </w:p>
    <w:p w14:paraId="4B94D5A5" w14:textId="77777777" w:rsidR="007F1A6A" w:rsidRPr="0038357C" w:rsidRDefault="001303EB" w:rsidP="00525E99">
      <w:pPr>
        <w:spacing w:after="0" w:line="240" w:lineRule="auto"/>
        <w:jc w:val="center"/>
        <w:rPr>
          <w:rFonts w:ascii="Calibri" w:hAnsi="Calibri"/>
          <w:sz w:val="72"/>
          <w:szCs w:val="72"/>
        </w:rPr>
      </w:pPr>
      <w:r>
        <w:rPr>
          <w:noProof/>
        </w:rPr>
        <w:drawing>
          <wp:inline distT="0" distB="0" distL="0" distR="0" wp14:anchorId="43E64619" wp14:editId="5C28EACE">
            <wp:extent cx="6645910" cy="944949"/>
            <wp:effectExtent l="0" t="0" r="2540" b="7620"/>
            <wp:docPr id="415994676" name="Picture 1" descr="M:\CPE\CPE Admin\Logos\Centre for Teacher Education logos (used from August 2017 only)\keyline_centre_for_teacher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6645910" cy="944949"/>
                    </a:xfrm>
                    <a:prstGeom prst="rect">
                      <a:avLst/>
                    </a:prstGeom>
                  </pic:spPr>
                </pic:pic>
              </a:graphicData>
            </a:graphic>
          </wp:inline>
        </w:drawing>
      </w:r>
    </w:p>
    <w:p w14:paraId="3DEEC669" w14:textId="77777777" w:rsidR="00DA164D" w:rsidRPr="00ED2D82" w:rsidRDefault="00DA164D" w:rsidP="00DA164D">
      <w:pPr>
        <w:spacing w:before="120" w:after="0" w:line="240" w:lineRule="auto"/>
        <w:ind w:left="709"/>
        <w:rPr>
          <w:rFonts w:cs="Arial"/>
          <w:b/>
        </w:rPr>
      </w:pPr>
    </w:p>
    <w:tbl>
      <w:tblPr>
        <w:tblpPr w:leftFromText="180" w:rightFromText="180" w:vertAnchor="text" w:tblpX="392" w:tblpY="-11"/>
        <w:tblW w:w="9639" w:type="dxa"/>
        <w:tblBorders>
          <w:top w:val="single" w:sz="4" w:space="0" w:color="auto"/>
          <w:bottom w:val="single" w:sz="4" w:space="0" w:color="auto"/>
        </w:tblBorders>
        <w:tblLook w:val="01E0" w:firstRow="1" w:lastRow="1" w:firstColumn="1" w:lastColumn="1" w:noHBand="0" w:noVBand="0"/>
      </w:tblPr>
      <w:tblGrid>
        <w:gridCol w:w="9639"/>
      </w:tblGrid>
      <w:tr w:rsidR="003A0C86" w:rsidRPr="0038357C" w14:paraId="701D44EB" w14:textId="77777777" w:rsidTr="00CB35D1">
        <w:trPr>
          <w:trHeight w:val="354"/>
        </w:trPr>
        <w:tc>
          <w:tcPr>
            <w:tcW w:w="9639" w:type="dxa"/>
            <w:tcBorders>
              <w:top w:val="single" w:sz="4" w:space="0" w:color="auto"/>
              <w:left w:val="single" w:sz="4" w:space="0" w:color="auto"/>
              <w:bottom w:val="single" w:sz="4" w:space="0" w:color="auto"/>
              <w:right w:val="single" w:sz="4" w:space="0" w:color="auto"/>
            </w:tcBorders>
            <w:shd w:val="clear" w:color="auto" w:fill="C0C0C0"/>
          </w:tcPr>
          <w:p w14:paraId="29183947" w14:textId="77777777" w:rsidR="003A0C86" w:rsidRPr="0038357C" w:rsidRDefault="003A0C86" w:rsidP="00CB35D1">
            <w:pPr>
              <w:widowControl w:val="0"/>
              <w:spacing w:after="0" w:line="240" w:lineRule="auto"/>
              <w:rPr>
                <w:rFonts w:ascii="Calibri" w:eastAsia="Times New Roman" w:hAnsi="Calibri" w:cs="Arial"/>
                <w:b/>
                <w:sz w:val="28"/>
                <w:szCs w:val="20"/>
              </w:rPr>
            </w:pPr>
            <w:r w:rsidRPr="0038357C">
              <w:rPr>
                <w:rFonts w:ascii="Calibri" w:eastAsia="Times New Roman" w:hAnsi="Calibri" w:cs="Arial"/>
                <w:b/>
                <w:sz w:val="28"/>
                <w:szCs w:val="20"/>
              </w:rPr>
              <w:t xml:space="preserve">  1.  CONTACTS  </w:t>
            </w:r>
          </w:p>
        </w:tc>
      </w:tr>
    </w:tbl>
    <w:p w14:paraId="3656B9AB" w14:textId="77777777" w:rsidR="003A0C86" w:rsidRPr="0038357C" w:rsidRDefault="003A0C86" w:rsidP="00525E99">
      <w:pPr>
        <w:spacing w:after="0" w:line="240" w:lineRule="auto"/>
        <w:jc w:val="both"/>
        <w:rPr>
          <w:rFonts w:ascii="Calibri" w:eastAsia="Times New Roman" w:hAnsi="Calibri" w:cs="Arial"/>
          <w:b/>
          <w:sz w:val="28"/>
          <w:szCs w:val="20"/>
        </w:rPr>
      </w:pPr>
    </w:p>
    <w:tbl>
      <w:tblPr>
        <w:tblW w:w="962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7536"/>
      </w:tblGrid>
      <w:tr w:rsidR="00331493" w:rsidRPr="007D7F29" w14:paraId="0540BFCD" w14:textId="77777777" w:rsidTr="00CB35D1">
        <w:trPr>
          <w:trHeight w:val="485"/>
        </w:trPr>
        <w:tc>
          <w:tcPr>
            <w:tcW w:w="9629" w:type="dxa"/>
            <w:gridSpan w:val="2"/>
            <w:shd w:val="clear" w:color="auto" w:fill="auto"/>
            <w:vAlign w:val="center"/>
          </w:tcPr>
          <w:p w14:paraId="535B395C" w14:textId="77777777" w:rsidR="00331493" w:rsidRPr="000933B9" w:rsidRDefault="00331493" w:rsidP="00331493">
            <w:pPr>
              <w:widowControl w:val="0"/>
              <w:jc w:val="center"/>
              <w:rPr>
                <w:rFonts w:cs="Arial"/>
                <w:b/>
                <w:szCs w:val="24"/>
              </w:rPr>
            </w:pPr>
            <w:r w:rsidRPr="005878A5">
              <w:rPr>
                <w:rFonts w:cs="Arial"/>
                <w:b/>
                <w:sz w:val="28"/>
                <w:szCs w:val="28"/>
              </w:rPr>
              <w:t>University Contacts</w:t>
            </w:r>
            <w:r w:rsidRPr="000933B9">
              <w:rPr>
                <w:rFonts w:cs="Arial"/>
                <w:b/>
                <w:szCs w:val="24"/>
              </w:rPr>
              <w:t>:</w:t>
            </w:r>
          </w:p>
        </w:tc>
      </w:tr>
      <w:tr w:rsidR="00331493" w:rsidRPr="007D7F29" w14:paraId="324DF6FA" w14:textId="77777777" w:rsidTr="00CB35D1">
        <w:trPr>
          <w:trHeight w:val="441"/>
        </w:trPr>
        <w:tc>
          <w:tcPr>
            <w:tcW w:w="9629" w:type="dxa"/>
            <w:gridSpan w:val="2"/>
            <w:shd w:val="clear" w:color="auto" w:fill="auto"/>
          </w:tcPr>
          <w:p w14:paraId="01B67C63" w14:textId="77777777" w:rsidR="00331493" w:rsidRPr="000933B9" w:rsidRDefault="00331493" w:rsidP="00331493">
            <w:pPr>
              <w:widowControl w:val="0"/>
              <w:spacing w:before="120" w:after="120"/>
              <w:rPr>
                <w:rFonts w:cs="Arial"/>
                <w:b/>
                <w:szCs w:val="24"/>
              </w:rPr>
            </w:pPr>
            <w:r w:rsidRPr="000933B9">
              <w:rPr>
                <w:rFonts w:cs="Arial"/>
                <w:b/>
                <w:szCs w:val="24"/>
              </w:rPr>
              <w:t>Partnership</w:t>
            </w:r>
          </w:p>
        </w:tc>
      </w:tr>
      <w:tr w:rsidR="00331493" w:rsidRPr="007D7F29" w14:paraId="124CE636" w14:textId="77777777" w:rsidTr="00CB35D1">
        <w:trPr>
          <w:trHeight w:val="636"/>
        </w:trPr>
        <w:tc>
          <w:tcPr>
            <w:tcW w:w="2093" w:type="dxa"/>
            <w:shd w:val="clear" w:color="auto" w:fill="auto"/>
          </w:tcPr>
          <w:p w14:paraId="278B66EF" w14:textId="77777777" w:rsidR="00331493" w:rsidRPr="000933B9" w:rsidRDefault="00331493" w:rsidP="00331493">
            <w:pPr>
              <w:widowControl w:val="0"/>
              <w:spacing w:before="120" w:after="120"/>
              <w:rPr>
                <w:rFonts w:cs="Arial"/>
                <w:sz w:val="20"/>
              </w:rPr>
            </w:pPr>
            <w:r w:rsidRPr="000933B9">
              <w:rPr>
                <w:rFonts w:cs="Arial"/>
                <w:sz w:val="20"/>
              </w:rPr>
              <w:t>Leigh Capener</w:t>
            </w:r>
          </w:p>
        </w:tc>
        <w:tc>
          <w:tcPr>
            <w:tcW w:w="7536" w:type="dxa"/>
            <w:shd w:val="clear" w:color="auto" w:fill="auto"/>
          </w:tcPr>
          <w:p w14:paraId="6F3633D9" w14:textId="77777777" w:rsidR="00331493" w:rsidRDefault="00331493" w:rsidP="00331493">
            <w:pPr>
              <w:widowControl w:val="0"/>
              <w:spacing w:before="120" w:after="120"/>
              <w:rPr>
                <w:rFonts w:cs="Arial"/>
                <w:b/>
                <w:sz w:val="20"/>
              </w:rPr>
            </w:pPr>
            <w:r w:rsidRPr="000933B9">
              <w:rPr>
                <w:rFonts w:cs="Arial"/>
                <w:b/>
                <w:sz w:val="20"/>
              </w:rPr>
              <w:t xml:space="preserve">Partnership Development Officer </w:t>
            </w:r>
          </w:p>
          <w:p w14:paraId="0345A5F7" w14:textId="77777777" w:rsidR="00331493" w:rsidRPr="007D7F29" w:rsidRDefault="00331493" w:rsidP="00331493">
            <w:pPr>
              <w:widowControl w:val="0"/>
              <w:spacing w:before="120" w:after="120"/>
              <w:rPr>
                <w:rFonts w:cs="Arial"/>
                <w:sz w:val="20"/>
                <w:lang w:eastAsia="en-GB"/>
              </w:rPr>
            </w:pPr>
            <w:r w:rsidRPr="000933B9">
              <w:rPr>
                <w:rFonts w:cs="Arial"/>
                <w:b/>
                <w:sz w:val="20"/>
              </w:rPr>
              <w:t>Email:</w:t>
            </w:r>
            <w:r w:rsidRPr="000933B9">
              <w:rPr>
                <w:rFonts w:cs="Arial"/>
                <w:sz w:val="20"/>
              </w:rPr>
              <w:t xml:space="preserve"> </w:t>
            </w:r>
            <w:hyperlink r:id="rId12" w:history="1">
              <w:r w:rsidRPr="000933B9">
                <w:rPr>
                  <w:rStyle w:val="Hyperlink"/>
                  <w:rFonts w:cs="Arial"/>
                  <w:sz w:val="20"/>
                  <w:lang w:eastAsia="en-GB"/>
                </w:rPr>
                <w:t>l.capener@warwick.ac.uk</w:t>
              </w:r>
            </w:hyperlink>
            <w:r>
              <w:rPr>
                <w:rFonts w:cs="Arial"/>
                <w:sz w:val="20"/>
                <w:lang w:eastAsia="en-GB"/>
              </w:rPr>
              <w:t xml:space="preserve"> </w:t>
            </w:r>
            <w:r>
              <w:rPr>
                <w:rFonts w:cs="Arial"/>
                <w:b/>
                <w:sz w:val="20"/>
              </w:rPr>
              <w:t>0</w:t>
            </w:r>
            <w:r w:rsidRPr="000933B9">
              <w:rPr>
                <w:rFonts w:cs="Arial"/>
                <w:b/>
                <w:sz w:val="20"/>
              </w:rPr>
              <w:t>24 765 23824</w:t>
            </w:r>
          </w:p>
        </w:tc>
      </w:tr>
      <w:tr w:rsidR="00331493" w:rsidRPr="007D7F29" w14:paraId="035489C5" w14:textId="77777777" w:rsidTr="00CB35D1">
        <w:trPr>
          <w:trHeight w:val="636"/>
        </w:trPr>
        <w:tc>
          <w:tcPr>
            <w:tcW w:w="2093" w:type="dxa"/>
            <w:shd w:val="clear" w:color="auto" w:fill="auto"/>
          </w:tcPr>
          <w:p w14:paraId="33E57CC3" w14:textId="77777777" w:rsidR="00331493" w:rsidRDefault="00331493" w:rsidP="00331493">
            <w:pPr>
              <w:widowControl w:val="0"/>
              <w:spacing w:before="120" w:after="120"/>
              <w:rPr>
                <w:rFonts w:cs="Arial"/>
                <w:sz w:val="20"/>
              </w:rPr>
            </w:pPr>
            <w:r w:rsidRPr="005878A5">
              <w:rPr>
                <w:rFonts w:cs="Arial"/>
                <w:sz w:val="20"/>
              </w:rPr>
              <w:t>Mark Christensen</w:t>
            </w:r>
          </w:p>
          <w:p w14:paraId="6967C2FA" w14:textId="77777777" w:rsidR="000B3BB9" w:rsidRPr="005878A5" w:rsidRDefault="000B3BB9" w:rsidP="00331493">
            <w:pPr>
              <w:widowControl w:val="0"/>
              <w:spacing w:before="120" w:after="120"/>
              <w:rPr>
                <w:rFonts w:cs="Arial"/>
                <w:sz w:val="20"/>
              </w:rPr>
            </w:pPr>
            <w:r>
              <w:rPr>
                <w:rFonts w:cs="Arial"/>
                <w:sz w:val="20"/>
              </w:rPr>
              <w:t>Alex Walker</w:t>
            </w:r>
          </w:p>
        </w:tc>
        <w:tc>
          <w:tcPr>
            <w:tcW w:w="7536" w:type="dxa"/>
            <w:shd w:val="clear" w:color="auto" w:fill="auto"/>
          </w:tcPr>
          <w:p w14:paraId="7AB5D5E1" w14:textId="01898F7B" w:rsidR="00331493" w:rsidRDefault="002F468A" w:rsidP="00331493">
            <w:pPr>
              <w:widowControl w:val="0"/>
              <w:spacing w:before="120" w:after="120"/>
              <w:rPr>
                <w:rFonts w:ascii="Calibri" w:hAnsi="Calibri" w:cs="Arial"/>
                <w:b/>
                <w:sz w:val="20"/>
              </w:rPr>
            </w:pPr>
            <w:hyperlink r:id="rId13" w:history="1">
              <w:r w:rsidR="00331493" w:rsidRPr="005878A5">
                <w:rPr>
                  <w:rStyle w:val="Hyperlink"/>
                  <w:rFonts w:cs="Arial"/>
                  <w:sz w:val="20"/>
                </w:rPr>
                <w:t>M.Christensen@warwick.ac.uk</w:t>
              </w:r>
            </w:hyperlink>
            <w:r w:rsidR="004F6465">
              <w:rPr>
                <w:rStyle w:val="Hyperlink"/>
                <w:rFonts w:cs="Arial"/>
                <w:sz w:val="20"/>
              </w:rPr>
              <w:t xml:space="preserve"> </w:t>
            </w:r>
            <w:r w:rsidR="00D45D1D">
              <w:rPr>
                <w:rStyle w:val="Hyperlink"/>
                <w:rFonts w:cs="Arial"/>
                <w:sz w:val="20"/>
              </w:rPr>
              <w:t xml:space="preserve">  </w:t>
            </w:r>
            <w:r w:rsidR="004F6465" w:rsidRPr="0086712A">
              <w:rPr>
                <w:rFonts w:ascii="Calibri" w:hAnsi="Calibri" w:cs="Arial"/>
                <w:b/>
                <w:sz w:val="20"/>
              </w:rPr>
              <w:t>024 76</w:t>
            </w:r>
            <w:r w:rsidR="004F6465">
              <w:rPr>
                <w:rFonts w:ascii="Calibri" w:hAnsi="Calibri" w:cs="Arial"/>
                <w:b/>
                <w:sz w:val="20"/>
              </w:rPr>
              <w:t>1 51368</w:t>
            </w:r>
          </w:p>
          <w:p w14:paraId="426BD1DD" w14:textId="4332F9C6" w:rsidR="000B3BB9" w:rsidRPr="000B3BB9" w:rsidRDefault="002F468A" w:rsidP="00331493">
            <w:pPr>
              <w:widowControl w:val="0"/>
              <w:spacing w:before="120" w:after="120"/>
              <w:rPr>
                <w:rFonts w:cs="Arial"/>
                <w:sz w:val="20"/>
              </w:rPr>
            </w:pPr>
            <w:hyperlink r:id="rId14" w:history="1">
              <w:r w:rsidR="000B3BB9" w:rsidRPr="000B3BB9">
                <w:rPr>
                  <w:rStyle w:val="Hyperlink"/>
                  <w:rFonts w:ascii="Calibri" w:hAnsi="Calibri" w:cs="Arial"/>
                  <w:sz w:val="20"/>
                </w:rPr>
                <w:t>A.Walker.1@warwick.ac.uk</w:t>
              </w:r>
            </w:hyperlink>
            <w:r w:rsidR="000B3BB9">
              <w:rPr>
                <w:rFonts w:ascii="Calibri" w:hAnsi="Calibri" w:cs="Arial"/>
                <w:sz w:val="20"/>
              </w:rPr>
              <w:t xml:space="preserve">         </w:t>
            </w:r>
            <w:r w:rsidR="000B3BB9" w:rsidRPr="000B3BB9">
              <w:rPr>
                <w:rFonts w:ascii="Calibri" w:hAnsi="Calibri" w:cs="Arial"/>
                <w:b/>
                <w:sz w:val="20"/>
              </w:rPr>
              <w:t xml:space="preserve">024 765 </w:t>
            </w:r>
            <w:r w:rsidR="00D45D1D" w:rsidRPr="00D45D1D">
              <w:rPr>
                <w:rFonts w:ascii="Calibri" w:hAnsi="Calibri" w:cs="Calibri"/>
                <w:b/>
                <w:bCs/>
                <w:sz w:val="20"/>
                <w:szCs w:val="20"/>
                <w:shd w:val="clear" w:color="auto" w:fill="FFFFFF"/>
              </w:rPr>
              <w:t>23830</w:t>
            </w:r>
          </w:p>
        </w:tc>
      </w:tr>
      <w:tr w:rsidR="00331493" w:rsidRPr="007D7F29" w14:paraId="32AD5334" w14:textId="77777777" w:rsidTr="00CB35D1">
        <w:trPr>
          <w:trHeight w:val="350"/>
        </w:trPr>
        <w:tc>
          <w:tcPr>
            <w:tcW w:w="9629" w:type="dxa"/>
            <w:gridSpan w:val="2"/>
            <w:shd w:val="clear" w:color="auto" w:fill="auto"/>
            <w:vAlign w:val="center"/>
          </w:tcPr>
          <w:p w14:paraId="60BD8E3A" w14:textId="77777777" w:rsidR="00331493" w:rsidRPr="000933B9" w:rsidRDefault="00331493" w:rsidP="000B3BB9">
            <w:pPr>
              <w:widowControl w:val="0"/>
              <w:spacing w:before="120" w:after="120"/>
              <w:rPr>
                <w:rFonts w:cs="Arial"/>
                <w:b/>
                <w:sz w:val="20"/>
              </w:rPr>
            </w:pPr>
            <w:r w:rsidRPr="000933B9">
              <w:rPr>
                <w:rFonts w:cs="Arial"/>
                <w:b/>
                <w:szCs w:val="24"/>
              </w:rPr>
              <w:t>Professional Support Service</w:t>
            </w:r>
          </w:p>
        </w:tc>
      </w:tr>
      <w:tr w:rsidR="00331493" w:rsidRPr="007D7F29" w14:paraId="4A6682C3" w14:textId="77777777" w:rsidTr="000B3BB9">
        <w:trPr>
          <w:trHeight w:val="810"/>
        </w:trPr>
        <w:tc>
          <w:tcPr>
            <w:tcW w:w="2093" w:type="dxa"/>
            <w:shd w:val="clear" w:color="auto" w:fill="auto"/>
          </w:tcPr>
          <w:p w14:paraId="18D030B9" w14:textId="77777777" w:rsidR="00331493" w:rsidRDefault="000B3BB9" w:rsidP="00331493">
            <w:pPr>
              <w:widowControl w:val="0"/>
              <w:spacing w:before="120" w:after="120"/>
              <w:rPr>
                <w:rFonts w:cs="Arial"/>
                <w:sz w:val="20"/>
              </w:rPr>
            </w:pPr>
            <w:r>
              <w:rPr>
                <w:rFonts w:cs="Arial"/>
                <w:sz w:val="20"/>
              </w:rPr>
              <w:t>Emma Rawlings</w:t>
            </w:r>
          </w:p>
          <w:p w14:paraId="33C45148" w14:textId="42BBC398" w:rsidR="00D45D1D" w:rsidRPr="000933B9" w:rsidRDefault="00D45D1D" w:rsidP="00D45D1D">
            <w:pPr>
              <w:widowControl w:val="0"/>
              <w:spacing w:before="120" w:after="120"/>
              <w:rPr>
                <w:rFonts w:cs="Arial"/>
                <w:sz w:val="20"/>
              </w:rPr>
            </w:pPr>
            <w:r>
              <w:rPr>
                <w:rFonts w:cs="Arial"/>
                <w:sz w:val="20"/>
              </w:rPr>
              <w:t xml:space="preserve">Bhav </w:t>
            </w:r>
            <w:r w:rsidRPr="00D45D1D">
              <w:rPr>
                <w:rFonts w:cs="Arial"/>
                <w:sz w:val="20"/>
              </w:rPr>
              <w:t>Cooppen</w:t>
            </w:r>
          </w:p>
        </w:tc>
        <w:tc>
          <w:tcPr>
            <w:tcW w:w="7536" w:type="dxa"/>
            <w:shd w:val="clear" w:color="auto" w:fill="auto"/>
          </w:tcPr>
          <w:p w14:paraId="41F36D00" w14:textId="64D763F1" w:rsidR="00331493" w:rsidRDefault="002F468A" w:rsidP="000B3BB9">
            <w:pPr>
              <w:widowControl w:val="0"/>
              <w:spacing w:before="120"/>
              <w:rPr>
                <w:rFonts w:ascii="Calibri" w:hAnsi="Calibri" w:cs="Arial"/>
                <w:b/>
                <w:sz w:val="20"/>
              </w:rPr>
            </w:pPr>
            <w:hyperlink r:id="rId15" w:history="1">
              <w:r w:rsidR="000B3BB9" w:rsidRPr="000B3BB9">
                <w:rPr>
                  <w:rStyle w:val="Hyperlink"/>
                  <w:sz w:val="20"/>
                  <w:szCs w:val="20"/>
                </w:rPr>
                <w:t>E.Rawlings@warwick.ac.uk</w:t>
              </w:r>
            </w:hyperlink>
            <w:r w:rsidR="000B3BB9">
              <w:rPr>
                <w:sz w:val="20"/>
                <w:szCs w:val="20"/>
              </w:rPr>
              <w:t xml:space="preserve">           </w:t>
            </w:r>
            <w:r w:rsidR="00331493" w:rsidRPr="000933B9">
              <w:rPr>
                <w:rFonts w:cs="Arial"/>
                <w:b/>
                <w:sz w:val="20"/>
              </w:rPr>
              <w:t>024</w:t>
            </w:r>
            <w:r w:rsidR="000B3BB9">
              <w:rPr>
                <w:rFonts w:cs="Arial"/>
                <w:b/>
                <w:sz w:val="20"/>
              </w:rPr>
              <w:t xml:space="preserve"> </w:t>
            </w:r>
            <w:r w:rsidR="00331493" w:rsidRPr="000933B9">
              <w:rPr>
                <w:rFonts w:cs="Arial"/>
                <w:b/>
                <w:sz w:val="20"/>
              </w:rPr>
              <w:t>76</w:t>
            </w:r>
            <w:r w:rsidR="004F6465">
              <w:rPr>
                <w:rFonts w:ascii="Calibri" w:hAnsi="Calibri" w:cs="Arial"/>
                <w:b/>
                <w:sz w:val="20"/>
              </w:rPr>
              <w:t>5</w:t>
            </w:r>
            <w:r w:rsidR="000B3BB9">
              <w:rPr>
                <w:rFonts w:ascii="Calibri" w:hAnsi="Calibri" w:cs="Arial"/>
                <w:b/>
                <w:sz w:val="20"/>
              </w:rPr>
              <w:t xml:space="preserve"> </w:t>
            </w:r>
            <w:r w:rsidR="004F6465">
              <w:rPr>
                <w:rFonts w:ascii="Calibri" w:hAnsi="Calibri" w:cs="Arial"/>
                <w:b/>
                <w:sz w:val="20"/>
              </w:rPr>
              <w:t>2</w:t>
            </w:r>
            <w:r w:rsidR="00D45D1D">
              <w:rPr>
                <w:rFonts w:ascii="Calibri" w:hAnsi="Calibri" w:cs="Arial"/>
                <w:b/>
                <w:sz w:val="20"/>
              </w:rPr>
              <w:t>8340</w:t>
            </w:r>
          </w:p>
          <w:p w14:paraId="22EA722D" w14:textId="7F1AD917" w:rsidR="00D45D1D" w:rsidRPr="000B3BB9" w:rsidRDefault="002F468A" w:rsidP="000B3BB9">
            <w:pPr>
              <w:widowControl w:val="0"/>
              <w:spacing w:before="120"/>
              <w:rPr>
                <w:sz w:val="20"/>
                <w:szCs w:val="20"/>
              </w:rPr>
            </w:pPr>
            <w:hyperlink r:id="rId16" w:history="1">
              <w:r w:rsidR="00D45D1D" w:rsidRPr="00630071">
                <w:rPr>
                  <w:rStyle w:val="Hyperlink"/>
                  <w:sz w:val="20"/>
                  <w:szCs w:val="20"/>
                </w:rPr>
                <w:t>b.cooppen@warwick.ac.uk</w:t>
              </w:r>
            </w:hyperlink>
            <w:r w:rsidR="00D45D1D">
              <w:rPr>
                <w:sz w:val="20"/>
                <w:szCs w:val="20"/>
              </w:rPr>
              <w:t xml:space="preserve">           </w:t>
            </w:r>
            <w:r w:rsidR="00D45D1D" w:rsidRPr="000B3BB9">
              <w:rPr>
                <w:rFonts w:ascii="Calibri" w:hAnsi="Calibri" w:cs="Arial"/>
                <w:b/>
                <w:sz w:val="20"/>
              </w:rPr>
              <w:t>024 765 28522</w:t>
            </w:r>
          </w:p>
        </w:tc>
      </w:tr>
    </w:tbl>
    <w:p w14:paraId="45FB0818" w14:textId="77777777" w:rsidR="003A0C86" w:rsidRPr="0038357C" w:rsidRDefault="003A0C86" w:rsidP="00525E99">
      <w:pPr>
        <w:spacing w:after="0" w:line="240" w:lineRule="auto"/>
        <w:jc w:val="both"/>
        <w:rPr>
          <w:rFonts w:ascii="Calibri" w:eastAsia="Times New Roman" w:hAnsi="Calibri" w:cs="Arial"/>
          <w:b/>
          <w:sz w:val="28"/>
          <w:szCs w:val="20"/>
        </w:rPr>
      </w:pPr>
    </w:p>
    <w:p w14:paraId="049F31CB" w14:textId="77777777" w:rsidR="003A0C86" w:rsidRPr="0038357C" w:rsidRDefault="003A0C86" w:rsidP="00525E99">
      <w:pPr>
        <w:spacing w:after="0" w:line="240" w:lineRule="auto"/>
        <w:jc w:val="both"/>
        <w:rPr>
          <w:rFonts w:ascii="Calibri" w:eastAsia="Times New Roman" w:hAnsi="Calibri" w:cs="Arial"/>
          <w:b/>
          <w:szCs w:val="20"/>
        </w:rPr>
      </w:pPr>
    </w:p>
    <w:p w14:paraId="53128261" w14:textId="77777777" w:rsidR="003A0C86" w:rsidRPr="0038357C" w:rsidRDefault="003A0C86" w:rsidP="00525E99">
      <w:pPr>
        <w:spacing w:after="0" w:line="240" w:lineRule="auto"/>
        <w:jc w:val="both"/>
        <w:rPr>
          <w:rFonts w:ascii="Calibri" w:eastAsia="Times New Roman" w:hAnsi="Calibri" w:cs="Arial"/>
          <w:b/>
          <w:szCs w:val="20"/>
        </w:rPr>
      </w:pPr>
    </w:p>
    <w:p w14:paraId="62486C05" w14:textId="77777777" w:rsidR="003A0C86" w:rsidRPr="0038357C" w:rsidRDefault="003A0C86" w:rsidP="00525E99">
      <w:pPr>
        <w:tabs>
          <w:tab w:val="left" w:pos="426"/>
          <w:tab w:val="left" w:pos="993"/>
          <w:tab w:val="left" w:pos="2268"/>
          <w:tab w:val="left" w:pos="4536"/>
          <w:tab w:val="left" w:pos="5670"/>
          <w:tab w:val="left" w:pos="7938"/>
        </w:tabs>
        <w:spacing w:after="0" w:line="240" w:lineRule="auto"/>
        <w:ind w:right="-29"/>
        <w:jc w:val="both"/>
        <w:rPr>
          <w:rFonts w:ascii="Calibri" w:eastAsia="Times New Roman" w:hAnsi="Calibri" w:cs="Arial"/>
          <w:szCs w:val="20"/>
        </w:rPr>
      </w:pPr>
    </w:p>
    <w:p w14:paraId="051F6330" w14:textId="77777777" w:rsidR="003A0C86" w:rsidRPr="0038357C" w:rsidRDefault="003A0C86" w:rsidP="00CB35D1">
      <w:pPr>
        <w:pBdr>
          <w:top w:val="single" w:sz="4" w:space="1" w:color="auto"/>
          <w:left w:val="single" w:sz="4" w:space="4" w:color="auto"/>
          <w:bottom w:val="single" w:sz="4" w:space="1" w:color="auto"/>
          <w:right w:val="single" w:sz="4" w:space="4" w:color="auto"/>
        </w:pBdr>
        <w:shd w:val="clear" w:color="auto" w:fill="C0C0C0"/>
        <w:spacing w:after="0" w:line="240" w:lineRule="auto"/>
        <w:ind w:left="284"/>
        <w:rPr>
          <w:rFonts w:ascii="Calibri" w:eastAsia="Times New Roman" w:hAnsi="Calibri" w:cs="Arial"/>
          <w:b/>
          <w:sz w:val="28"/>
          <w:szCs w:val="28"/>
        </w:rPr>
      </w:pPr>
      <w:r w:rsidRPr="0038357C">
        <w:rPr>
          <w:rFonts w:ascii="Calibri" w:eastAsia="Times New Roman" w:hAnsi="Calibri" w:cs="Arial"/>
          <w:b/>
          <w:sz w:val="28"/>
          <w:szCs w:val="28"/>
        </w:rPr>
        <w:t>2.</w:t>
      </w:r>
      <w:r w:rsidRPr="0038357C">
        <w:rPr>
          <w:rFonts w:ascii="Calibri" w:eastAsia="Times New Roman" w:hAnsi="Calibri" w:cs="Arial"/>
          <w:b/>
          <w:sz w:val="28"/>
          <w:szCs w:val="28"/>
        </w:rPr>
        <w:tab/>
        <w:t>AIMS and OUTCOMES</w:t>
      </w:r>
    </w:p>
    <w:p w14:paraId="4101652C" w14:textId="77777777" w:rsidR="003A0C86" w:rsidRPr="0038357C" w:rsidRDefault="003A0C86" w:rsidP="00525E99">
      <w:pPr>
        <w:spacing w:after="0" w:line="240" w:lineRule="auto"/>
        <w:rPr>
          <w:rFonts w:ascii="Calibri" w:eastAsia="Times New Roman" w:hAnsi="Calibri" w:cs="Arial"/>
          <w:b/>
          <w:szCs w:val="20"/>
        </w:rPr>
      </w:pPr>
    </w:p>
    <w:p w14:paraId="4B99056E" w14:textId="77777777" w:rsidR="003A0C86" w:rsidRPr="0038357C" w:rsidRDefault="003A0C86" w:rsidP="00525E99">
      <w:pPr>
        <w:spacing w:after="0" w:line="240" w:lineRule="auto"/>
        <w:rPr>
          <w:rFonts w:ascii="Calibri" w:eastAsia="Times New Roman" w:hAnsi="Calibri" w:cs="Arial"/>
          <w:b/>
          <w:szCs w:val="20"/>
        </w:rPr>
      </w:pPr>
    </w:p>
    <w:p w14:paraId="1299C43A" w14:textId="77777777" w:rsidR="003A0C86" w:rsidRPr="0038357C" w:rsidRDefault="003A0C86" w:rsidP="00525E99">
      <w:pPr>
        <w:spacing w:after="0" w:line="240" w:lineRule="auto"/>
        <w:rPr>
          <w:rFonts w:ascii="Calibri" w:eastAsia="Times New Roman" w:hAnsi="Calibri" w:cs="Arial"/>
          <w:b/>
          <w:szCs w:val="20"/>
        </w:rPr>
      </w:pPr>
    </w:p>
    <w:p w14:paraId="54CCA933" w14:textId="77777777" w:rsidR="003A0C86" w:rsidRPr="0038357C" w:rsidRDefault="003A0C86" w:rsidP="00CB35D1">
      <w:pPr>
        <w:spacing w:after="0" w:line="240" w:lineRule="auto"/>
        <w:ind w:left="284"/>
        <w:rPr>
          <w:rFonts w:ascii="Calibri" w:eastAsia="Times New Roman" w:hAnsi="Calibri" w:cs="Arial"/>
          <w:b/>
          <w:sz w:val="24"/>
          <w:szCs w:val="24"/>
        </w:rPr>
      </w:pPr>
      <w:r w:rsidRPr="0038357C">
        <w:rPr>
          <w:rFonts w:ascii="Calibri" w:eastAsia="Times New Roman" w:hAnsi="Calibri" w:cs="Arial"/>
          <w:b/>
          <w:sz w:val="24"/>
          <w:szCs w:val="24"/>
        </w:rPr>
        <w:t xml:space="preserve">Aims: </w:t>
      </w:r>
    </w:p>
    <w:p w14:paraId="718036B9" w14:textId="77777777" w:rsidR="00EF3C25" w:rsidRDefault="003A0C86" w:rsidP="00D627A2">
      <w:pPr>
        <w:numPr>
          <w:ilvl w:val="0"/>
          <w:numId w:val="8"/>
        </w:numPr>
        <w:spacing w:after="0" w:line="240" w:lineRule="auto"/>
        <w:ind w:left="284" w:firstLine="0"/>
        <w:contextualSpacing/>
        <w:rPr>
          <w:rFonts w:ascii="Calibri" w:eastAsia="Calibri" w:hAnsi="Calibri" w:cs="Arial"/>
          <w:sz w:val="24"/>
          <w:szCs w:val="24"/>
          <w:lang w:eastAsia="en-GB"/>
        </w:rPr>
      </w:pPr>
      <w:r w:rsidRPr="0038357C">
        <w:rPr>
          <w:rFonts w:ascii="Calibri" w:eastAsia="Calibri" w:hAnsi="Calibri" w:cs="Arial"/>
          <w:sz w:val="24"/>
          <w:szCs w:val="24"/>
          <w:lang w:eastAsia="en-GB"/>
        </w:rPr>
        <w:t xml:space="preserve">to develop </w:t>
      </w:r>
      <w:r w:rsidR="001303EB">
        <w:rPr>
          <w:rFonts w:ascii="Calibri" w:eastAsia="Calibri" w:hAnsi="Calibri" w:cs="Arial"/>
          <w:sz w:val="24"/>
          <w:szCs w:val="24"/>
          <w:lang w:eastAsia="en-GB"/>
        </w:rPr>
        <w:t>trainees’</w:t>
      </w:r>
      <w:r w:rsidRPr="0038357C">
        <w:rPr>
          <w:rFonts w:ascii="Calibri" w:eastAsia="Calibri" w:hAnsi="Calibri" w:cs="Arial"/>
          <w:sz w:val="24"/>
          <w:szCs w:val="24"/>
          <w:lang w:eastAsia="en-GB"/>
        </w:rPr>
        <w:t xml:space="preserve"> understanding of</w:t>
      </w:r>
      <w:r w:rsidR="00EF3C25">
        <w:rPr>
          <w:rFonts w:ascii="Calibri" w:eastAsia="Calibri" w:hAnsi="Calibri" w:cs="Arial"/>
          <w:sz w:val="24"/>
          <w:szCs w:val="24"/>
          <w:lang w:eastAsia="en-GB"/>
        </w:rPr>
        <w:t>:</w:t>
      </w:r>
    </w:p>
    <w:p w14:paraId="6C29337A" w14:textId="77777777" w:rsidR="00EF3C25" w:rsidRDefault="003A0C86" w:rsidP="00D627A2">
      <w:pPr>
        <w:numPr>
          <w:ilvl w:val="1"/>
          <w:numId w:val="8"/>
        </w:numPr>
        <w:spacing w:after="0" w:line="240" w:lineRule="auto"/>
        <w:contextualSpacing/>
        <w:rPr>
          <w:rFonts w:ascii="Calibri" w:eastAsia="Calibri" w:hAnsi="Calibri" w:cs="Arial"/>
          <w:sz w:val="24"/>
          <w:szCs w:val="24"/>
          <w:lang w:eastAsia="en-GB"/>
        </w:rPr>
      </w:pPr>
      <w:r w:rsidRPr="0038357C">
        <w:rPr>
          <w:rFonts w:ascii="Calibri" w:eastAsia="Calibri" w:hAnsi="Calibri" w:cs="Arial"/>
          <w:sz w:val="24"/>
          <w:szCs w:val="24"/>
          <w:lang w:eastAsia="en-GB"/>
        </w:rPr>
        <w:t xml:space="preserve">the links between the </w:t>
      </w:r>
      <w:r w:rsidRPr="00EF3C25">
        <w:rPr>
          <w:rFonts w:ascii="Calibri" w:eastAsia="Calibri" w:hAnsi="Calibri" w:cs="Arial"/>
          <w:b/>
          <w:sz w:val="24"/>
          <w:szCs w:val="24"/>
          <w:lang w:eastAsia="en-GB"/>
        </w:rPr>
        <w:t>theory</w:t>
      </w:r>
      <w:r w:rsidRPr="0038357C">
        <w:rPr>
          <w:rFonts w:ascii="Calibri" w:eastAsia="Calibri" w:hAnsi="Calibri" w:cs="Arial"/>
          <w:sz w:val="24"/>
          <w:szCs w:val="24"/>
          <w:lang w:eastAsia="en-GB"/>
        </w:rPr>
        <w:t xml:space="preserve"> and </w:t>
      </w:r>
      <w:r w:rsidRPr="00EF3C25">
        <w:rPr>
          <w:rFonts w:ascii="Calibri" w:eastAsia="Calibri" w:hAnsi="Calibri" w:cs="Arial"/>
          <w:b/>
          <w:sz w:val="24"/>
          <w:szCs w:val="24"/>
          <w:lang w:eastAsia="en-GB"/>
        </w:rPr>
        <w:t>practice</w:t>
      </w:r>
      <w:r w:rsidRPr="0038357C">
        <w:rPr>
          <w:rFonts w:ascii="Calibri" w:eastAsia="Calibri" w:hAnsi="Calibri" w:cs="Arial"/>
          <w:sz w:val="24"/>
          <w:szCs w:val="24"/>
          <w:lang w:eastAsia="en-GB"/>
        </w:rPr>
        <w:t xml:space="preserve"> of learning and teaching</w:t>
      </w:r>
    </w:p>
    <w:p w14:paraId="34973866" w14:textId="07138DAF" w:rsidR="00EF3C25" w:rsidRDefault="00EF3C25" w:rsidP="00D627A2">
      <w:pPr>
        <w:numPr>
          <w:ilvl w:val="1"/>
          <w:numId w:val="8"/>
        </w:numPr>
        <w:spacing w:after="0" w:line="240" w:lineRule="auto"/>
        <w:contextualSpacing/>
        <w:rPr>
          <w:rFonts w:ascii="Calibri" w:eastAsia="Calibri" w:hAnsi="Calibri" w:cs="Arial"/>
          <w:sz w:val="24"/>
          <w:szCs w:val="24"/>
          <w:lang w:eastAsia="en-GB"/>
        </w:rPr>
      </w:pPr>
      <w:r w:rsidRPr="00EF3C25">
        <w:rPr>
          <w:rFonts w:ascii="Calibri" w:eastAsia="Calibri" w:hAnsi="Calibri" w:cs="Arial"/>
          <w:sz w:val="24"/>
          <w:szCs w:val="24"/>
          <w:lang w:eastAsia="en-GB"/>
        </w:rPr>
        <w:t xml:space="preserve">areas of </w:t>
      </w:r>
      <w:r w:rsidRPr="00EF3C25">
        <w:rPr>
          <w:rFonts w:ascii="Calibri" w:eastAsia="Calibri" w:hAnsi="Calibri" w:cs="Arial"/>
          <w:b/>
          <w:sz w:val="24"/>
          <w:szCs w:val="24"/>
          <w:lang w:eastAsia="en-GB"/>
        </w:rPr>
        <w:t>national priority</w:t>
      </w:r>
      <w:r w:rsidRPr="00EF3C25">
        <w:rPr>
          <w:rFonts w:ascii="Calibri" w:eastAsia="Calibri" w:hAnsi="Calibri" w:cs="Arial"/>
          <w:sz w:val="24"/>
          <w:szCs w:val="24"/>
          <w:lang w:eastAsia="en-GB"/>
        </w:rPr>
        <w:t xml:space="preserve"> </w:t>
      </w:r>
      <w:proofErr w:type="gramStart"/>
      <w:r w:rsidR="00740B97">
        <w:rPr>
          <w:rFonts w:ascii="Calibri" w:eastAsia="Calibri" w:hAnsi="Calibri" w:cs="Arial"/>
          <w:sz w:val="24"/>
          <w:szCs w:val="24"/>
          <w:lang w:eastAsia="en-GB"/>
        </w:rPr>
        <w:t>e.g.</w:t>
      </w:r>
      <w:proofErr w:type="gramEnd"/>
      <w:r>
        <w:rPr>
          <w:rFonts w:ascii="Calibri" w:eastAsia="Calibri" w:hAnsi="Calibri" w:cs="Arial"/>
          <w:sz w:val="24"/>
          <w:szCs w:val="24"/>
          <w:lang w:eastAsia="en-GB"/>
        </w:rPr>
        <w:t xml:space="preserve"> Behaviour</w:t>
      </w:r>
      <w:r w:rsidR="00740B97">
        <w:rPr>
          <w:rFonts w:ascii="Calibri" w:eastAsia="Calibri" w:hAnsi="Calibri" w:cs="Arial"/>
          <w:sz w:val="24"/>
          <w:szCs w:val="24"/>
          <w:lang w:eastAsia="en-GB"/>
        </w:rPr>
        <w:t>,</w:t>
      </w:r>
      <w:r>
        <w:rPr>
          <w:rFonts w:ascii="Calibri" w:eastAsia="Calibri" w:hAnsi="Calibri" w:cs="Arial"/>
          <w:sz w:val="24"/>
          <w:szCs w:val="24"/>
          <w:lang w:eastAsia="en-GB"/>
        </w:rPr>
        <w:t xml:space="preserve"> and</w:t>
      </w:r>
      <w:r w:rsidRPr="00EF3C25">
        <w:rPr>
          <w:rFonts w:ascii="Calibri" w:eastAsia="Calibri" w:hAnsi="Calibri" w:cs="Arial"/>
          <w:sz w:val="24"/>
          <w:szCs w:val="24"/>
          <w:lang w:eastAsia="en-GB"/>
        </w:rPr>
        <w:t xml:space="preserve"> </w:t>
      </w:r>
      <w:r w:rsidRPr="00740B97">
        <w:rPr>
          <w:rFonts w:ascii="Calibri" w:eastAsia="Calibri" w:hAnsi="Calibri" w:cs="Arial"/>
          <w:i/>
          <w:iCs/>
          <w:sz w:val="24"/>
          <w:szCs w:val="24"/>
          <w:lang w:eastAsia="en-GB"/>
        </w:rPr>
        <w:t>Phonics</w:t>
      </w:r>
      <w:r w:rsidR="00740B97" w:rsidRPr="00740B97">
        <w:rPr>
          <w:rFonts w:ascii="Calibri" w:eastAsia="Calibri" w:hAnsi="Calibri" w:cs="Arial"/>
          <w:i/>
          <w:iCs/>
          <w:sz w:val="24"/>
          <w:szCs w:val="24"/>
          <w:lang w:eastAsia="en-GB"/>
        </w:rPr>
        <w:t xml:space="preserve"> (where possible</w:t>
      </w:r>
      <w:r w:rsidR="00740B97">
        <w:rPr>
          <w:rFonts w:ascii="Calibri" w:eastAsia="Calibri" w:hAnsi="Calibri" w:cs="Arial"/>
          <w:sz w:val="24"/>
          <w:szCs w:val="24"/>
          <w:lang w:eastAsia="en-GB"/>
        </w:rPr>
        <w:t>)</w:t>
      </w:r>
    </w:p>
    <w:p w14:paraId="1C64E1DA" w14:textId="77777777" w:rsidR="00EF3C25" w:rsidRDefault="00EF3C25" w:rsidP="00D627A2">
      <w:pPr>
        <w:numPr>
          <w:ilvl w:val="0"/>
          <w:numId w:val="8"/>
        </w:numPr>
        <w:spacing w:after="0" w:line="240" w:lineRule="auto"/>
        <w:ind w:left="284" w:firstLine="0"/>
        <w:contextualSpacing/>
        <w:rPr>
          <w:rFonts w:ascii="Calibri" w:eastAsia="Calibri" w:hAnsi="Calibri" w:cs="Arial"/>
          <w:sz w:val="24"/>
          <w:szCs w:val="24"/>
          <w:lang w:eastAsia="en-GB"/>
        </w:rPr>
      </w:pPr>
      <w:r w:rsidRPr="0038357C">
        <w:rPr>
          <w:rFonts w:ascii="Calibri" w:eastAsia="Calibri" w:hAnsi="Calibri" w:cs="Arial"/>
          <w:sz w:val="24"/>
          <w:szCs w:val="24"/>
          <w:lang w:eastAsia="en-GB"/>
        </w:rPr>
        <w:t xml:space="preserve">to offer early opportunities to develop </w:t>
      </w:r>
      <w:r w:rsidRPr="004F6465">
        <w:rPr>
          <w:rFonts w:ascii="Calibri" w:eastAsia="Calibri" w:hAnsi="Calibri" w:cs="Arial"/>
          <w:b/>
          <w:sz w:val="24"/>
          <w:szCs w:val="24"/>
          <w:lang w:eastAsia="en-GB"/>
        </w:rPr>
        <w:t>teacher presence</w:t>
      </w:r>
      <w:r w:rsidRPr="0038357C">
        <w:rPr>
          <w:rFonts w:ascii="Calibri" w:eastAsia="Calibri" w:hAnsi="Calibri" w:cs="Arial"/>
          <w:sz w:val="24"/>
          <w:szCs w:val="24"/>
          <w:lang w:eastAsia="en-GB"/>
        </w:rPr>
        <w:t xml:space="preserve"> and teacher identity</w:t>
      </w:r>
    </w:p>
    <w:p w14:paraId="330C18A1" w14:textId="13632E54" w:rsidR="003A0C86" w:rsidRPr="0038357C" w:rsidRDefault="003A0C86" w:rsidP="00D627A2">
      <w:pPr>
        <w:numPr>
          <w:ilvl w:val="0"/>
          <w:numId w:val="8"/>
        </w:numPr>
        <w:spacing w:after="0" w:line="240" w:lineRule="auto"/>
        <w:ind w:left="284" w:firstLine="0"/>
        <w:contextualSpacing/>
        <w:rPr>
          <w:rFonts w:ascii="Calibri" w:eastAsia="Calibri" w:hAnsi="Calibri" w:cs="Arial"/>
          <w:sz w:val="24"/>
          <w:szCs w:val="24"/>
          <w:lang w:eastAsia="en-GB"/>
        </w:rPr>
      </w:pPr>
      <w:r w:rsidRPr="0038357C">
        <w:rPr>
          <w:rFonts w:ascii="Calibri" w:eastAsia="Calibri" w:hAnsi="Calibri" w:cs="Arial"/>
          <w:sz w:val="24"/>
          <w:szCs w:val="24"/>
          <w:lang w:eastAsia="en-GB"/>
        </w:rPr>
        <w:t xml:space="preserve">to support </w:t>
      </w:r>
      <w:r w:rsidR="001303EB">
        <w:rPr>
          <w:rFonts w:ascii="Calibri" w:eastAsia="Calibri" w:hAnsi="Calibri" w:cs="Arial"/>
          <w:sz w:val="24"/>
          <w:szCs w:val="24"/>
          <w:lang w:eastAsia="en-GB"/>
        </w:rPr>
        <w:t>trainees’</w:t>
      </w:r>
      <w:r w:rsidRPr="0038357C">
        <w:rPr>
          <w:rFonts w:ascii="Calibri" w:eastAsia="Calibri" w:hAnsi="Calibri" w:cs="Arial"/>
          <w:sz w:val="24"/>
          <w:szCs w:val="24"/>
          <w:lang w:eastAsia="en-GB"/>
        </w:rPr>
        <w:t xml:space="preserve"> professional development.</w:t>
      </w:r>
    </w:p>
    <w:p w14:paraId="4DDBEF00" w14:textId="77777777" w:rsidR="003A0C86" w:rsidRPr="0038357C" w:rsidRDefault="003A0C86" w:rsidP="00CB35D1">
      <w:pPr>
        <w:spacing w:after="0" w:line="240" w:lineRule="auto"/>
        <w:ind w:left="284"/>
        <w:rPr>
          <w:rFonts w:ascii="Calibri" w:eastAsia="Times New Roman" w:hAnsi="Calibri" w:cs="Arial"/>
          <w:b/>
          <w:sz w:val="24"/>
          <w:szCs w:val="24"/>
        </w:rPr>
      </w:pPr>
    </w:p>
    <w:p w14:paraId="5C603FEB" w14:textId="77777777" w:rsidR="003A0C86" w:rsidRPr="0038357C" w:rsidRDefault="003A0C86" w:rsidP="00CB35D1">
      <w:pPr>
        <w:spacing w:after="0" w:line="240" w:lineRule="auto"/>
        <w:ind w:left="284"/>
        <w:rPr>
          <w:rFonts w:ascii="Calibri" w:eastAsia="Times New Roman" w:hAnsi="Calibri" w:cs="Arial"/>
          <w:b/>
          <w:sz w:val="24"/>
          <w:szCs w:val="24"/>
        </w:rPr>
      </w:pPr>
      <w:r w:rsidRPr="0038357C">
        <w:rPr>
          <w:rFonts w:ascii="Calibri" w:eastAsia="Times New Roman" w:hAnsi="Calibri" w:cs="Arial"/>
          <w:b/>
          <w:sz w:val="24"/>
          <w:szCs w:val="24"/>
        </w:rPr>
        <w:t xml:space="preserve">Outcomes: a portfolio of </w:t>
      </w:r>
      <w:r w:rsidR="00617AF7" w:rsidRPr="0038357C">
        <w:rPr>
          <w:rFonts w:ascii="Calibri" w:eastAsia="Times New Roman" w:hAnsi="Calibri" w:cs="Arial"/>
          <w:b/>
          <w:sz w:val="24"/>
          <w:szCs w:val="24"/>
        </w:rPr>
        <w:t xml:space="preserve">notes and </w:t>
      </w:r>
      <w:r w:rsidRPr="0038357C">
        <w:rPr>
          <w:rFonts w:ascii="Calibri" w:eastAsia="Times New Roman" w:hAnsi="Calibri" w:cs="Arial"/>
          <w:b/>
          <w:sz w:val="24"/>
          <w:szCs w:val="24"/>
        </w:rPr>
        <w:t>reflections which will:</w:t>
      </w:r>
    </w:p>
    <w:p w14:paraId="3461D779" w14:textId="77777777" w:rsidR="00A73B0B" w:rsidRPr="0038357C" w:rsidRDefault="00A73B0B" w:rsidP="00CB35D1">
      <w:pPr>
        <w:spacing w:after="0" w:line="240" w:lineRule="auto"/>
        <w:ind w:left="284"/>
        <w:rPr>
          <w:rFonts w:ascii="Calibri" w:eastAsia="Times New Roman" w:hAnsi="Calibri" w:cs="Arial"/>
          <w:b/>
          <w:sz w:val="24"/>
          <w:szCs w:val="24"/>
        </w:rPr>
      </w:pPr>
    </w:p>
    <w:p w14:paraId="112B8C69" w14:textId="77777777" w:rsidR="00A73B0B" w:rsidRPr="0038357C" w:rsidRDefault="003A0C86" w:rsidP="00D627A2">
      <w:pPr>
        <w:numPr>
          <w:ilvl w:val="0"/>
          <w:numId w:val="9"/>
        </w:numPr>
        <w:spacing w:after="0" w:line="240" w:lineRule="auto"/>
        <w:ind w:left="567" w:hanging="283"/>
        <w:contextualSpacing/>
        <w:rPr>
          <w:rFonts w:ascii="Calibri" w:eastAsia="Calibri" w:hAnsi="Calibri" w:cs="Arial"/>
          <w:sz w:val="24"/>
          <w:szCs w:val="24"/>
          <w:lang w:eastAsia="en-GB"/>
        </w:rPr>
      </w:pPr>
      <w:r w:rsidRPr="0038357C">
        <w:rPr>
          <w:rFonts w:ascii="Calibri" w:eastAsia="Calibri" w:hAnsi="Calibri" w:cs="Arial"/>
          <w:sz w:val="24"/>
          <w:szCs w:val="24"/>
          <w:lang w:eastAsia="en-GB"/>
        </w:rPr>
        <w:t xml:space="preserve">support </w:t>
      </w:r>
      <w:r w:rsidR="001303EB">
        <w:rPr>
          <w:rFonts w:ascii="Calibri" w:eastAsia="Calibri" w:hAnsi="Calibri" w:cs="Arial"/>
          <w:sz w:val="24"/>
          <w:szCs w:val="24"/>
          <w:lang w:eastAsia="en-GB"/>
        </w:rPr>
        <w:t>trainees’</w:t>
      </w:r>
      <w:r w:rsidRPr="0038357C">
        <w:rPr>
          <w:rFonts w:ascii="Calibri" w:eastAsia="Calibri" w:hAnsi="Calibri" w:cs="Arial"/>
          <w:sz w:val="24"/>
          <w:szCs w:val="24"/>
          <w:lang w:eastAsia="en-GB"/>
        </w:rPr>
        <w:t xml:space="preserve"> ability to actively engage in seminars</w:t>
      </w:r>
      <w:r w:rsidR="00A73B0B" w:rsidRPr="0038357C">
        <w:rPr>
          <w:rFonts w:ascii="Calibri" w:eastAsia="Calibri" w:hAnsi="Calibri" w:cs="Arial"/>
          <w:sz w:val="24"/>
          <w:szCs w:val="24"/>
          <w:lang w:eastAsia="en-GB"/>
        </w:rPr>
        <w:t xml:space="preserve"> and discuss effective teaching and learning in the early stages of your course</w:t>
      </w:r>
    </w:p>
    <w:p w14:paraId="6D2DFE15" w14:textId="77777777" w:rsidR="003A0C86" w:rsidRPr="0038357C" w:rsidRDefault="00A73B0B" w:rsidP="00D627A2">
      <w:pPr>
        <w:numPr>
          <w:ilvl w:val="0"/>
          <w:numId w:val="9"/>
        </w:numPr>
        <w:spacing w:after="0" w:line="240" w:lineRule="auto"/>
        <w:ind w:left="567" w:hanging="283"/>
        <w:contextualSpacing/>
        <w:rPr>
          <w:rFonts w:ascii="Calibri" w:eastAsia="Calibri" w:hAnsi="Calibri" w:cs="Arial"/>
          <w:sz w:val="24"/>
          <w:szCs w:val="24"/>
          <w:lang w:eastAsia="en-GB"/>
        </w:rPr>
      </w:pPr>
      <w:r w:rsidRPr="0038357C">
        <w:rPr>
          <w:rFonts w:ascii="Calibri" w:eastAsia="Calibri" w:hAnsi="Calibri" w:cs="Arial"/>
          <w:sz w:val="24"/>
          <w:szCs w:val="24"/>
          <w:lang w:eastAsia="en-GB"/>
        </w:rPr>
        <w:t>recognise</w:t>
      </w:r>
      <w:r w:rsidR="003A0C86" w:rsidRPr="0038357C">
        <w:rPr>
          <w:rFonts w:ascii="Calibri" w:eastAsia="Calibri" w:hAnsi="Calibri" w:cs="Arial"/>
          <w:sz w:val="24"/>
          <w:szCs w:val="24"/>
          <w:lang w:eastAsia="en-GB"/>
        </w:rPr>
        <w:t xml:space="preserve"> links between theory and practice and develop capacity to write </w:t>
      </w:r>
      <w:r w:rsidR="001303EB">
        <w:rPr>
          <w:rFonts w:ascii="Calibri" w:eastAsia="Calibri" w:hAnsi="Calibri" w:cs="Arial"/>
          <w:sz w:val="24"/>
          <w:szCs w:val="24"/>
          <w:lang w:eastAsia="en-GB"/>
        </w:rPr>
        <w:t>the</w:t>
      </w:r>
      <w:r w:rsidR="003A0C86" w:rsidRPr="0038357C">
        <w:rPr>
          <w:rFonts w:ascii="Calibri" w:eastAsia="Calibri" w:hAnsi="Calibri" w:cs="Arial"/>
          <w:sz w:val="24"/>
          <w:szCs w:val="24"/>
          <w:lang w:eastAsia="en-GB"/>
        </w:rPr>
        <w:t xml:space="preserve"> first assignment</w:t>
      </w:r>
      <w:r w:rsidR="00FE0558">
        <w:rPr>
          <w:rFonts w:ascii="Calibri" w:eastAsia="Calibri" w:hAnsi="Calibri" w:cs="Arial"/>
          <w:sz w:val="24"/>
          <w:szCs w:val="24"/>
          <w:lang w:eastAsia="en-GB"/>
        </w:rPr>
        <w:t xml:space="preserve"> and begin to develop </w:t>
      </w:r>
      <w:r w:rsidR="001303EB">
        <w:rPr>
          <w:rFonts w:ascii="Calibri" w:eastAsia="Calibri" w:hAnsi="Calibri" w:cs="Arial"/>
          <w:sz w:val="24"/>
          <w:szCs w:val="24"/>
          <w:lang w:eastAsia="en-GB"/>
        </w:rPr>
        <w:t>the</w:t>
      </w:r>
      <w:r w:rsidR="00FE0558">
        <w:rPr>
          <w:rFonts w:ascii="Calibri" w:eastAsia="Calibri" w:hAnsi="Calibri" w:cs="Arial"/>
          <w:sz w:val="24"/>
          <w:szCs w:val="24"/>
          <w:lang w:eastAsia="en-GB"/>
        </w:rPr>
        <w:t xml:space="preserve"> e-PDP</w:t>
      </w:r>
    </w:p>
    <w:p w14:paraId="299A1354" w14:textId="77777777" w:rsidR="00A73B0B" w:rsidRPr="0038357C" w:rsidRDefault="00AE1873" w:rsidP="00D627A2">
      <w:pPr>
        <w:numPr>
          <w:ilvl w:val="0"/>
          <w:numId w:val="9"/>
        </w:numPr>
        <w:spacing w:after="0" w:line="240" w:lineRule="auto"/>
        <w:ind w:left="567" w:hanging="283"/>
        <w:contextualSpacing/>
        <w:rPr>
          <w:rFonts w:ascii="Calibri" w:eastAsia="Calibri" w:hAnsi="Calibri" w:cs="Arial"/>
          <w:sz w:val="24"/>
          <w:szCs w:val="24"/>
          <w:lang w:eastAsia="en-GB"/>
        </w:rPr>
      </w:pPr>
      <w:r>
        <w:rPr>
          <w:rFonts w:ascii="Calibri" w:eastAsia="Calibri" w:hAnsi="Calibri" w:cs="Arial"/>
          <w:sz w:val="24"/>
          <w:szCs w:val="24"/>
          <w:lang w:eastAsia="en-GB"/>
        </w:rPr>
        <w:t xml:space="preserve">support </w:t>
      </w:r>
      <w:r w:rsidR="00A73B0B" w:rsidRPr="0038357C">
        <w:rPr>
          <w:rFonts w:ascii="Calibri" w:eastAsia="Calibri" w:hAnsi="Calibri" w:cs="Arial"/>
          <w:sz w:val="24"/>
          <w:szCs w:val="24"/>
          <w:lang w:eastAsia="en-GB"/>
        </w:rPr>
        <w:t>a developing sense of teacher identity and teacher presence</w:t>
      </w:r>
    </w:p>
    <w:p w14:paraId="3CF2D8B6" w14:textId="77777777" w:rsidR="00C76F2B" w:rsidRPr="0038357C" w:rsidRDefault="00C76F2B" w:rsidP="00525E99">
      <w:pPr>
        <w:spacing w:after="0" w:line="240" w:lineRule="auto"/>
        <w:jc w:val="center"/>
        <w:rPr>
          <w:rFonts w:ascii="Calibri" w:hAnsi="Calibri"/>
          <w:sz w:val="32"/>
          <w:szCs w:val="32"/>
        </w:rPr>
      </w:pPr>
    </w:p>
    <w:p w14:paraId="0FB78278" w14:textId="77777777" w:rsidR="000C79CE" w:rsidRDefault="000C79CE">
      <w:r>
        <w:br w:type="page"/>
      </w:r>
    </w:p>
    <w:tbl>
      <w:tblPr>
        <w:tblStyle w:val="TableGrid"/>
        <w:tblW w:w="0" w:type="auto"/>
        <w:tblLook w:val="04A0" w:firstRow="1" w:lastRow="0" w:firstColumn="1" w:lastColumn="0" w:noHBand="0" w:noVBand="1"/>
      </w:tblPr>
      <w:tblGrid>
        <w:gridCol w:w="10456"/>
      </w:tblGrid>
      <w:tr w:rsidR="00C76F2B" w:rsidRPr="0038357C" w14:paraId="1FFBC127" w14:textId="77777777" w:rsidTr="00C76F2B">
        <w:tc>
          <w:tcPr>
            <w:tcW w:w="10682" w:type="dxa"/>
            <w:shd w:val="clear" w:color="auto" w:fill="D9D9D9" w:themeFill="background1" w:themeFillShade="D9"/>
          </w:tcPr>
          <w:p w14:paraId="52DF26D0" w14:textId="1D586336" w:rsidR="00C76F2B" w:rsidRPr="0038357C" w:rsidRDefault="00C76F2B" w:rsidP="00D93CCB">
            <w:pPr>
              <w:shd w:val="clear" w:color="auto" w:fill="C0C0C0"/>
              <w:rPr>
                <w:rFonts w:ascii="Calibri" w:eastAsia="Times New Roman" w:hAnsi="Calibri" w:cs="Arial"/>
                <w:b/>
                <w:caps/>
                <w:sz w:val="28"/>
                <w:szCs w:val="28"/>
              </w:rPr>
            </w:pPr>
            <w:r w:rsidRPr="0038357C">
              <w:rPr>
                <w:rFonts w:ascii="Calibri" w:eastAsia="Times New Roman" w:hAnsi="Calibri" w:cs="Arial"/>
                <w:b/>
                <w:caps/>
                <w:sz w:val="28"/>
                <w:szCs w:val="28"/>
              </w:rPr>
              <w:lastRenderedPageBreak/>
              <w:t xml:space="preserve">3. </w:t>
            </w:r>
            <w:proofErr w:type="gramStart"/>
            <w:r w:rsidR="00A21A87">
              <w:rPr>
                <w:rFonts w:ascii="Calibri" w:eastAsia="Times New Roman" w:hAnsi="Calibri" w:cs="Arial"/>
                <w:b/>
                <w:caps/>
                <w:sz w:val="28"/>
                <w:szCs w:val="28"/>
              </w:rPr>
              <w:t>INTRODUCTION</w:t>
            </w:r>
            <w:r w:rsidR="00C425B4">
              <w:rPr>
                <w:rFonts w:ascii="Calibri" w:eastAsia="Times New Roman" w:hAnsi="Calibri" w:cs="Arial"/>
                <w:b/>
                <w:caps/>
                <w:sz w:val="28"/>
                <w:szCs w:val="28"/>
              </w:rPr>
              <w:t>,</w:t>
            </w:r>
            <w:r w:rsidR="00D93CCB">
              <w:rPr>
                <w:rFonts w:ascii="Calibri" w:eastAsia="Times New Roman" w:hAnsi="Calibri" w:cs="Arial"/>
                <w:b/>
                <w:caps/>
                <w:sz w:val="28"/>
                <w:szCs w:val="28"/>
              </w:rPr>
              <w:t xml:space="preserve">  organisational</w:t>
            </w:r>
            <w:proofErr w:type="gramEnd"/>
            <w:r w:rsidRPr="0038357C">
              <w:rPr>
                <w:rFonts w:ascii="Calibri" w:eastAsia="Times New Roman" w:hAnsi="Calibri" w:cs="Arial"/>
                <w:b/>
                <w:caps/>
                <w:sz w:val="28"/>
                <w:szCs w:val="28"/>
              </w:rPr>
              <w:t xml:space="preserve"> </w:t>
            </w:r>
            <w:r w:rsidR="00C425B4">
              <w:rPr>
                <w:rFonts w:ascii="Calibri" w:eastAsia="Times New Roman" w:hAnsi="Calibri" w:cs="Arial"/>
                <w:b/>
                <w:caps/>
                <w:sz w:val="28"/>
                <w:szCs w:val="28"/>
              </w:rPr>
              <w:t>&amp; HEALTH AND SAFETY</w:t>
            </w:r>
          </w:p>
        </w:tc>
      </w:tr>
    </w:tbl>
    <w:p w14:paraId="1FC39945" w14:textId="77777777" w:rsidR="00A21A87" w:rsidRDefault="00A21A87" w:rsidP="00A21A87">
      <w:pPr>
        <w:spacing w:after="0" w:line="240" w:lineRule="auto"/>
        <w:rPr>
          <w:rFonts w:ascii="Calibri" w:hAnsi="Calibri"/>
          <w:sz w:val="24"/>
          <w:szCs w:val="24"/>
        </w:rPr>
      </w:pPr>
    </w:p>
    <w:p w14:paraId="046E2C47" w14:textId="65495BFD" w:rsidR="00C92678" w:rsidRDefault="00C92678" w:rsidP="00C92678">
      <w:pPr>
        <w:spacing w:after="0" w:line="240" w:lineRule="auto"/>
        <w:ind w:left="142"/>
        <w:rPr>
          <w:rFonts w:ascii="Calibri" w:hAnsi="Calibri"/>
          <w:sz w:val="24"/>
          <w:szCs w:val="24"/>
        </w:rPr>
      </w:pPr>
      <w:r w:rsidRPr="00A21A87">
        <w:rPr>
          <w:rFonts w:ascii="Calibri" w:hAnsi="Calibri"/>
          <w:sz w:val="24"/>
          <w:szCs w:val="24"/>
        </w:rPr>
        <w:t>Given the aims of the serial days to help the trai</w:t>
      </w:r>
      <w:r>
        <w:rPr>
          <w:rFonts w:ascii="Calibri" w:hAnsi="Calibri"/>
          <w:sz w:val="24"/>
          <w:szCs w:val="24"/>
        </w:rPr>
        <w:t>nees to make links between</w:t>
      </w:r>
      <w:r w:rsidRPr="00A21A87">
        <w:rPr>
          <w:rFonts w:ascii="Calibri" w:hAnsi="Calibri"/>
          <w:sz w:val="24"/>
          <w:szCs w:val="24"/>
        </w:rPr>
        <w:t xml:space="preserve"> university-based training and real classroom</w:t>
      </w:r>
      <w:r w:rsidR="00C35D67">
        <w:rPr>
          <w:rFonts w:ascii="Calibri" w:hAnsi="Calibri"/>
          <w:sz w:val="24"/>
          <w:szCs w:val="24"/>
        </w:rPr>
        <w:t xml:space="preserve"> practice</w:t>
      </w:r>
      <w:r w:rsidRPr="00A21A87">
        <w:rPr>
          <w:rFonts w:ascii="Calibri" w:hAnsi="Calibri"/>
          <w:sz w:val="24"/>
          <w:szCs w:val="24"/>
        </w:rPr>
        <w:t xml:space="preserve">, and to begin to develop their teacher presence and identity, trainees </w:t>
      </w:r>
      <w:r>
        <w:rPr>
          <w:rFonts w:ascii="Calibri" w:hAnsi="Calibri"/>
          <w:sz w:val="24"/>
          <w:szCs w:val="24"/>
        </w:rPr>
        <w:t>should:</w:t>
      </w:r>
    </w:p>
    <w:p w14:paraId="636BACC6" w14:textId="000654B6" w:rsidR="00635047" w:rsidRPr="00635047" w:rsidRDefault="00635047" w:rsidP="00D627A2">
      <w:pPr>
        <w:pStyle w:val="ListParagraph"/>
        <w:numPr>
          <w:ilvl w:val="0"/>
          <w:numId w:val="22"/>
        </w:numPr>
        <w:tabs>
          <w:tab w:val="left" w:pos="851"/>
        </w:tabs>
        <w:spacing w:after="0" w:line="240" w:lineRule="auto"/>
        <w:ind w:left="851" w:hanging="425"/>
        <w:rPr>
          <w:rFonts w:ascii="Calibri" w:hAnsi="Calibri"/>
          <w:b/>
          <w:sz w:val="24"/>
          <w:szCs w:val="24"/>
        </w:rPr>
      </w:pPr>
      <w:r>
        <w:rPr>
          <w:rFonts w:ascii="Calibri" w:hAnsi="Calibri"/>
          <w:b/>
          <w:bCs/>
          <w:sz w:val="24"/>
          <w:szCs w:val="24"/>
        </w:rPr>
        <w:t xml:space="preserve">be able to work with small groups and observe </w:t>
      </w:r>
      <w:r w:rsidR="00C425B4">
        <w:rPr>
          <w:rFonts w:ascii="Calibri" w:hAnsi="Calibri"/>
          <w:b/>
          <w:bCs/>
          <w:sz w:val="24"/>
          <w:szCs w:val="24"/>
        </w:rPr>
        <w:t xml:space="preserve">the </w:t>
      </w:r>
      <w:r>
        <w:rPr>
          <w:rFonts w:ascii="Calibri" w:hAnsi="Calibri"/>
          <w:b/>
          <w:bCs/>
          <w:sz w:val="24"/>
          <w:szCs w:val="24"/>
        </w:rPr>
        <w:t>class teacher</w:t>
      </w:r>
    </w:p>
    <w:p w14:paraId="35E5D696" w14:textId="1E62C70E" w:rsidR="00635047" w:rsidRPr="00B306E8" w:rsidRDefault="007F13A1" w:rsidP="00D627A2">
      <w:pPr>
        <w:pStyle w:val="ListParagraph"/>
        <w:numPr>
          <w:ilvl w:val="0"/>
          <w:numId w:val="22"/>
        </w:numPr>
        <w:tabs>
          <w:tab w:val="left" w:pos="851"/>
        </w:tabs>
        <w:spacing w:after="0" w:line="240" w:lineRule="auto"/>
        <w:ind w:left="851" w:hanging="425"/>
        <w:rPr>
          <w:rFonts w:ascii="Calibri" w:hAnsi="Calibri"/>
          <w:b/>
          <w:sz w:val="24"/>
          <w:szCs w:val="24"/>
        </w:rPr>
      </w:pPr>
      <w:r>
        <w:rPr>
          <w:rFonts w:ascii="Calibri" w:hAnsi="Calibri"/>
          <w:b/>
          <w:bCs/>
          <w:sz w:val="24"/>
          <w:szCs w:val="24"/>
        </w:rPr>
        <w:t xml:space="preserve">have opportunities to begin to develop a teacher presence </w:t>
      </w:r>
      <w:proofErr w:type="gramStart"/>
      <w:r>
        <w:rPr>
          <w:rFonts w:ascii="Calibri" w:hAnsi="Calibri"/>
          <w:b/>
          <w:bCs/>
          <w:sz w:val="24"/>
          <w:szCs w:val="24"/>
        </w:rPr>
        <w:t>e.g.</w:t>
      </w:r>
      <w:proofErr w:type="gramEnd"/>
      <w:r>
        <w:rPr>
          <w:rFonts w:ascii="Calibri" w:hAnsi="Calibri"/>
          <w:b/>
          <w:bCs/>
          <w:sz w:val="24"/>
          <w:szCs w:val="24"/>
        </w:rPr>
        <w:t xml:space="preserve"> by taking the register, dismissing a class to playtime, bringing in children from playtime (with guidance of the class teacher)</w:t>
      </w:r>
      <w:r w:rsidR="00030DE1">
        <w:rPr>
          <w:rFonts w:ascii="Calibri" w:hAnsi="Calibri"/>
          <w:b/>
          <w:bCs/>
          <w:sz w:val="24"/>
          <w:szCs w:val="24"/>
        </w:rPr>
        <w:t xml:space="preserve">, </w:t>
      </w:r>
      <w:r w:rsidR="00030DE1" w:rsidRPr="00B306E8">
        <w:rPr>
          <w:rFonts w:ascii="Calibri" w:hAnsi="Calibri"/>
          <w:b/>
          <w:bCs/>
          <w:sz w:val="24"/>
          <w:szCs w:val="24"/>
        </w:rPr>
        <w:t>read a s</w:t>
      </w:r>
      <w:r w:rsidR="00D22AB1" w:rsidRPr="00B306E8">
        <w:rPr>
          <w:rFonts w:ascii="Calibri" w:hAnsi="Calibri"/>
          <w:b/>
          <w:bCs/>
          <w:sz w:val="24"/>
          <w:szCs w:val="24"/>
        </w:rPr>
        <w:t xml:space="preserve">tory/poem to the </w:t>
      </w:r>
      <w:r w:rsidR="000D187F" w:rsidRPr="00B306E8">
        <w:rPr>
          <w:rFonts w:ascii="Calibri" w:hAnsi="Calibri"/>
          <w:b/>
          <w:bCs/>
          <w:sz w:val="24"/>
          <w:szCs w:val="24"/>
        </w:rPr>
        <w:t>whole class.</w:t>
      </w:r>
    </w:p>
    <w:p w14:paraId="14051AB3" w14:textId="1AA313C4" w:rsidR="00C92678" w:rsidRPr="00150BD8" w:rsidRDefault="00C92678" w:rsidP="00D627A2">
      <w:pPr>
        <w:pStyle w:val="ListParagraph"/>
        <w:numPr>
          <w:ilvl w:val="0"/>
          <w:numId w:val="22"/>
        </w:numPr>
        <w:tabs>
          <w:tab w:val="left" w:pos="851"/>
        </w:tabs>
        <w:spacing w:after="0" w:line="240" w:lineRule="auto"/>
        <w:ind w:left="851" w:hanging="425"/>
        <w:rPr>
          <w:rFonts w:ascii="Calibri" w:hAnsi="Calibri"/>
          <w:b/>
          <w:sz w:val="24"/>
          <w:szCs w:val="24"/>
        </w:rPr>
      </w:pPr>
      <w:r w:rsidRPr="00150BD8">
        <w:rPr>
          <w:rFonts w:ascii="Calibri" w:hAnsi="Calibri"/>
          <w:b/>
          <w:sz w:val="24"/>
          <w:szCs w:val="24"/>
        </w:rPr>
        <w:t xml:space="preserve">begin to have a go, in a limited way, at teaching </w:t>
      </w:r>
      <w:proofErr w:type="gramStart"/>
      <w:r w:rsidRPr="00150BD8">
        <w:rPr>
          <w:rFonts w:ascii="Calibri" w:hAnsi="Calibri"/>
          <w:b/>
          <w:sz w:val="24"/>
          <w:szCs w:val="24"/>
        </w:rPr>
        <w:t>e.g.</w:t>
      </w:r>
      <w:proofErr w:type="gramEnd"/>
      <w:r w:rsidRPr="00150BD8">
        <w:rPr>
          <w:rFonts w:ascii="Calibri" w:hAnsi="Calibri"/>
          <w:b/>
          <w:sz w:val="24"/>
          <w:szCs w:val="24"/>
        </w:rPr>
        <w:t xml:space="preserve"> groups and ideally </w:t>
      </w:r>
      <w:r w:rsidR="000215BB" w:rsidRPr="00150BD8">
        <w:rPr>
          <w:rFonts w:ascii="Calibri" w:hAnsi="Calibri"/>
          <w:b/>
          <w:sz w:val="24"/>
          <w:szCs w:val="24"/>
        </w:rPr>
        <w:t>build</w:t>
      </w:r>
      <w:r w:rsidRPr="00150BD8">
        <w:rPr>
          <w:rFonts w:ascii="Calibri" w:hAnsi="Calibri"/>
          <w:b/>
          <w:sz w:val="24"/>
          <w:szCs w:val="24"/>
        </w:rPr>
        <w:t xml:space="preserve"> up to a short whole class </w:t>
      </w:r>
      <w:r w:rsidR="00BD6069" w:rsidRPr="00150BD8">
        <w:rPr>
          <w:rFonts w:ascii="Calibri" w:hAnsi="Calibri"/>
          <w:b/>
          <w:sz w:val="24"/>
          <w:szCs w:val="24"/>
        </w:rPr>
        <w:t xml:space="preserve">teaching </w:t>
      </w:r>
      <w:r w:rsidRPr="00150BD8">
        <w:rPr>
          <w:rFonts w:ascii="Calibri" w:hAnsi="Calibri"/>
          <w:b/>
          <w:sz w:val="24"/>
          <w:szCs w:val="24"/>
        </w:rPr>
        <w:t>experience – to feel what it is like to stand in front of a class.</w:t>
      </w:r>
    </w:p>
    <w:p w14:paraId="7D3A0B5C" w14:textId="72D87380" w:rsidR="001646C7" w:rsidRPr="00FE68B6" w:rsidRDefault="001646C7" w:rsidP="00D627A2">
      <w:pPr>
        <w:pStyle w:val="ListParagraph"/>
        <w:numPr>
          <w:ilvl w:val="0"/>
          <w:numId w:val="22"/>
        </w:numPr>
        <w:tabs>
          <w:tab w:val="left" w:pos="851"/>
        </w:tabs>
        <w:spacing w:after="0" w:line="240" w:lineRule="auto"/>
        <w:ind w:left="851" w:hanging="425"/>
        <w:rPr>
          <w:rFonts w:ascii="Calibri" w:hAnsi="Calibri"/>
          <w:b/>
          <w:sz w:val="24"/>
          <w:szCs w:val="24"/>
        </w:rPr>
      </w:pPr>
      <w:r>
        <w:rPr>
          <w:rFonts w:ascii="Calibri" w:hAnsi="Calibri"/>
          <w:b/>
          <w:sz w:val="24"/>
          <w:szCs w:val="24"/>
        </w:rPr>
        <w:t>Have opportunities to discuss their observations and experiences with expert colleagues (</w:t>
      </w:r>
      <w:proofErr w:type="gramStart"/>
      <w:r>
        <w:rPr>
          <w:rFonts w:ascii="Calibri" w:hAnsi="Calibri"/>
          <w:b/>
          <w:sz w:val="24"/>
          <w:szCs w:val="24"/>
        </w:rPr>
        <w:t>e.g.</w:t>
      </w:r>
      <w:proofErr w:type="gramEnd"/>
      <w:r>
        <w:rPr>
          <w:rFonts w:ascii="Calibri" w:hAnsi="Calibri"/>
          <w:b/>
          <w:sz w:val="24"/>
          <w:szCs w:val="24"/>
        </w:rPr>
        <w:t xml:space="preserve"> class teachers, mentors, subject or phase leads as appropriate)</w:t>
      </w:r>
    </w:p>
    <w:p w14:paraId="34785BB5" w14:textId="77777777" w:rsidR="001E3C8E" w:rsidRPr="003C25E9" w:rsidRDefault="001E3C8E" w:rsidP="001646C7">
      <w:pPr>
        <w:spacing w:after="0" w:line="240" w:lineRule="auto"/>
        <w:rPr>
          <w:rFonts w:ascii="Calibri" w:hAnsi="Calibri"/>
          <w:b/>
          <w:sz w:val="20"/>
          <w:szCs w:val="20"/>
        </w:rPr>
      </w:pPr>
    </w:p>
    <w:p w14:paraId="32752306" w14:textId="77777777" w:rsidR="00F22781" w:rsidRDefault="00F22781" w:rsidP="003C25E9">
      <w:pPr>
        <w:spacing w:after="120" w:line="240" w:lineRule="auto"/>
        <w:ind w:left="142"/>
        <w:jc w:val="center"/>
        <w:rPr>
          <w:rFonts w:ascii="Calibri" w:hAnsi="Calibri"/>
          <w:b/>
          <w:sz w:val="28"/>
          <w:szCs w:val="28"/>
        </w:rPr>
      </w:pPr>
    </w:p>
    <w:p w14:paraId="0146443F" w14:textId="21FE43A0" w:rsidR="009636A3" w:rsidRDefault="009636A3" w:rsidP="003C25E9">
      <w:pPr>
        <w:spacing w:after="120" w:line="240" w:lineRule="auto"/>
        <w:ind w:left="142"/>
        <w:jc w:val="center"/>
        <w:rPr>
          <w:rFonts w:ascii="Calibri" w:hAnsi="Calibri"/>
          <w:b/>
          <w:sz w:val="28"/>
          <w:szCs w:val="28"/>
        </w:rPr>
      </w:pPr>
      <w:r>
        <w:rPr>
          <w:rFonts w:ascii="Calibri" w:hAnsi="Calibri"/>
          <w:b/>
          <w:sz w:val="28"/>
          <w:szCs w:val="28"/>
        </w:rPr>
        <w:t>Organisation of Serial Placement days</w:t>
      </w:r>
      <w:r w:rsidR="005509D4">
        <w:rPr>
          <w:rFonts w:ascii="Calibri" w:hAnsi="Calibri"/>
          <w:b/>
          <w:sz w:val="28"/>
          <w:szCs w:val="28"/>
        </w:rPr>
        <w:t xml:space="preserve"> and Health and Safety</w:t>
      </w:r>
    </w:p>
    <w:p w14:paraId="585397A7" w14:textId="729E6D2D" w:rsidR="001E3C8E" w:rsidRDefault="009636A3" w:rsidP="009636A3">
      <w:pPr>
        <w:spacing w:after="0" w:line="240" w:lineRule="auto"/>
        <w:ind w:left="142"/>
        <w:rPr>
          <w:rFonts w:ascii="Calibri" w:hAnsi="Calibri"/>
          <w:b/>
          <w:sz w:val="24"/>
          <w:szCs w:val="24"/>
        </w:rPr>
      </w:pPr>
      <w:r w:rsidRPr="009636A3">
        <w:rPr>
          <w:rFonts w:ascii="Calibri" w:hAnsi="Calibri"/>
          <w:b/>
          <w:sz w:val="24"/>
          <w:szCs w:val="24"/>
        </w:rPr>
        <w:t>Schools will organise Serial Placement days to ensure that they meet the relevant health and safety requirements, and these are paramount.</w:t>
      </w:r>
      <w:r>
        <w:rPr>
          <w:rFonts w:ascii="Calibri" w:hAnsi="Calibri"/>
          <w:b/>
          <w:sz w:val="24"/>
          <w:szCs w:val="24"/>
        </w:rPr>
        <w:t xml:space="preserve"> </w:t>
      </w:r>
      <w:r w:rsidR="00EF0F2A" w:rsidRPr="00EF0F2A">
        <w:rPr>
          <w:rFonts w:ascii="Calibri" w:hAnsi="Calibri"/>
          <w:b/>
          <w:sz w:val="24"/>
          <w:szCs w:val="24"/>
        </w:rPr>
        <w:t xml:space="preserve">Ask your school to brief you on their safe operating procedures and expectations. </w:t>
      </w:r>
      <w:r w:rsidR="00B62105" w:rsidRPr="00B62105">
        <w:rPr>
          <w:rFonts w:ascii="Calibri" w:hAnsi="Calibri"/>
          <w:b/>
          <w:sz w:val="24"/>
          <w:szCs w:val="24"/>
        </w:rPr>
        <w:t>You will be expected to follow all guidance and expectations of your training school whilst on placement.</w:t>
      </w:r>
    </w:p>
    <w:p w14:paraId="613D65A6" w14:textId="77777777" w:rsidR="00EF0F2A" w:rsidRPr="009636A3" w:rsidRDefault="00EF0F2A" w:rsidP="009636A3">
      <w:pPr>
        <w:spacing w:after="0" w:line="240" w:lineRule="auto"/>
        <w:ind w:left="142"/>
        <w:rPr>
          <w:rFonts w:ascii="Calibri" w:hAnsi="Calibri"/>
          <w:b/>
          <w:sz w:val="24"/>
          <w:szCs w:val="24"/>
        </w:rPr>
      </w:pPr>
    </w:p>
    <w:p w14:paraId="414E2610" w14:textId="60ED0AB0" w:rsidR="007E5F19" w:rsidRDefault="001248D3" w:rsidP="00C92678">
      <w:pPr>
        <w:spacing w:after="0" w:line="240" w:lineRule="auto"/>
        <w:ind w:left="142"/>
        <w:rPr>
          <w:rFonts w:ascii="Calibri" w:hAnsi="Calibri"/>
        </w:rPr>
      </w:pPr>
      <w:r>
        <w:rPr>
          <w:rFonts w:ascii="Calibri" w:hAnsi="Calibri"/>
        </w:rPr>
        <w:t>Previous</w:t>
      </w:r>
      <w:r w:rsidR="00246836">
        <w:rPr>
          <w:rFonts w:ascii="Calibri" w:hAnsi="Calibri"/>
        </w:rPr>
        <w:t xml:space="preserve"> Serial Placements</w:t>
      </w:r>
      <w:r>
        <w:rPr>
          <w:rFonts w:ascii="Calibri" w:hAnsi="Calibri"/>
        </w:rPr>
        <w:t xml:space="preserve"> have used a </w:t>
      </w:r>
      <w:r w:rsidR="00C92678">
        <w:rPr>
          <w:rFonts w:ascii="Calibri" w:hAnsi="Calibri"/>
        </w:rPr>
        <w:t xml:space="preserve">‘Home/Away’ structure </w:t>
      </w:r>
      <w:r>
        <w:rPr>
          <w:rFonts w:ascii="Calibri" w:hAnsi="Calibri"/>
        </w:rPr>
        <w:t>whereby trainees spen</w:t>
      </w:r>
      <w:r w:rsidR="00246836">
        <w:rPr>
          <w:rFonts w:ascii="Calibri" w:hAnsi="Calibri"/>
        </w:rPr>
        <w:t>t</w:t>
      </w:r>
      <w:r>
        <w:rPr>
          <w:rFonts w:ascii="Calibri" w:hAnsi="Calibri"/>
        </w:rPr>
        <w:t xml:space="preserve"> half a day of each Serial Day with a base </w:t>
      </w:r>
      <w:proofErr w:type="gramStart"/>
      <w:r>
        <w:rPr>
          <w:rFonts w:ascii="Calibri" w:hAnsi="Calibri"/>
        </w:rPr>
        <w:t>class</w:t>
      </w:r>
      <w:r w:rsidR="005A0C84">
        <w:rPr>
          <w:rFonts w:ascii="Calibri" w:hAnsi="Calibri"/>
        </w:rPr>
        <w:t>, and</w:t>
      </w:r>
      <w:proofErr w:type="gramEnd"/>
      <w:r w:rsidR="005A0C84">
        <w:rPr>
          <w:rFonts w:ascii="Calibri" w:hAnsi="Calibri"/>
        </w:rPr>
        <w:t xml:space="preserve"> spend the other half days visiting a range of classrooms/age groups. Due to the COVID-19 pandemic and </w:t>
      </w:r>
      <w:r w:rsidR="007E5F19">
        <w:rPr>
          <w:rFonts w:ascii="Calibri" w:hAnsi="Calibri"/>
        </w:rPr>
        <w:t xml:space="preserve">consequent health and safety requirements we realise that this </w:t>
      </w:r>
      <w:r w:rsidR="00C35D67">
        <w:rPr>
          <w:rFonts w:ascii="Calibri" w:hAnsi="Calibri"/>
        </w:rPr>
        <w:t>may</w:t>
      </w:r>
      <w:r w:rsidR="007E5F19">
        <w:rPr>
          <w:rFonts w:ascii="Calibri" w:hAnsi="Calibri"/>
        </w:rPr>
        <w:t xml:space="preserve"> not be possible.</w:t>
      </w:r>
    </w:p>
    <w:p w14:paraId="5A72B505" w14:textId="1B929058" w:rsidR="00C92678" w:rsidRDefault="007E5F19" w:rsidP="003C25E9">
      <w:pPr>
        <w:spacing w:after="0" w:line="240" w:lineRule="auto"/>
        <w:ind w:left="142"/>
        <w:rPr>
          <w:rFonts w:ascii="Calibri" w:hAnsi="Calibri"/>
        </w:rPr>
      </w:pPr>
      <w:r>
        <w:rPr>
          <w:rFonts w:ascii="Calibri" w:hAnsi="Calibri"/>
        </w:rPr>
        <w:t xml:space="preserve">However, where </w:t>
      </w:r>
      <w:r w:rsidR="00C35D67">
        <w:rPr>
          <w:rFonts w:ascii="Calibri" w:hAnsi="Calibri"/>
        </w:rPr>
        <w:t>possible</w:t>
      </w:r>
      <w:r>
        <w:rPr>
          <w:rFonts w:ascii="Calibri" w:hAnsi="Calibri"/>
        </w:rPr>
        <w:t xml:space="preserve"> and the </w:t>
      </w:r>
      <w:r w:rsidR="00FD00E2">
        <w:rPr>
          <w:rFonts w:ascii="Calibri" w:hAnsi="Calibri"/>
        </w:rPr>
        <w:t>school deems it appropriate, then schools may operate a restricted version of the home/away structure</w:t>
      </w:r>
      <w:r w:rsidR="00695525">
        <w:rPr>
          <w:rFonts w:ascii="Calibri" w:hAnsi="Calibri"/>
        </w:rPr>
        <w:t xml:space="preserve">, </w:t>
      </w:r>
      <w:r w:rsidR="00695525" w:rsidRPr="00FC30E2">
        <w:rPr>
          <w:rFonts w:ascii="Calibri" w:hAnsi="Calibri"/>
          <w:i/>
          <w:iCs/>
        </w:rPr>
        <w:t>if they choose to</w:t>
      </w:r>
      <w:r w:rsidR="00FD00E2">
        <w:rPr>
          <w:rFonts w:ascii="Calibri" w:hAnsi="Calibri"/>
        </w:rPr>
        <w:t>.</w:t>
      </w:r>
      <w:r w:rsidR="003C25E9">
        <w:rPr>
          <w:rFonts w:ascii="Calibri" w:hAnsi="Calibri"/>
        </w:rPr>
        <w:t xml:space="preserve"> </w:t>
      </w:r>
      <w:r w:rsidR="00EB5E22">
        <w:rPr>
          <w:rFonts w:ascii="Calibri" w:hAnsi="Calibri"/>
        </w:rPr>
        <w:t>H</w:t>
      </w:r>
      <w:r w:rsidR="00FD00E2">
        <w:rPr>
          <w:rFonts w:ascii="Calibri" w:hAnsi="Calibri"/>
        </w:rPr>
        <w:t>ealth and safety requirement</w:t>
      </w:r>
      <w:r w:rsidR="00B2056E">
        <w:rPr>
          <w:rFonts w:ascii="Calibri" w:hAnsi="Calibri"/>
        </w:rPr>
        <w:t>s</w:t>
      </w:r>
      <w:r w:rsidR="00EB5E22">
        <w:rPr>
          <w:rFonts w:ascii="Calibri" w:hAnsi="Calibri"/>
        </w:rPr>
        <w:t xml:space="preserve"> may of course</w:t>
      </w:r>
      <w:r w:rsidR="00FD00E2">
        <w:rPr>
          <w:rFonts w:ascii="Calibri" w:hAnsi="Calibri"/>
        </w:rPr>
        <w:t xml:space="preserve"> </w:t>
      </w:r>
      <w:r w:rsidR="00C17E5E">
        <w:rPr>
          <w:rFonts w:ascii="Calibri" w:hAnsi="Calibri"/>
        </w:rPr>
        <w:t>require the</w:t>
      </w:r>
      <w:r w:rsidR="00FD00E2">
        <w:rPr>
          <w:rFonts w:ascii="Calibri" w:hAnsi="Calibri"/>
        </w:rPr>
        <w:t xml:space="preserve"> trainee to stay with</w:t>
      </w:r>
      <w:r w:rsidR="00C17E5E">
        <w:rPr>
          <w:rFonts w:ascii="Calibri" w:hAnsi="Calibri"/>
        </w:rPr>
        <w:t xml:space="preserve"> one class</w:t>
      </w:r>
      <w:r w:rsidR="00B2056E">
        <w:rPr>
          <w:rFonts w:ascii="Calibri" w:hAnsi="Calibri"/>
        </w:rPr>
        <w:t>.</w:t>
      </w:r>
      <w:r w:rsidR="00C17E5E">
        <w:rPr>
          <w:rFonts w:ascii="Calibri" w:hAnsi="Calibri"/>
        </w:rPr>
        <w:t xml:space="preserve"> </w:t>
      </w:r>
    </w:p>
    <w:p w14:paraId="6D98A12B" w14:textId="77777777" w:rsidR="00C92678" w:rsidRPr="00A21A87" w:rsidRDefault="00C92678" w:rsidP="00C92678">
      <w:pPr>
        <w:spacing w:after="0" w:line="240" w:lineRule="auto"/>
        <w:rPr>
          <w:rFonts w:ascii="Calibri" w:hAnsi="Calibri"/>
        </w:rPr>
      </w:pPr>
    </w:p>
    <w:tbl>
      <w:tblPr>
        <w:tblStyle w:val="TableGrid"/>
        <w:tblW w:w="0" w:type="auto"/>
        <w:tblInd w:w="250" w:type="dxa"/>
        <w:tblLook w:val="04A0" w:firstRow="1" w:lastRow="0" w:firstColumn="1" w:lastColumn="0" w:noHBand="0" w:noVBand="1"/>
      </w:tblPr>
      <w:tblGrid>
        <w:gridCol w:w="1446"/>
        <w:gridCol w:w="8760"/>
      </w:tblGrid>
      <w:tr w:rsidR="00C92678" w:rsidRPr="0038357C" w14:paraId="5DC43CD4" w14:textId="77777777" w:rsidTr="003C25E9">
        <w:trPr>
          <w:trHeight w:val="420"/>
        </w:trPr>
        <w:tc>
          <w:tcPr>
            <w:tcW w:w="1446" w:type="dxa"/>
            <w:vAlign w:val="center"/>
          </w:tcPr>
          <w:p w14:paraId="2946DB82" w14:textId="77777777" w:rsidR="00C92678" w:rsidRPr="0038357C" w:rsidRDefault="00C92678" w:rsidP="00CA7F9E">
            <w:pPr>
              <w:rPr>
                <w:rFonts w:ascii="Calibri" w:hAnsi="Calibri"/>
                <w:sz w:val="28"/>
                <w:szCs w:val="28"/>
              </w:rPr>
            </w:pPr>
          </w:p>
        </w:tc>
        <w:tc>
          <w:tcPr>
            <w:tcW w:w="8760" w:type="dxa"/>
            <w:tcBorders>
              <w:bottom w:val="dashed" w:sz="4" w:space="0" w:color="auto"/>
            </w:tcBorders>
            <w:vAlign w:val="center"/>
          </w:tcPr>
          <w:p w14:paraId="67CB144F" w14:textId="77777777" w:rsidR="00C92678" w:rsidRPr="00D93CCB" w:rsidRDefault="00C92678" w:rsidP="00CA7F9E">
            <w:pPr>
              <w:jc w:val="center"/>
              <w:rPr>
                <w:rFonts w:ascii="Calibri" w:hAnsi="Calibri"/>
                <w:b/>
                <w:sz w:val="28"/>
                <w:szCs w:val="28"/>
              </w:rPr>
            </w:pPr>
            <w:r w:rsidRPr="00D93CCB">
              <w:rPr>
                <w:rFonts w:ascii="Calibri" w:eastAsia="Times New Roman" w:hAnsi="Calibri" w:cs="Arial"/>
                <w:b/>
                <w:caps/>
                <w:sz w:val="28"/>
                <w:szCs w:val="28"/>
              </w:rPr>
              <w:t xml:space="preserve">Suggested </w:t>
            </w:r>
            <w:r>
              <w:rPr>
                <w:rFonts w:ascii="Calibri" w:eastAsia="Times New Roman" w:hAnsi="Calibri" w:cs="Arial"/>
                <w:b/>
                <w:caps/>
                <w:sz w:val="28"/>
                <w:szCs w:val="28"/>
              </w:rPr>
              <w:t xml:space="preserve">DAILY </w:t>
            </w:r>
            <w:r w:rsidRPr="00D93CCB">
              <w:rPr>
                <w:rFonts w:ascii="Calibri" w:eastAsia="Times New Roman" w:hAnsi="Calibri" w:cs="Arial"/>
                <w:b/>
                <w:caps/>
                <w:sz w:val="28"/>
                <w:szCs w:val="28"/>
              </w:rPr>
              <w:t>organisational Structure</w:t>
            </w:r>
          </w:p>
        </w:tc>
      </w:tr>
      <w:tr w:rsidR="00C92678" w:rsidRPr="0038357C" w14:paraId="45812E14" w14:textId="77777777" w:rsidTr="003C25E9">
        <w:trPr>
          <w:trHeight w:val="727"/>
        </w:trPr>
        <w:tc>
          <w:tcPr>
            <w:tcW w:w="1446" w:type="dxa"/>
            <w:vMerge w:val="restart"/>
            <w:vAlign w:val="center"/>
          </w:tcPr>
          <w:p w14:paraId="523BE95B" w14:textId="77777777" w:rsidR="00C92678" w:rsidRPr="00B136C6" w:rsidRDefault="00C92678" w:rsidP="00CA7F9E">
            <w:pPr>
              <w:jc w:val="center"/>
              <w:rPr>
                <w:rFonts w:ascii="Calibri" w:hAnsi="Calibri"/>
                <w:b/>
                <w:sz w:val="28"/>
                <w:szCs w:val="28"/>
              </w:rPr>
            </w:pPr>
            <w:r w:rsidRPr="00B136C6">
              <w:rPr>
                <w:rFonts w:ascii="Calibri" w:hAnsi="Calibri"/>
                <w:b/>
                <w:sz w:val="28"/>
                <w:szCs w:val="28"/>
              </w:rPr>
              <w:t>Morning: ‘Home’ Class</w:t>
            </w:r>
            <w:r>
              <w:rPr>
                <w:rFonts w:ascii="Calibri" w:hAnsi="Calibri"/>
                <w:b/>
                <w:sz w:val="28"/>
                <w:szCs w:val="28"/>
              </w:rPr>
              <w:t xml:space="preserve"> Focus</w:t>
            </w:r>
          </w:p>
          <w:p w14:paraId="5997CC1D" w14:textId="77777777" w:rsidR="00C92678" w:rsidRPr="0038357C" w:rsidRDefault="00C92678" w:rsidP="00CA7F9E">
            <w:pPr>
              <w:jc w:val="center"/>
              <w:rPr>
                <w:rFonts w:ascii="Calibri" w:hAnsi="Calibri"/>
                <w:sz w:val="28"/>
                <w:szCs w:val="28"/>
              </w:rPr>
            </w:pPr>
          </w:p>
        </w:tc>
        <w:tc>
          <w:tcPr>
            <w:tcW w:w="8760" w:type="dxa"/>
            <w:tcBorders>
              <w:bottom w:val="dashed" w:sz="4" w:space="0" w:color="auto"/>
            </w:tcBorders>
            <w:vAlign w:val="center"/>
          </w:tcPr>
          <w:p w14:paraId="74ACFACC" w14:textId="77777777" w:rsidR="00C92678" w:rsidRPr="00C11088" w:rsidRDefault="00C92678" w:rsidP="000215BB">
            <w:pPr>
              <w:rPr>
                <w:rFonts w:ascii="Calibri" w:hAnsi="Calibri"/>
                <w:b/>
                <w:sz w:val="24"/>
                <w:szCs w:val="24"/>
              </w:rPr>
            </w:pPr>
            <w:r w:rsidRPr="00FE68B6">
              <w:rPr>
                <w:rFonts w:ascii="Calibri" w:hAnsi="Calibri"/>
                <w:b/>
                <w:sz w:val="24"/>
                <w:szCs w:val="24"/>
              </w:rPr>
              <w:t xml:space="preserve">Meeting with School </w:t>
            </w:r>
            <w:r w:rsidR="00B21C2D">
              <w:rPr>
                <w:rFonts w:ascii="Calibri" w:hAnsi="Calibri"/>
                <w:b/>
                <w:sz w:val="24"/>
                <w:szCs w:val="24"/>
              </w:rPr>
              <w:t>Professional Mentor</w:t>
            </w:r>
            <w:r w:rsidRPr="00FE68B6">
              <w:rPr>
                <w:rFonts w:ascii="Calibri" w:hAnsi="Calibri"/>
                <w:b/>
                <w:sz w:val="24"/>
                <w:szCs w:val="24"/>
              </w:rPr>
              <w:t xml:space="preserve"> (or their representative) </w:t>
            </w:r>
            <w:r>
              <w:rPr>
                <w:rFonts w:ascii="Calibri" w:hAnsi="Calibri"/>
                <w:b/>
                <w:sz w:val="24"/>
                <w:szCs w:val="24"/>
              </w:rPr>
              <w:t>at start of each week</w:t>
            </w:r>
          </w:p>
          <w:p w14:paraId="47DDB5EF" w14:textId="77777777" w:rsidR="00C92678" w:rsidRPr="00B136C6" w:rsidRDefault="00C92678" w:rsidP="00D627A2">
            <w:pPr>
              <w:pStyle w:val="ListParagraph"/>
              <w:numPr>
                <w:ilvl w:val="0"/>
                <w:numId w:val="24"/>
              </w:numPr>
              <w:ind w:left="318" w:hanging="284"/>
              <w:rPr>
                <w:rFonts w:ascii="Calibri" w:hAnsi="Calibri"/>
                <w:sz w:val="24"/>
                <w:szCs w:val="24"/>
              </w:rPr>
            </w:pPr>
            <w:r w:rsidRPr="00B136C6">
              <w:rPr>
                <w:rFonts w:ascii="Calibri" w:hAnsi="Calibri"/>
                <w:sz w:val="24"/>
                <w:szCs w:val="24"/>
              </w:rPr>
              <w:t>Meeting</w:t>
            </w:r>
            <w:r w:rsidR="00CA7F9E">
              <w:rPr>
                <w:rFonts w:ascii="Calibri" w:hAnsi="Calibri"/>
                <w:sz w:val="24"/>
                <w:szCs w:val="24"/>
              </w:rPr>
              <w:t xml:space="preserve"> to establish timetable</w:t>
            </w:r>
          </w:p>
        </w:tc>
      </w:tr>
      <w:tr w:rsidR="00C92678" w:rsidRPr="0038357C" w14:paraId="4FDC89B7" w14:textId="77777777" w:rsidTr="003C25E9">
        <w:trPr>
          <w:trHeight w:val="1374"/>
        </w:trPr>
        <w:tc>
          <w:tcPr>
            <w:tcW w:w="1446" w:type="dxa"/>
            <w:vMerge/>
            <w:vAlign w:val="center"/>
          </w:tcPr>
          <w:p w14:paraId="110FFD37" w14:textId="77777777" w:rsidR="00C92678" w:rsidRPr="0038357C" w:rsidRDefault="00C92678" w:rsidP="00CA7F9E">
            <w:pPr>
              <w:jc w:val="center"/>
              <w:rPr>
                <w:rFonts w:ascii="Calibri" w:hAnsi="Calibri"/>
                <w:sz w:val="28"/>
                <w:szCs w:val="28"/>
              </w:rPr>
            </w:pPr>
          </w:p>
        </w:tc>
        <w:tc>
          <w:tcPr>
            <w:tcW w:w="8760" w:type="dxa"/>
            <w:tcBorders>
              <w:top w:val="dashed" w:sz="4" w:space="0" w:color="auto"/>
              <w:bottom w:val="single" w:sz="4" w:space="0" w:color="auto"/>
            </w:tcBorders>
            <w:vAlign w:val="center"/>
          </w:tcPr>
          <w:p w14:paraId="497FB94A" w14:textId="090567D6" w:rsidR="00C92678" w:rsidRPr="004F6465" w:rsidRDefault="00C92678" w:rsidP="00D627A2">
            <w:pPr>
              <w:pStyle w:val="ListParagraph"/>
              <w:numPr>
                <w:ilvl w:val="0"/>
                <w:numId w:val="24"/>
              </w:numPr>
              <w:spacing w:before="120"/>
              <w:ind w:left="318" w:hanging="284"/>
              <w:rPr>
                <w:rFonts w:ascii="Calibri" w:hAnsi="Calibri"/>
                <w:sz w:val="24"/>
                <w:szCs w:val="24"/>
              </w:rPr>
            </w:pPr>
            <w:r w:rsidRPr="00B136C6">
              <w:rPr>
                <w:rFonts w:ascii="Calibri" w:hAnsi="Calibri"/>
                <w:sz w:val="24"/>
                <w:szCs w:val="24"/>
              </w:rPr>
              <w:t>Trainee</w:t>
            </w:r>
            <w:r w:rsidR="00564167">
              <w:rPr>
                <w:rFonts w:ascii="Calibri" w:hAnsi="Calibri"/>
                <w:sz w:val="24"/>
                <w:szCs w:val="24"/>
              </w:rPr>
              <w:t xml:space="preserve"> </w:t>
            </w:r>
            <w:r w:rsidRPr="00B136C6">
              <w:rPr>
                <w:rFonts w:ascii="Calibri" w:hAnsi="Calibri"/>
                <w:sz w:val="24"/>
                <w:szCs w:val="24"/>
              </w:rPr>
              <w:t>spend</w:t>
            </w:r>
            <w:r w:rsidR="00B2056E">
              <w:rPr>
                <w:rFonts w:ascii="Calibri" w:hAnsi="Calibri"/>
                <w:sz w:val="24"/>
                <w:szCs w:val="24"/>
              </w:rPr>
              <w:t>s</w:t>
            </w:r>
            <w:r w:rsidRPr="00B136C6">
              <w:rPr>
                <w:rFonts w:ascii="Calibri" w:hAnsi="Calibri"/>
                <w:sz w:val="24"/>
                <w:szCs w:val="24"/>
              </w:rPr>
              <w:t xml:space="preserve"> half a day with a </w:t>
            </w:r>
            <w:r w:rsidRPr="00B136C6">
              <w:rPr>
                <w:rFonts w:ascii="Calibri" w:hAnsi="Calibri"/>
                <w:b/>
                <w:sz w:val="24"/>
                <w:szCs w:val="24"/>
              </w:rPr>
              <w:t>‘home’ class</w:t>
            </w:r>
            <w:r w:rsidRPr="00B136C6">
              <w:rPr>
                <w:rFonts w:ascii="Calibri" w:hAnsi="Calibri"/>
                <w:sz w:val="24"/>
                <w:szCs w:val="24"/>
              </w:rPr>
              <w:t xml:space="preserve"> </w:t>
            </w:r>
            <w:proofErr w:type="gramStart"/>
            <w:r w:rsidRPr="00B136C6">
              <w:rPr>
                <w:rFonts w:ascii="Calibri" w:hAnsi="Calibri"/>
                <w:sz w:val="24"/>
                <w:szCs w:val="24"/>
              </w:rPr>
              <w:t>i.e.</w:t>
            </w:r>
            <w:proofErr w:type="gramEnd"/>
            <w:r w:rsidRPr="00B136C6">
              <w:rPr>
                <w:rFonts w:ascii="Calibri" w:hAnsi="Calibri"/>
                <w:sz w:val="24"/>
                <w:szCs w:val="24"/>
              </w:rPr>
              <w:t xml:space="preserve"> a class that trainees return to every </w:t>
            </w:r>
            <w:r w:rsidR="00345E9B">
              <w:rPr>
                <w:rFonts w:ascii="Calibri" w:hAnsi="Calibri"/>
                <w:sz w:val="24"/>
                <w:szCs w:val="24"/>
              </w:rPr>
              <w:t>day</w:t>
            </w:r>
            <w:r w:rsidRPr="00B136C6">
              <w:rPr>
                <w:rFonts w:ascii="Calibri" w:hAnsi="Calibri"/>
                <w:sz w:val="24"/>
                <w:szCs w:val="24"/>
              </w:rPr>
              <w:t>, become familiar with, and get</w:t>
            </w:r>
            <w:r w:rsidR="00345E9B">
              <w:rPr>
                <w:rFonts w:ascii="Calibri" w:hAnsi="Calibri"/>
                <w:sz w:val="24"/>
                <w:szCs w:val="24"/>
              </w:rPr>
              <w:t>s</w:t>
            </w:r>
            <w:r w:rsidRPr="00B136C6">
              <w:rPr>
                <w:rFonts w:ascii="Calibri" w:hAnsi="Calibri"/>
                <w:sz w:val="24"/>
                <w:szCs w:val="24"/>
              </w:rPr>
              <w:t xml:space="preserve"> to know.</w:t>
            </w:r>
            <w:r w:rsidR="00345E9B">
              <w:rPr>
                <w:rFonts w:ascii="Calibri" w:hAnsi="Calibri"/>
                <w:sz w:val="24"/>
                <w:szCs w:val="24"/>
              </w:rPr>
              <w:t xml:space="preserve"> This is </w:t>
            </w:r>
            <w:r w:rsidR="00345E9B" w:rsidRPr="00345E9B">
              <w:rPr>
                <w:rFonts w:ascii="Calibri" w:hAnsi="Calibri"/>
                <w:i/>
                <w:iCs/>
                <w:sz w:val="24"/>
                <w:szCs w:val="24"/>
              </w:rPr>
              <w:t>likely</w:t>
            </w:r>
            <w:r w:rsidR="00345E9B">
              <w:rPr>
                <w:rFonts w:ascii="Calibri" w:hAnsi="Calibri"/>
                <w:sz w:val="24"/>
                <w:szCs w:val="24"/>
              </w:rPr>
              <w:t xml:space="preserve"> to be the trainee’s Autumn Block Placement class.</w:t>
            </w:r>
          </w:p>
          <w:p w14:paraId="01470321" w14:textId="77777777" w:rsidR="001E0058" w:rsidRPr="001E0058" w:rsidRDefault="00C92678" w:rsidP="00D627A2">
            <w:pPr>
              <w:pStyle w:val="ListParagraph"/>
              <w:numPr>
                <w:ilvl w:val="0"/>
                <w:numId w:val="24"/>
              </w:numPr>
              <w:tabs>
                <w:tab w:val="left" w:pos="2929"/>
              </w:tabs>
              <w:ind w:left="318" w:hanging="284"/>
              <w:rPr>
                <w:rFonts w:ascii="Calibri" w:hAnsi="Calibri"/>
                <w:color w:val="FF0000"/>
                <w:sz w:val="24"/>
                <w:szCs w:val="24"/>
              </w:rPr>
            </w:pPr>
            <w:r w:rsidRPr="00D373D6">
              <w:rPr>
                <w:rFonts w:ascii="Calibri" w:hAnsi="Calibri"/>
                <w:color w:val="FF0000"/>
                <w:sz w:val="24"/>
                <w:szCs w:val="24"/>
              </w:rPr>
              <w:t xml:space="preserve">For </w:t>
            </w:r>
            <w:r w:rsidRPr="001E0058">
              <w:rPr>
                <w:rFonts w:ascii="Calibri" w:hAnsi="Calibri"/>
                <w:b/>
                <w:color w:val="FF0000"/>
                <w:sz w:val="24"/>
                <w:szCs w:val="24"/>
              </w:rPr>
              <w:t>Early Years</w:t>
            </w:r>
            <w:r w:rsidRPr="00D373D6">
              <w:rPr>
                <w:rFonts w:ascii="Calibri" w:hAnsi="Calibri"/>
                <w:color w:val="FF0000"/>
                <w:sz w:val="24"/>
                <w:szCs w:val="24"/>
              </w:rPr>
              <w:t xml:space="preserve"> trainees, th</w:t>
            </w:r>
            <w:r>
              <w:rPr>
                <w:rFonts w:ascii="Calibri" w:hAnsi="Calibri"/>
                <w:color w:val="FF0000"/>
                <w:sz w:val="24"/>
                <w:szCs w:val="24"/>
              </w:rPr>
              <w:t xml:space="preserve">e </w:t>
            </w:r>
            <w:r w:rsidRPr="001E0058">
              <w:rPr>
                <w:rFonts w:ascii="Calibri" w:hAnsi="Calibri"/>
                <w:b/>
                <w:color w:val="FF0000"/>
                <w:sz w:val="24"/>
                <w:szCs w:val="24"/>
              </w:rPr>
              <w:t>HOME class</w:t>
            </w:r>
            <w:r w:rsidR="00861FDF">
              <w:rPr>
                <w:rFonts w:ascii="Calibri" w:hAnsi="Calibri"/>
                <w:color w:val="FF0000"/>
                <w:sz w:val="24"/>
                <w:szCs w:val="24"/>
              </w:rPr>
              <w:t xml:space="preserve"> </w:t>
            </w:r>
            <w:r w:rsidR="00A93D17" w:rsidRPr="00A93D17">
              <w:rPr>
                <w:rFonts w:ascii="Calibri" w:hAnsi="Calibri"/>
                <w:i/>
                <w:color w:val="FF0000"/>
                <w:sz w:val="24"/>
                <w:szCs w:val="24"/>
              </w:rPr>
              <w:t>ideally</w:t>
            </w:r>
            <w:r w:rsidR="00A93D17">
              <w:rPr>
                <w:rFonts w:ascii="Calibri" w:hAnsi="Calibri"/>
                <w:color w:val="FF0000"/>
                <w:sz w:val="24"/>
                <w:szCs w:val="24"/>
              </w:rPr>
              <w:t xml:space="preserve"> will </w:t>
            </w:r>
            <w:r w:rsidRPr="00D373D6">
              <w:rPr>
                <w:rFonts w:ascii="Calibri" w:hAnsi="Calibri"/>
                <w:color w:val="FF0000"/>
                <w:sz w:val="24"/>
                <w:szCs w:val="24"/>
              </w:rPr>
              <w:t>be</w:t>
            </w:r>
            <w:r>
              <w:rPr>
                <w:rFonts w:ascii="Calibri" w:hAnsi="Calibri"/>
                <w:color w:val="FF0000"/>
                <w:sz w:val="24"/>
                <w:szCs w:val="24"/>
              </w:rPr>
              <w:t xml:space="preserve"> </w:t>
            </w:r>
            <w:r w:rsidR="007F4F06">
              <w:rPr>
                <w:rFonts w:ascii="Calibri" w:hAnsi="Calibri"/>
                <w:color w:val="FF0000"/>
                <w:sz w:val="24"/>
                <w:szCs w:val="24"/>
              </w:rPr>
              <w:t xml:space="preserve">in </w:t>
            </w:r>
            <w:r w:rsidR="007F4F06" w:rsidRPr="007F4F06">
              <w:rPr>
                <w:rFonts w:ascii="Calibri" w:hAnsi="Calibri"/>
                <w:b/>
                <w:color w:val="FF0000"/>
                <w:sz w:val="24"/>
                <w:szCs w:val="24"/>
              </w:rPr>
              <w:t>Nursery</w:t>
            </w:r>
            <w:r w:rsidR="007F4F06">
              <w:rPr>
                <w:rFonts w:ascii="Calibri" w:hAnsi="Calibri"/>
                <w:color w:val="FF0000"/>
                <w:sz w:val="24"/>
                <w:szCs w:val="24"/>
              </w:rPr>
              <w:t>.</w:t>
            </w:r>
            <w:r w:rsidR="001E0058">
              <w:rPr>
                <w:rFonts w:ascii="Calibri" w:hAnsi="Calibri"/>
                <w:b/>
                <w:color w:val="FF0000"/>
                <w:sz w:val="24"/>
                <w:szCs w:val="24"/>
              </w:rPr>
              <w:t xml:space="preserve">                  </w:t>
            </w:r>
          </w:p>
          <w:p w14:paraId="1C582B6A" w14:textId="77777777" w:rsidR="001E0058" w:rsidRPr="00A942C7" w:rsidRDefault="001E0058" w:rsidP="00D627A2">
            <w:pPr>
              <w:pStyle w:val="ListParagraph"/>
              <w:numPr>
                <w:ilvl w:val="0"/>
                <w:numId w:val="24"/>
              </w:numPr>
              <w:spacing w:after="120"/>
              <w:ind w:left="318" w:hanging="284"/>
              <w:rPr>
                <w:rFonts w:ascii="Calibri" w:hAnsi="Calibri"/>
                <w:color w:val="FF0000"/>
                <w:sz w:val="24"/>
                <w:szCs w:val="24"/>
              </w:rPr>
            </w:pPr>
            <w:r w:rsidRPr="001E0058">
              <w:rPr>
                <w:rFonts w:ascii="Calibri" w:hAnsi="Calibri"/>
                <w:b/>
                <w:color w:val="FF0000"/>
                <w:sz w:val="24"/>
                <w:szCs w:val="24"/>
              </w:rPr>
              <w:t>P</w:t>
            </w:r>
            <w:r w:rsidR="00C92678" w:rsidRPr="001E0058">
              <w:rPr>
                <w:rFonts w:ascii="Calibri" w:hAnsi="Calibri"/>
                <w:b/>
                <w:color w:val="FF0000"/>
                <w:sz w:val="24"/>
                <w:szCs w:val="24"/>
              </w:rPr>
              <w:t>rimary trainees</w:t>
            </w:r>
            <w:r w:rsidR="00C92678" w:rsidRPr="001E0058">
              <w:rPr>
                <w:rFonts w:ascii="Calibri" w:hAnsi="Calibri"/>
                <w:color w:val="FF0000"/>
                <w:sz w:val="24"/>
                <w:szCs w:val="24"/>
              </w:rPr>
              <w:t xml:space="preserve"> </w:t>
            </w:r>
            <w:r w:rsidRPr="001E0058">
              <w:rPr>
                <w:rFonts w:ascii="Calibri" w:hAnsi="Calibri"/>
                <w:color w:val="FF0000"/>
                <w:sz w:val="24"/>
                <w:szCs w:val="24"/>
              </w:rPr>
              <w:t xml:space="preserve">the </w:t>
            </w:r>
            <w:r w:rsidRPr="001E0058">
              <w:rPr>
                <w:rFonts w:ascii="Calibri" w:hAnsi="Calibri"/>
                <w:b/>
                <w:color w:val="FF0000"/>
                <w:sz w:val="24"/>
                <w:szCs w:val="24"/>
              </w:rPr>
              <w:t>HOME class</w:t>
            </w:r>
            <w:r w:rsidRPr="001E0058">
              <w:rPr>
                <w:rFonts w:ascii="Calibri" w:hAnsi="Calibri"/>
                <w:color w:val="FF0000"/>
                <w:sz w:val="24"/>
                <w:szCs w:val="24"/>
              </w:rPr>
              <w:t xml:space="preserve"> </w:t>
            </w:r>
            <w:r w:rsidR="00A93D17" w:rsidRPr="00A93D17">
              <w:rPr>
                <w:rFonts w:ascii="Calibri" w:hAnsi="Calibri"/>
                <w:i/>
                <w:color w:val="FF0000"/>
                <w:sz w:val="24"/>
                <w:szCs w:val="24"/>
              </w:rPr>
              <w:t>ideally</w:t>
            </w:r>
            <w:r w:rsidR="00A93D17" w:rsidRPr="001E0058">
              <w:rPr>
                <w:rFonts w:ascii="Calibri" w:hAnsi="Calibri"/>
                <w:color w:val="FF0000"/>
                <w:sz w:val="24"/>
                <w:szCs w:val="24"/>
              </w:rPr>
              <w:t xml:space="preserve"> </w:t>
            </w:r>
            <w:r w:rsidRPr="001E0058">
              <w:rPr>
                <w:rFonts w:ascii="Calibri" w:hAnsi="Calibri"/>
                <w:color w:val="FF0000"/>
                <w:sz w:val="24"/>
                <w:szCs w:val="24"/>
              </w:rPr>
              <w:t xml:space="preserve">will be </w:t>
            </w:r>
            <w:r w:rsidR="00C92678" w:rsidRPr="001E0058">
              <w:rPr>
                <w:rFonts w:ascii="Calibri" w:hAnsi="Calibri"/>
                <w:b/>
                <w:color w:val="FF0000"/>
                <w:sz w:val="24"/>
                <w:szCs w:val="24"/>
              </w:rPr>
              <w:t>KS 1 or 2</w:t>
            </w:r>
            <w:r w:rsidR="00C92678" w:rsidRPr="001E0058">
              <w:rPr>
                <w:rFonts w:ascii="Calibri" w:hAnsi="Calibri"/>
                <w:color w:val="FF0000"/>
                <w:sz w:val="24"/>
                <w:szCs w:val="24"/>
              </w:rPr>
              <w:t>.</w:t>
            </w:r>
          </w:p>
        </w:tc>
      </w:tr>
      <w:tr w:rsidR="00C92678" w:rsidRPr="0038357C" w14:paraId="41086E1F" w14:textId="77777777" w:rsidTr="003C25E9">
        <w:trPr>
          <w:trHeight w:val="959"/>
        </w:trPr>
        <w:tc>
          <w:tcPr>
            <w:tcW w:w="1446" w:type="dxa"/>
            <w:vMerge w:val="restart"/>
            <w:vAlign w:val="center"/>
          </w:tcPr>
          <w:p w14:paraId="6B699379" w14:textId="1C45C9F0" w:rsidR="00C92678" w:rsidRPr="0038357C" w:rsidRDefault="00C92678" w:rsidP="00CA7F9E">
            <w:pPr>
              <w:jc w:val="center"/>
              <w:rPr>
                <w:rFonts w:ascii="Calibri" w:hAnsi="Calibri"/>
                <w:b/>
                <w:sz w:val="28"/>
                <w:szCs w:val="28"/>
              </w:rPr>
            </w:pPr>
            <w:r w:rsidRPr="00B136C6">
              <w:rPr>
                <w:rFonts w:ascii="Calibri" w:hAnsi="Calibri"/>
                <w:b/>
                <w:sz w:val="28"/>
                <w:szCs w:val="28"/>
              </w:rPr>
              <w:t>Afternoon</w:t>
            </w:r>
          </w:p>
        </w:tc>
        <w:tc>
          <w:tcPr>
            <w:tcW w:w="8760" w:type="dxa"/>
            <w:tcBorders>
              <w:bottom w:val="dashed" w:sz="4" w:space="0" w:color="auto"/>
            </w:tcBorders>
            <w:vAlign w:val="center"/>
          </w:tcPr>
          <w:p w14:paraId="06D9C650" w14:textId="70148D53" w:rsidR="00CF061A" w:rsidRPr="00CF061A" w:rsidRDefault="003C25E9" w:rsidP="003C25E9">
            <w:pPr>
              <w:spacing w:before="120"/>
              <w:jc w:val="center"/>
              <w:rPr>
                <w:rFonts w:ascii="Calibri" w:hAnsi="Calibri"/>
                <w:sz w:val="24"/>
                <w:szCs w:val="24"/>
              </w:rPr>
            </w:pPr>
            <w:r>
              <w:rPr>
                <w:rFonts w:ascii="Calibri" w:hAnsi="Calibri"/>
                <w:sz w:val="24"/>
                <w:szCs w:val="24"/>
              </w:rPr>
              <w:t>T</w:t>
            </w:r>
            <w:r w:rsidR="007C5535">
              <w:rPr>
                <w:rFonts w:ascii="Calibri" w:hAnsi="Calibri"/>
                <w:sz w:val="24"/>
                <w:szCs w:val="24"/>
              </w:rPr>
              <w:t xml:space="preserve">he trainee may also spend the </w:t>
            </w:r>
            <w:r w:rsidR="003A3AD0">
              <w:rPr>
                <w:rFonts w:ascii="Calibri" w:hAnsi="Calibri"/>
                <w:sz w:val="24"/>
                <w:szCs w:val="24"/>
              </w:rPr>
              <w:t>afternoons</w:t>
            </w:r>
            <w:r w:rsidR="007C5535">
              <w:rPr>
                <w:rFonts w:ascii="Calibri" w:hAnsi="Calibri"/>
                <w:sz w:val="24"/>
                <w:szCs w:val="24"/>
              </w:rPr>
              <w:t xml:space="preserve"> of each day with their home class</w:t>
            </w:r>
            <w:r>
              <w:rPr>
                <w:rFonts w:ascii="Calibri" w:hAnsi="Calibri"/>
                <w:sz w:val="24"/>
                <w:szCs w:val="24"/>
              </w:rPr>
              <w:t>, or, w</w:t>
            </w:r>
            <w:r w:rsidR="004370D6" w:rsidRPr="004370D6">
              <w:rPr>
                <w:rFonts w:ascii="Calibri" w:hAnsi="Calibri"/>
                <w:sz w:val="24"/>
                <w:szCs w:val="24"/>
              </w:rPr>
              <w:t xml:space="preserve">here </w:t>
            </w:r>
            <w:r w:rsidR="00150BD8">
              <w:rPr>
                <w:rFonts w:ascii="Calibri" w:hAnsi="Calibri"/>
                <w:sz w:val="24"/>
                <w:szCs w:val="24"/>
              </w:rPr>
              <w:t>possible,</w:t>
            </w:r>
            <w:r w:rsidR="004370D6" w:rsidRPr="004370D6">
              <w:rPr>
                <w:rFonts w:ascii="Calibri" w:hAnsi="Calibri"/>
                <w:sz w:val="24"/>
                <w:szCs w:val="24"/>
              </w:rPr>
              <w:t xml:space="preserve"> </w:t>
            </w:r>
            <w:r w:rsidR="00CF061A">
              <w:rPr>
                <w:rFonts w:ascii="Calibri" w:hAnsi="Calibri"/>
                <w:sz w:val="24"/>
                <w:szCs w:val="24"/>
              </w:rPr>
              <w:t>schools may plan for trainees</w:t>
            </w:r>
            <w:r w:rsidR="004370D6" w:rsidRPr="004370D6">
              <w:rPr>
                <w:rFonts w:ascii="Calibri" w:hAnsi="Calibri"/>
                <w:sz w:val="24"/>
                <w:szCs w:val="24"/>
              </w:rPr>
              <w:t xml:space="preserve"> </w:t>
            </w:r>
            <w:r w:rsidR="00CF061A">
              <w:rPr>
                <w:rFonts w:ascii="Calibri" w:hAnsi="Calibri"/>
                <w:sz w:val="24"/>
                <w:szCs w:val="24"/>
              </w:rPr>
              <w:t>to</w:t>
            </w:r>
            <w:r w:rsidR="004370D6" w:rsidRPr="004370D6">
              <w:rPr>
                <w:rFonts w:ascii="Calibri" w:hAnsi="Calibri"/>
                <w:sz w:val="24"/>
                <w:szCs w:val="24"/>
              </w:rPr>
              <w:t xml:space="preserve"> visit alternative classes </w:t>
            </w:r>
            <w:r w:rsidR="00150BD8">
              <w:rPr>
                <w:rFonts w:ascii="Calibri" w:hAnsi="Calibri"/>
                <w:sz w:val="24"/>
                <w:szCs w:val="24"/>
              </w:rPr>
              <w:t>for some</w:t>
            </w:r>
            <w:r w:rsidR="00CF061A" w:rsidRPr="00CF061A">
              <w:rPr>
                <w:rFonts w:ascii="Calibri" w:hAnsi="Calibri"/>
                <w:sz w:val="24"/>
                <w:szCs w:val="24"/>
              </w:rPr>
              <w:t xml:space="preserve"> afternoons</w:t>
            </w:r>
            <w:r w:rsidR="00150BD8">
              <w:rPr>
                <w:rFonts w:ascii="Calibri" w:hAnsi="Calibri"/>
                <w:sz w:val="24"/>
                <w:szCs w:val="24"/>
              </w:rPr>
              <w:t xml:space="preserve"> to enhance the trainee’s breadth of experience</w:t>
            </w:r>
            <w:r w:rsidR="00CF061A" w:rsidRPr="00CF061A">
              <w:rPr>
                <w:rFonts w:ascii="Calibri" w:hAnsi="Calibri"/>
                <w:sz w:val="24"/>
                <w:szCs w:val="24"/>
              </w:rPr>
              <w:t xml:space="preserve">. </w:t>
            </w:r>
          </w:p>
        </w:tc>
      </w:tr>
      <w:tr w:rsidR="00C92678" w:rsidRPr="0038357C" w14:paraId="431F3893" w14:textId="77777777" w:rsidTr="003C25E9">
        <w:trPr>
          <w:trHeight w:val="1550"/>
        </w:trPr>
        <w:tc>
          <w:tcPr>
            <w:tcW w:w="1446" w:type="dxa"/>
            <w:vMerge/>
          </w:tcPr>
          <w:p w14:paraId="3FE9F23F" w14:textId="77777777" w:rsidR="00C92678" w:rsidRPr="0038357C" w:rsidRDefault="00C92678" w:rsidP="00CA7F9E">
            <w:pPr>
              <w:rPr>
                <w:rFonts w:ascii="Calibri" w:hAnsi="Calibri"/>
                <w:sz w:val="28"/>
                <w:szCs w:val="28"/>
              </w:rPr>
            </w:pPr>
          </w:p>
        </w:tc>
        <w:tc>
          <w:tcPr>
            <w:tcW w:w="8760" w:type="dxa"/>
            <w:tcBorders>
              <w:top w:val="dashed" w:sz="4" w:space="0" w:color="auto"/>
              <w:bottom w:val="single" w:sz="4" w:space="0" w:color="auto"/>
            </w:tcBorders>
            <w:vAlign w:val="center"/>
          </w:tcPr>
          <w:p w14:paraId="78656AB0" w14:textId="643F2872" w:rsidR="00C92678" w:rsidRPr="00C11088" w:rsidRDefault="00C92678" w:rsidP="00CA7F9E">
            <w:pPr>
              <w:rPr>
                <w:rFonts w:ascii="Calibri" w:hAnsi="Calibri"/>
                <w:b/>
              </w:rPr>
            </w:pPr>
            <w:r w:rsidRPr="00B136C6">
              <w:rPr>
                <w:rFonts w:ascii="Calibri" w:hAnsi="Calibri"/>
                <w:b/>
                <w:sz w:val="24"/>
                <w:szCs w:val="24"/>
              </w:rPr>
              <w:t xml:space="preserve">Meeting with School </w:t>
            </w:r>
            <w:r w:rsidR="00B21C2D">
              <w:rPr>
                <w:rFonts w:ascii="Calibri" w:hAnsi="Calibri"/>
                <w:b/>
                <w:sz w:val="24"/>
                <w:szCs w:val="24"/>
              </w:rPr>
              <w:t>Professional Mentor</w:t>
            </w:r>
            <w:r w:rsidRPr="00B136C6">
              <w:rPr>
                <w:rFonts w:ascii="Calibri" w:hAnsi="Calibri"/>
                <w:b/>
                <w:sz w:val="24"/>
                <w:szCs w:val="24"/>
              </w:rPr>
              <w:t xml:space="preserve"> (or their representative)</w:t>
            </w:r>
            <w:r>
              <w:rPr>
                <w:rFonts w:ascii="Calibri" w:hAnsi="Calibri"/>
                <w:b/>
                <w:sz w:val="24"/>
                <w:szCs w:val="24"/>
              </w:rPr>
              <w:t xml:space="preserve"> </w:t>
            </w:r>
            <w:r w:rsidR="00B3663D">
              <w:rPr>
                <w:rFonts w:ascii="Calibri" w:hAnsi="Calibri"/>
                <w:b/>
                <w:bCs/>
              </w:rPr>
              <w:t xml:space="preserve">at the end of each </w:t>
            </w:r>
            <w:r w:rsidR="00CF061A">
              <w:rPr>
                <w:rFonts w:ascii="Calibri" w:hAnsi="Calibri"/>
                <w:b/>
                <w:bCs/>
              </w:rPr>
              <w:t>week.</w:t>
            </w:r>
          </w:p>
          <w:p w14:paraId="3298F06C" w14:textId="1904C23B" w:rsidR="00C92678" w:rsidRPr="004F6465" w:rsidRDefault="00C92678" w:rsidP="00D627A2">
            <w:pPr>
              <w:pStyle w:val="ListParagraph"/>
              <w:numPr>
                <w:ilvl w:val="0"/>
                <w:numId w:val="25"/>
              </w:numPr>
              <w:ind w:left="318" w:hanging="284"/>
              <w:rPr>
                <w:rFonts w:ascii="Calibri" w:hAnsi="Calibri"/>
                <w:sz w:val="24"/>
                <w:szCs w:val="24"/>
              </w:rPr>
            </w:pPr>
            <w:r w:rsidRPr="00B136C6">
              <w:rPr>
                <w:rFonts w:ascii="Calibri" w:hAnsi="Calibri"/>
                <w:sz w:val="24"/>
                <w:szCs w:val="24"/>
              </w:rPr>
              <w:t>T</w:t>
            </w:r>
            <w:r w:rsidR="00B3663D">
              <w:rPr>
                <w:rFonts w:ascii="Calibri" w:hAnsi="Calibri"/>
                <w:sz w:val="24"/>
                <w:szCs w:val="24"/>
              </w:rPr>
              <w:t xml:space="preserve">owards/at the end of each </w:t>
            </w:r>
            <w:r w:rsidR="00CF061A">
              <w:rPr>
                <w:rFonts w:ascii="Calibri" w:hAnsi="Calibri"/>
                <w:sz w:val="24"/>
                <w:szCs w:val="24"/>
              </w:rPr>
              <w:t>week</w:t>
            </w:r>
            <w:r w:rsidRPr="00B136C6">
              <w:rPr>
                <w:rFonts w:ascii="Calibri" w:hAnsi="Calibri"/>
                <w:sz w:val="24"/>
                <w:szCs w:val="24"/>
              </w:rPr>
              <w:t xml:space="preserve">, trainees should </w:t>
            </w:r>
            <w:r w:rsidR="00046C88">
              <w:rPr>
                <w:rFonts w:ascii="Calibri" w:hAnsi="Calibri"/>
                <w:sz w:val="24"/>
                <w:szCs w:val="24"/>
              </w:rPr>
              <w:t xml:space="preserve">meet </w:t>
            </w:r>
            <w:r w:rsidRPr="00B136C6">
              <w:rPr>
                <w:rFonts w:ascii="Calibri" w:hAnsi="Calibri"/>
                <w:sz w:val="24"/>
                <w:szCs w:val="24"/>
              </w:rPr>
              <w:t xml:space="preserve">with the </w:t>
            </w:r>
            <w:r w:rsidR="00B21C2D">
              <w:rPr>
                <w:rFonts w:ascii="Calibri" w:hAnsi="Calibri"/>
                <w:sz w:val="24"/>
                <w:szCs w:val="24"/>
              </w:rPr>
              <w:t>Professional Mentor</w:t>
            </w:r>
            <w:r w:rsidR="001646C7">
              <w:rPr>
                <w:rFonts w:ascii="Calibri" w:hAnsi="Calibri"/>
                <w:sz w:val="24"/>
                <w:szCs w:val="24"/>
              </w:rPr>
              <w:t>/an expert colleague</w:t>
            </w:r>
            <w:r w:rsidRPr="00B136C6">
              <w:rPr>
                <w:rFonts w:ascii="Calibri" w:hAnsi="Calibri"/>
                <w:sz w:val="24"/>
                <w:szCs w:val="24"/>
              </w:rPr>
              <w:t xml:space="preserve"> to </w:t>
            </w:r>
            <w:r w:rsidR="005509D4">
              <w:rPr>
                <w:rFonts w:ascii="Calibri" w:hAnsi="Calibri"/>
                <w:sz w:val="24"/>
                <w:szCs w:val="24"/>
              </w:rPr>
              <w:t>discuss</w:t>
            </w:r>
            <w:r w:rsidRPr="00B136C6">
              <w:rPr>
                <w:rFonts w:ascii="Calibri" w:hAnsi="Calibri"/>
                <w:sz w:val="24"/>
                <w:szCs w:val="24"/>
              </w:rPr>
              <w:t xml:space="preserve"> their observations</w:t>
            </w:r>
            <w:r w:rsidR="005509D4">
              <w:rPr>
                <w:rFonts w:ascii="Calibri" w:hAnsi="Calibri"/>
                <w:sz w:val="24"/>
                <w:szCs w:val="24"/>
              </w:rPr>
              <w:t xml:space="preserve">, </w:t>
            </w:r>
            <w:r w:rsidRPr="00B136C6">
              <w:rPr>
                <w:rFonts w:ascii="Calibri" w:hAnsi="Calibri"/>
                <w:sz w:val="24"/>
                <w:szCs w:val="24"/>
              </w:rPr>
              <w:t xml:space="preserve">ask questions </w:t>
            </w:r>
            <w:r w:rsidR="005509D4">
              <w:rPr>
                <w:rFonts w:ascii="Calibri" w:hAnsi="Calibri"/>
                <w:sz w:val="24"/>
                <w:szCs w:val="24"/>
              </w:rPr>
              <w:t xml:space="preserve">etc. </w:t>
            </w:r>
          </w:p>
          <w:p w14:paraId="411654D5" w14:textId="4A5ADC0A" w:rsidR="00C92678" w:rsidRPr="00B136C6" w:rsidRDefault="00C92678" w:rsidP="00D627A2">
            <w:pPr>
              <w:pStyle w:val="ListParagraph"/>
              <w:numPr>
                <w:ilvl w:val="0"/>
                <w:numId w:val="25"/>
              </w:numPr>
              <w:ind w:left="318" w:hanging="284"/>
              <w:rPr>
                <w:rFonts w:ascii="Calibri" w:hAnsi="Calibri"/>
                <w:sz w:val="24"/>
                <w:szCs w:val="24"/>
              </w:rPr>
            </w:pPr>
            <w:r w:rsidRPr="00B136C6">
              <w:rPr>
                <w:rFonts w:ascii="Calibri" w:hAnsi="Calibri"/>
                <w:sz w:val="24"/>
                <w:szCs w:val="24"/>
              </w:rPr>
              <w:t>Trainees should ask question so that they are prepared for the following week.</w:t>
            </w:r>
          </w:p>
        </w:tc>
      </w:tr>
    </w:tbl>
    <w:p w14:paraId="08CE6F91" w14:textId="0F598738" w:rsidR="00C931FE" w:rsidRDefault="00C931FE"/>
    <w:p w14:paraId="2CACCB66" w14:textId="77777777" w:rsidR="00F22781" w:rsidRDefault="00F22781">
      <w:r>
        <w:br w:type="page"/>
      </w:r>
    </w:p>
    <w:tbl>
      <w:tblPr>
        <w:tblStyle w:val="TableGrid"/>
        <w:tblW w:w="10682" w:type="dxa"/>
        <w:tblInd w:w="250" w:type="dxa"/>
        <w:shd w:val="clear" w:color="auto" w:fill="BFBFBF" w:themeFill="background1" w:themeFillShade="BF"/>
        <w:tblLook w:val="04A0" w:firstRow="1" w:lastRow="0" w:firstColumn="1" w:lastColumn="0" w:noHBand="0" w:noVBand="1"/>
      </w:tblPr>
      <w:tblGrid>
        <w:gridCol w:w="10682"/>
      </w:tblGrid>
      <w:tr w:rsidR="000C79CE" w:rsidRPr="000C79CE" w14:paraId="0932004D" w14:textId="77777777" w:rsidTr="00CB35D1">
        <w:tc>
          <w:tcPr>
            <w:tcW w:w="10682" w:type="dxa"/>
            <w:shd w:val="clear" w:color="auto" w:fill="BFBFBF" w:themeFill="background1" w:themeFillShade="BF"/>
          </w:tcPr>
          <w:p w14:paraId="710C6556" w14:textId="39A1601A" w:rsidR="000C79CE" w:rsidRPr="000C79CE" w:rsidRDefault="000C79CE" w:rsidP="00C96CFD">
            <w:pPr>
              <w:rPr>
                <w:rFonts w:ascii="Calibri" w:hAnsi="Calibri"/>
                <w:sz w:val="36"/>
                <w:szCs w:val="36"/>
              </w:rPr>
            </w:pPr>
            <w:r w:rsidRPr="000C79CE">
              <w:rPr>
                <w:rFonts w:ascii="Calibri" w:hAnsi="Calibri"/>
                <w:sz w:val="28"/>
                <w:szCs w:val="28"/>
              </w:rPr>
              <w:lastRenderedPageBreak/>
              <w:t>4.</w:t>
            </w:r>
            <w:r w:rsidRPr="000C79CE">
              <w:rPr>
                <w:rFonts w:ascii="Calibri" w:hAnsi="Calibri"/>
                <w:sz w:val="36"/>
                <w:szCs w:val="36"/>
              </w:rPr>
              <w:t xml:space="preserve"> </w:t>
            </w:r>
            <w:r w:rsidRPr="000C79CE">
              <w:rPr>
                <w:rFonts w:ascii="Calibri" w:hAnsi="Calibri"/>
                <w:b/>
                <w:caps/>
                <w:sz w:val="28"/>
                <w:szCs w:val="36"/>
              </w:rPr>
              <w:t>SAFEGUARDING</w:t>
            </w:r>
            <w:r w:rsidR="00007B0D">
              <w:rPr>
                <w:rFonts w:ascii="Calibri" w:hAnsi="Calibri"/>
                <w:b/>
                <w:caps/>
                <w:sz w:val="28"/>
                <w:szCs w:val="36"/>
              </w:rPr>
              <w:t xml:space="preserve"> </w:t>
            </w:r>
          </w:p>
        </w:tc>
      </w:tr>
    </w:tbl>
    <w:p w14:paraId="61CDCEAD" w14:textId="77777777" w:rsidR="000C79CE" w:rsidRDefault="000C79CE" w:rsidP="002C7007">
      <w:pPr>
        <w:spacing w:after="120" w:line="240" w:lineRule="auto"/>
        <w:jc w:val="both"/>
        <w:rPr>
          <w:rFonts w:cs="Arial"/>
        </w:rPr>
      </w:pPr>
    </w:p>
    <w:p w14:paraId="48408DCE" w14:textId="77777777" w:rsidR="00D627A2" w:rsidRDefault="00D627A2" w:rsidP="00D627A2">
      <w:pPr>
        <w:ind w:left="142"/>
        <w:jc w:val="both"/>
        <w:rPr>
          <w:rFonts w:cs="Arial"/>
        </w:rPr>
      </w:pPr>
      <w:r>
        <w:rPr>
          <w:rFonts w:cs="Arial"/>
        </w:rPr>
        <w:t xml:space="preserve">Keeping pupils safe and promoting the wellbeing of all pupils, both in school and online, is a key responsibility for schools, consequently safeguarding is EVERYONE’S responsibility. </w:t>
      </w:r>
    </w:p>
    <w:p w14:paraId="6F8CF57E" w14:textId="77777777" w:rsidR="00D627A2" w:rsidRDefault="00D627A2" w:rsidP="00D627A2">
      <w:pPr>
        <w:spacing w:after="60" w:line="240" w:lineRule="auto"/>
        <w:ind w:left="142"/>
      </w:pPr>
      <w:r>
        <w:rPr>
          <w:rFonts w:cs="Arial"/>
        </w:rPr>
        <w:t xml:space="preserve">On all placement, as a priority you must ensure that </w:t>
      </w:r>
      <w:r>
        <w:rPr>
          <w:rFonts w:cs="Arial"/>
          <w:u w:val="single"/>
        </w:rPr>
        <w:t>you</w:t>
      </w:r>
      <w:r>
        <w:rPr>
          <w:rFonts w:cs="Arial"/>
        </w:rPr>
        <w:t>:</w:t>
      </w:r>
    </w:p>
    <w:p w14:paraId="0DB2E4ED" w14:textId="77777777" w:rsidR="00D627A2" w:rsidRDefault="00D627A2" w:rsidP="00D627A2">
      <w:pPr>
        <w:numPr>
          <w:ilvl w:val="0"/>
          <w:numId w:val="31"/>
        </w:numPr>
        <w:suppressAutoHyphens/>
        <w:autoSpaceDN w:val="0"/>
        <w:spacing w:after="0" w:line="240" w:lineRule="auto"/>
        <w:textAlignment w:val="baseline"/>
        <w:rPr>
          <w:rFonts w:ascii="Arial" w:hAnsi="Arial" w:cs="Arial"/>
          <w:b/>
        </w:rPr>
      </w:pPr>
      <w:r>
        <w:rPr>
          <w:rFonts w:ascii="Arial" w:hAnsi="Arial" w:cs="Arial"/>
          <w:b/>
        </w:rPr>
        <w:t xml:space="preserve">know who the Designated Safeguarding Lead (DSL) </w:t>
      </w:r>
      <w:proofErr w:type="gramStart"/>
      <w:r>
        <w:rPr>
          <w:rFonts w:ascii="Arial" w:hAnsi="Arial" w:cs="Arial"/>
          <w:b/>
        </w:rPr>
        <w:t>is;</w:t>
      </w:r>
      <w:proofErr w:type="gramEnd"/>
    </w:p>
    <w:p w14:paraId="23051F35" w14:textId="77777777" w:rsidR="00D627A2" w:rsidRDefault="00D627A2" w:rsidP="00D627A2">
      <w:pPr>
        <w:numPr>
          <w:ilvl w:val="0"/>
          <w:numId w:val="31"/>
        </w:numPr>
        <w:suppressAutoHyphens/>
        <w:autoSpaceDN w:val="0"/>
        <w:spacing w:after="0" w:line="240" w:lineRule="auto"/>
        <w:textAlignment w:val="baseline"/>
        <w:rPr>
          <w:rFonts w:ascii="Arial" w:hAnsi="Arial" w:cs="Arial"/>
          <w:b/>
        </w:rPr>
      </w:pPr>
      <w:r>
        <w:rPr>
          <w:rFonts w:ascii="Arial" w:hAnsi="Arial" w:cs="Arial"/>
          <w:b/>
        </w:rPr>
        <w:t xml:space="preserve">have a copy of the school’s/setting’s Child Protection/Safeguarding policy in your teaching </w:t>
      </w:r>
      <w:proofErr w:type="gramStart"/>
      <w:r>
        <w:rPr>
          <w:rFonts w:ascii="Arial" w:hAnsi="Arial" w:cs="Arial"/>
          <w:b/>
        </w:rPr>
        <w:t>folder;</w:t>
      </w:r>
      <w:proofErr w:type="gramEnd"/>
    </w:p>
    <w:p w14:paraId="168AF632" w14:textId="77777777" w:rsidR="00D627A2" w:rsidRDefault="00D627A2" w:rsidP="00D627A2">
      <w:pPr>
        <w:numPr>
          <w:ilvl w:val="0"/>
          <w:numId w:val="31"/>
        </w:numPr>
        <w:suppressAutoHyphens/>
        <w:autoSpaceDN w:val="0"/>
        <w:spacing w:after="0" w:line="240" w:lineRule="auto"/>
        <w:textAlignment w:val="baseline"/>
        <w:rPr>
          <w:rFonts w:ascii="Arial" w:hAnsi="Arial" w:cs="Arial"/>
          <w:b/>
        </w:rPr>
      </w:pPr>
      <w:r>
        <w:rPr>
          <w:rFonts w:ascii="Arial" w:hAnsi="Arial" w:cs="Arial"/>
          <w:b/>
        </w:rPr>
        <w:t xml:space="preserve">have read and understood the school’s/setting’s Child Protection and Safeguarding policy, paying particular attention to the online safeguarding </w:t>
      </w:r>
      <w:proofErr w:type="gramStart"/>
      <w:r>
        <w:rPr>
          <w:rFonts w:ascii="Arial" w:hAnsi="Arial" w:cs="Arial"/>
          <w:b/>
        </w:rPr>
        <w:t>guidance;</w:t>
      </w:r>
      <w:proofErr w:type="gramEnd"/>
    </w:p>
    <w:p w14:paraId="6C1389A5" w14:textId="77777777" w:rsidR="00D627A2" w:rsidRDefault="00D627A2" w:rsidP="00D627A2">
      <w:pPr>
        <w:numPr>
          <w:ilvl w:val="0"/>
          <w:numId w:val="31"/>
        </w:numPr>
        <w:suppressAutoHyphens/>
        <w:autoSpaceDN w:val="0"/>
        <w:spacing w:after="0" w:line="240" w:lineRule="auto"/>
        <w:textAlignment w:val="baseline"/>
        <w:rPr>
          <w:rFonts w:ascii="Arial" w:hAnsi="Arial" w:cs="Arial"/>
          <w:b/>
        </w:rPr>
      </w:pPr>
      <w:r>
        <w:rPr>
          <w:rFonts w:ascii="Arial" w:hAnsi="Arial" w:cs="Arial"/>
          <w:b/>
        </w:rPr>
        <w:t xml:space="preserve">have signed a copy of the school’s ‘Staff Behaviour Policy’ or ‘Code of Conduct’ and keep this in your teaching </w:t>
      </w:r>
      <w:proofErr w:type="gramStart"/>
      <w:r>
        <w:rPr>
          <w:rFonts w:ascii="Arial" w:hAnsi="Arial" w:cs="Arial"/>
          <w:b/>
        </w:rPr>
        <w:t>folder;</w:t>
      </w:r>
      <w:proofErr w:type="gramEnd"/>
    </w:p>
    <w:p w14:paraId="44946299" w14:textId="77777777" w:rsidR="00D627A2" w:rsidRDefault="00D627A2" w:rsidP="00D627A2">
      <w:pPr>
        <w:numPr>
          <w:ilvl w:val="0"/>
          <w:numId w:val="31"/>
        </w:numPr>
        <w:suppressAutoHyphens/>
        <w:autoSpaceDN w:val="0"/>
        <w:spacing w:after="0" w:line="240" w:lineRule="auto"/>
        <w:ind w:left="714" w:hanging="357"/>
        <w:textAlignment w:val="baseline"/>
        <w:rPr>
          <w:rFonts w:ascii="Arial" w:hAnsi="Arial" w:cs="Arial"/>
          <w:b/>
        </w:rPr>
      </w:pPr>
      <w:r>
        <w:rPr>
          <w:rFonts w:ascii="Arial" w:hAnsi="Arial" w:cs="Arial"/>
          <w:b/>
        </w:rPr>
        <w:t>implement these policies/codes.</w:t>
      </w:r>
    </w:p>
    <w:p w14:paraId="0B97518A" w14:textId="77777777" w:rsidR="00D627A2" w:rsidRDefault="00D627A2" w:rsidP="00D627A2">
      <w:pPr>
        <w:spacing w:after="0" w:line="240" w:lineRule="auto"/>
        <w:ind w:left="714"/>
        <w:rPr>
          <w:rFonts w:ascii="Arial" w:hAnsi="Arial" w:cs="Arial"/>
          <w:b/>
        </w:rPr>
      </w:pPr>
    </w:p>
    <w:tbl>
      <w:tblPr>
        <w:tblW w:w="9629" w:type="dxa"/>
        <w:tblInd w:w="250" w:type="dxa"/>
        <w:tblCellMar>
          <w:left w:w="10" w:type="dxa"/>
          <w:right w:w="10" w:type="dxa"/>
        </w:tblCellMar>
        <w:tblLook w:val="04A0" w:firstRow="1" w:lastRow="0" w:firstColumn="1" w:lastColumn="0" w:noHBand="0" w:noVBand="1"/>
      </w:tblPr>
      <w:tblGrid>
        <w:gridCol w:w="9629"/>
      </w:tblGrid>
      <w:tr w:rsidR="00D627A2" w14:paraId="58724397" w14:textId="77777777" w:rsidTr="00CF0E99">
        <w:trPr>
          <w:trHeight w:val="3423"/>
        </w:trPr>
        <w:tc>
          <w:tcPr>
            <w:tcW w:w="9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FD953" w14:textId="77777777" w:rsidR="00D627A2" w:rsidRDefault="00D627A2" w:rsidP="00CF0E99">
            <w:pPr>
              <w:widowControl w:val="0"/>
              <w:spacing w:before="120" w:after="120"/>
              <w:jc w:val="center"/>
              <w:rPr>
                <w:rFonts w:ascii="Arial" w:hAnsi="Arial" w:cs="Arial"/>
                <w:b/>
              </w:rPr>
            </w:pPr>
            <w:r>
              <w:rPr>
                <w:rFonts w:ascii="Arial" w:hAnsi="Arial" w:cs="Arial"/>
                <w:b/>
              </w:rPr>
              <w:t>What to do if a child makes a disclosure</w:t>
            </w:r>
          </w:p>
          <w:p w14:paraId="2BE115DA" w14:textId="77777777" w:rsidR="00D627A2" w:rsidRDefault="00D627A2" w:rsidP="00D627A2">
            <w:pPr>
              <w:widowControl w:val="0"/>
              <w:numPr>
                <w:ilvl w:val="0"/>
                <w:numId w:val="32"/>
              </w:numPr>
              <w:tabs>
                <w:tab w:val="left" w:pos="-862"/>
              </w:tabs>
              <w:suppressAutoHyphens/>
              <w:autoSpaceDN w:val="0"/>
              <w:spacing w:before="120" w:after="120" w:line="240" w:lineRule="auto"/>
              <w:textAlignment w:val="baseline"/>
              <w:rPr>
                <w:rFonts w:ascii="Arial" w:hAnsi="Arial" w:cs="Arial"/>
              </w:rPr>
            </w:pPr>
            <w:r>
              <w:rPr>
                <w:rFonts w:ascii="Arial" w:hAnsi="Arial" w:cs="Arial"/>
              </w:rPr>
              <w:t>All disclosures must be taken seriously. It is of vital importance that if a child discloses experience of abuse or mistreatment, you listen carefully to the child disclosing:</w:t>
            </w:r>
          </w:p>
          <w:p w14:paraId="751017B8"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Take him or her seriously</w:t>
            </w:r>
          </w:p>
          <w:p w14:paraId="056AF1A6"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Don't judge</w:t>
            </w:r>
          </w:p>
          <w:p w14:paraId="72C50DE5"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Ask open, non-leading questions</w:t>
            </w:r>
          </w:p>
          <w:p w14:paraId="0CB30AEC" w14:textId="77777777" w:rsidR="00D627A2" w:rsidRDefault="00D627A2" w:rsidP="00D627A2">
            <w:pPr>
              <w:widowControl w:val="0"/>
              <w:numPr>
                <w:ilvl w:val="1"/>
                <w:numId w:val="32"/>
              </w:numPr>
              <w:tabs>
                <w:tab w:val="left" w:pos="-2161"/>
              </w:tabs>
              <w:suppressAutoHyphens/>
              <w:autoSpaceDN w:val="0"/>
              <w:spacing w:before="120" w:after="120" w:line="240" w:lineRule="auto"/>
              <w:textAlignment w:val="baseline"/>
              <w:rPr>
                <w:rFonts w:ascii="Arial" w:hAnsi="Arial" w:cs="Arial"/>
              </w:rPr>
            </w:pPr>
            <w:r>
              <w:rPr>
                <w:rFonts w:ascii="Arial" w:hAnsi="Arial" w:cs="Arial"/>
              </w:rPr>
              <w:t>You are allowed to ask ‘TED’ questions – Tell me, Explain, Describe</w:t>
            </w:r>
          </w:p>
          <w:p w14:paraId="4BB6B59C"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Don't promise to keep it secret</w:t>
            </w:r>
          </w:p>
          <w:p w14:paraId="3B61EC27"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Tell him or her, if you can, what you will do next</w:t>
            </w:r>
          </w:p>
          <w:p w14:paraId="36AD5CC6"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Check you have got their details</w:t>
            </w:r>
          </w:p>
          <w:p w14:paraId="33CCF225"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pPr>
            <w:r>
              <w:rPr>
                <w:rFonts w:ascii="Arial" w:hAnsi="Arial" w:cs="Arial"/>
              </w:rPr>
              <w:t>Carefully record the conversation as soon as possible and keep the record in a secure place.</w:t>
            </w:r>
          </w:p>
        </w:tc>
      </w:tr>
    </w:tbl>
    <w:p w14:paraId="3297E301" w14:textId="77777777" w:rsidR="00D627A2" w:rsidRDefault="00D627A2" w:rsidP="00D627A2"/>
    <w:tbl>
      <w:tblPr>
        <w:tblW w:w="9629" w:type="dxa"/>
        <w:tblInd w:w="250" w:type="dxa"/>
        <w:tblCellMar>
          <w:left w:w="10" w:type="dxa"/>
          <w:right w:w="10" w:type="dxa"/>
        </w:tblCellMar>
        <w:tblLook w:val="04A0" w:firstRow="1" w:lastRow="0" w:firstColumn="1" w:lastColumn="0" w:noHBand="0" w:noVBand="1"/>
      </w:tblPr>
      <w:tblGrid>
        <w:gridCol w:w="9629"/>
      </w:tblGrid>
      <w:tr w:rsidR="00D627A2" w14:paraId="57FF5301" w14:textId="77777777" w:rsidTr="00CF0E99">
        <w:tc>
          <w:tcPr>
            <w:tcW w:w="9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EC6D77" w14:textId="77777777" w:rsidR="00D627A2" w:rsidRDefault="00D627A2" w:rsidP="00CF0E99">
            <w:pPr>
              <w:widowControl w:val="0"/>
              <w:tabs>
                <w:tab w:val="left" w:pos="567"/>
              </w:tabs>
              <w:spacing w:before="120" w:after="120"/>
              <w:jc w:val="center"/>
              <w:rPr>
                <w:rFonts w:ascii="Arial" w:hAnsi="Arial" w:cs="Arial"/>
                <w:b/>
              </w:rPr>
            </w:pPr>
            <w:r>
              <w:rPr>
                <w:rFonts w:ascii="Arial" w:hAnsi="Arial" w:cs="Arial"/>
                <w:b/>
              </w:rPr>
              <w:t>What to do if you observe signs of potential abuse or mistreatment</w:t>
            </w:r>
          </w:p>
          <w:p w14:paraId="14302861" w14:textId="77777777" w:rsidR="00D627A2" w:rsidRDefault="00D627A2" w:rsidP="00CF0E99">
            <w:pPr>
              <w:widowControl w:val="0"/>
              <w:tabs>
                <w:tab w:val="left" w:pos="567"/>
              </w:tabs>
              <w:spacing w:before="120" w:after="120"/>
              <w:rPr>
                <w:rFonts w:ascii="Arial" w:hAnsi="Arial" w:cs="Arial"/>
              </w:rPr>
            </w:pPr>
            <w:r>
              <w:rPr>
                <w:rFonts w:ascii="Arial" w:hAnsi="Arial" w:cs="Arial"/>
              </w:rPr>
              <w:t xml:space="preserve">If you observe injuries or behaviours in </w:t>
            </w:r>
            <w:proofErr w:type="gramStart"/>
            <w:r>
              <w:rPr>
                <w:rFonts w:ascii="Arial" w:hAnsi="Arial" w:cs="Arial"/>
              </w:rPr>
              <w:t>children</w:t>
            </w:r>
            <w:proofErr w:type="gramEnd"/>
            <w:r>
              <w:rPr>
                <w:rFonts w:ascii="Arial" w:hAnsi="Arial" w:cs="Arial"/>
              </w:rPr>
              <w:t xml:space="preserve"> you should:</w:t>
            </w:r>
          </w:p>
          <w:p w14:paraId="1689C2EB"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ask open questions about any injuries you observe</w:t>
            </w:r>
          </w:p>
          <w:p w14:paraId="3E077542"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note what the child says in response</w:t>
            </w:r>
          </w:p>
          <w:p w14:paraId="3F2A2E2F"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 xml:space="preserve">carefully record your observations as soon as possible </w:t>
            </w:r>
          </w:p>
          <w:p w14:paraId="503A864F" w14:textId="77777777" w:rsidR="00D627A2" w:rsidRDefault="00D627A2" w:rsidP="00D627A2">
            <w:pPr>
              <w:widowControl w:val="0"/>
              <w:numPr>
                <w:ilvl w:val="0"/>
                <w:numId w:val="32"/>
              </w:numPr>
              <w:tabs>
                <w:tab w:val="left" w:pos="-721"/>
              </w:tabs>
              <w:suppressAutoHyphens/>
              <w:autoSpaceDN w:val="0"/>
              <w:spacing w:before="120" w:after="120" w:line="240" w:lineRule="auto"/>
              <w:textAlignment w:val="baseline"/>
              <w:rPr>
                <w:rFonts w:ascii="Arial" w:hAnsi="Arial" w:cs="Arial"/>
              </w:rPr>
            </w:pPr>
            <w:r>
              <w:rPr>
                <w:rFonts w:ascii="Arial" w:hAnsi="Arial" w:cs="Arial"/>
              </w:rPr>
              <w:t>and keep the record in a secure place.</w:t>
            </w:r>
          </w:p>
          <w:p w14:paraId="703F583E" w14:textId="77777777" w:rsidR="00D627A2" w:rsidRDefault="00D627A2" w:rsidP="00CF0E99">
            <w:pPr>
              <w:spacing w:before="120" w:after="120"/>
              <w:jc w:val="center"/>
              <w:rPr>
                <w:rFonts w:ascii="Arial" w:hAnsi="Arial" w:cs="Arial"/>
                <w:b/>
                <w:bCs/>
                <w:u w:val="single"/>
              </w:rPr>
            </w:pPr>
            <w:r>
              <w:rPr>
                <w:rFonts w:ascii="Arial" w:hAnsi="Arial" w:cs="Arial"/>
                <w:b/>
                <w:bCs/>
                <w:u w:val="single"/>
              </w:rPr>
              <w:t>Don’t share the information with anyone else.  Share it with the Designated Safeguarding Lead (DSL) using the school procedure.</w:t>
            </w:r>
          </w:p>
          <w:p w14:paraId="492930AB" w14:textId="77777777" w:rsidR="00D627A2" w:rsidRDefault="00D627A2" w:rsidP="00CF0E99">
            <w:pPr>
              <w:widowControl w:val="0"/>
              <w:tabs>
                <w:tab w:val="left" w:pos="567"/>
              </w:tabs>
              <w:spacing w:before="120" w:after="120"/>
              <w:rPr>
                <w:rFonts w:ascii="Arial" w:hAnsi="Arial" w:cs="Arial"/>
                <w:b/>
              </w:rPr>
            </w:pPr>
            <w:r>
              <w:rPr>
                <w:rFonts w:ascii="Arial" w:hAnsi="Arial" w:cs="Arial"/>
                <w:b/>
              </w:rPr>
              <w:t>If the allegation is against the DSL go to the Head or the DS Governor.</w:t>
            </w:r>
          </w:p>
          <w:p w14:paraId="4C3CEA8F" w14:textId="77777777" w:rsidR="00D627A2" w:rsidRDefault="00D627A2" w:rsidP="00CF0E99">
            <w:pPr>
              <w:widowControl w:val="0"/>
              <w:tabs>
                <w:tab w:val="left" w:pos="0"/>
              </w:tabs>
              <w:spacing w:before="120" w:after="120"/>
            </w:pPr>
            <w:r>
              <w:rPr>
                <w:rFonts w:ascii="Arial" w:hAnsi="Arial" w:cs="Arial"/>
                <w:b/>
              </w:rPr>
              <w:t>The piece of information you have may be the piece of the jigsaw that makes everything clear and may safeguard a child’s life.</w:t>
            </w:r>
          </w:p>
        </w:tc>
      </w:tr>
    </w:tbl>
    <w:p w14:paraId="79202C25" w14:textId="77777777" w:rsidR="00D627A2" w:rsidRDefault="00D627A2" w:rsidP="00D627A2">
      <w:pPr>
        <w:tabs>
          <w:tab w:val="left" w:pos="567"/>
        </w:tabs>
        <w:spacing w:after="0" w:line="240" w:lineRule="auto"/>
        <w:rPr>
          <w:rFonts w:ascii="Arial" w:hAnsi="Arial" w:cs="Arial"/>
          <w:b/>
        </w:rPr>
      </w:pPr>
    </w:p>
    <w:p w14:paraId="51DCC3FE" w14:textId="77777777" w:rsidR="00B64673" w:rsidRDefault="00D627A2" w:rsidP="0016759A">
      <w:pPr>
        <w:jc w:val="center"/>
        <w:rPr>
          <w:rFonts w:eastAsia="Times New Roman"/>
          <w:color w:val="000000"/>
          <w:sz w:val="24"/>
          <w:szCs w:val="24"/>
        </w:rPr>
      </w:pPr>
      <w:r>
        <w:rPr>
          <w:rFonts w:ascii="Arial" w:hAnsi="Arial" w:cs="Arial"/>
          <w:sz w:val="20"/>
          <w:szCs w:val="20"/>
        </w:rPr>
        <w:t>For further information see:</w:t>
      </w:r>
      <w:r>
        <w:rPr>
          <w:sz w:val="20"/>
          <w:szCs w:val="20"/>
        </w:rPr>
        <w:t xml:space="preserve"> </w:t>
      </w:r>
      <w:hyperlink r:id="rId17" w:history="1">
        <w:r w:rsidR="00B64673">
          <w:rPr>
            <w:rStyle w:val="Hyperlink"/>
            <w:rFonts w:eastAsia="Times New Roman"/>
            <w:sz w:val="24"/>
            <w:szCs w:val="24"/>
          </w:rPr>
          <w:t>Course: Safeguarding (warwick.ac.uk)</w:t>
        </w:r>
      </w:hyperlink>
    </w:p>
    <w:p w14:paraId="624A7F06" w14:textId="1D57D0A0" w:rsidR="00D627A2" w:rsidRDefault="00D627A2" w:rsidP="00D627A2">
      <w:pPr>
        <w:tabs>
          <w:tab w:val="left" w:pos="567"/>
        </w:tabs>
        <w:ind w:right="-85"/>
      </w:pPr>
    </w:p>
    <w:p w14:paraId="07547A01" w14:textId="77777777" w:rsidR="002C7007" w:rsidRDefault="002C7007">
      <w:r>
        <w:br w:type="page"/>
      </w:r>
    </w:p>
    <w:p w14:paraId="5043CB0F" w14:textId="77777777" w:rsidR="000C79CE" w:rsidRDefault="000C79CE"/>
    <w:tbl>
      <w:tblPr>
        <w:tblStyle w:val="TableGrid"/>
        <w:tblW w:w="0" w:type="auto"/>
        <w:tblInd w:w="250" w:type="dxa"/>
        <w:tblLook w:val="04A0" w:firstRow="1" w:lastRow="0" w:firstColumn="1" w:lastColumn="0" w:noHBand="0" w:noVBand="1"/>
      </w:tblPr>
      <w:tblGrid>
        <w:gridCol w:w="10206"/>
      </w:tblGrid>
      <w:tr w:rsidR="001303EB" w:rsidRPr="001303EB" w14:paraId="2DD74C35" w14:textId="77777777" w:rsidTr="001303EB">
        <w:tc>
          <w:tcPr>
            <w:tcW w:w="10432" w:type="dxa"/>
            <w:shd w:val="clear" w:color="auto" w:fill="BFBFBF" w:themeFill="background1" w:themeFillShade="BF"/>
          </w:tcPr>
          <w:p w14:paraId="514F3C57" w14:textId="77777777" w:rsidR="001303EB" w:rsidRPr="001303EB" w:rsidRDefault="001303EB" w:rsidP="001303EB">
            <w:pPr>
              <w:rPr>
                <w:rFonts w:ascii="Calibri" w:hAnsi="Calibri"/>
                <w:sz w:val="36"/>
                <w:szCs w:val="36"/>
              </w:rPr>
            </w:pPr>
            <w:r>
              <w:rPr>
                <w:rFonts w:ascii="Calibri" w:hAnsi="Calibri"/>
                <w:sz w:val="28"/>
                <w:szCs w:val="28"/>
              </w:rPr>
              <w:t>5</w:t>
            </w:r>
            <w:r w:rsidRPr="001303EB">
              <w:rPr>
                <w:rFonts w:ascii="Calibri" w:hAnsi="Calibri"/>
                <w:sz w:val="28"/>
                <w:szCs w:val="28"/>
              </w:rPr>
              <w:t>.</w:t>
            </w:r>
            <w:r w:rsidRPr="001303EB">
              <w:rPr>
                <w:rFonts w:ascii="Calibri" w:hAnsi="Calibri"/>
                <w:sz w:val="36"/>
                <w:szCs w:val="36"/>
              </w:rPr>
              <w:t xml:space="preserve"> </w:t>
            </w:r>
            <w:r>
              <w:rPr>
                <w:rFonts w:ascii="Calibri" w:hAnsi="Calibri"/>
                <w:b/>
                <w:caps/>
                <w:sz w:val="28"/>
                <w:szCs w:val="36"/>
              </w:rPr>
              <w:t>PROFESSIONALISM</w:t>
            </w:r>
          </w:p>
        </w:tc>
      </w:tr>
    </w:tbl>
    <w:p w14:paraId="07459315" w14:textId="77777777" w:rsidR="001303EB" w:rsidRDefault="001303EB" w:rsidP="001303EB">
      <w:pPr>
        <w:ind w:left="284"/>
      </w:pPr>
    </w:p>
    <w:p w14:paraId="4E3B6EA9" w14:textId="25DC4EE5" w:rsidR="001303EB" w:rsidRPr="00E450DB" w:rsidRDefault="00EC008B" w:rsidP="0018587C">
      <w:pPr>
        <w:ind w:left="284"/>
        <w:rPr>
          <w:sz w:val="24"/>
          <w:szCs w:val="24"/>
        </w:rPr>
      </w:pPr>
      <w:r>
        <w:rPr>
          <w:sz w:val="24"/>
          <w:szCs w:val="24"/>
        </w:rPr>
        <w:t>A</w:t>
      </w:r>
      <w:r w:rsidR="001303EB" w:rsidRPr="00E450DB">
        <w:rPr>
          <w:sz w:val="24"/>
          <w:szCs w:val="24"/>
        </w:rPr>
        <w:t xml:space="preserve">rguably the most important elements of the Teachers’ Standards are the </w:t>
      </w:r>
      <w:r w:rsidR="001303EB" w:rsidRPr="00E450DB">
        <w:rPr>
          <w:b/>
          <w:sz w:val="24"/>
          <w:szCs w:val="24"/>
        </w:rPr>
        <w:t>Preamble</w:t>
      </w:r>
      <w:r w:rsidR="001303EB" w:rsidRPr="00E450DB">
        <w:rPr>
          <w:sz w:val="24"/>
          <w:szCs w:val="24"/>
        </w:rPr>
        <w:t xml:space="preserve"> and </w:t>
      </w:r>
      <w:r w:rsidR="001303EB" w:rsidRPr="00E450DB">
        <w:rPr>
          <w:b/>
          <w:sz w:val="24"/>
          <w:szCs w:val="24"/>
        </w:rPr>
        <w:t>Part Two</w:t>
      </w:r>
      <w:r w:rsidR="00CA6B1B">
        <w:rPr>
          <w:b/>
          <w:sz w:val="24"/>
          <w:szCs w:val="24"/>
        </w:rPr>
        <w:t xml:space="preserve"> </w:t>
      </w:r>
      <w:r w:rsidR="00CA6B1B" w:rsidRPr="00CA6B1B">
        <w:rPr>
          <w:bCs/>
          <w:sz w:val="24"/>
          <w:szCs w:val="24"/>
        </w:rPr>
        <w:t>(</w:t>
      </w:r>
      <w:r w:rsidR="00CA6B1B" w:rsidRPr="00E450DB">
        <w:rPr>
          <w:sz w:val="24"/>
          <w:szCs w:val="24"/>
        </w:rPr>
        <w:t>which address professionalism and the professional behaviour of teachers</w:t>
      </w:r>
      <w:r w:rsidR="00CA6B1B">
        <w:rPr>
          <w:sz w:val="24"/>
          <w:szCs w:val="24"/>
        </w:rPr>
        <w:t xml:space="preserve">) and the Professional Behaviours of the Core Content Framework. </w:t>
      </w:r>
    </w:p>
    <w:p w14:paraId="76C74A15" w14:textId="4ADD95B7" w:rsidR="00A53084" w:rsidRDefault="00A53084" w:rsidP="00A53084">
      <w:pPr>
        <w:numPr>
          <w:ilvl w:val="0"/>
          <w:numId w:val="35"/>
        </w:numPr>
        <w:rPr>
          <w:b/>
        </w:rPr>
      </w:pPr>
      <w:r w:rsidRPr="00A53084">
        <w:rPr>
          <w:b/>
        </w:rPr>
        <w:t xml:space="preserve">You will be expected to follow all guidance and expectations of your training school whilst on placement. </w:t>
      </w:r>
    </w:p>
    <w:p w14:paraId="14AAECA2" w14:textId="44BD5B04" w:rsidR="00A53084" w:rsidRDefault="00A53084" w:rsidP="00A53084">
      <w:pPr>
        <w:numPr>
          <w:ilvl w:val="0"/>
          <w:numId w:val="35"/>
        </w:numPr>
        <w:rPr>
          <w:b/>
        </w:rPr>
      </w:pPr>
      <w:r w:rsidRPr="00A53084">
        <w:rPr>
          <w:b/>
        </w:rPr>
        <w:t>Any school absence must be recorded using the online form</w:t>
      </w:r>
      <w:r w:rsidR="00B42E66">
        <w:rPr>
          <w:b/>
        </w:rPr>
        <w:t>:</w:t>
      </w:r>
      <w:r w:rsidR="002D5778">
        <w:rPr>
          <w:b/>
        </w:rPr>
        <w:t xml:space="preserve"> </w:t>
      </w:r>
      <w:hyperlink r:id="rId18" w:history="1">
        <w:r w:rsidR="00B42E66" w:rsidRPr="00893460">
          <w:rPr>
            <w:rStyle w:val="Hyperlink"/>
            <w:b/>
          </w:rPr>
          <w:t>https://warwick.ac.uk/fac/soc/cte/students-partners/students/absenceform</w:t>
        </w:r>
      </w:hyperlink>
      <w:r w:rsidR="00B42E66">
        <w:rPr>
          <w:b/>
        </w:rPr>
        <w:t xml:space="preserve"> </w:t>
      </w:r>
      <w:r w:rsidR="002962AC">
        <w:t xml:space="preserve"> </w:t>
      </w:r>
    </w:p>
    <w:p w14:paraId="38000B7E" w14:textId="2605C664" w:rsidR="00B7018D" w:rsidRPr="00BE1592" w:rsidRDefault="00B7018D" w:rsidP="00CA6B1B">
      <w:pPr>
        <w:numPr>
          <w:ilvl w:val="0"/>
          <w:numId w:val="35"/>
        </w:numPr>
        <w:rPr>
          <w:b/>
        </w:rPr>
      </w:pPr>
      <w:bookmarkStart w:id="0" w:name="_Hlk76571499"/>
      <w:r w:rsidRPr="00BE1592">
        <w:rPr>
          <w:b/>
        </w:rPr>
        <w:t>For absences related to COVID-19/school closures</w:t>
      </w:r>
      <w:r w:rsidR="00BE1592">
        <w:rPr>
          <w:b/>
        </w:rPr>
        <w:t>,</w:t>
      </w:r>
      <w:r w:rsidRPr="00BE1592">
        <w:rPr>
          <w:b/>
        </w:rPr>
        <w:t xml:space="preserve"> see the risk assessment process in your student handbook, available on Moodle &gt; Programme Information </w:t>
      </w:r>
      <w:bookmarkEnd w:id="0"/>
      <w:r w:rsidR="00BE1592" w:rsidRPr="00BE1592">
        <w:rPr>
          <w:b/>
        </w:rPr>
        <w:fldChar w:fldCharType="begin"/>
      </w:r>
      <w:r w:rsidR="00BE1592" w:rsidRPr="00BE1592">
        <w:rPr>
          <w:b/>
        </w:rPr>
        <w:instrText xml:space="preserve"> HYPERLINK "https://moodle.warwick.ac.uk/course/view.php?id=44283" </w:instrText>
      </w:r>
      <w:r w:rsidR="00BE1592" w:rsidRPr="00BE1592">
        <w:rPr>
          <w:b/>
        </w:rPr>
        <w:fldChar w:fldCharType="separate"/>
      </w:r>
      <w:r w:rsidR="00BE1592" w:rsidRPr="00BE1592">
        <w:rPr>
          <w:rStyle w:val="Hyperlink"/>
          <w:b/>
        </w:rPr>
        <w:t>https://moodle.warwick.ac.uk/course/view.php?id=44283</w:t>
      </w:r>
      <w:r w:rsidR="00BE1592" w:rsidRPr="00BE1592">
        <w:rPr>
          <w:b/>
        </w:rPr>
        <w:fldChar w:fldCharType="end"/>
      </w:r>
      <w:r w:rsidR="00BE1592" w:rsidRPr="00BE1592">
        <w:rPr>
          <w:b/>
        </w:rPr>
        <w:t xml:space="preserve"> </w:t>
      </w:r>
    </w:p>
    <w:p w14:paraId="15ECFF0F" w14:textId="77777777" w:rsidR="00A53084" w:rsidRPr="00A53084" w:rsidRDefault="00A53084" w:rsidP="00FB0969">
      <w:pPr>
        <w:rPr>
          <w:b/>
        </w:rPr>
      </w:pPr>
    </w:p>
    <w:p w14:paraId="296FEF7D" w14:textId="77777777" w:rsidR="000215BB" w:rsidRPr="000215BB" w:rsidRDefault="000215BB" w:rsidP="0018587C">
      <w:pPr>
        <w:ind w:left="284"/>
        <w:rPr>
          <w:b/>
        </w:rPr>
      </w:pPr>
    </w:p>
    <w:p w14:paraId="7194DBDC" w14:textId="77777777" w:rsidR="0018587C" w:rsidRDefault="0018587C">
      <w:r>
        <w:br w:type="page"/>
      </w:r>
    </w:p>
    <w:tbl>
      <w:tblPr>
        <w:tblStyle w:val="TableGrid"/>
        <w:tblW w:w="10064" w:type="dxa"/>
        <w:tblInd w:w="392" w:type="dxa"/>
        <w:tblLook w:val="04A0" w:firstRow="1" w:lastRow="0" w:firstColumn="1" w:lastColumn="0" w:noHBand="0" w:noVBand="1"/>
      </w:tblPr>
      <w:tblGrid>
        <w:gridCol w:w="10064"/>
      </w:tblGrid>
      <w:tr w:rsidR="00D7120B" w14:paraId="033B3D5D" w14:textId="77777777" w:rsidTr="00CB35D1">
        <w:tc>
          <w:tcPr>
            <w:tcW w:w="10064" w:type="dxa"/>
            <w:shd w:val="clear" w:color="auto" w:fill="BFBFBF" w:themeFill="background1" w:themeFillShade="BF"/>
          </w:tcPr>
          <w:p w14:paraId="13EBAC2F" w14:textId="77777777" w:rsidR="00D7120B" w:rsidRDefault="001303EB" w:rsidP="00D7120B">
            <w:pPr>
              <w:rPr>
                <w:rFonts w:ascii="Calibri" w:hAnsi="Calibri"/>
                <w:sz w:val="36"/>
                <w:szCs w:val="36"/>
              </w:rPr>
            </w:pPr>
            <w:r>
              <w:rPr>
                <w:rFonts w:ascii="Calibri" w:hAnsi="Calibri"/>
                <w:sz w:val="28"/>
                <w:szCs w:val="28"/>
              </w:rPr>
              <w:lastRenderedPageBreak/>
              <w:t>6</w:t>
            </w:r>
            <w:r w:rsidR="00D7120B" w:rsidRPr="000C79CE">
              <w:rPr>
                <w:rFonts w:ascii="Calibri" w:hAnsi="Calibri"/>
                <w:sz w:val="28"/>
                <w:szCs w:val="28"/>
              </w:rPr>
              <w:t>.</w:t>
            </w:r>
            <w:r w:rsidR="00D7120B">
              <w:rPr>
                <w:rFonts w:ascii="Calibri" w:hAnsi="Calibri"/>
                <w:sz w:val="36"/>
                <w:szCs w:val="36"/>
              </w:rPr>
              <w:t xml:space="preserve"> </w:t>
            </w:r>
            <w:r w:rsidR="00D7120B" w:rsidRPr="00D7120B">
              <w:rPr>
                <w:rFonts w:ascii="Calibri" w:hAnsi="Calibri"/>
                <w:b/>
                <w:caps/>
                <w:sz w:val="28"/>
                <w:szCs w:val="36"/>
              </w:rPr>
              <w:t>Suggested Tasks and Activities</w:t>
            </w:r>
          </w:p>
        </w:tc>
      </w:tr>
    </w:tbl>
    <w:p w14:paraId="769D0D3C" w14:textId="77777777" w:rsidR="00D7120B" w:rsidRDefault="00D7120B" w:rsidP="00A63CEE">
      <w:pPr>
        <w:spacing w:after="0" w:line="240" w:lineRule="auto"/>
        <w:rPr>
          <w:rFonts w:ascii="Calibri" w:hAnsi="Calibri"/>
          <w:sz w:val="36"/>
          <w:szCs w:val="36"/>
        </w:rPr>
      </w:pPr>
    </w:p>
    <w:p w14:paraId="7C03D4EE" w14:textId="77777777" w:rsidR="00F22781" w:rsidRPr="00F22781" w:rsidRDefault="00F22781" w:rsidP="00F22781">
      <w:pPr>
        <w:widowControl w:val="0"/>
        <w:spacing w:after="120" w:line="240" w:lineRule="auto"/>
        <w:ind w:left="284"/>
        <w:rPr>
          <w:rFonts w:ascii="Calibri" w:hAnsi="Calibri"/>
          <w:bCs/>
          <w:sz w:val="24"/>
          <w:szCs w:val="24"/>
          <w:lang w:val="en-US"/>
        </w:rPr>
      </w:pPr>
      <w:r w:rsidRPr="00F22781">
        <w:rPr>
          <w:rFonts w:ascii="Calibri" w:hAnsi="Calibri"/>
          <w:bCs/>
          <w:sz w:val="24"/>
          <w:szCs w:val="24"/>
          <w:lang w:val="en-US"/>
        </w:rPr>
        <w:t xml:space="preserve">The </w:t>
      </w:r>
      <w:r w:rsidRPr="00F22781">
        <w:rPr>
          <w:rFonts w:ascii="Calibri" w:hAnsi="Calibri"/>
          <w:b/>
          <w:sz w:val="24"/>
          <w:szCs w:val="24"/>
          <w:lang w:val="en-US"/>
        </w:rPr>
        <w:t>Core Content Framework</w:t>
      </w:r>
      <w:r w:rsidRPr="00F22781">
        <w:rPr>
          <w:rFonts w:ascii="Calibri" w:hAnsi="Calibri"/>
          <w:bCs/>
          <w:sz w:val="24"/>
          <w:szCs w:val="24"/>
          <w:lang w:val="en-US"/>
        </w:rPr>
        <w:t xml:space="preserve"> advocates trainees’ entitlement to the following:</w:t>
      </w:r>
    </w:p>
    <w:p w14:paraId="3A0C963D" w14:textId="77777777" w:rsidR="00F22781" w:rsidRPr="00F22781" w:rsidRDefault="00F22781" w:rsidP="00F22781">
      <w:pPr>
        <w:pStyle w:val="ListParagraph"/>
        <w:widowControl w:val="0"/>
        <w:numPr>
          <w:ilvl w:val="0"/>
          <w:numId w:val="38"/>
        </w:numPr>
        <w:spacing w:after="120" w:line="240" w:lineRule="auto"/>
        <w:ind w:left="851" w:hanging="284"/>
        <w:rPr>
          <w:b/>
          <w:sz w:val="24"/>
          <w:szCs w:val="24"/>
          <w:lang w:val="en-US"/>
        </w:rPr>
      </w:pPr>
      <w:r w:rsidRPr="00F22781">
        <w:rPr>
          <w:b/>
          <w:bCs/>
          <w:i/>
          <w:iCs/>
          <w:sz w:val="24"/>
          <w:szCs w:val="24"/>
        </w:rPr>
        <w:t>Observing expert colleagues … and deconstructing this approach</w:t>
      </w:r>
    </w:p>
    <w:p w14:paraId="0FEC6BAB" w14:textId="77777777" w:rsidR="00F22781" w:rsidRPr="00F22781" w:rsidRDefault="00F22781" w:rsidP="00F22781">
      <w:pPr>
        <w:pStyle w:val="ListParagraph"/>
        <w:widowControl w:val="0"/>
        <w:numPr>
          <w:ilvl w:val="0"/>
          <w:numId w:val="38"/>
        </w:numPr>
        <w:spacing w:after="120" w:line="240" w:lineRule="auto"/>
        <w:ind w:left="851" w:hanging="284"/>
        <w:rPr>
          <w:b/>
          <w:sz w:val="24"/>
          <w:szCs w:val="24"/>
          <w:lang w:val="en-US"/>
        </w:rPr>
      </w:pPr>
      <w:r w:rsidRPr="00F22781">
        <w:rPr>
          <w:b/>
          <w:bCs/>
          <w:i/>
          <w:iCs/>
          <w:sz w:val="24"/>
          <w:szCs w:val="24"/>
        </w:rPr>
        <w:t>Discussing and analysing with expert colleagues</w:t>
      </w:r>
    </w:p>
    <w:p w14:paraId="7BEB39DD" w14:textId="77777777" w:rsidR="00F22781" w:rsidRPr="00F22781" w:rsidRDefault="00F22781" w:rsidP="00F22781">
      <w:pPr>
        <w:pStyle w:val="ListParagraph"/>
        <w:widowControl w:val="0"/>
        <w:numPr>
          <w:ilvl w:val="0"/>
          <w:numId w:val="38"/>
        </w:numPr>
        <w:spacing w:after="120" w:line="240" w:lineRule="auto"/>
        <w:ind w:left="851" w:hanging="284"/>
        <w:rPr>
          <w:b/>
          <w:sz w:val="24"/>
          <w:szCs w:val="24"/>
          <w:lang w:val="en-US"/>
        </w:rPr>
      </w:pPr>
      <w:r w:rsidRPr="00F22781">
        <w:rPr>
          <w:b/>
          <w:bCs/>
          <w:i/>
          <w:iCs/>
          <w:color w:val="000000" w:themeColor="text1"/>
          <w:sz w:val="24"/>
          <w:szCs w:val="24"/>
        </w:rPr>
        <w:t>Receiving clear consistent and effective mentoring</w:t>
      </w:r>
    </w:p>
    <w:p w14:paraId="2CB4A896" w14:textId="5538C586" w:rsidR="00F22781" w:rsidRPr="00D72DC8" w:rsidRDefault="00F22781" w:rsidP="00D72DC8">
      <w:pPr>
        <w:pStyle w:val="ListParagraph"/>
        <w:widowControl w:val="0"/>
        <w:numPr>
          <w:ilvl w:val="0"/>
          <w:numId w:val="38"/>
        </w:numPr>
        <w:spacing w:after="120" w:line="240" w:lineRule="auto"/>
        <w:ind w:left="851" w:hanging="284"/>
        <w:rPr>
          <w:b/>
          <w:sz w:val="24"/>
          <w:szCs w:val="24"/>
          <w:lang w:val="en-US"/>
        </w:rPr>
      </w:pPr>
      <w:r w:rsidRPr="00F22781">
        <w:rPr>
          <w:b/>
          <w:sz w:val="24"/>
          <w:szCs w:val="24"/>
          <w:lang w:val="en-US"/>
        </w:rPr>
        <w:t xml:space="preserve">Following expert input - by taking opportunities to </w:t>
      </w:r>
      <w:proofErr w:type="spellStart"/>
      <w:r w:rsidRPr="00F22781">
        <w:rPr>
          <w:b/>
          <w:sz w:val="24"/>
          <w:szCs w:val="24"/>
          <w:lang w:val="en-US"/>
        </w:rPr>
        <w:t>practise</w:t>
      </w:r>
      <w:proofErr w:type="spellEnd"/>
      <w:r w:rsidRPr="00F22781">
        <w:rPr>
          <w:b/>
          <w:sz w:val="24"/>
          <w:szCs w:val="24"/>
          <w:lang w:val="en-US"/>
        </w:rPr>
        <w:t>, receive feedback</w:t>
      </w:r>
      <w:r w:rsidRPr="00813931">
        <w:rPr>
          <w:b/>
          <w:sz w:val="24"/>
          <w:szCs w:val="24"/>
          <w:lang w:val="en-US"/>
        </w:rPr>
        <w:t xml:space="preserve"> and improve at…</w:t>
      </w:r>
    </w:p>
    <w:p w14:paraId="48256294" w14:textId="5B3277A8" w:rsidR="00D7120B" w:rsidRPr="00E450DB" w:rsidRDefault="00D7120B" w:rsidP="00A63CEE">
      <w:pPr>
        <w:spacing w:after="120" w:line="240" w:lineRule="auto"/>
        <w:ind w:left="284"/>
        <w:rPr>
          <w:rFonts w:ascii="Calibri" w:hAnsi="Calibri"/>
          <w:sz w:val="24"/>
          <w:szCs w:val="24"/>
        </w:rPr>
      </w:pPr>
      <w:r w:rsidRPr="00E450DB">
        <w:rPr>
          <w:rFonts w:ascii="Calibri" w:hAnsi="Calibri"/>
          <w:sz w:val="24"/>
          <w:szCs w:val="24"/>
        </w:rPr>
        <w:t>On the following pages, possible tasks/activities are suggested including wh</w:t>
      </w:r>
      <w:r w:rsidR="00011521">
        <w:rPr>
          <w:rFonts w:ascii="Calibri" w:hAnsi="Calibri"/>
          <w:sz w:val="24"/>
          <w:szCs w:val="24"/>
        </w:rPr>
        <w:t>ere</w:t>
      </w:r>
      <w:r w:rsidRPr="00E450DB">
        <w:rPr>
          <w:rFonts w:ascii="Calibri" w:hAnsi="Calibri"/>
          <w:sz w:val="24"/>
          <w:szCs w:val="24"/>
        </w:rPr>
        <w:t xml:space="preserve"> trainees might </w:t>
      </w:r>
      <w:r w:rsidR="00524E72">
        <w:rPr>
          <w:rFonts w:ascii="Calibri" w:hAnsi="Calibri"/>
          <w:sz w:val="24"/>
          <w:szCs w:val="24"/>
        </w:rPr>
        <w:t xml:space="preserve">take </w:t>
      </w:r>
      <w:r w:rsidR="00524E72" w:rsidRPr="00524E72">
        <w:rPr>
          <w:rFonts w:ascii="Calibri" w:hAnsi="Calibri"/>
          <w:b/>
          <w:bCs/>
          <w:i/>
          <w:iCs/>
          <w:sz w:val="24"/>
          <w:szCs w:val="24"/>
        </w:rPr>
        <w:t>opportunities to practise</w:t>
      </w:r>
      <w:r w:rsidRPr="00E450DB">
        <w:rPr>
          <w:rFonts w:ascii="Calibri" w:hAnsi="Calibri"/>
          <w:sz w:val="24"/>
          <w:szCs w:val="24"/>
        </w:rPr>
        <w:t xml:space="preserve"> in the classroom, wh</w:t>
      </w:r>
      <w:r w:rsidR="00524E72">
        <w:rPr>
          <w:rFonts w:ascii="Calibri" w:hAnsi="Calibri"/>
          <w:sz w:val="24"/>
          <w:szCs w:val="24"/>
        </w:rPr>
        <w:t>ere</w:t>
      </w:r>
      <w:r w:rsidRPr="00E450DB">
        <w:rPr>
          <w:rFonts w:ascii="Calibri" w:hAnsi="Calibri"/>
          <w:sz w:val="24"/>
          <w:szCs w:val="24"/>
        </w:rPr>
        <w:t xml:space="preserve"> trainees might </w:t>
      </w:r>
      <w:r w:rsidRPr="00524E72">
        <w:rPr>
          <w:rFonts w:ascii="Calibri" w:hAnsi="Calibri"/>
          <w:b/>
          <w:i/>
          <w:iCs/>
          <w:sz w:val="24"/>
          <w:szCs w:val="24"/>
        </w:rPr>
        <w:t>observe</w:t>
      </w:r>
      <w:r w:rsidR="00524E72" w:rsidRPr="00524E72">
        <w:rPr>
          <w:rFonts w:ascii="Calibri" w:hAnsi="Calibri"/>
          <w:b/>
          <w:i/>
          <w:iCs/>
          <w:sz w:val="24"/>
          <w:szCs w:val="24"/>
        </w:rPr>
        <w:t xml:space="preserve"> expert colleagues</w:t>
      </w:r>
      <w:r w:rsidRPr="00E450DB">
        <w:rPr>
          <w:rFonts w:ascii="Calibri" w:hAnsi="Calibri"/>
          <w:sz w:val="24"/>
          <w:szCs w:val="24"/>
        </w:rPr>
        <w:t xml:space="preserve"> and </w:t>
      </w:r>
      <w:r w:rsidR="00524E72">
        <w:rPr>
          <w:rFonts w:ascii="Calibri" w:hAnsi="Calibri"/>
          <w:sz w:val="24"/>
          <w:szCs w:val="24"/>
        </w:rPr>
        <w:t xml:space="preserve">where trainees might engage in </w:t>
      </w:r>
      <w:r w:rsidR="00524E72" w:rsidRPr="00524E72">
        <w:rPr>
          <w:rFonts w:ascii="Calibri" w:hAnsi="Calibri"/>
          <w:b/>
          <w:bCs/>
          <w:i/>
          <w:iCs/>
          <w:sz w:val="24"/>
          <w:szCs w:val="24"/>
        </w:rPr>
        <w:t>discussion and analysis</w:t>
      </w:r>
      <w:r w:rsidR="00524E72" w:rsidRPr="00524E72">
        <w:rPr>
          <w:rFonts w:ascii="Calibri" w:hAnsi="Calibri"/>
          <w:sz w:val="24"/>
          <w:szCs w:val="24"/>
        </w:rPr>
        <w:t xml:space="preserve"> </w:t>
      </w:r>
      <w:r w:rsidR="00524E72" w:rsidRPr="00011521">
        <w:rPr>
          <w:rFonts w:ascii="Calibri" w:hAnsi="Calibri"/>
          <w:b/>
          <w:bCs/>
          <w:i/>
          <w:iCs/>
          <w:sz w:val="24"/>
          <w:szCs w:val="24"/>
        </w:rPr>
        <w:t>with expert colleagues</w:t>
      </w:r>
      <w:r w:rsidR="00524E72">
        <w:rPr>
          <w:rFonts w:ascii="Calibri" w:hAnsi="Calibri"/>
          <w:sz w:val="24"/>
          <w:szCs w:val="24"/>
        </w:rPr>
        <w:t xml:space="preserve"> to learn more. </w:t>
      </w:r>
    </w:p>
    <w:p w14:paraId="2C8260DC" w14:textId="71300B7F" w:rsidR="00D7120B" w:rsidRPr="00E450DB" w:rsidRDefault="00D7120B" w:rsidP="00A63CEE">
      <w:pPr>
        <w:spacing w:after="120" w:line="240" w:lineRule="auto"/>
        <w:ind w:left="284"/>
        <w:rPr>
          <w:rFonts w:ascii="Calibri" w:hAnsi="Calibri"/>
          <w:sz w:val="24"/>
          <w:szCs w:val="24"/>
        </w:rPr>
      </w:pPr>
      <w:r w:rsidRPr="00E450DB">
        <w:rPr>
          <w:rFonts w:ascii="Calibri" w:hAnsi="Calibri"/>
          <w:sz w:val="24"/>
          <w:szCs w:val="24"/>
        </w:rPr>
        <w:t>Suggestions are made for trainees whilst in key stages 1</w:t>
      </w:r>
      <w:r w:rsidR="00B81688" w:rsidRPr="00E450DB">
        <w:rPr>
          <w:rFonts w:ascii="Calibri" w:hAnsi="Calibri"/>
          <w:sz w:val="24"/>
          <w:szCs w:val="24"/>
        </w:rPr>
        <w:t xml:space="preserve"> or 2 and for trainees who are i</w:t>
      </w:r>
      <w:r w:rsidRPr="00E450DB">
        <w:rPr>
          <w:rFonts w:ascii="Calibri" w:hAnsi="Calibri"/>
          <w:sz w:val="24"/>
          <w:szCs w:val="24"/>
        </w:rPr>
        <w:t xml:space="preserve">n </w:t>
      </w:r>
      <w:r w:rsidR="6974291A" w:rsidRPr="73C33E8C">
        <w:rPr>
          <w:rFonts w:ascii="Calibri" w:hAnsi="Calibri"/>
          <w:sz w:val="24"/>
          <w:szCs w:val="24"/>
        </w:rPr>
        <w:t>Nurse</w:t>
      </w:r>
      <w:r w:rsidR="471C7C8C" w:rsidRPr="00A933C4">
        <w:rPr>
          <w:rFonts w:ascii="Calibri" w:hAnsi="Calibri"/>
          <w:sz w:val="24"/>
          <w:szCs w:val="24"/>
        </w:rPr>
        <w:t>r</w:t>
      </w:r>
      <w:r w:rsidR="6974291A" w:rsidRPr="00A933C4">
        <w:rPr>
          <w:rFonts w:ascii="Calibri" w:hAnsi="Calibri"/>
          <w:sz w:val="24"/>
          <w:szCs w:val="24"/>
        </w:rPr>
        <w:t>y</w:t>
      </w:r>
      <w:r w:rsidR="00EC008B">
        <w:rPr>
          <w:rFonts w:ascii="Calibri" w:hAnsi="Calibri"/>
          <w:sz w:val="24"/>
          <w:szCs w:val="24"/>
        </w:rPr>
        <w:t>/Reception</w:t>
      </w:r>
      <w:r w:rsidRPr="00E450DB">
        <w:rPr>
          <w:rFonts w:ascii="Calibri" w:hAnsi="Calibri"/>
          <w:sz w:val="24"/>
          <w:szCs w:val="24"/>
        </w:rPr>
        <w:t>.</w:t>
      </w:r>
    </w:p>
    <w:p w14:paraId="49EA0427" w14:textId="76448509" w:rsidR="00D7120B" w:rsidRPr="00E450DB" w:rsidRDefault="00D7120B" w:rsidP="00A63CEE">
      <w:pPr>
        <w:spacing w:after="0"/>
        <w:ind w:left="284"/>
        <w:rPr>
          <w:rFonts w:ascii="Calibri" w:hAnsi="Calibri"/>
          <w:sz w:val="24"/>
          <w:szCs w:val="24"/>
        </w:rPr>
      </w:pPr>
      <w:r w:rsidRPr="00E450DB">
        <w:rPr>
          <w:rFonts w:ascii="Calibri" w:hAnsi="Calibri"/>
          <w:sz w:val="24"/>
          <w:szCs w:val="24"/>
        </w:rPr>
        <w:t xml:space="preserve">Trainees should focus on tasks/activities which meet the aims of the Serial Days, their professional development </w:t>
      </w:r>
      <w:proofErr w:type="gramStart"/>
      <w:r w:rsidRPr="00E450DB">
        <w:rPr>
          <w:rFonts w:ascii="Calibri" w:hAnsi="Calibri"/>
          <w:sz w:val="24"/>
          <w:szCs w:val="24"/>
        </w:rPr>
        <w:t>needs</w:t>
      </w:r>
      <w:proofErr w:type="gramEnd"/>
      <w:r w:rsidRPr="00E450DB">
        <w:rPr>
          <w:rFonts w:ascii="Calibri" w:hAnsi="Calibri"/>
          <w:sz w:val="24"/>
          <w:szCs w:val="24"/>
        </w:rPr>
        <w:t xml:space="preserve"> and which fit in with the school and classes in which they are placed. There is, then, considerable flexibility in what they undertake at the discretion of </w:t>
      </w:r>
      <w:r w:rsidR="00CA6B1B">
        <w:rPr>
          <w:rFonts w:ascii="Calibri" w:hAnsi="Calibri"/>
          <w:sz w:val="24"/>
          <w:szCs w:val="24"/>
        </w:rPr>
        <w:t>expert colleagues/school Mentors.</w:t>
      </w:r>
    </w:p>
    <w:p w14:paraId="46C7FA6C" w14:textId="77777777" w:rsidR="00A63CEE" w:rsidRDefault="00A63CEE" w:rsidP="006163C6">
      <w:pPr>
        <w:spacing w:after="0"/>
        <w:ind w:left="284"/>
        <w:rPr>
          <w:rFonts w:ascii="Calibri" w:hAnsi="Calibri"/>
          <w:b/>
          <w:sz w:val="24"/>
          <w:szCs w:val="24"/>
        </w:rPr>
      </w:pPr>
    </w:p>
    <w:p w14:paraId="3418E3F1" w14:textId="7092B21D" w:rsidR="00D7120B" w:rsidRPr="00E450DB" w:rsidRDefault="0072576D" w:rsidP="006163C6">
      <w:pPr>
        <w:spacing w:after="0"/>
        <w:ind w:left="284"/>
        <w:rPr>
          <w:rFonts w:ascii="Calibri" w:hAnsi="Calibri"/>
          <w:b/>
          <w:sz w:val="24"/>
          <w:szCs w:val="24"/>
        </w:rPr>
      </w:pPr>
      <w:r w:rsidRPr="00E450DB">
        <w:rPr>
          <w:rFonts w:ascii="Calibri" w:hAnsi="Calibri"/>
          <w:b/>
          <w:sz w:val="24"/>
          <w:szCs w:val="24"/>
        </w:rPr>
        <w:t>Linking University-based and School-based Training</w:t>
      </w:r>
    </w:p>
    <w:p w14:paraId="07914696" w14:textId="77F2E133" w:rsidR="00D7120B" w:rsidRPr="00E450DB" w:rsidRDefault="00D7120B" w:rsidP="00CB35D1">
      <w:pPr>
        <w:spacing w:after="0" w:line="240" w:lineRule="auto"/>
        <w:ind w:left="284"/>
        <w:rPr>
          <w:rFonts w:ascii="Calibri" w:hAnsi="Calibri"/>
          <w:b/>
          <w:sz w:val="24"/>
          <w:szCs w:val="24"/>
        </w:rPr>
      </w:pPr>
      <w:r w:rsidRPr="00E450DB">
        <w:rPr>
          <w:rFonts w:ascii="Calibri" w:hAnsi="Calibri"/>
          <w:sz w:val="24"/>
          <w:szCs w:val="24"/>
        </w:rPr>
        <w:t xml:space="preserve">For </w:t>
      </w:r>
      <w:r w:rsidR="00B21C2D">
        <w:rPr>
          <w:rFonts w:ascii="Calibri" w:hAnsi="Calibri"/>
          <w:sz w:val="24"/>
          <w:szCs w:val="24"/>
        </w:rPr>
        <w:t>Professional Mentor</w:t>
      </w:r>
      <w:r w:rsidRPr="00E450DB">
        <w:rPr>
          <w:rFonts w:ascii="Calibri" w:hAnsi="Calibri"/>
          <w:sz w:val="24"/>
          <w:szCs w:val="24"/>
        </w:rPr>
        <w:t xml:space="preserve">s, information in brief is also provided on what trainees have been undertaking </w:t>
      </w:r>
      <w:r w:rsidR="0072576D" w:rsidRPr="00E450DB">
        <w:rPr>
          <w:rFonts w:ascii="Calibri" w:hAnsi="Calibri"/>
          <w:sz w:val="24"/>
          <w:szCs w:val="24"/>
        </w:rPr>
        <w:t xml:space="preserve">within </w:t>
      </w:r>
      <w:r w:rsidRPr="00E450DB">
        <w:rPr>
          <w:rFonts w:ascii="Calibri" w:hAnsi="Calibri"/>
          <w:sz w:val="24"/>
          <w:szCs w:val="24"/>
        </w:rPr>
        <w:t xml:space="preserve">the </w:t>
      </w:r>
      <w:r w:rsidR="00E51739">
        <w:rPr>
          <w:rFonts w:ascii="Calibri" w:hAnsi="Calibri"/>
          <w:sz w:val="24"/>
          <w:szCs w:val="24"/>
        </w:rPr>
        <w:t>Professional Enquiry</w:t>
      </w:r>
      <w:r w:rsidRPr="00E450DB">
        <w:rPr>
          <w:rFonts w:ascii="Calibri" w:hAnsi="Calibri"/>
          <w:sz w:val="24"/>
          <w:szCs w:val="24"/>
        </w:rPr>
        <w:t xml:space="preserve"> element of their course</w:t>
      </w:r>
      <w:r w:rsidR="0072576D" w:rsidRPr="00E450DB">
        <w:rPr>
          <w:rFonts w:ascii="Calibri" w:hAnsi="Calibri"/>
          <w:sz w:val="24"/>
          <w:szCs w:val="24"/>
        </w:rPr>
        <w:t xml:space="preserve"> (see ‘</w:t>
      </w:r>
      <w:r w:rsidR="0072576D" w:rsidRPr="00E450DB">
        <w:rPr>
          <w:rFonts w:ascii="Calibri" w:hAnsi="Calibri"/>
          <w:b/>
          <w:sz w:val="24"/>
          <w:szCs w:val="24"/>
        </w:rPr>
        <w:t xml:space="preserve">From theory to </w:t>
      </w:r>
      <w:r w:rsidR="006557BC" w:rsidRPr="00E450DB">
        <w:rPr>
          <w:rFonts w:ascii="Calibri" w:hAnsi="Calibri"/>
          <w:b/>
          <w:sz w:val="24"/>
          <w:szCs w:val="24"/>
        </w:rPr>
        <w:t xml:space="preserve">practice’ </w:t>
      </w:r>
      <w:r w:rsidR="006557BC" w:rsidRPr="00E450DB">
        <w:rPr>
          <w:rFonts w:ascii="Calibri" w:hAnsi="Calibri"/>
          <w:sz w:val="24"/>
          <w:szCs w:val="24"/>
        </w:rPr>
        <w:t>in</w:t>
      </w:r>
      <w:r w:rsidR="0072576D" w:rsidRPr="00E450DB">
        <w:rPr>
          <w:rFonts w:ascii="Calibri" w:hAnsi="Calibri"/>
          <w:sz w:val="24"/>
          <w:szCs w:val="24"/>
        </w:rPr>
        <w:t xml:space="preserve"> each table). T</w:t>
      </w:r>
      <w:r w:rsidRPr="00E450DB">
        <w:rPr>
          <w:rFonts w:ascii="Calibri" w:hAnsi="Calibri"/>
          <w:sz w:val="24"/>
          <w:szCs w:val="24"/>
        </w:rPr>
        <w:t xml:space="preserve">rainees are particularly encouraged to make links between theory and practice in these </w:t>
      </w:r>
      <w:r w:rsidR="0072576D" w:rsidRPr="00E450DB">
        <w:rPr>
          <w:rFonts w:ascii="Calibri" w:hAnsi="Calibri"/>
          <w:sz w:val="24"/>
          <w:szCs w:val="24"/>
        </w:rPr>
        <w:t xml:space="preserve">and all </w:t>
      </w:r>
      <w:r w:rsidRPr="00E450DB">
        <w:rPr>
          <w:rFonts w:ascii="Calibri" w:hAnsi="Calibri"/>
          <w:sz w:val="24"/>
          <w:szCs w:val="24"/>
        </w:rPr>
        <w:t>areas</w:t>
      </w:r>
      <w:r w:rsidR="0072576D" w:rsidRPr="00E450DB">
        <w:rPr>
          <w:rFonts w:ascii="Calibri" w:hAnsi="Calibri"/>
          <w:sz w:val="24"/>
          <w:szCs w:val="24"/>
        </w:rPr>
        <w:t xml:space="preserve"> of their training</w:t>
      </w:r>
      <w:r w:rsidRPr="00E450DB">
        <w:rPr>
          <w:rFonts w:ascii="Calibri" w:hAnsi="Calibri"/>
          <w:sz w:val="24"/>
          <w:szCs w:val="24"/>
        </w:rPr>
        <w:t>.</w:t>
      </w:r>
    </w:p>
    <w:p w14:paraId="1231BE67" w14:textId="77777777" w:rsidR="00A6257F" w:rsidRPr="00E450DB" w:rsidRDefault="00A6257F" w:rsidP="00CB35D1">
      <w:pPr>
        <w:spacing w:after="0" w:line="240" w:lineRule="auto"/>
        <w:ind w:left="284"/>
        <w:rPr>
          <w:rFonts w:ascii="Calibri" w:hAnsi="Calibri"/>
          <w:sz w:val="24"/>
          <w:szCs w:val="24"/>
        </w:rPr>
      </w:pPr>
    </w:p>
    <w:p w14:paraId="36FEB5B0" w14:textId="511CDAD4" w:rsidR="00A6257F" w:rsidRPr="00BE1A08" w:rsidRDefault="008A1C64" w:rsidP="00CB35D1">
      <w:pPr>
        <w:spacing w:after="0" w:line="240" w:lineRule="auto"/>
        <w:ind w:left="284"/>
        <w:rPr>
          <w:rFonts w:ascii="Calibri" w:hAnsi="Calibri"/>
          <w:b/>
          <w:bCs/>
          <w:sz w:val="24"/>
          <w:szCs w:val="24"/>
        </w:rPr>
      </w:pPr>
      <w:r w:rsidRPr="00BE1A08">
        <w:rPr>
          <w:rFonts w:ascii="Calibri" w:hAnsi="Calibri"/>
          <w:b/>
          <w:bCs/>
          <w:sz w:val="24"/>
          <w:szCs w:val="24"/>
        </w:rPr>
        <w:t>Defining Modelling</w:t>
      </w:r>
    </w:p>
    <w:p w14:paraId="5B03E23D" w14:textId="2213A12A" w:rsidR="004F4A65" w:rsidRPr="006163C6" w:rsidRDefault="004F4A65" w:rsidP="006163C6">
      <w:pPr>
        <w:spacing w:after="120" w:line="240" w:lineRule="auto"/>
        <w:ind w:left="284"/>
        <w:rPr>
          <w:rFonts w:ascii="Calibri" w:hAnsi="Calibri"/>
          <w:sz w:val="24"/>
          <w:szCs w:val="24"/>
        </w:rPr>
      </w:pPr>
      <w:r w:rsidRPr="30F04EF2">
        <w:rPr>
          <w:rFonts w:ascii="Calibri" w:hAnsi="Calibri"/>
          <w:sz w:val="24"/>
          <w:szCs w:val="24"/>
        </w:rPr>
        <w:t xml:space="preserve">You will be expected to observe teachers ‘modelling’ and reflect on this </w:t>
      </w:r>
      <w:r w:rsidR="7BCC909D" w:rsidRPr="30F04EF2">
        <w:rPr>
          <w:rFonts w:ascii="Calibri" w:hAnsi="Calibri"/>
          <w:sz w:val="24"/>
          <w:szCs w:val="24"/>
        </w:rPr>
        <w:t>technique</w:t>
      </w:r>
      <w:r w:rsidRPr="30F04EF2">
        <w:rPr>
          <w:rFonts w:ascii="Calibri" w:hAnsi="Calibri"/>
          <w:sz w:val="24"/>
          <w:szCs w:val="24"/>
        </w:rPr>
        <w:t xml:space="preserve"> specifically in your e-PDP.</w:t>
      </w:r>
      <w:r w:rsidR="00BE1A08" w:rsidRPr="30F04EF2">
        <w:rPr>
          <w:rFonts w:ascii="Calibri" w:hAnsi="Calibri"/>
          <w:sz w:val="24"/>
          <w:szCs w:val="24"/>
        </w:rPr>
        <w:t xml:space="preserve"> To help you with this, a definition of modelling is provided below:</w:t>
      </w:r>
    </w:p>
    <w:p w14:paraId="0F5B52EC" w14:textId="77777777" w:rsidR="00BE1A08" w:rsidRPr="006163C6" w:rsidRDefault="00BE1A08" w:rsidP="006163C6">
      <w:pPr>
        <w:spacing w:after="120"/>
        <w:ind w:left="284"/>
        <w:rPr>
          <w:sz w:val="24"/>
          <w:szCs w:val="24"/>
          <w:lang w:val="en-US"/>
        </w:rPr>
      </w:pPr>
      <w:r w:rsidRPr="006163C6">
        <w:rPr>
          <w:sz w:val="24"/>
          <w:szCs w:val="24"/>
          <w:lang w:val="en-US"/>
        </w:rPr>
        <w:t xml:space="preserve">A </w:t>
      </w:r>
      <w:r w:rsidRPr="006163C6">
        <w:rPr>
          <w:b/>
          <w:bCs/>
          <w:i/>
          <w:iCs/>
          <w:sz w:val="24"/>
          <w:szCs w:val="24"/>
          <w:lang w:val="en-US"/>
        </w:rPr>
        <w:t>model</w:t>
      </w:r>
      <w:r w:rsidRPr="006163C6">
        <w:rPr>
          <w:sz w:val="24"/>
          <w:szCs w:val="24"/>
          <w:lang w:val="en-US"/>
        </w:rPr>
        <w:t xml:space="preserve"> is an example of the learning outcome you would like the children to achieve </w:t>
      </w:r>
      <w:proofErr w:type="gramStart"/>
      <w:r w:rsidRPr="006163C6">
        <w:rPr>
          <w:sz w:val="24"/>
          <w:szCs w:val="24"/>
          <w:lang w:val="en-US"/>
        </w:rPr>
        <w:t>e.g.</w:t>
      </w:r>
      <w:proofErr w:type="gramEnd"/>
      <w:r w:rsidRPr="006163C6">
        <w:rPr>
          <w:sz w:val="24"/>
          <w:szCs w:val="24"/>
          <w:lang w:val="en-US"/>
        </w:rPr>
        <w:t xml:space="preserve"> a quality piece of writing, a ‘worked example’ of a </w:t>
      </w:r>
      <w:proofErr w:type="spellStart"/>
      <w:r w:rsidRPr="006163C6">
        <w:rPr>
          <w:sz w:val="24"/>
          <w:szCs w:val="24"/>
          <w:lang w:val="en-US"/>
        </w:rPr>
        <w:t>maths</w:t>
      </w:r>
      <w:proofErr w:type="spellEnd"/>
      <w:r w:rsidRPr="006163C6">
        <w:rPr>
          <w:sz w:val="24"/>
          <w:szCs w:val="24"/>
          <w:lang w:val="en-US"/>
        </w:rPr>
        <w:t xml:space="preserve"> problem (think ‘Blue Peter – here is one I made earlier’).</w:t>
      </w:r>
    </w:p>
    <w:p w14:paraId="3D88E374" w14:textId="77777777" w:rsidR="00BE1A08" w:rsidRPr="006163C6" w:rsidRDefault="00BE1A08" w:rsidP="006163C6">
      <w:pPr>
        <w:spacing w:after="120"/>
        <w:ind w:left="284"/>
        <w:rPr>
          <w:sz w:val="24"/>
          <w:szCs w:val="24"/>
          <w:lang w:val="en-US"/>
        </w:rPr>
      </w:pPr>
      <w:r w:rsidRPr="006163C6">
        <w:rPr>
          <w:b/>
          <w:bCs/>
          <w:i/>
          <w:iCs/>
          <w:sz w:val="24"/>
          <w:szCs w:val="24"/>
          <w:lang w:val="en-US"/>
        </w:rPr>
        <w:t>Modelling</w:t>
      </w:r>
      <w:r w:rsidRPr="006163C6">
        <w:rPr>
          <w:sz w:val="24"/>
          <w:szCs w:val="24"/>
          <w:lang w:val="en-US"/>
        </w:rPr>
        <w:t xml:space="preserve"> is a teaching technique whereby the teacher demonstrates how to do something, often using a model. The teacher ‘thinks aloud’ to, for example, show children how to solve a problem step-by-step, or complete a process to create something. In ‘thinking aloud’, the teacher will draw the learners’ attention to significant points/principles or important actions.</w:t>
      </w:r>
    </w:p>
    <w:p w14:paraId="478AAA10" w14:textId="77777777" w:rsidR="00BE1A08" w:rsidRPr="006163C6" w:rsidRDefault="00BE1A08" w:rsidP="006163C6">
      <w:pPr>
        <w:spacing w:after="120"/>
        <w:ind w:left="284"/>
        <w:rPr>
          <w:sz w:val="24"/>
          <w:szCs w:val="24"/>
          <w:lang w:val="en-US"/>
        </w:rPr>
      </w:pPr>
      <w:r w:rsidRPr="006163C6">
        <w:rPr>
          <w:sz w:val="24"/>
          <w:szCs w:val="24"/>
          <w:lang w:val="en-US"/>
        </w:rPr>
        <w:t>It relies on the children being able to imitate or copy what the teacher does and how they do it.</w:t>
      </w:r>
    </w:p>
    <w:p w14:paraId="156829F6" w14:textId="17F42216" w:rsidR="00BE1A08" w:rsidRPr="00A63CEE" w:rsidRDefault="00BE1A08" w:rsidP="00A63CEE">
      <w:pPr>
        <w:spacing w:after="120" w:line="240" w:lineRule="auto"/>
        <w:ind w:left="284"/>
        <w:rPr>
          <w:sz w:val="24"/>
          <w:szCs w:val="24"/>
          <w:lang w:val="en-US"/>
        </w:rPr>
      </w:pPr>
      <w:r w:rsidRPr="006163C6">
        <w:rPr>
          <w:b/>
          <w:bCs/>
          <w:i/>
          <w:iCs/>
          <w:sz w:val="24"/>
          <w:szCs w:val="24"/>
          <w:lang w:val="en-US"/>
        </w:rPr>
        <w:t>Modelling</w:t>
      </w:r>
      <w:r w:rsidRPr="006163C6">
        <w:rPr>
          <w:sz w:val="24"/>
          <w:szCs w:val="24"/>
          <w:lang w:val="en-US"/>
        </w:rPr>
        <w:t xml:space="preserve"> is a research-based teaching strategy and </w:t>
      </w:r>
      <w:proofErr w:type="spellStart"/>
      <w:r w:rsidRPr="006163C6">
        <w:rPr>
          <w:sz w:val="24"/>
          <w:szCs w:val="24"/>
          <w:lang w:val="en-US"/>
        </w:rPr>
        <w:t>Rosenshine’s</w:t>
      </w:r>
      <w:proofErr w:type="spellEnd"/>
      <w:r w:rsidRPr="006163C6">
        <w:rPr>
          <w:sz w:val="24"/>
          <w:szCs w:val="24"/>
          <w:lang w:val="en-US"/>
        </w:rPr>
        <w:t xml:space="preserve"> 4</w:t>
      </w:r>
      <w:r w:rsidRPr="006163C6">
        <w:rPr>
          <w:sz w:val="24"/>
          <w:szCs w:val="24"/>
          <w:vertAlign w:val="superscript"/>
          <w:lang w:val="en-US"/>
        </w:rPr>
        <w:t>th</w:t>
      </w:r>
      <w:r w:rsidRPr="006163C6">
        <w:rPr>
          <w:sz w:val="24"/>
          <w:szCs w:val="24"/>
          <w:lang w:val="en-US"/>
        </w:rPr>
        <w:t xml:space="preserve"> principle of instruction.</w:t>
      </w:r>
    </w:p>
    <w:p w14:paraId="581E8A5F" w14:textId="77777777" w:rsidR="00BE1A08" w:rsidRPr="009F0415" w:rsidRDefault="00BE1A08" w:rsidP="009F0415">
      <w:pPr>
        <w:spacing w:after="0" w:line="240" w:lineRule="auto"/>
        <w:ind w:left="284"/>
        <w:rPr>
          <w:b/>
          <w:bCs/>
          <w:sz w:val="18"/>
          <w:szCs w:val="18"/>
          <w:lang w:val="en-US"/>
        </w:rPr>
      </w:pPr>
      <w:r w:rsidRPr="009F0415">
        <w:rPr>
          <w:b/>
          <w:bCs/>
          <w:sz w:val="18"/>
          <w:szCs w:val="18"/>
          <w:lang w:val="en-US"/>
        </w:rPr>
        <w:t>References</w:t>
      </w:r>
    </w:p>
    <w:p w14:paraId="26AF4DB5" w14:textId="77777777" w:rsidR="00BE1A08" w:rsidRPr="009F0415" w:rsidRDefault="00BE1A08" w:rsidP="009F0415">
      <w:pPr>
        <w:spacing w:after="0" w:line="240" w:lineRule="auto"/>
        <w:ind w:left="284"/>
        <w:rPr>
          <w:sz w:val="18"/>
          <w:szCs w:val="18"/>
          <w:lang w:val="en-US"/>
        </w:rPr>
      </w:pPr>
      <w:proofErr w:type="spellStart"/>
      <w:r w:rsidRPr="009F0415">
        <w:rPr>
          <w:sz w:val="18"/>
          <w:szCs w:val="18"/>
          <w:lang w:val="en-US"/>
        </w:rPr>
        <w:t>Rosenshine</w:t>
      </w:r>
      <w:proofErr w:type="spellEnd"/>
      <w:r w:rsidRPr="009F0415">
        <w:rPr>
          <w:sz w:val="18"/>
          <w:szCs w:val="18"/>
          <w:lang w:val="en-US"/>
        </w:rPr>
        <w:t xml:space="preserve">, B. </w:t>
      </w:r>
      <w:r w:rsidRPr="009F0415">
        <w:rPr>
          <w:i/>
          <w:iCs/>
          <w:sz w:val="18"/>
          <w:szCs w:val="18"/>
          <w:lang w:val="en-US"/>
        </w:rPr>
        <w:t>Principles of instruction: research-based strategies that all teachers should know</w:t>
      </w:r>
      <w:r w:rsidRPr="009F0415">
        <w:rPr>
          <w:sz w:val="18"/>
          <w:szCs w:val="18"/>
          <w:lang w:val="en-US"/>
        </w:rPr>
        <w:t xml:space="preserve"> American Educator Spring p 12-39</w:t>
      </w:r>
    </w:p>
    <w:p w14:paraId="2E44E183" w14:textId="77777777" w:rsidR="00BE1A08" w:rsidRPr="009F0415" w:rsidRDefault="00BE1A08" w:rsidP="009F0415">
      <w:pPr>
        <w:spacing w:after="0" w:line="240" w:lineRule="auto"/>
        <w:ind w:left="284"/>
        <w:rPr>
          <w:sz w:val="18"/>
          <w:szCs w:val="18"/>
          <w:lang w:val="en-US"/>
        </w:rPr>
      </w:pPr>
      <w:r w:rsidRPr="009F0415">
        <w:rPr>
          <w:sz w:val="18"/>
          <w:szCs w:val="18"/>
          <w:lang w:val="en-US"/>
        </w:rPr>
        <w:t xml:space="preserve">Sherrington, T. (2020) </w:t>
      </w:r>
      <w:proofErr w:type="spellStart"/>
      <w:r w:rsidRPr="009F0415">
        <w:rPr>
          <w:i/>
          <w:iCs/>
          <w:sz w:val="18"/>
          <w:szCs w:val="18"/>
          <w:lang w:val="en-US"/>
        </w:rPr>
        <w:t>Rosenshine</w:t>
      </w:r>
      <w:proofErr w:type="spellEnd"/>
      <w:r w:rsidRPr="009F0415">
        <w:rPr>
          <w:i/>
          <w:iCs/>
          <w:sz w:val="18"/>
          <w:szCs w:val="18"/>
          <w:lang w:val="en-US"/>
        </w:rPr>
        <w:t xml:space="preserve"> Masterclass II Sequencing Concepts and Modelling </w:t>
      </w:r>
      <w:hyperlink r:id="rId19" w:history="1">
        <w:r w:rsidRPr="009F0415">
          <w:rPr>
            <w:rStyle w:val="Hyperlink"/>
            <w:sz w:val="18"/>
            <w:szCs w:val="18"/>
            <w:lang w:val="en-US"/>
          </w:rPr>
          <w:t>https://www.youtube.com/watch?v=jEctD5Iv84I</w:t>
        </w:r>
      </w:hyperlink>
      <w:r w:rsidRPr="009F0415">
        <w:rPr>
          <w:sz w:val="18"/>
          <w:szCs w:val="18"/>
          <w:lang w:val="en-US"/>
        </w:rPr>
        <w:t xml:space="preserve"> accessed 10.8.21</w:t>
      </w:r>
    </w:p>
    <w:p w14:paraId="30D7AA69" w14:textId="77777777" w:rsidR="00A6257F" w:rsidRPr="00E450DB" w:rsidRDefault="00A6257F" w:rsidP="009F0415">
      <w:pPr>
        <w:rPr>
          <w:rFonts w:ascii="Calibri" w:hAnsi="Calibri"/>
          <w:b/>
          <w:sz w:val="24"/>
          <w:szCs w:val="24"/>
        </w:rPr>
      </w:pPr>
    </w:p>
    <w:p w14:paraId="74A2C342" w14:textId="77777777" w:rsidR="00A6257F" w:rsidRPr="00C607D2" w:rsidRDefault="00A6257F" w:rsidP="006163C6">
      <w:pPr>
        <w:spacing w:after="120"/>
        <w:ind w:left="284"/>
        <w:rPr>
          <w:rFonts w:ascii="Calibri" w:hAnsi="Calibri"/>
          <w:b/>
          <w:sz w:val="24"/>
          <w:szCs w:val="24"/>
        </w:rPr>
      </w:pPr>
      <w:r w:rsidRPr="00C607D2">
        <w:rPr>
          <w:rFonts w:ascii="Calibri" w:hAnsi="Calibri"/>
          <w:b/>
          <w:sz w:val="24"/>
          <w:szCs w:val="24"/>
        </w:rPr>
        <w:t>Observation Forms</w:t>
      </w:r>
    </w:p>
    <w:p w14:paraId="4B04D38E" w14:textId="77777777" w:rsidR="00114DF0" w:rsidRPr="00E450DB" w:rsidRDefault="006D1F00" w:rsidP="002C7007">
      <w:pPr>
        <w:ind w:left="284"/>
        <w:rPr>
          <w:sz w:val="24"/>
          <w:szCs w:val="24"/>
        </w:rPr>
      </w:pPr>
      <w:r w:rsidRPr="00C607D2">
        <w:rPr>
          <w:rFonts w:ascii="Calibri" w:hAnsi="Calibri"/>
          <w:sz w:val="24"/>
          <w:szCs w:val="24"/>
        </w:rPr>
        <w:t xml:space="preserve">A generic lesson observation </w:t>
      </w:r>
      <w:r w:rsidR="00C931FE" w:rsidRPr="00C607D2">
        <w:rPr>
          <w:rFonts w:ascii="Calibri" w:hAnsi="Calibri"/>
          <w:sz w:val="24"/>
          <w:szCs w:val="24"/>
        </w:rPr>
        <w:t>proforma</w:t>
      </w:r>
      <w:r w:rsidRPr="00C607D2">
        <w:rPr>
          <w:rFonts w:ascii="Calibri" w:hAnsi="Calibri"/>
          <w:sz w:val="24"/>
          <w:szCs w:val="24"/>
        </w:rPr>
        <w:t xml:space="preserve"> can be found at the back of this guide. </w:t>
      </w:r>
      <w:r w:rsidR="00A6257F" w:rsidRPr="00C607D2">
        <w:rPr>
          <w:rFonts w:ascii="Calibri" w:hAnsi="Calibri"/>
          <w:sz w:val="24"/>
          <w:szCs w:val="24"/>
        </w:rPr>
        <w:t xml:space="preserve">Where </w:t>
      </w:r>
      <w:r w:rsidRPr="00C607D2">
        <w:rPr>
          <w:rFonts w:ascii="Calibri" w:hAnsi="Calibri"/>
          <w:sz w:val="24"/>
          <w:szCs w:val="24"/>
        </w:rPr>
        <w:t xml:space="preserve">other </w:t>
      </w:r>
      <w:r w:rsidR="00A6257F" w:rsidRPr="00C607D2">
        <w:rPr>
          <w:rFonts w:ascii="Calibri" w:hAnsi="Calibri"/>
          <w:sz w:val="24"/>
          <w:szCs w:val="24"/>
        </w:rPr>
        <w:t xml:space="preserve">observation forms are referred to, these may be found online on the </w:t>
      </w:r>
      <w:r w:rsidR="002C7007" w:rsidRPr="00C607D2">
        <w:rPr>
          <w:rFonts w:ascii="Calibri" w:hAnsi="Calibri"/>
          <w:sz w:val="24"/>
          <w:szCs w:val="24"/>
        </w:rPr>
        <w:t xml:space="preserve">Essential </w:t>
      </w:r>
      <w:r w:rsidR="00E450DB" w:rsidRPr="00C607D2">
        <w:rPr>
          <w:rFonts w:ascii="Calibri" w:hAnsi="Calibri"/>
          <w:sz w:val="24"/>
          <w:szCs w:val="24"/>
        </w:rPr>
        <w:t>Documents</w:t>
      </w:r>
      <w:r w:rsidR="002C7007" w:rsidRPr="00C607D2">
        <w:rPr>
          <w:rFonts w:ascii="Calibri" w:hAnsi="Calibri"/>
          <w:sz w:val="24"/>
          <w:szCs w:val="24"/>
        </w:rPr>
        <w:t xml:space="preserve"> page via Moodle &gt; Placement Documentation.</w:t>
      </w:r>
      <w:r w:rsidR="00A6257F" w:rsidRPr="00E450DB">
        <w:rPr>
          <w:rFonts w:ascii="Calibri" w:hAnsi="Calibri"/>
          <w:sz w:val="24"/>
          <w:szCs w:val="24"/>
        </w:rPr>
        <w:t xml:space="preserve"> </w:t>
      </w:r>
    </w:p>
    <w:p w14:paraId="34FF1C98" w14:textId="77777777" w:rsidR="0040285A" w:rsidRDefault="0040285A">
      <w:pPr>
        <w:rPr>
          <w:rStyle w:val="Hyperlink"/>
          <w:rFonts w:ascii="Calibri" w:hAnsi="Calibri"/>
          <w:sz w:val="24"/>
          <w:szCs w:val="24"/>
        </w:rPr>
      </w:pPr>
      <w:r>
        <w:rPr>
          <w:rStyle w:val="Hyperlink"/>
          <w:rFonts w:ascii="Calibri" w:hAnsi="Calibri"/>
          <w:sz w:val="24"/>
          <w:szCs w:val="24"/>
        </w:rPr>
        <w:br w:type="page"/>
      </w:r>
    </w:p>
    <w:p w14:paraId="01C9F0BC" w14:textId="77777777" w:rsidR="00D7120B" w:rsidRPr="000C79CE" w:rsidRDefault="000C79CE" w:rsidP="000C79CE">
      <w:pPr>
        <w:rPr>
          <w:rFonts w:ascii="Calibri" w:hAnsi="Calibri"/>
          <w:sz w:val="24"/>
          <w:szCs w:val="24"/>
        </w:rPr>
      </w:pPr>
      <w:r w:rsidRPr="0040285A">
        <w:rPr>
          <w:rFonts w:ascii="Calibri" w:hAnsi="Calibri"/>
          <w:noProof/>
          <w:sz w:val="24"/>
          <w:szCs w:val="24"/>
          <w:lang w:eastAsia="en-GB"/>
        </w:rPr>
        <w:lastRenderedPageBreak/>
        <mc:AlternateContent>
          <mc:Choice Requires="wps">
            <w:drawing>
              <wp:anchor distT="0" distB="0" distL="114300" distR="114300" simplePos="0" relativeHeight="251658241" behindDoc="0" locked="0" layoutInCell="1" allowOverlap="1" wp14:anchorId="257141AB" wp14:editId="411D7BB1">
                <wp:simplePos x="0" y="0"/>
                <wp:positionH relativeFrom="column">
                  <wp:posOffset>1552353</wp:posOffset>
                </wp:positionH>
                <wp:positionV relativeFrom="paragraph">
                  <wp:posOffset>2224080</wp:posOffset>
                </wp:positionV>
                <wp:extent cx="3704590" cy="4827182"/>
                <wp:effectExtent l="0" t="0" r="10160" b="1206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4590" cy="4827182"/>
                        </a:xfrm>
                        <a:prstGeom prst="rect">
                          <a:avLst/>
                        </a:prstGeom>
                        <a:solidFill>
                          <a:srgbClr val="FFFFFF"/>
                        </a:solidFill>
                        <a:ln w="9525">
                          <a:solidFill>
                            <a:srgbClr val="000000"/>
                          </a:solidFill>
                          <a:miter lim="800000"/>
                          <a:headEnd/>
                          <a:tailEnd/>
                        </a:ln>
                      </wps:spPr>
                      <wps:txbx>
                        <w:txbxContent>
                          <w:p w14:paraId="6B96F805" w14:textId="77777777" w:rsidR="00EC008B" w:rsidRDefault="00EC008B" w:rsidP="000C79CE">
                            <w:pPr>
                              <w:jc w:val="center"/>
                              <w:rPr>
                                <w:sz w:val="72"/>
                                <w:szCs w:val="72"/>
                              </w:rPr>
                            </w:pPr>
                            <w:r w:rsidRPr="003D153C">
                              <w:rPr>
                                <w:sz w:val="72"/>
                                <w:szCs w:val="72"/>
                              </w:rPr>
                              <w:t>WEEK-BY-WEEK GUIDANCE</w:t>
                            </w:r>
                          </w:p>
                          <w:p w14:paraId="02979EC9" w14:textId="77777777" w:rsidR="00EC008B" w:rsidRDefault="00EC008B" w:rsidP="000C79CE">
                            <w:pPr>
                              <w:jc w:val="center"/>
                              <w:rPr>
                                <w:sz w:val="72"/>
                                <w:szCs w:val="72"/>
                              </w:rPr>
                            </w:pPr>
                            <w:r w:rsidRPr="003D153C">
                              <w:rPr>
                                <w:sz w:val="72"/>
                                <w:szCs w:val="72"/>
                              </w:rPr>
                              <w:t>FOR</w:t>
                            </w:r>
                            <w:r>
                              <w:rPr>
                                <w:sz w:val="72"/>
                                <w:szCs w:val="72"/>
                              </w:rPr>
                              <w:t xml:space="preserve"> ALL TRAINEES WORKING IN</w:t>
                            </w:r>
                          </w:p>
                          <w:p w14:paraId="77728252" w14:textId="77777777" w:rsidR="00BD6497" w:rsidRDefault="00EC008B" w:rsidP="000C79CE">
                            <w:pPr>
                              <w:jc w:val="center"/>
                              <w:rPr>
                                <w:sz w:val="72"/>
                                <w:szCs w:val="72"/>
                              </w:rPr>
                            </w:pPr>
                            <w:r>
                              <w:rPr>
                                <w:sz w:val="72"/>
                                <w:szCs w:val="72"/>
                              </w:rPr>
                              <w:t xml:space="preserve">PRIMARY CLASSROOMS </w:t>
                            </w:r>
                          </w:p>
                          <w:p w14:paraId="7C6044EA" w14:textId="231F00E8" w:rsidR="00EC008B" w:rsidRPr="003D153C" w:rsidRDefault="00EC008B" w:rsidP="000C79CE">
                            <w:pPr>
                              <w:jc w:val="center"/>
                              <w:rPr>
                                <w:sz w:val="72"/>
                                <w:szCs w:val="72"/>
                              </w:rPr>
                            </w:pPr>
                            <w:r>
                              <w:rPr>
                                <w:sz w:val="72"/>
                                <w:szCs w:val="72"/>
                              </w:rPr>
                              <w:t>(Y1-Y6)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7141AB" id="Text Box 4" o:spid="_x0000_s1027" type="#_x0000_t202" style="position:absolute;margin-left:122.25pt;margin-top:175.1pt;width:291.7pt;height:38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">
                <v:textbox>
                  <w:txbxContent>
                    <w:p w14:paraId="6B96F805" w14:textId="77777777" w:rsidR="00EC008B" w:rsidRDefault="00EC008B" w:rsidP="000C79CE">
                      <w:pPr>
                        <w:jc w:val="center"/>
                        <w:rPr>
                          <w:sz w:val="72"/>
                          <w:szCs w:val="72"/>
                        </w:rPr>
                      </w:pPr>
                      <w:r w:rsidRPr="003D153C">
                        <w:rPr>
                          <w:sz w:val="72"/>
                          <w:szCs w:val="72"/>
                        </w:rPr>
                        <w:t>WEEK-BY-WEEK GUIDANCE</w:t>
                      </w:r>
                    </w:p>
                    <w:p w14:paraId="02979EC9" w14:textId="77777777" w:rsidR="00EC008B" w:rsidRDefault="00EC008B" w:rsidP="000C79CE">
                      <w:pPr>
                        <w:jc w:val="center"/>
                        <w:rPr>
                          <w:sz w:val="72"/>
                          <w:szCs w:val="72"/>
                        </w:rPr>
                      </w:pPr>
                      <w:r w:rsidRPr="003D153C">
                        <w:rPr>
                          <w:sz w:val="72"/>
                          <w:szCs w:val="72"/>
                        </w:rPr>
                        <w:t>FOR</w:t>
                      </w:r>
                      <w:r>
                        <w:rPr>
                          <w:sz w:val="72"/>
                          <w:szCs w:val="72"/>
                        </w:rPr>
                        <w:t xml:space="preserve"> ALL TRAINEES WORKING IN</w:t>
                      </w:r>
                    </w:p>
                    <w:p w14:paraId="77728252" w14:textId="77777777" w:rsidR="00BD6497" w:rsidRDefault="00EC008B" w:rsidP="000C79CE">
                      <w:pPr>
                        <w:jc w:val="center"/>
                        <w:rPr>
                          <w:sz w:val="72"/>
                          <w:szCs w:val="72"/>
                        </w:rPr>
                      </w:pPr>
                      <w:r>
                        <w:rPr>
                          <w:sz w:val="72"/>
                          <w:szCs w:val="72"/>
                        </w:rPr>
                        <w:t xml:space="preserve">PRIMARY CLASSROOMS </w:t>
                      </w:r>
                    </w:p>
                    <w:p w14:paraId="7C6044EA" w14:textId="231F00E8" w:rsidR="00EC008B" w:rsidRPr="003D153C" w:rsidRDefault="00EC008B" w:rsidP="000C79CE">
                      <w:pPr>
                        <w:jc w:val="center"/>
                        <w:rPr>
                          <w:sz w:val="72"/>
                          <w:szCs w:val="72"/>
                        </w:rPr>
                      </w:pPr>
                      <w:r>
                        <w:rPr>
                          <w:sz w:val="72"/>
                          <w:szCs w:val="72"/>
                        </w:rPr>
                        <w:t>(Y1-Y6)</w:t>
                      </w:r>
                    </w:p>
                  </w:txbxContent>
                </v:textbox>
              </v:shape>
            </w:pict>
          </mc:Fallback>
        </mc:AlternateContent>
      </w:r>
      <w:r w:rsidR="0040285A">
        <w:rPr>
          <w:rFonts w:ascii="Calibri" w:hAnsi="Calibri"/>
          <w:sz w:val="24"/>
          <w:szCs w:val="24"/>
        </w:rPr>
        <w:br w:type="page"/>
      </w:r>
    </w:p>
    <w:tbl>
      <w:tblPr>
        <w:tblStyle w:val="TableGrid"/>
        <w:tblW w:w="10598" w:type="dxa"/>
        <w:tblLayout w:type="fixed"/>
        <w:tblLook w:val="04A0" w:firstRow="1" w:lastRow="0" w:firstColumn="1" w:lastColumn="0" w:noHBand="0" w:noVBand="1"/>
      </w:tblPr>
      <w:tblGrid>
        <w:gridCol w:w="988"/>
        <w:gridCol w:w="3118"/>
        <w:gridCol w:w="142"/>
        <w:gridCol w:w="3969"/>
        <w:gridCol w:w="2381"/>
      </w:tblGrid>
      <w:tr w:rsidR="009E3831" w:rsidRPr="0038357C" w14:paraId="454B45A0" w14:textId="77777777" w:rsidTr="7ABADE34">
        <w:tc>
          <w:tcPr>
            <w:tcW w:w="10598" w:type="dxa"/>
            <w:gridSpan w:val="5"/>
            <w:shd w:val="clear" w:color="auto" w:fill="FF0000"/>
          </w:tcPr>
          <w:p w14:paraId="3CCFFFA4" w14:textId="6D74B9A1" w:rsidR="00E442CE" w:rsidRPr="00E442CE" w:rsidRDefault="00FE3A2D" w:rsidP="00E442CE">
            <w:pPr>
              <w:jc w:val="center"/>
              <w:rPr>
                <w:b/>
                <w:sz w:val="36"/>
                <w:szCs w:val="36"/>
              </w:rPr>
            </w:pPr>
            <w:r w:rsidRPr="0002509E">
              <w:rPr>
                <w:b/>
                <w:sz w:val="36"/>
                <w:szCs w:val="36"/>
              </w:rPr>
              <w:lastRenderedPageBreak/>
              <w:t>Fri</w:t>
            </w:r>
            <w:r w:rsidR="00E442CE" w:rsidRPr="0002509E">
              <w:rPr>
                <w:b/>
                <w:sz w:val="36"/>
                <w:szCs w:val="36"/>
              </w:rPr>
              <w:t xml:space="preserve">day </w:t>
            </w:r>
            <w:r w:rsidRPr="0002509E">
              <w:rPr>
                <w:b/>
                <w:sz w:val="36"/>
                <w:szCs w:val="36"/>
              </w:rPr>
              <w:t>24</w:t>
            </w:r>
            <w:r w:rsidRPr="0002509E">
              <w:rPr>
                <w:b/>
                <w:sz w:val="36"/>
                <w:szCs w:val="36"/>
                <w:vertAlign w:val="superscript"/>
              </w:rPr>
              <w:t>th</w:t>
            </w:r>
            <w:r w:rsidRPr="0002509E">
              <w:rPr>
                <w:b/>
                <w:sz w:val="36"/>
                <w:szCs w:val="36"/>
              </w:rPr>
              <w:t xml:space="preserve"> September</w:t>
            </w:r>
          </w:p>
          <w:p w14:paraId="469EFF61" w14:textId="77777777" w:rsidR="005A337D" w:rsidRPr="005A337D" w:rsidRDefault="005A337D" w:rsidP="005A337D">
            <w:pPr>
              <w:jc w:val="center"/>
              <w:rPr>
                <w:rFonts w:ascii="Calibri" w:hAnsi="Calibri"/>
                <w:b/>
                <w:sz w:val="40"/>
                <w:szCs w:val="40"/>
              </w:rPr>
            </w:pPr>
            <w:r w:rsidRPr="005675E7">
              <w:rPr>
                <w:b/>
                <w:sz w:val="36"/>
                <w:szCs w:val="36"/>
              </w:rPr>
              <w:t xml:space="preserve">in </w:t>
            </w:r>
            <w:r w:rsidRPr="005675E7">
              <w:rPr>
                <w:rFonts w:ascii="Calibri" w:hAnsi="Calibri"/>
                <w:b/>
                <w:sz w:val="36"/>
                <w:szCs w:val="36"/>
              </w:rPr>
              <w:t>KEY STAGE 1 or 2</w:t>
            </w:r>
          </w:p>
        </w:tc>
      </w:tr>
      <w:tr w:rsidR="0067694C" w:rsidRPr="0038357C" w14:paraId="1C48944E" w14:textId="77777777" w:rsidTr="00A66EEC">
        <w:tc>
          <w:tcPr>
            <w:tcW w:w="988" w:type="dxa"/>
            <w:tcBorders>
              <w:right w:val="single" w:sz="4" w:space="0" w:color="auto"/>
            </w:tcBorders>
            <w:shd w:val="clear" w:color="auto" w:fill="FFFFFF" w:themeFill="background1"/>
            <w:vAlign w:val="center"/>
          </w:tcPr>
          <w:p w14:paraId="18D6DB66" w14:textId="77777777" w:rsidR="0067694C" w:rsidRPr="0038357C" w:rsidRDefault="0067694C" w:rsidP="00CA7F9E">
            <w:pPr>
              <w:rPr>
                <w:rFonts w:ascii="Calibri" w:hAnsi="Calibri"/>
                <w:b/>
              </w:rPr>
            </w:pPr>
            <w:r>
              <w:rPr>
                <w:rFonts w:ascii="Calibri" w:hAnsi="Calibri"/>
                <w:b/>
              </w:rPr>
              <w:t>Before-hand</w:t>
            </w:r>
          </w:p>
        </w:tc>
        <w:tc>
          <w:tcPr>
            <w:tcW w:w="7229" w:type="dxa"/>
            <w:gridSpan w:val="3"/>
            <w:tcBorders>
              <w:left w:val="single" w:sz="4" w:space="0" w:color="auto"/>
            </w:tcBorders>
            <w:shd w:val="clear" w:color="auto" w:fill="FFFFFF" w:themeFill="background1"/>
          </w:tcPr>
          <w:p w14:paraId="286A3940" w14:textId="59B718DC" w:rsidR="0067694C" w:rsidRPr="0038357C" w:rsidRDefault="0067694C" w:rsidP="00D627A2">
            <w:pPr>
              <w:pStyle w:val="ListParagraph"/>
              <w:numPr>
                <w:ilvl w:val="0"/>
                <w:numId w:val="10"/>
              </w:numPr>
              <w:ind w:left="456" w:hanging="283"/>
              <w:rPr>
                <w:rFonts w:ascii="Calibri" w:hAnsi="Calibri"/>
                <w:sz w:val="24"/>
              </w:rPr>
            </w:pPr>
            <w:r w:rsidRPr="0038357C">
              <w:rPr>
                <w:rFonts w:ascii="Calibri" w:hAnsi="Calibri"/>
              </w:rPr>
              <w:t xml:space="preserve">Read and analyse the school’s </w:t>
            </w:r>
            <w:r w:rsidRPr="0038357C">
              <w:rPr>
                <w:rFonts w:ascii="Calibri" w:hAnsi="Calibri"/>
                <w:i/>
              </w:rPr>
              <w:t xml:space="preserve">Behaviour Policy </w:t>
            </w:r>
            <w:r>
              <w:rPr>
                <w:rFonts w:ascii="Calibri" w:hAnsi="Calibri"/>
              </w:rPr>
              <w:t>(on the school’s</w:t>
            </w:r>
            <w:r w:rsidRPr="0038357C">
              <w:rPr>
                <w:rFonts w:ascii="Calibri" w:hAnsi="Calibri"/>
              </w:rPr>
              <w:t xml:space="preserve"> web site)</w:t>
            </w:r>
          </w:p>
          <w:p w14:paraId="2E019A34" w14:textId="4603A530" w:rsidR="0067694C" w:rsidRPr="0038357C" w:rsidRDefault="0067694C" w:rsidP="00D627A2">
            <w:pPr>
              <w:pStyle w:val="ListParagraph"/>
              <w:numPr>
                <w:ilvl w:val="0"/>
                <w:numId w:val="10"/>
              </w:numPr>
              <w:ind w:left="456" w:hanging="283"/>
              <w:rPr>
                <w:rFonts w:ascii="Calibri" w:hAnsi="Calibri"/>
                <w:sz w:val="24"/>
              </w:rPr>
            </w:pPr>
            <w:r w:rsidRPr="0038357C">
              <w:rPr>
                <w:rFonts w:ascii="Calibri" w:hAnsi="Calibri"/>
              </w:rPr>
              <w:t xml:space="preserve">Read about the school’s use of </w:t>
            </w:r>
            <w:r w:rsidRPr="0038357C">
              <w:rPr>
                <w:rFonts w:ascii="Calibri" w:hAnsi="Calibri"/>
                <w:i/>
              </w:rPr>
              <w:t>Pupil Premium</w:t>
            </w:r>
            <w:r w:rsidRPr="0038357C">
              <w:rPr>
                <w:rFonts w:ascii="Calibri" w:hAnsi="Calibri"/>
              </w:rPr>
              <w:t xml:space="preserve"> (</w:t>
            </w:r>
            <w:r>
              <w:rPr>
                <w:rFonts w:ascii="Calibri" w:hAnsi="Calibri"/>
              </w:rPr>
              <w:t xml:space="preserve">on school </w:t>
            </w:r>
            <w:r w:rsidRPr="0038357C">
              <w:rPr>
                <w:rFonts w:ascii="Calibri" w:hAnsi="Calibri"/>
              </w:rPr>
              <w:t>web site)</w:t>
            </w:r>
          </w:p>
        </w:tc>
        <w:tc>
          <w:tcPr>
            <w:tcW w:w="2381" w:type="dxa"/>
            <w:vMerge w:val="restart"/>
            <w:tcBorders>
              <w:left w:val="single" w:sz="4" w:space="0" w:color="auto"/>
            </w:tcBorders>
            <w:shd w:val="clear" w:color="auto" w:fill="FFFFFF" w:themeFill="background1"/>
          </w:tcPr>
          <w:p w14:paraId="6054E1FB" w14:textId="77777777" w:rsidR="0067694C" w:rsidRPr="0038357C" w:rsidRDefault="0067694C" w:rsidP="00525E99">
            <w:pPr>
              <w:rPr>
                <w:rFonts w:ascii="Calibri" w:hAnsi="Calibri"/>
                <w:b/>
              </w:rPr>
            </w:pPr>
            <w:r w:rsidRPr="0038357C">
              <w:rPr>
                <w:rFonts w:ascii="Calibri" w:hAnsi="Calibri"/>
                <w:b/>
              </w:rPr>
              <w:t>From theory to practice:</w:t>
            </w:r>
          </w:p>
          <w:p w14:paraId="30F7C7A2" w14:textId="77777777" w:rsidR="0067694C" w:rsidRPr="0038357C" w:rsidRDefault="0067694C" w:rsidP="00525E99">
            <w:pPr>
              <w:rPr>
                <w:rFonts w:ascii="Calibri" w:hAnsi="Calibri"/>
              </w:rPr>
            </w:pPr>
            <w:r w:rsidRPr="0038357C">
              <w:rPr>
                <w:rFonts w:ascii="Calibri" w:hAnsi="Calibri"/>
              </w:rPr>
              <w:t>Your university-based training has introduced you to:</w:t>
            </w:r>
          </w:p>
          <w:p w14:paraId="0BCF4C9A" w14:textId="21DBE410" w:rsidR="0067694C" w:rsidRDefault="0067694C" w:rsidP="00525E99">
            <w:pPr>
              <w:rPr>
                <w:rFonts w:ascii="Calibri" w:hAnsi="Calibri"/>
              </w:rPr>
            </w:pPr>
            <w:r w:rsidRPr="00273D38">
              <w:rPr>
                <w:rFonts w:ascii="Calibri" w:hAnsi="Calibri"/>
                <w:b/>
              </w:rPr>
              <w:t xml:space="preserve">-  </w:t>
            </w:r>
            <w:r w:rsidRPr="000B366B">
              <w:rPr>
                <w:rFonts w:ascii="Calibri" w:hAnsi="Calibri"/>
                <w:b/>
                <w:caps/>
              </w:rPr>
              <w:t>how children learn</w:t>
            </w:r>
            <w:r w:rsidRPr="0038357C">
              <w:rPr>
                <w:rFonts w:ascii="Calibri" w:hAnsi="Calibri"/>
              </w:rPr>
              <w:t xml:space="preserve"> and a set of learning theories</w:t>
            </w:r>
          </w:p>
          <w:p w14:paraId="6D072C0D" w14:textId="77777777" w:rsidR="0067694C" w:rsidRPr="0038357C" w:rsidRDefault="0067694C" w:rsidP="00525E99">
            <w:pPr>
              <w:rPr>
                <w:rFonts w:ascii="Calibri" w:hAnsi="Calibri"/>
              </w:rPr>
            </w:pPr>
          </w:p>
          <w:p w14:paraId="48A21919" w14:textId="77777777" w:rsidR="0067694C" w:rsidRPr="00273D38" w:rsidRDefault="0067694C" w:rsidP="00525E99">
            <w:pPr>
              <w:rPr>
                <w:rFonts w:ascii="Calibri" w:hAnsi="Calibri"/>
                <w:b/>
              </w:rPr>
            </w:pPr>
          </w:p>
          <w:p w14:paraId="5AFAB45E" w14:textId="4E30E41A" w:rsidR="0067694C" w:rsidRPr="0038357C" w:rsidRDefault="0067694C" w:rsidP="00644C47">
            <w:pPr>
              <w:rPr>
                <w:rFonts w:ascii="Calibri" w:hAnsi="Calibri"/>
              </w:rPr>
            </w:pPr>
            <w:r w:rsidRPr="00273D38">
              <w:rPr>
                <w:rFonts w:ascii="Calibri" w:hAnsi="Calibri"/>
                <w:b/>
              </w:rPr>
              <w:t>-</w:t>
            </w:r>
            <w:r>
              <w:rPr>
                <w:rFonts w:ascii="Calibri" w:hAnsi="Calibri"/>
              </w:rPr>
              <w:t xml:space="preserve"> </w:t>
            </w:r>
            <w:r w:rsidRPr="000B366B">
              <w:rPr>
                <w:rFonts w:ascii="Calibri" w:hAnsi="Calibri"/>
                <w:b/>
                <w:caps/>
              </w:rPr>
              <w:t>behaviour to learn</w:t>
            </w:r>
            <w:r>
              <w:rPr>
                <w:rFonts w:ascii="Calibri" w:hAnsi="Calibri"/>
              </w:rPr>
              <w:t xml:space="preserve"> including </w:t>
            </w:r>
            <w:r w:rsidRPr="0038357C">
              <w:rPr>
                <w:rFonts w:ascii="Calibri" w:hAnsi="Calibri"/>
              </w:rPr>
              <w:t>k</w:t>
            </w:r>
            <w:r>
              <w:rPr>
                <w:rFonts w:ascii="Calibri" w:hAnsi="Calibri"/>
              </w:rPr>
              <w:t>ey principles and strategies;</w:t>
            </w:r>
          </w:p>
        </w:tc>
      </w:tr>
      <w:tr w:rsidR="0067694C" w:rsidRPr="0038357C" w14:paraId="53CF3160" w14:textId="77777777" w:rsidTr="00A66EEC">
        <w:tc>
          <w:tcPr>
            <w:tcW w:w="988" w:type="dxa"/>
            <w:shd w:val="clear" w:color="auto" w:fill="FFFFFF" w:themeFill="background1"/>
            <w:vAlign w:val="center"/>
          </w:tcPr>
          <w:p w14:paraId="04F74182" w14:textId="77777777" w:rsidR="0067694C" w:rsidRPr="0038357C" w:rsidRDefault="0067694C" w:rsidP="00CA7F9E">
            <w:pPr>
              <w:rPr>
                <w:rFonts w:ascii="Calibri" w:hAnsi="Calibri"/>
              </w:rPr>
            </w:pPr>
            <w:r>
              <w:rPr>
                <w:rFonts w:ascii="Calibri" w:hAnsi="Calibri"/>
                <w:b/>
              </w:rPr>
              <w:t>In school</w:t>
            </w:r>
          </w:p>
        </w:tc>
        <w:tc>
          <w:tcPr>
            <w:tcW w:w="7229" w:type="dxa"/>
            <w:gridSpan w:val="3"/>
            <w:tcBorders>
              <w:right w:val="single" w:sz="4" w:space="0" w:color="auto"/>
            </w:tcBorders>
            <w:shd w:val="clear" w:color="auto" w:fill="FFFFFF" w:themeFill="background1"/>
          </w:tcPr>
          <w:p w14:paraId="230B6EDA" w14:textId="701C9BA8" w:rsidR="00182B55" w:rsidRPr="0069214C" w:rsidRDefault="0028220B" w:rsidP="0069214C">
            <w:pPr>
              <w:pStyle w:val="ListParagraph"/>
              <w:numPr>
                <w:ilvl w:val="0"/>
                <w:numId w:val="11"/>
              </w:numPr>
              <w:ind w:left="324" w:hanging="284"/>
              <w:rPr>
                <w:rFonts w:ascii="Calibri" w:hAnsi="Calibri"/>
              </w:rPr>
            </w:pPr>
            <w:r w:rsidRPr="0028220B">
              <w:rPr>
                <w:rFonts w:ascii="Calibri" w:hAnsi="Calibri"/>
              </w:rPr>
              <w:t>Ask your school to brief you on their safe operating procedures and expectations</w:t>
            </w:r>
            <w:r w:rsidR="0069214C">
              <w:rPr>
                <w:rFonts w:ascii="Calibri" w:hAnsi="Calibri"/>
              </w:rPr>
              <w:t xml:space="preserve"> in regard to </w:t>
            </w:r>
            <w:r w:rsidR="0069214C" w:rsidRPr="00850684">
              <w:rPr>
                <w:rFonts w:ascii="Calibri" w:hAnsi="Calibri"/>
              </w:rPr>
              <w:t>COVID-19;</w:t>
            </w:r>
            <w:r w:rsidR="0069214C">
              <w:rPr>
                <w:rFonts w:ascii="Calibri" w:hAnsi="Calibri"/>
              </w:rPr>
              <w:t xml:space="preserve"> y</w:t>
            </w:r>
            <w:r w:rsidRPr="0069214C">
              <w:rPr>
                <w:rFonts w:ascii="Calibri" w:hAnsi="Calibri"/>
              </w:rPr>
              <w:t xml:space="preserve">ou will be expected to follow all guidance and expectations of your training school whilst on </w:t>
            </w:r>
            <w:proofErr w:type="gramStart"/>
            <w:r w:rsidRPr="0069214C">
              <w:rPr>
                <w:rFonts w:ascii="Calibri" w:hAnsi="Calibri"/>
              </w:rPr>
              <w:t>placement.</w:t>
            </w:r>
            <w:r w:rsidR="00182B55" w:rsidRPr="0069214C">
              <w:rPr>
                <w:rFonts w:ascii="Calibri" w:hAnsi="Calibri"/>
              </w:rPr>
              <w:t>.</w:t>
            </w:r>
            <w:proofErr w:type="gramEnd"/>
            <w:r w:rsidR="00182B55" w:rsidRPr="0069214C">
              <w:rPr>
                <w:rFonts w:ascii="Calibri" w:hAnsi="Calibri"/>
              </w:rPr>
              <w:t xml:space="preserve"> </w:t>
            </w:r>
          </w:p>
          <w:p w14:paraId="490EE460" w14:textId="202E15EA" w:rsidR="0067694C" w:rsidRDefault="0067694C" w:rsidP="0028220B">
            <w:pPr>
              <w:pStyle w:val="ListParagraph"/>
              <w:numPr>
                <w:ilvl w:val="0"/>
                <w:numId w:val="11"/>
              </w:numPr>
              <w:ind w:left="324" w:hanging="284"/>
              <w:rPr>
                <w:rFonts w:ascii="Calibri" w:hAnsi="Calibri"/>
              </w:rPr>
            </w:pPr>
            <w:r w:rsidRPr="0038357C">
              <w:rPr>
                <w:rFonts w:ascii="Calibri" w:hAnsi="Calibri"/>
              </w:rPr>
              <w:t xml:space="preserve">Read the School’s </w:t>
            </w:r>
            <w:r w:rsidRPr="0038357C">
              <w:rPr>
                <w:rFonts w:ascii="Calibri" w:hAnsi="Calibri"/>
                <w:b/>
              </w:rPr>
              <w:t>Safeguarding</w:t>
            </w:r>
            <w:r w:rsidRPr="0038357C">
              <w:rPr>
                <w:rFonts w:ascii="Calibri" w:hAnsi="Calibri"/>
              </w:rPr>
              <w:t xml:space="preserve"> Policy and ensure you know who </w:t>
            </w:r>
            <w:proofErr w:type="gramStart"/>
            <w:r>
              <w:rPr>
                <w:rFonts w:ascii="Calibri" w:hAnsi="Calibri"/>
              </w:rPr>
              <w:t xml:space="preserve">is </w:t>
            </w:r>
            <w:r w:rsidRPr="0038357C">
              <w:rPr>
                <w:rFonts w:ascii="Calibri" w:hAnsi="Calibri"/>
              </w:rPr>
              <w:t xml:space="preserve">the </w:t>
            </w:r>
            <w:r>
              <w:rPr>
                <w:rFonts w:ascii="Calibri" w:hAnsi="Calibri"/>
              </w:rPr>
              <w:t>Designated Safeguarding Lead (DSL) and the procedure for reporting concerns</w:t>
            </w:r>
            <w:proofErr w:type="gramEnd"/>
            <w:r>
              <w:rPr>
                <w:rFonts w:ascii="Calibri" w:hAnsi="Calibri"/>
              </w:rPr>
              <w:t xml:space="preserve"> or disclosures</w:t>
            </w:r>
            <w:r w:rsidRPr="0038357C">
              <w:rPr>
                <w:rFonts w:ascii="Calibri" w:hAnsi="Calibri"/>
              </w:rPr>
              <w:t>;</w:t>
            </w:r>
          </w:p>
          <w:p w14:paraId="7EAA9642" w14:textId="77777777" w:rsidR="0067694C" w:rsidRPr="0038357C" w:rsidRDefault="0067694C" w:rsidP="0028220B">
            <w:pPr>
              <w:pStyle w:val="ListParagraph"/>
              <w:numPr>
                <w:ilvl w:val="0"/>
                <w:numId w:val="11"/>
              </w:numPr>
              <w:ind w:left="324" w:hanging="284"/>
              <w:rPr>
                <w:rFonts w:ascii="Calibri" w:hAnsi="Calibri"/>
              </w:rPr>
            </w:pPr>
            <w:r>
              <w:rPr>
                <w:rFonts w:ascii="Calibri" w:hAnsi="Calibri"/>
              </w:rPr>
              <w:t>Read the school’s Code of Conduct for staff.</w:t>
            </w:r>
          </w:p>
          <w:p w14:paraId="556F3E5F" w14:textId="7772706A" w:rsidR="0067694C" w:rsidRPr="0038357C" w:rsidRDefault="0067694C" w:rsidP="0028220B">
            <w:pPr>
              <w:pStyle w:val="ListParagraph"/>
              <w:numPr>
                <w:ilvl w:val="0"/>
                <w:numId w:val="11"/>
              </w:numPr>
              <w:ind w:left="324" w:hanging="284"/>
              <w:rPr>
                <w:rFonts w:ascii="Calibri" w:hAnsi="Calibri"/>
              </w:rPr>
            </w:pPr>
            <w:r w:rsidRPr="0038357C">
              <w:rPr>
                <w:rFonts w:ascii="Calibri" w:hAnsi="Calibri"/>
              </w:rPr>
              <w:t xml:space="preserve">Agree </w:t>
            </w:r>
            <w:r w:rsidR="00135A03">
              <w:rPr>
                <w:rFonts w:ascii="Calibri" w:hAnsi="Calibri"/>
              </w:rPr>
              <w:t xml:space="preserve">your timetable with the </w:t>
            </w:r>
            <w:proofErr w:type="gramStart"/>
            <w:r w:rsidR="00135A03">
              <w:rPr>
                <w:rFonts w:ascii="Calibri" w:hAnsi="Calibri"/>
              </w:rPr>
              <w:t>Mentor</w:t>
            </w:r>
            <w:r w:rsidRPr="0038357C">
              <w:rPr>
                <w:rFonts w:ascii="Calibri" w:hAnsi="Calibri"/>
              </w:rPr>
              <w:t>;</w:t>
            </w:r>
            <w:proofErr w:type="gramEnd"/>
            <w:r w:rsidR="0F68888B" w:rsidRPr="2C8287E1">
              <w:rPr>
                <w:rFonts w:ascii="Calibri" w:hAnsi="Calibri"/>
              </w:rPr>
              <w:t xml:space="preserve"> </w:t>
            </w:r>
          </w:p>
          <w:p w14:paraId="286F3EB0" w14:textId="75D6417F" w:rsidR="0067694C" w:rsidRPr="0038357C" w:rsidRDefault="00222A69" w:rsidP="0028220B">
            <w:pPr>
              <w:pStyle w:val="ListParagraph"/>
              <w:numPr>
                <w:ilvl w:val="0"/>
                <w:numId w:val="11"/>
              </w:numPr>
              <w:ind w:left="324" w:hanging="284"/>
              <w:rPr>
                <w:rFonts w:ascii="Calibri" w:hAnsi="Calibri"/>
              </w:rPr>
            </w:pPr>
            <w:r>
              <w:rPr>
                <w:rFonts w:ascii="Calibri" w:hAnsi="Calibri"/>
              </w:rPr>
              <w:t>Today is an observational/work with small groups day</w:t>
            </w:r>
            <w:r w:rsidR="005806E0">
              <w:rPr>
                <w:rFonts w:ascii="Calibri" w:hAnsi="Calibri"/>
              </w:rPr>
              <w:t xml:space="preserve">; </w:t>
            </w:r>
            <w:r w:rsidR="005806E0" w:rsidRPr="005806E0">
              <w:rPr>
                <w:rFonts w:ascii="Calibri" w:hAnsi="Calibri"/>
              </w:rPr>
              <w:t>i</w:t>
            </w:r>
            <w:r w:rsidR="0067694C" w:rsidRPr="005806E0">
              <w:rPr>
                <w:rFonts w:ascii="Calibri" w:hAnsi="Calibri"/>
              </w:rPr>
              <w:t xml:space="preserve">dentify how you can access opportunities </w:t>
            </w:r>
            <w:r w:rsidR="00135A03" w:rsidRPr="005806E0">
              <w:rPr>
                <w:rFonts w:ascii="Calibri" w:hAnsi="Calibri"/>
              </w:rPr>
              <w:t xml:space="preserve">to develop your teacher identity </w:t>
            </w:r>
            <w:r w:rsidRPr="005806E0">
              <w:rPr>
                <w:rFonts w:ascii="Calibri" w:hAnsi="Calibri"/>
              </w:rPr>
              <w:t xml:space="preserve">to implement on </w:t>
            </w:r>
            <w:r w:rsidR="00FE3A2D">
              <w:rPr>
                <w:rFonts w:ascii="Calibri" w:hAnsi="Calibri"/>
              </w:rPr>
              <w:t>subsequent days</w:t>
            </w:r>
            <w:r w:rsidRPr="005806E0">
              <w:rPr>
                <w:rFonts w:ascii="Calibri" w:hAnsi="Calibri"/>
              </w:rPr>
              <w:t>.</w:t>
            </w:r>
            <w:r w:rsidR="005806E0" w:rsidRPr="005806E0">
              <w:rPr>
                <w:rFonts w:ascii="Calibri" w:hAnsi="Calibri"/>
              </w:rPr>
              <w:t xml:space="preserve"> </w:t>
            </w:r>
            <w:proofErr w:type="gramStart"/>
            <w:r w:rsidR="0067694C" w:rsidRPr="005806E0">
              <w:rPr>
                <w:rFonts w:ascii="Calibri" w:hAnsi="Calibri"/>
              </w:rPr>
              <w:t>e.g.</w:t>
            </w:r>
            <w:proofErr w:type="gramEnd"/>
            <w:r w:rsidR="0067694C" w:rsidRPr="005806E0">
              <w:rPr>
                <w:rFonts w:ascii="Calibri" w:hAnsi="Calibri"/>
              </w:rPr>
              <w:t xml:space="preserve"> supporting playground duty</w:t>
            </w:r>
            <w:r w:rsidR="00135A03" w:rsidRPr="005806E0">
              <w:rPr>
                <w:rFonts w:ascii="Calibri" w:hAnsi="Calibri"/>
              </w:rPr>
              <w:t>,</w:t>
            </w:r>
            <w:r w:rsidR="7D4EF53E" w:rsidRPr="005806E0">
              <w:rPr>
                <w:rFonts w:ascii="Calibri" w:hAnsi="Calibri"/>
              </w:rPr>
              <w:t xml:space="preserve"> bringing </w:t>
            </w:r>
            <w:r w:rsidR="00135A03" w:rsidRPr="005806E0">
              <w:rPr>
                <w:rFonts w:ascii="Calibri" w:hAnsi="Calibri"/>
              </w:rPr>
              <w:t>children</w:t>
            </w:r>
            <w:r w:rsidR="7D4EF53E" w:rsidRPr="005806E0">
              <w:rPr>
                <w:rFonts w:ascii="Calibri" w:hAnsi="Calibri"/>
              </w:rPr>
              <w:t xml:space="preserve"> in from br</w:t>
            </w:r>
            <w:r w:rsidR="00135A03" w:rsidRPr="005806E0">
              <w:rPr>
                <w:rFonts w:ascii="Calibri" w:hAnsi="Calibri"/>
              </w:rPr>
              <w:t>eak</w:t>
            </w:r>
            <w:r w:rsidR="005806E0" w:rsidRPr="005806E0">
              <w:rPr>
                <w:rFonts w:ascii="Calibri" w:hAnsi="Calibri"/>
              </w:rPr>
              <w:t>/dismissing</w:t>
            </w:r>
            <w:r w:rsidR="005806E0">
              <w:rPr>
                <w:rFonts w:ascii="Calibri" w:hAnsi="Calibri"/>
              </w:rPr>
              <w:t xml:space="preserve"> to break etc.</w:t>
            </w:r>
          </w:p>
        </w:tc>
        <w:tc>
          <w:tcPr>
            <w:tcW w:w="2381" w:type="dxa"/>
            <w:vMerge/>
          </w:tcPr>
          <w:p w14:paraId="6BD18F9B" w14:textId="77777777" w:rsidR="0067694C" w:rsidRPr="0038357C" w:rsidRDefault="0067694C" w:rsidP="00D627A2">
            <w:pPr>
              <w:pStyle w:val="ListParagraph"/>
              <w:numPr>
                <w:ilvl w:val="0"/>
                <w:numId w:val="11"/>
              </w:numPr>
              <w:rPr>
                <w:rFonts w:ascii="Calibri" w:hAnsi="Calibri"/>
              </w:rPr>
            </w:pPr>
          </w:p>
        </w:tc>
      </w:tr>
      <w:tr w:rsidR="00D91B92" w:rsidRPr="0038357C" w14:paraId="50A63551" w14:textId="77777777" w:rsidTr="00A66EEC">
        <w:tc>
          <w:tcPr>
            <w:tcW w:w="988" w:type="dxa"/>
            <w:shd w:val="clear" w:color="auto" w:fill="F2F2F2" w:themeFill="background1" w:themeFillShade="F2"/>
          </w:tcPr>
          <w:p w14:paraId="238601FE" w14:textId="77777777" w:rsidR="00D91B92" w:rsidRPr="0038357C" w:rsidRDefault="00D91B92" w:rsidP="00525E99">
            <w:pPr>
              <w:jc w:val="center"/>
              <w:rPr>
                <w:rFonts w:ascii="Calibri" w:hAnsi="Calibri"/>
                <w:b/>
              </w:rPr>
            </w:pPr>
          </w:p>
        </w:tc>
        <w:tc>
          <w:tcPr>
            <w:tcW w:w="3118" w:type="dxa"/>
            <w:shd w:val="clear" w:color="auto" w:fill="F2F2F2" w:themeFill="background1" w:themeFillShade="F2"/>
          </w:tcPr>
          <w:p w14:paraId="5FA5E303" w14:textId="77777777" w:rsidR="00D91B92" w:rsidRPr="0038357C" w:rsidRDefault="00D91B92" w:rsidP="00525E99">
            <w:pPr>
              <w:jc w:val="center"/>
              <w:rPr>
                <w:rFonts w:ascii="Calibri" w:hAnsi="Calibri"/>
                <w:b/>
              </w:rPr>
            </w:pPr>
            <w:r w:rsidRPr="0038357C">
              <w:rPr>
                <w:rFonts w:ascii="Calibri" w:hAnsi="Calibri"/>
                <w:b/>
              </w:rPr>
              <w:t>English/Phonics</w:t>
            </w:r>
          </w:p>
        </w:tc>
        <w:tc>
          <w:tcPr>
            <w:tcW w:w="4111" w:type="dxa"/>
            <w:gridSpan w:val="2"/>
            <w:shd w:val="clear" w:color="auto" w:fill="F2F2F2" w:themeFill="background1" w:themeFillShade="F2"/>
          </w:tcPr>
          <w:p w14:paraId="5A9A5BC5" w14:textId="77777777" w:rsidR="00D91B92" w:rsidRPr="0038357C" w:rsidRDefault="00D91B92" w:rsidP="00525E99">
            <w:pPr>
              <w:jc w:val="center"/>
              <w:rPr>
                <w:rFonts w:ascii="Calibri" w:hAnsi="Calibri"/>
                <w:b/>
              </w:rPr>
            </w:pPr>
            <w:r w:rsidRPr="0038357C">
              <w:rPr>
                <w:rFonts w:ascii="Calibri" w:hAnsi="Calibri"/>
                <w:b/>
              </w:rPr>
              <w:t>Maths</w:t>
            </w:r>
          </w:p>
        </w:tc>
        <w:tc>
          <w:tcPr>
            <w:tcW w:w="2381" w:type="dxa"/>
            <w:shd w:val="clear" w:color="auto" w:fill="F2F2F2" w:themeFill="background1" w:themeFillShade="F2"/>
          </w:tcPr>
          <w:p w14:paraId="6AD3B243" w14:textId="5F9F0B5E" w:rsidR="00D91B92" w:rsidRPr="0038357C" w:rsidRDefault="00E51739" w:rsidP="00525E99">
            <w:pPr>
              <w:jc w:val="center"/>
              <w:rPr>
                <w:rFonts w:ascii="Calibri" w:hAnsi="Calibri"/>
                <w:b/>
              </w:rPr>
            </w:pPr>
            <w:r>
              <w:rPr>
                <w:rFonts w:ascii="Calibri" w:hAnsi="Calibri"/>
                <w:b/>
              </w:rPr>
              <w:t>Professional Enquiry</w:t>
            </w:r>
          </w:p>
        </w:tc>
      </w:tr>
      <w:tr w:rsidR="000F7F2A" w:rsidRPr="0038357C" w14:paraId="1EBE09D3" w14:textId="77777777" w:rsidTr="00A66EEC">
        <w:trPr>
          <w:cantSplit/>
          <w:trHeight w:val="1134"/>
        </w:trPr>
        <w:tc>
          <w:tcPr>
            <w:tcW w:w="988" w:type="dxa"/>
            <w:textDirection w:val="btLr"/>
            <w:vAlign w:val="center"/>
          </w:tcPr>
          <w:p w14:paraId="0F3CABC7" w14:textId="6B1D7F23" w:rsidR="000F7F2A" w:rsidRPr="00E30F4B" w:rsidRDefault="00070E63" w:rsidP="00996359">
            <w:pPr>
              <w:ind w:left="113" w:right="113"/>
              <w:jc w:val="center"/>
              <w:rPr>
                <w:rFonts w:ascii="Calibri" w:hAnsi="Calibri"/>
                <w:b/>
                <w:bCs/>
                <w:i/>
                <w:iCs/>
                <w:sz w:val="18"/>
                <w:szCs w:val="18"/>
                <w:highlight w:val="yellow"/>
              </w:rPr>
            </w:pPr>
            <w:r>
              <w:rPr>
                <w:rFonts w:ascii="Calibri" w:hAnsi="Calibri"/>
                <w:b/>
                <w:bCs/>
                <w:i/>
                <w:iCs/>
                <w:sz w:val="18"/>
                <w:szCs w:val="18"/>
              </w:rPr>
              <w:t>O</w:t>
            </w:r>
            <w:r w:rsidR="00996359" w:rsidRPr="00E30F4B">
              <w:rPr>
                <w:rFonts w:ascii="Calibri" w:hAnsi="Calibri"/>
                <w:b/>
                <w:bCs/>
                <w:i/>
                <w:iCs/>
                <w:sz w:val="18"/>
                <w:szCs w:val="18"/>
              </w:rPr>
              <w:t xml:space="preserve">pportunities to practise </w:t>
            </w:r>
          </w:p>
        </w:tc>
        <w:tc>
          <w:tcPr>
            <w:tcW w:w="3118" w:type="dxa"/>
          </w:tcPr>
          <w:p w14:paraId="7F20AB5B" w14:textId="1E27A1B5" w:rsidR="000F7F2A" w:rsidRPr="0038357C" w:rsidRDefault="00BD6E72" w:rsidP="008C3648">
            <w:pPr>
              <w:rPr>
                <w:rFonts w:ascii="Calibri" w:hAnsi="Calibri"/>
              </w:rPr>
            </w:pPr>
            <w:r w:rsidRPr="7ABADE34">
              <w:rPr>
                <w:rFonts w:ascii="Calibri" w:hAnsi="Calibri"/>
                <w:b/>
                <w:bCs/>
              </w:rPr>
              <w:t>Teach</w:t>
            </w:r>
            <w:r w:rsidR="006D22F5" w:rsidRPr="7ABADE34">
              <w:rPr>
                <w:rFonts w:ascii="Calibri" w:hAnsi="Calibri"/>
              </w:rPr>
              <w:t xml:space="preserve"> –</w:t>
            </w:r>
            <w:r w:rsidR="00E30F4B" w:rsidRPr="7ABADE34">
              <w:rPr>
                <w:rFonts w:ascii="Calibri" w:hAnsi="Calibri"/>
              </w:rPr>
              <w:t>support</w:t>
            </w:r>
            <w:r w:rsidR="006D22F5" w:rsidRPr="7ABADE34">
              <w:rPr>
                <w:rFonts w:ascii="Calibri" w:hAnsi="Calibri"/>
              </w:rPr>
              <w:t xml:space="preserve"> </w:t>
            </w:r>
            <w:r w:rsidR="00C0031F" w:rsidRPr="7ABADE34">
              <w:rPr>
                <w:rFonts w:ascii="Calibri" w:hAnsi="Calibri"/>
              </w:rPr>
              <w:t>a group of lowe</w:t>
            </w:r>
            <w:r w:rsidR="006F34AA" w:rsidRPr="7ABADE34">
              <w:rPr>
                <w:rFonts w:ascii="Calibri" w:hAnsi="Calibri"/>
              </w:rPr>
              <w:t>r</w:t>
            </w:r>
            <w:r w:rsidR="000F7F2A" w:rsidRPr="7ABADE34">
              <w:rPr>
                <w:rFonts w:ascii="Calibri" w:hAnsi="Calibri"/>
              </w:rPr>
              <w:t xml:space="preserve"> attaining pupils during the main learn</w:t>
            </w:r>
            <w:r w:rsidR="00E144ED" w:rsidRPr="7ABADE34">
              <w:rPr>
                <w:rFonts w:ascii="Calibri" w:hAnsi="Calibri"/>
              </w:rPr>
              <w:t>ing activities of their English</w:t>
            </w:r>
            <w:r w:rsidR="000F7F2A" w:rsidRPr="7ABADE34">
              <w:rPr>
                <w:rFonts w:ascii="Calibri" w:hAnsi="Calibri"/>
              </w:rPr>
              <w:t xml:space="preserve"> lesson</w:t>
            </w:r>
            <w:r w:rsidR="006F34AA" w:rsidRPr="7ABADE34">
              <w:rPr>
                <w:rFonts w:ascii="Calibri" w:hAnsi="Calibri"/>
              </w:rPr>
              <w:t xml:space="preserve">, </w:t>
            </w:r>
            <w:proofErr w:type="gramStart"/>
            <w:r w:rsidR="006F34AA" w:rsidRPr="7ABADE34">
              <w:rPr>
                <w:rFonts w:ascii="Calibri" w:hAnsi="Calibri"/>
              </w:rPr>
              <w:t>in order to</w:t>
            </w:r>
            <w:proofErr w:type="gramEnd"/>
            <w:r w:rsidR="006F34AA" w:rsidRPr="7ABADE34">
              <w:rPr>
                <w:rFonts w:ascii="Calibri" w:hAnsi="Calibri"/>
              </w:rPr>
              <w:t xml:space="preserve"> support their progress.</w:t>
            </w:r>
          </w:p>
        </w:tc>
        <w:tc>
          <w:tcPr>
            <w:tcW w:w="4111" w:type="dxa"/>
            <w:gridSpan w:val="2"/>
          </w:tcPr>
          <w:p w14:paraId="7AD00647" w14:textId="74B645FD" w:rsidR="000F7F2A" w:rsidRPr="0038357C" w:rsidRDefault="00BD6E72" w:rsidP="00AD7B78">
            <w:pPr>
              <w:rPr>
                <w:rFonts w:ascii="Calibri" w:hAnsi="Calibri"/>
              </w:rPr>
            </w:pPr>
            <w:r w:rsidRPr="7ABADE34">
              <w:rPr>
                <w:rFonts w:ascii="Calibri" w:hAnsi="Calibri"/>
                <w:b/>
                <w:bCs/>
              </w:rPr>
              <w:t>Teach</w:t>
            </w:r>
            <w:r w:rsidR="006D22F5" w:rsidRPr="7ABADE34">
              <w:rPr>
                <w:rFonts w:ascii="Calibri" w:hAnsi="Calibri"/>
              </w:rPr>
              <w:t xml:space="preserve"> – </w:t>
            </w:r>
            <w:r w:rsidR="00E30F4B" w:rsidRPr="7ABADE34">
              <w:rPr>
                <w:rFonts w:ascii="Calibri" w:hAnsi="Calibri"/>
              </w:rPr>
              <w:t>support</w:t>
            </w:r>
            <w:r w:rsidR="004606D3" w:rsidRPr="7ABADE34">
              <w:rPr>
                <w:rFonts w:ascii="Calibri" w:hAnsi="Calibri"/>
              </w:rPr>
              <w:t xml:space="preserve"> </w:t>
            </w:r>
            <w:r w:rsidR="6E74DB7C" w:rsidRPr="7ABADE34">
              <w:rPr>
                <w:rFonts w:ascii="Calibri" w:hAnsi="Calibri"/>
              </w:rPr>
              <w:t>a group of</w:t>
            </w:r>
            <w:r w:rsidR="009103D3">
              <w:rPr>
                <w:rFonts w:ascii="Calibri" w:hAnsi="Calibri"/>
              </w:rPr>
              <w:t xml:space="preserve"> </w:t>
            </w:r>
            <w:r w:rsidR="000F7F2A" w:rsidRPr="7ABADE34">
              <w:rPr>
                <w:rFonts w:ascii="Calibri" w:hAnsi="Calibri"/>
              </w:rPr>
              <w:t>pupils during the main learning activities of their maths lesson</w:t>
            </w:r>
            <w:r w:rsidR="006F34AA" w:rsidRPr="7ABADE34">
              <w:rPr>
                <w:rFonts w:ascii="Calibri" w:hAnsi="Calibri"/>
              </w:rPr>
              <w:t xml:space="preserve">, </w:t>
            </w:r>
            <w:proofErr w:type="gramStart"/>
            <w:r w:rsidR="006F34AA" w:rsidRPr="7ABADE34">
              <w:rPr>
                <w:rFonts w:ascii="Calibri" w:hAnsi="Calibri"/>
              </w:rPr>
              <w:t>in order to</w:t>
            </w:r>
            <w:proofErr w:type="gramEnd"/>
            <w:r w:rsidR="006F34AA" w:rsidRPr="7ABADE34">
              <w:rPr>
                <w:rFonts w:ascii="Calibri" w:hAnsi="Calibri"/>
              </w:rPr>
              <w:t xml:space="preserve"> support their progress.</w:t>
            </w:r>
            <w:r w:rsidR="03104CF4" w:rsidRPr="007C4A62">
              <w:rPr>
                <w:rFonts w:ascii="Calibri" w:hAnsi="Calibri"/>
              </w:rPr>
              <w:t xml:space="preserve">  How do they engage in discussions and use resources to develop their understanding?</w:t>
            </w:r>
          </w:p>
        </w:tc>
        <w:tc>
          <w:tcPr>
            <w:tcW w:w="2381" w:type="dxa"/>
            <w:vMerge w:val="restart"/>
          </w:tcPr>
          <w:p w14:paraId="4BC6B025" w14:textId="77777777" w:rsidR="000F7F2A" w:rsidRDefault="00644C47" w:rsidP="00525E99">
            <w:pPr>
              <w:rPr>
                <w:rFonts w:ascii="Calibri" w:hAnsi="Calibri"/>
              </w:rPr>
            </w:pPr>
            <w:r>
              <w:rPr>
                <w:rFonts w:ascii="Calibri" w:hAnsi="Calibri"/>
              </w:rPr>
              <w:t xml:space="preserve">Use the prompts on the next page to focus your observations and develop your understanding of </w:t>
            </w:r>
            <w:r w:rsidRPr="00644C47">
              <w:rPr>
                <w:rFonts w:ascii="Calibri" w:hAnsi="Calibri"/>
                <w:b/>
              </w:rPr>
              <w:t>behaviour to learn</w:t>
            </w:r>
            <w:r>
              <w:rPr>
                <w:rFonts w:ascii="Calibri" w:hAnsi="Calibri"/>
              </w:rPr>
              <w:t>.</w:t>
            </w:r>
          </w:p>
          <w:p w14:paraId="16DEB4AB" w14:textId="77777777" w:rsidR="00644C47" w:rsidRPr="0038357C" w:rsidRDefault="00644C47" w:rsidP="00525E99">
            <w:pPr>
              <w:rPr>
                <w:rFonts w:ascii="Calibri" w:hAnsi="Calibri"/>
              </w:rPr>
            </w:pPr>
          </w:p>
          <w:p w14:paraId="5C541760" w14:textId="5FC8D009" w:rsidR="00271BE8" w:rsidRPr="00271BE8" w:rsidRDefault="000F7F2A" w:rsidP="00525E99">
            <w:pPr>
              <w:rPr>
                <w:rFonts w:ascii="Calibri" w:hAnsi="Calibri"/>
                <w:b/>
              </w:rPr>
            </w:pPr>
            <w:r w:rsidRPr="0038357C">
              <w:rPr>
                <w:rFonts w:ascii="Calibri" w:hAnsi="Calibri"/>
              </w:rPr>
              <w:t xml:space="preserve">Cumulative thread: look for evidence of </w:t>
            </w:r>
            <w:r w:rsidRPr="00273D38">
              <w:rPr>
                <w:rFonts w:ascii="Calibri" w:hAnsi="Calibri"/>
                <w:b/>
              </w:rPr>
              <w:t>learning theories</w:t>
            </w:r>
            <w:r w:rsidR="00860B58">
              <w:rPr>
                <w:rFonts w:ascii="Calibri" w:hAnsi="Calibri"/>
                <w:b/>
              </w:rPr>
              <w:t xml:space="preserve"> </w:t>
            </w:r>
            <w:r w:rsidR="00FC2B70" w:rsidRPr="0038357C">
              <w:rPr>
                <w:rFonts w:ascii="Calibri" w:hAnsi="Calibri"/>
              </w:rPr>
              <w:t>in practice</w:t>
            </w:r>
            <w:r w:rsidR="00271BE8">
              <w:rPr>
                <w:rFonts w:ascii="Calibri" w:hAnsi="Calibri"/>
                <w:b/>
              </w:rPr>
              <w:t>.</w:t>
            </w:r>
          </w:p>
          <w:p w14:paraId="716122E3" w14:textId="77777777" w:rsidR="000F7F2A" w:rsidRPr="0038357C" w:rsidRDefault="000F7F2A" w:rsidP="00525E99">
            <w:pPr>
              <w:rPr>
                <w:rFonts w:ascii="Calibri" w:hAnsi="Calibri"/>
              </w:rPr>
            </w:pPr>
            <w:r w:rsidRPr="0038357C">
              <w:rPr>
                <w:rFonts w:ascii="Calibri" w:hAnsi="Calibri"/>
                <w:b/>
              </w:rPr>
              <w:t>Observe</w:t>
            </w:r>
            <w:r w:rsidRPr="0038357C">
              <w:rPr>
                <w:rFonts w:ascii="Calibri" w:hAnsi="Calibri"/>
              </w:rPr>
              <w:t xml:space="preserve"> - Can you identify examples of each </w:t>
            </w:r>
            <w:r w:rsidR="00273D38">
              <w:rPr>
                <w:rFonts w:ascii="Calibri" w:hAnsi="Calibri"/>
              </w:rPr>
              <w:t xml:space="preserve">learning </w:t>
            </w:r>
            <w:r w:rsidRPr="0038357C">
              <w:rPr>
                <w:rFonts w:ascii="Calibri" w:hAnsi="Calibri"/>
              </w:rPr>
              <w:t xml:space="preserve">theory in practice? Why do you think this </w:t>
            </w:r>
            <w:proofErr w:type="gramStart"/>
            <w:r w:rsidRPr="0038357C">
              <w:rPr>
                <w:rFonts w:ascii="Calibri" w:hAnsi="Calibri"/>
              </w:rPr>
              <w:t>particular approach</w:t>
            </w:r>
            <w:proofErr w:type="gramEnd"/>
            <w:r w:rsidRPr="0038357C">
              <w:rPr>
                <w:rFonts w:ascii="Calibri" w:hAnsi="Calibri"/>
              </w:rPr>
              <w:t xml:space="preserve"> to learning was chosen?</w:t>
            </w:r>
          </w:p>
          <w:p w14:paraId="1C3EF2B9" w14:textId="77777777" w:rsidR="000F7F2A" w:rsidRPr="0038357C" w:rsidRDefault="000F7F2A" w:rsidP="00525E99">
            <w:pPr>
              <w:rPr>
                <w:rFonts w:ascii="Calibri" w:hAnsi="Calibri"/>
              </w:rPr>
            </w:pPr>
            <w:r w:rsidRPr="0038357C">
              <w:rPr>
                <w:rFonts w:ascii="Calibri" w:hAnsi="Calibri"/>
              </w:rPr>
              <w:t xml:space="preserve">Make some notes below. </w:t>
            </w:r>
            <w:r w:rsidRPr="003A025D">
              <w:rPr>
                <w:rFonts w:ascii="Calibri" w:hAnsi="Calibri"/>
              </w:rPr>
              <w:t>These will support your trainee-led presentation on learning theories.</w:t>
            </w:r>
          </w:p>
        </w:tc>
      </w:tr>
      <w:tr w:rsidR="00FD2D52" w:rsidRPr="0038357C" w14:paraId="2ADC27C2" w14:textId="77777777" w:rsidTr="00A66EEC">
        <w:trPr>
          <w:cantSplit/>
          <w:trHeight w:val="429"/>
        </w:trPr>
        <w:tc>
          <w:tcPr>
            <w:tcW w:w="988" w:type="dxa"/>
            <w:vMerge w:val="restart"/>
            <w:textDirection w:val="btLr"/>
            <w:vAlign w:val="center"/>
          </w:tcPr>
          <w:p w14:paraId="2276610B" w14:textId="77777777" w:rsidR="00FD2D52" w:rsidRPr="00E30F4B" w:rsidRDefault="00FD2D52" w:rsidP="00996359">
            <w:pPr>
              <w:ind w:left="113" w:right="113"/>
              <w:jc w:val="center"/>
              <w:rPr>
                <w:rFonts w:ascii="Calibri" w:hAnsi="Calibri"/>
                <w:b/>
                <w:bCs/>
                <w:i/>
                <w:iCs/>
                <w:sz w:val="18"/>
                <w:szCs w:val="18"/>
              </w:rPr>
            </w:pPr>
            <w:r w:rsidRPr="00E30F4B">
              <w:rPr>
                <w:rFonts w:ascii="Calibri" w:hAnsi="Calibri"/>
                <w:b/>
                <w:bCs/>
                <w:i/>
                <w:iCs/>
                <w:sz w:val="18"/>
                <w:szCs w:val="18"/>
              </w:rPr>
              <w:t>Observe expert colleagues</w:t>
            </w:r>
          </w:p>
          <w:p w14:paraId="062C5BF1" w14:textId="77777777" w:rsidR="00FD2D52" w:rsidRPr="00E30F4B" w:rsidRDefault="00FD2D52" w:rsidP="00996359">
            <w:pPr>
              <w:ind w:left="113" w:right="113"/>
              <w:jc w:val="center"/>
              <w:rPr>
                <w:rFonts w:ascii="Calibri" w:hAnsi="Calibri"/>
                <w:b/>
                <w:bCs/>
                <w:i/>
                <w:iCs/>
                <w:sz w:val="18"/>
                <w:szCs w:val="18"/>
              </w:rPr>
            </w:pPr>
          </w:p>
        </w:tc>
        <w:tc>
          <w:tcPr>
            <w:tcW w:w="7229" w:type="dxa"/>
            <w:gridSpan w:val="3"/>
          </w:tcPr>
          <w:p w14:paraId="38F1B148" w14:textId="0B2EB9D1" w:rsidR="00FD2D52" w:rsidRPr="1EEB27F9" w:rsidRDefault="00FD2D52" w:rsidP="00FD2D52">
            <w:pPr>
              <w:jc w:val="center"/>
              <w:rPr>
                <w:rFonts w:ascii="Calibri" w:hAnsi="Calibri"/>
                <w:b/>
                <w:bCs/>
              </w:rPr>
            </w:pPr>
            <w:r w:rsidRPr="00FD2D52">
              <w:rPr>
                <w:rFonts w:ascii="Calibri" w:hAnsi="Calibri"/>
                <w:b/>
              </w:rPr>
              <w:t>Observe</w:t>
            </w:r>
            <w:r w:rsidRPr="00483590">
              <w:rPr>
                <w:rFonts w:ascii="Calibri" w:hAnsi="Calibri"/>
                <w:bCs/>
              </w:rPr>
              <w:t xml:space="preserve"> how your teacher uses the technique of </w:t>
            </w:r>
            <w:r w:rsidRPr="00FB0C34">
              <w:rPr>
                <w:rFonts w:ascii="Calibri" w:hAnsi="Calibri"/>
                <w:b/>
              </w:rPr>
              <w:t>modelling</w:t>
            </w:r>
            <w:r w:rsidRPr="00483590">
              <w:rPr>
                <w:rFonts w:ascii="Calibri" w:hAnsi="Calibri"/>
                <w:bCs/>
              </w:rPr>
              <w:t xml:space="preserve"> (see definition on p. 6)</w:t>
            </w:r>
          </w:p>
        </w:tc>
        <w:tc>
          <w:tcPr>
            <w:tcW w:w="2381" w:type="dxa"/>
            <w:vMerge/>
          </w:tcPr>
          <w:p w14:paraId="2B2AFA96" w14:textId="77777777" w:rsidR="00FD2D52" w:rsidRPr="0038357C" w:rsidRDefault="00FD2D52" w:rsidP="00525E99">
            <w:pPr>
              <w:rPr>
                <w:rFonts w:ascii="Calibri" w:hAnsi="Calibri"/>
              </w:rPr>
            </w:pPr>
          </w:p>
        </w:tc>
      </w:tr>
      <w:tr w:rsidR="00FD2D52" w:rsidRPr="0038357C" w14:paraId="1BAD466F" w14:textId="77777777" w:rsidTr="00A66EEC">
        <w:trPr>
          <w:cantSplit/>
          <w:trHeight w:val="3401"/>
        </w:trPr>
        <w:tc>
          <w:tcPr>
            <w:tcW w:w="988" w:type="dxa"/>
            <w:vMerge/>
            <w:textDirection w:val="btLr"/>
            <w:vAlign w:val="center"/>
          </w:tcPr>
          <w:p w14:paraId="0AD9C6F4" w14:textId="77777777" w:rsidR="00FD2D52" w:rsidRPr="00E30F4B" w:rsidRDefault="00FD2D52" w:rsidP="00996359">
            <w:pPr>
              <w:ind w:left="113" w:right="113"/>
              <w:jc w:val="center"/>
              <w:rPr>
                <w:rFonts w:ascii="Calibri" w:hAnsi="Calibri"/>
                <w:b/>
                <w:bCs/>
                <w:i/>
                <w:iCs/>
                <w:sz w:val="18"/>
                <w:szCs w:val="18"/>
              </w:rPr>
            </w:pPr>
          </w:p>
        </w:tc>
        <w:tc>
          <w:tcPr>
            <w:tcW w:w="3260" w:type="dxa"/>
            <w:gridSpan w:val="2"/>
          </w:tcPr>
          <w:p w14:paraId="4603ED72" w14:textId="52D10C96" w:rsidR="00FD2D52" w:rsidRPr="0038357C" w:rsidRDefault="00FD2D52" w:rsidP="00DB2880">
            <w:pPr>
              <w:rPr>
                <w:rFonts w:ascii="Calibri" w:hAnsi="Calibri"/>
              </w:rPr>
            </w:pPr>
            <w:r w:rsidRPr="63DC46AA">
              <w:rPr>
                <w:rFonts w:ascii="Calibri" w:hAnsi="Calibri"/>
                <w:b/>
                <w:bCs/>
              </w:rPr>
              <w:t>Observe</w:t>
            </w:r>
            <w:r w:rsidRPr="63DC46AA">
              <w:rPr>
                <w:rFonts w:ascii="Calibri" w:hAnsi="Calibri"/>
                <w:b/>
                <w:bCs/>
                <w:color w:val="76923C" w:themeColor="accent3" w:themeShade="BF"/>
              </w:rPr>
              <w:t xml:space="preserve"> - </w:t>
            </w:r>
            <w:r w:rsidRPr="63DC46AA">
              <w:rPr>
                <w:rFonts w:ascii="Calibri" w:hAnsi="Calibri"/>
              </w:rPr>
              <w:t xml:space="preserve">an English lesson. </w:t>
            </w:r>
            <w:r w:rsidRPr="24320E0F">
              <w:rPr>
                <w:rFonts w:ascii="Calibri" w:hAnsi="Calibri"/>
              </w:rPr>
              <w:t>Make</w:t>
            </w:r>
            <w:r w:rsidRPr="63DC46AA">
              <w:rPr>
                <w:rFonts w:ascii="Calibri" w:hAnsi="Calibri"/>
              </w:rPr>
              <w:t xml:space="preserve"> notes about the strategies used </w:t>
            </w:r>
            <w:r w:rsidRPr="24320E0F">
              <w:rPr>
                <w:rFonts w:ascii="Calibri" w:hAnsi="Calibri"/>
              </w:rPr>
              <w:t xml:space="preserve">by the teacher </w:t>
            </w:r>
            <w:r w:rsidRPr="63DC46AA">
              <w:rPr>
                <w:rFonts w:ascii="Calibri" w:hAnsi="Calibri"/>
              </w:rPr>
              <w:t xml:space="preserve">to engage </w:t>
            </w:r>
            <w:r w:rsidRPr="24320E0F">
              <w:rPr>
                <w:rFonts w:ascii="Calibri" w:hAnsi="Calibri"/>
              </w:rPr>
              <w:t xml:space="preserve">and include </w:t>
            </w:r>
            <w:r w:rsidRPr="63DC46AA">
              <w:rPr>
                <w:rFonts w:ascii="Calibri" w:hAnsi="Calibri"/>
              </w:rPr>
              <w:t>pupils: the balance of teacher</w:t>
            </w:r>
            <w:r w:rsidRPr="24320E0F">
              <w:rPr>
                <w:rFonts w:ascii="Calibri" w:hAnsi="Calibri"/>
              </w:rPr>
              <w:t>-</w:t>
            </w:r>
            <w:r w:rsidRPr="63DC46AA">
              <w:rPr>
                <w:rFonts w:ascii="Calibri" w:hAnsi="Calibri"/>
              </w:rPr>
              <w:t>pupil talk; activities/strategies used to generate talk and discussion; strategies for maintaining pace and interaction.</w:t>
            </w:r>
          </w:p>
          <w:p w14:paraId="1133A432" w14:textId="16E649A7" w:rsidR="00FD2D52" w:rsidRPr="0038357C" w:rsidRDefault="00FD2D52" w:rsidP="00DB2880">
            <w:pPr>
              <w:rPr>
                <w:rFonts w:ascii="Calibri" w:hAnsi="Calibri"/>
              </w:rPr>
            </w:pPr>
            <w:r>
              <w:rPr>
                <w:rFonts w:ascii="Calibri" w:hAnsi="Calibri"/>
              </w:rPr>
              <w:t>Make additional notes to outline any additional support for Pupil Premium children – through for example: questioning, resourcing, support etc. that you notice.</w:t>
            </w:r>
          </w:p>
        </w:tc>
        <w:tc>
          <w:tcPr>
            <w:tcW w:w="3969" w:type="dxa"/>
          </w:tcPr>
          <w:p w14:paraId="18219821" w14:textId="1DDFCB43" w:rsidR="00FD2D52" w:rsidRPr="0038357C" w:rsidRDefault="00FD2D52" w:rsidP="00AD7B78">
            <w:pPr>
              <w:rPr>
                <w:rFonts w:ascii="Calibri" w:hAnsi="Calibri"/>
              </w:rPr>
            </w:pPr>
            <w:r w:rsidRPr="1EEB27F9">
              <w:rPr>
                <w:rFonts w:ascii="Calibri" w:hAnsi="Calibri"/>
                <w:b/>
                <w:bCs/>
              </w:rPr>
              <w:t xml:space="preserve">Observe - </w:t>
            </w:r>
            <w:r w:rsidRPr="1EEB27F9">
              <w:rPr>
                <w:rFonts w:ascii="Calibri" w:hAnsi="Calibri"/>
              </w:rPr>
              <w:t xml:space="preserve">a maths lesson and make notes specifically on the introduction </w:t>
            </w:r>
            <w:r w:rsidRPr="0228EFA7">
              <w:rPr>
                <w:rFonts w:ascii="Calibri" w:hAnsi="Calibri"/>
              </w:rPr>
              <w:t>and any strategies</w:t>
            </w:r>
            <w:r w:rsidRPr="1EEB27F9">
              <w:rPr>
                <w:rFonts w:ascii="Calibri" w:hAnsi="Calibri"/>
              </w:rPr>
              <w:t xml:space="preserve"> the </w:t>
            </w:r>
            <w:r w:rsidRPr="0228EFA7">
              <w:rPr>
                <w:rFonts w:ascii="Calibri" w:hAnsi="Calibri"/>
              </w:rPr>
              <w:t>teacher models</w:t>
            </w:r>
            <w:r w:rsidRPr="1EEB27F9">
              <w:rPr>
                <w:rFonts w:ascii="Calibri" w:hAnsi="Calibri"/>
              </w:rPr>
              <w:t xml:space="preserve">, so that you are focussing on whole-class teaching. </w:t>
            </w:r>
            <w:r w:rsidRPr="0228EFA7">
              <w:rPr>
                <w:rFonts w:ascii="Calibri" w:hAnsi="Calibri"/>
              </w:rPr>
              <w:t xml:space="preserve">Use the </w:t>
            </w:r>
            <w:r w:rsidRPr="0228EFA7">
              <w:rPr>
                <w:rFonts w:ascii="Calibri" w:hAnsi="Calibri"/>
                <w:b/>
                <w:bCs/>
              </w:rPr>
              <w:t xml:space="preserve">observation </w:t>
            </w:r>
            <w:r>
              <w:br/>
            </w:r>
            <w:r w:rsidRPr="0228EFA7">
              <w:rPr>
                <w:rFonts w:ascii="Calibri" w:hAnsi="Calibri"/>
                <w:b/>
                <w:bCs/>
              </w:rPr>
              <w:t xml:space="preserve">proforma </w:t>
            </w:r>
            <w:r w:rsidRPr="00D4172A">
              <w:rPr>
                <w:rFonts w:ascii="Calibri" w:hAnsi="Calibri"/>
              </w:rPr>
              <w:t xml:space="preserve">(available at </w:t>
            </w:r>
            <w:r w:rsidR="205AF99C" w:rsidRPr="007C4A62">
              <w:rPr>
                <w:rFonts w:ascii="Calibri" w:hAnsi="Calibri"/>
              </w:rPr>
              <w:t xml:space="preserve">“Follow up Tasks” </w:t>
            </w:r>
            <w:r w:rsidR="187C348C" w:rsidRPr="007C4A62">
              <w:rPr>
                <w:rFonts w:ascii="Calibri" w:hAnsi="Calibri"/>
              </w:rPr>
              <w:t xml:space="preserve"> </w:t>
            </w:r>
            <w:hyperlink r:id="rId20">
              <w:r w:rsidR="1F31BB4B" w:rsidRPr="007C4A62">
                <w:rPr>
                  <w:rStyle w:val="Hyperlink"/>
                  <w:rFonts w:ascii="Calibri" w:hAnsi="Calibri"/>
                </w:rPr>
                <w:t>https://moodle.warwick.ac.uk/mod/book/view.php?id=1326377&amp;chapterid=165737</w:t>
              </w:r>
            </w:hyperlink>
            <w:r w:rsidRPr="0228EFA7">
              <w:rPr>
                <w:rFonts w:ascii="Calibri" w:hAnsi="Calibri"/>
                <w:b/>
                <w:bCs/>
              </w:rPr>
              <w:t>)</w:t>
            </w:r>
            <w:r w:rsidRPr="0228EFA7">
              <w:rPr>
                <w:rFonts w:ascii="Calibri" w:hAnsi="Calibri"/>
              </w:rPr>
              <w:t xml:space="preserve"> and prompts to support your observations of NCETM’s five big ideas for mathematics mastery.</w:t>
            </w:r>
          </w:p>
        </w:tc>
        <w:tc>
          <w:tcPr>
            <w:tcW w:w="2381" w:type="dxa"/>
            <w:vMerge/>
          </w:tcPr>
          <w:p w14:paraId="4B1F511A" w14:textId="77777777" w:rsidR="00FD2D52" w:rsidRPr="0038357C" w:rsidRDefault="00FD2D52" w:rsidP="00525E99">
            <w:pPr>
              <w:rPr>
                <w:rFonts w:ascii="Calibri" w:hAnsi="Calibri"/>
              </w:rPr>
            </w:pPr>
          </w:p>
        </w:tc>
      </w:tr>
      <w:tr w:rsidR="001403C7" w:rsidRPr="0038357C" w14:paraId="69C21060" w14:textId="77777777" w:rsidTr="00A66EEC">
        <w:trPr>
          <w:cantSplit/>
          <w:trHeight w:val="1876"/>
        </w:trPr>
        <w:tc>
          <w:tcPr>
            <w:tcW w:w="988" w:type="dxa"/>
            <w:textDirection w:val="btLr"/>
            <w:vAlign w:val="center"/>
          </w:tcPr>
          <w:p w14:paraId="01175CCB" w14:textId="4B813A23" w:rsidR="001403C7" w:rsidRPr="00E30F4B" w:rsidRDefault="006E43EC" w:rsidP="00996359">
            <w:pPr>
              <w:ind w:left="113" w:right="113"/>
              <w:jc w:val="center"/>
              <w:rPr>
                <w:rFonts w:ascii="Calibri" w:hAnsi="Calibri"/>
                <w:b/>
                <w:bCs/>
                <w:i/>
                <w:iCs/>
                <w:sz w:val="18"/>
                <w:szCs w:val="18"/>
              </w:rPr>
            </w:pPr>
            <w:r w:rsidRPr="00E30F4B">
              <w:rPr>
                <w:rFonts w:ascii="Calibri" w:hAnsi="Calibri"/>
                <w:b/>
                <w:bCs/>
                <w:i/>
                <w:iCs/>
                <w:sz w:val="18"/>
                <w:szCs w:val="18"/>
              </w:rPr>
              <w:t>Discuss</w:t>
            </w:r>
            <w:r w:rsidR="00922C6C" w:rsidRPr="00E30F4B">
              <w:rPr>
                <w:rFonts w:ascii="Calibri" w:hAnsi="Calibri"/>
                <w:b/>
                <w:bCs/>
                <w:i/>
                <w:iCs/>
                <w:sz w:val="18"/>
                <w:szCs w:val="18"/>
              </w:rPr>
              <w:t>/ analyse</w:t>
            </w:r>
            <w:r w:rsidRPr="00E30F4B">
              <w:rPr>
                <w:rFonts w:ascii="Calibri" w:hAnsi="Calibri"/>
                <w:b/>
                <w:bCs/>
                <w:i/>
                <w:iCs/>
                <w:sz w:val="18"/>
                <w:szCs w:val="18"/>
              </w:rPr>
              <w:t xml:space="preserve"> with expert colleagues</w:t>
            </w:r>
          </w:p>
        </w:tc>
        <w:tc>
          <w:tcPr>
            <w:tcW w:w="7229" w:type="dxa"/>
            <w:gridSpan w:val="3"/>
          </w:tcPr>
          <w:p w14:paraId="2FABA19A" w14:textId="70487EE8" w:rsidR="001403C7" w:rsidRDefault="6871DBF1" w:rsidP="24320E0F">
            <w:pPr>
              <w:rPr>
                <w:rFonts w:ascii="Calibri" w:hAnsi="Calibri"/>
                <w:b/>
                <w:bCs/>
              </w:rPr>
            </w:pPr>
            <w:r w:rsidRPr="24320E0F">
              <w:rPr>
                <w:rFonts w:ascii="Calibri" w:hAnsi="Calibri"/>
                <w:b/>
                <w:bCs/>
              </w:rPr>
              <w:t xml:space="preserve">Identify </w:t>
            </w:r>
            <w:r w:rsidRPr="24320E0F">
              <w:rPr>
                <w:rFonts w:ascii="Calibri" w:hAnsi="Calibri"/>
              </w:rPr>
              <w:t>three book titles/authors, used within school, that are new to you and within a genre of literature that you are less familiar with (see interview targets) Spend time engaging with your chosen texts</w:t>
            </w:r>
            <w:r w:rsidR="2B9CB165" w:rsidRPr="24320E0F">
              <w:rPr>
                <w:rFonts w:ascii="Calibri" w:hAnsi="Calibri"/>
              </w:rPr>
              <w:t xml:space="preserve"> find out how they are used within the planning for English</w:t>
            </w:r>
            <w:r w:rsidRPr="24320E0F">
              <w:rPr>
                <w:rFonts w:ascii="Calibri" w:hAnsi="Calibri"/>
              </w:rPr>
              <w:t xml:space="preserve">. </w:t>
            </w:r>
          </w:p>
          <w:p w14:paraId="4499CDA8" w14:textId="2FBDBDDB" w:rsidR="001403C7" w:rsidRDefault="00DB2880" w:rsidP="00DB2880">
            <w:pPr>
              <w:rPr>
                <w:rFonts w:ascii="Calibri" w:hAnsi="Calibri"/>
                <w:b/>
              </w:rPr>
            </w:pPr>
            <w:r w:rsidRPr="00DF7F71">
              <w:rPr>
                <w:rFonts w:ascii="Calibri" w:hAnsi="Calibri"/>
                <w:b/>
              </w:rPr>
              <w:t>Ask</w:t>
            </w:r>
            <w:r w:rsidRPr="00DF7F71">
              <w:rPr>
                <w:rFonts w:ascii="Calibri" w:hAnsi="Calibri"/>
              </w:rPr>
              <w:t xml:space="preserve"> for a copy of the maths weekly planning and half-termly plan</w:t>
            </w:r>
            <w:r w:rsidR="09370B77" w:rsidRPr="24320E0F">
              <w:rPr>
                <w:rFonts w:ascii="Calibri" w:hAnsi="Calibri"/>
              </w:rPr>
              <w:t>.</w:t>
            </w:r>
            <w:r w:rsidR="00AD7B78">
              <w:rPr>
                <w:rFonts w:ascii="Calibri" w:hAnsi="Calibri"/>
              </w:rPr>
              <w:t xml:space="preserve">  Are the school using a particular maths scheme of work?</w:t>
            </w:r>
            <w:r w:rsidR="3F18C1AA" w:rsidRPr="007C4A62">
              <w:rPr>
                <w:rFonts w:ascii="Calibri" w:hAnsi="Calibri"/>
              </w:rPr>
              <w:t xml:space="preserve">  </w:t>
            </w:r>
            <w:r w:rsidR="3F18C1AA" w:rsidRPr="007C4A62">
              <w:rPr>
                <w:rFonts w:ascii="Calibri" w:eastAsia="Calibri" w:hAnsi="Calibri" w:cs="Calibri"/>
                <w:color w:val="000000" w:themeColor="text1"/>
              </w:rPr>
              <w:t>Talk to the class teacher about the use of concrete and pictorial resources to support children’s understanding.</w:t>
            </w:r>
          </w:p>
        </w:tc>
        <w:tc>
          <w:tcPr>
            <w:tcW w:w="2381" w:type="dxa"/>
            <w:vMerge/>
          </w:tcPr>
          <w:p w14:paraId="65F9C3DC" w14:textId="77777777" w:rsidR="001403C7" w:rsidRPr="0038357C" w:rsidRDefault="001403C7" w:rsidP="00525E99">
            <w:pPr>
              <w:rPr>
                <w:rFonts w:ascii="Calibri" w:hAnsi="Calibri"/>
              </w:rPr>
            </w:pPr>
          </w:p>
        </w:tc>
      </w:tr>
      <w:tr w:rsidR="00BD6E72" w:rsidRPr="0038357C" w14:paraId="25546E3C" w14:textId="77777777" w:rsidTr="00FB0C34">
        <w:trPr>
          <w:trHeight w:hRule="exact" w:val="880"/>
        </w:trPr>
        <w:tc>
          <w:tcPr>
            <w:tcW w:w="10598" w:type="dxa"/>
            <w:gridSpan w:val="5"/>
          </w:tcPr>
          <w:p w14:paraId="4707AF9E" w14:textId="77777777" w:rsidR="00BD6E72" w:rsidRPr="00BD6E72" w:rsidRDefault="00BD6E72" w:rsidP="00BD6E72">
            <w:pPr>
              <w:rPr>
                <w:rFonts w:ascii="Calibri" w:hAnsi="Calibri"/>
                <w:b/>
              </w:rPr>
            </w:pPr>
            <w:r w:rsidRPr="00BD6E72">
              <w:rPr>
                <w:rFonts w:ascii="Calibri" w:hAnsi="Calibri"/>
                <w:b/>
              </w:rPr>
              <w:t>Notes</w:t>
            </w:r>
          </w:p>
        </w:tc>
      </w:tr>
      <w:tr w:rsidR="00BD6E72" w:rsidRPr="0038357C" w14:paraId="4F775EE3" w14:textId="77777777" w:rsidTr="7ABADE34">
        <w:trPr>
          <w:trHeight w:val="267"/>
        </w:trPr>
        <w:tc>
          <w:tcPr>
            <w:tcW w:w="10598" w:type="dxa"/>
            <w:gridSpan w:val="5"/>
            <w:tcBorders>
              <w:bottom w:val="single" w:sz="4" w:space="0" w:color="auto"/>
            </w:tcBorders>
          </w:tcPr>
          <w:p w14:paraId="0784E02C" w14:textId="77777777" w:rsidR="003D153C" w:rsidRPr="002A6649" w:rsidRDefault="003D153C" w:rsidP="003D153C">
            <w:pPr>
              <w:rPr>
                <w:rFonts w:ascii="Calibri" w:hAnsi="Calibri"/>
                <w:b/>
              </w:rPr>
            </w:pPr>
            <w:r w:rsidRPr="002A6649">
              <w:rPr>
                <w:rFonts w:ascii="Calibri" w:hAnsi="Calibri"/>
                <w:b/>
              </w:rPr>
              <w:t>Reflections</w:t>
            </w:r>
          </w:p>
          <w:p w14:paraId="58842613" w14:textId="77777777" w:rsidR="003D153C" w:rsidRPr="00761460" w:rsidRDefault="003D153C" w:rsidP="003D153C">
            <w:pPr>
              <w:pStyle w:val="ListParagraph"/>
              <w:numPr>
                <w:ilvl w:val="0"/>
                <w:numId w:val="6"/>
              </w:numPr>
              <w:ind w:left="284" w:hanging="284"/>
              <w:rPr>
                <w:rFonts w:ascii="Calibri" w:hAnsi="Calibri"/>
              </w:rPr>
            </w:pPr>
            <w:r w:rsidRPr="00761460">
              <w:rPr>
                <w:rFonts w:ascii="Calibri" w:hAnsi="Calibri"/>
              </w:rPr>
              <w:t xml:space="preserve">Re-read your notes. </w:t>
            </w:r>
          </w:p>
          <w:p w14:paraId="18D89595" w14:textId="31791949" w:rsidR="00AD7B78" w:rsidRPr="0054337D" w:rsidRDefault="003D153C" w:rsidP="0054337D">
            <w:pPr>
              <w:pStyle w:val="ListParagraph"/>
              <w:numPr>
                <w:ilvl w:val="0"/>
                <w:numId w:val="6"/>
              </w:numPr>
              <w:ind w:left="284" w:hanging="284"/>
              <w:rPr>
                <w:rFonts w:ascii="Calibri" w:hAnsi="Calibri"/>
              </w:rPr>
            </w:pPr>
            <w:r w:rsidRPr="00761460">
              <w:rPr>
                <w:rFonts w:ascii="Calibri" w:hAnsi="Calibri"/>
              </w:rPr>
              <w:t>Highlight key points that might have interested you,</w:t>
            </w:r>
            <w:r w:rsidRPr="00761460">
              <w:rPr>
                <w:rFonts w:ascii="Arial" w:eastAsia="Times New Roman" w:hAnsi="Arial" w:cs="Arial"/>
                <w:sz w:val="24"/>
                <w:szCs w:val="20"/>
              </w:rPr>
              <w:t xml:space="preserve"> </w:t>
            </w:r>
            <w:r w:rsidRPr="00761460">
              <w:rPr>
                <w:rFonts w:ascii="Calibri" w:hAnsi="Calibri"/>
              </w:rPr>
              <w:t>surprised you, changed your attitude (etc.) this week.</w:t>
            </w:r>
          </w:p>
        </w:tc>
      </w:tr>
    </w:tbl>
    <w:p w14:paraId="5C1E589D" w14:textId="77777777" w:rsidR="00562327" w:rsidRDefault="00562327">
      <w:r>
        <w:br w:type="page"/>
      </w:r>
    </w:p>
    <w:tbl>
      <w:tblPr>
        <w:tblStyle w:val="TableGrid"/>
        <w:tblW w:w="10218" w:type="dxa"/>
        <w:tblLayout w:type="fixed"/>
        <w:tblLook w:val="04A0" w:firstRow="1" w:lastRow="0" w:firstColumn="1" w:lastColumn="0" w:noHBand="0" w:noVBand="1"/>
      </w:tblPr>
      <w:tblGrid>
        <w:gridCol w:w="10218"/>
      </w:tblGrid>
      <w:tr w:rsidR="00E450DB" w:rsidRPr="0038357C" w14:paraId="44C681A1" w14:textId="77777777" w:rsidTr="00562327">
        <w:tc>
          <w:tcPr>
            <w:tcW w:w="10218" w:type="dxa"/>
            <w:tcBorders>
              <w:bottom w:val="single" w:sz="4" w:space="0" w:color="auto"/>
            </w:tcBorders>
            <w:shd w:val="clear" w:color="auto" w:fill="FF0000"/>
          </w:tcPr>
          <w:p w14:paraId="20B2E543" w14:textId="3CF73935" w:rsidR="004E59B1" w:rsidRPr="005675E7" w:rsidRDefault="001403C7" w:rsidP="00653FD1">
            <w:pPr>
              <w:jc w:val="center"/>
              <w:rPr>
                <w:b/>
                <w:sz w:val="36"/>
                <w:szCs w:val="36"/>
              </w:rPr>
            </w:pPr>
            <w:r>
              <w:lastRenderedPageBreak/>
              <w:br w:type="page"/>
            </w:r>
            <w:r w:rsidR="00653FD1" w:rsidRPr="00183248">
              <w:rPr>
                <w:b/>
                <w:sz w:val="36"/>
                <w:szCs w:val="36"/>
              </w:rPr>
              <w:t>Friday 24</w:t>
            </w:r>
            <w:r w:rsidR="00653FD1" w:rsidRPr="00183248">
              <w:rPr>
                <w:b/>
                <w:sz w:val="36"/>
                <w:szCs w:val="36"/>
                <w:vertAlign w:val="superscript"/>
              </w:rPr>
              <w:t>th</w:t>
            </w:r>
            <w:r w:rsidR="00653FD1" w:rsidRPr="00183248">
              <w:rPr>
                <w:b/>
                <w:sz w:val="36"/>
                <w:szCs w:val="36"/>
              </w:rPr>
              <w:t xml:space="preserve"> September</w:t>
            </w:r>
          </w:p>
          <w:p w14:paraId="16B52AFD" w14:textId="77777777" w:rsidR="00E450DB" w:rsidRPr="0038357C" w:rsidRDefault="004E59B1" w:rsidP="004E59B1">
            <w:pPr>
              <w:jc w:val="center"/>
              <w:rPr>
                <w:rFonts w:ascii="Calibri" w:hAnsi="Calibri"/>
                <w:i/>
                <w:sz w:val="24"/>
                <w:szCs w:val="24"/>
              </w:rPr>
            </w:pPr>
            <w:r w:rsidRPr="005675E7">
              <w:rPr>
                <w:b/>
                <w:sz w:val="36"/>
                <w:szCs w:val="36"/>
              </w:rPr>
              <w:t xml:space="preserve">in </w:t>
            </w:r>
            <w:r w:rsidRPr="005675E7">
              <w:rPr>
                <w:rFonts w:ascii="Calibri" w:hAnsi="Calibri"/>
                <w:b/>
                <w:sz w:val="36"/>
                <w:szCs w:val="36"/>
              </w:rPr>
              <w:t>KEY STAGE 1 or 2</w:t>
            </w:r>
          </w:p>
        </w:tc>
      </w:tr>
      <w:tr w:rsidR="00E450DB" w:rsidRPr="0038357C" w14:paraId="1F3B1409" w14:textId="77777777" w:rsidTr="00562327">
        <w:tc>
          <w:tcPr>
            <w:tcW w:w="10218" w:type="dxa"/>
            <w:tcBorders>
              <w:left w:val="nil"/>
              <w:right w:val="nil"/>
            </w:tcBorders>
          </w:tcPr>
          <w:p w14:paraId="562C75D1" w14:textId="77777777" w:rsidR="00E450DB" w:rsidRPr="0038357C" w:rsidRDefault="00E450DB" w:rsidP="008542DD">
            <w:pPr>
              <w:jc w:val="center"/>
              <w:rPr>
                <w:rFonts w:ascii="Calibri" w:hAnsi="Calibri"/>
                <w:b/>
                <w:sz w:val="16"/>
                <w:szCs w:val="16"/>
              </w:rPr>
            </w:pPr>
          </w:p>
        </w:tc>
      </w:tr>
      <w:tr w:rsidR="00E450DB" w:rsidRPr="0038357C" w14:paraId="4D0DDFB8" w14:textId="77777777" w:rsidTr="00562327">
        <w:tc>
          <w:tcPr>
            <w:tcW w:w="10218" w:type="dxa"/>
          </w:tcPr>
          <w:p w14:paraId="77F75B86" w14:textId="77777777" w:rsidR="00E450DB" w:rsidRPr="0038357C" w:rsidRDefault="00E450DB" w:rsidP="008542DD">
            <w:pPr>
              <w:jc w:val="center"/>
              <w:rPr>
                <w:rFonts w:ascii="Calibri" w:hAnsi="Calibri"/>
                <w:b/>
                <w:sz w:val="32"/>
                <w:szCs w:val="32"/>
              </w:rPr>
            </w:pPr>
            <w:r w:rsidRPr="0038357C">
              <w:rPr>
                <w:rFonts w:ascii="Calibri" w:hAnsi="Calibri"/>
                <w:b/>
                <w:sz w:val="32"/>
                <w:szCs w:val="32"/>
              </w:rPr>
              <w:t>Behaviour Management</w:t>
            </w:r>
          </w:p>
          <w:p w14:paraId="44BDF08A" w14:textId="51BDEDD1" w:rsidR="00E450DB" w:rsidRPr="00FE3A06" w:rsidRDefault="00E450DB" w:rsidP="008542DD">
            <w:pPr>
              <w:jc w:val="center"/>
              <w:rPr>
                <w:rFonts w:ascii="Calibri" w:hAnsi="Calibri"/>
              </w:rPr>
            </w:pPr>
            <w:r w:rsidRPr="0038357C">
              <w:rPr>
                <w:rFonts w:ascii="Calibri" w:hAnsi="Calibri"/>
              </w:rPr>
              <w:t xml:space="preserve">Over the </w:t>
            </w:r>
            <w:r w:rsidR="00C01A8F" w:rsidRPr="00C01A8F">
              <w:rPr>
                <w:rFonts w:ascii="Calibri" w:hAnsi="Calibri"/>
              </w:rPr>
              <w:t>Serial Placement</w:t>
            </w:r>
            <w:r>
              <w:rPr>
                <w:rFonts w:ascii="Calibri" w:hAnsi="Calibri"/>
              </w:rPr>
              <w:t xml:space="preserve"> </w:t>
            </w:r>
            <w:r w:rsidRPr="0038357C">
              <w:rPr>
                <w:rFonts w:ascii="Calibri" w:hAnsi="Calibri"/>
              </w:rPr>
              <w:t>– aim to observe a range of lessons, including practical lessons (</w:t>
            </w:r>
            <w:proofErr w:type="gramStart"/>
            <w:r w:rsidRPr="0038357C">
              <w:rPr>
                <w:rFonts w:ascii="Calibri" w:hAnsi="Calibri"/>
              </w:rPr>
              <w:t>e.g.</w:t>
            </w:r>
            <w:proofErr w:type="gramEnd"/>
            <w:r w:rsidRPr="0038357C">
              <w:rPr>
                <w:rFonts w:ascii="Calibri" w:hAnsi="Calibri"/>
              </w:rPr>
              <w:t xml:space="preserve"> D&amp;T, Art, PE)</w:t>
            </w:r>
            <w:r w:rsidR="0065303B">
              <w:rPr>
                <w:rFonts w:ascii="Calibri" w:hAnsi="Calibri"/>
              </w:rPr>
              <w:t>.</w:t>
            </w:r>
          </w:p>
        </w:tc>
      </w:tr>
      <w:tr w:rsidR="00E450DB" w:rsidRPr="0038357C" w14:paraId="45DCC3B4" w14:textId="77777777" w:rsidTr="00562327">
        <w:tc>
          <w:tcPr>
            <w:tcW w:w="10218" w:type="dxa"/>
            <w:tcBorders>
              <w:bottom w:val="single" w:sz="4" w:space="0" w:color="auto"/>
            </w:tcBorders>
          </w:tcPr>
          <w:p w14:paraId="65A25CD7" w14:textId="39EF4CAA" w:rsidR="00A93D17" w:rsidRPr="00174DD6" w:rsidRDefault="00A93D17" w:rsidP="00A93D17">
            <w:pPr>
              <w:rPr>
                <w:rFonts w:ascii="Calibri" w:hAnsi="Calibri"/>
                <w:b/>
              </w:rPr>
            </w:pPr>
            <w:r w:rsidRPr="00174DD6">
              <w:rPr>
                <w:rFonts w:ascii="Calibri" w:hAnsi="Calibri"/>
                <w:b/>
              </w:rPr>
              <w:t>Key Questions:</w:t>
            </w:r>
          </w:p>
          <w:p w14:paraId="79391758" w14:textId="77777777" w:rsidR="00A93D17" w:rsidRPr="00174DD6" w:rsidRDefault="00A93D17" w:rsidP="004E6AF7">
            <w:pPr>
              <w:numPr>
                <w:ilvl w:val="0"/>
                <w:numId w:val="6"/>
              </w:numPr>
              <w:ind w:left="458"/>
              <w:rPr>
                <w:rFonts w:ascii="Calibri" w:hAnsi="Calibri"/>
              </w:rPr>
            </w:pPr>
            <w:r w:rsidRPr="00174DD6">
              <w:rPr>
                <w:rFonts w:ascii="Calibri" w:hAnsi="Calibri"/>
              </w:rPr>
              <w:t>How does the class teacher use the school’s system of rewards and sanctions?</w:t>
            </w:r>
          </w:p>
          <w:p w14:paraId="1DB09531" w14:textId="77777777" w:rsidR="00A93D17" w:rsidRPr="00174DD6" w:rsidRDefault="00A93D17" w:rsidP="004E6AF7">
            <w:pPr>
              <w:numPr>
                <w:ilvl w:val="0"/>
                <w:numId w:val="6"/>
              </w:numPr>
              <w:ind w:left="458"/>
              <w:rPr>
                <w:rFonts w:ascii="Calibri" w:hAnsi="Calibri"/>
              </w:rPr>
            </w:pPr>
            <w:r w:rsidRPr="00174DD6">
              <w:rPr>
                <w:rFonts w:ascii="Calibri" w:hAnsi="Calibri"/>
              </w:rPr>
              <w:t>How does this affect the pupils’ behaviour and</w:t>
            </w:r>
            <w:r w:rsidRPr="00174DD6">
              <w:rPr>
                <w:rFonts w:ascii="Calibri" w:hAnsi="Calibri"/>
                <w:b/>
              </w:rPr>
              <w:t xml:space="preserve"> learning</w:t>
            </w:r>
            <w:r w:rsidRPr="00174DD6">
              <w:rPr>
                <w:rFonts w:ascii="Calibri" w:hAnsi="Calibri"/>
              </w:rPr>
              <w:t>?</w:t>
            </w:r>
          </w:p>
          <w:p w14:paraId="2077633D" w14:textId="77777777" w:rsidR="00A93D17" w:rsidRDefault="00A93D17" w:rsidP="004E6AF7">
            <w:pPr>
              <w:numPr>
                <w:ilvl w:val="0"/>
                <w:numId w:val="6"/>
              </w:numPr>
              <w:ind w:left="458"/>
              <w:rPr>
                <w:rFonts w:ascii="Calibri" w:hAnsi="Calibri"/>
              </w:rPr>
            </w:pPr>
            <w:r w:rsidRPr="00174DD6">
              <w:rPr>
                <w:rFonts w:ascii="Calibri" w:hAnsi="Calibri"/>
              </w:rPr>
              <w:t xml:space="preserve">What techniques does the class teacher use to </w:t>
            </w:r>
            <w:r w:rsidRPr="00174DD6">
              <w:rPr>
                <w:rFonts w:ascii="Calibri" w:hAnsi="Calibri"/>
                <w:b/>
                <w:i/>
              </w:rPr>
              <w:t>minimise</w:t>
            </w:r>
            <w:r w:rsidRPr="00174DD6">
              <w:rPr>
                <w:rFonts w:ascii="Calibri" w:hAnsi="Calibri"/>
              </w:rPr>
              <w:t xml:space="preserve"> the chances of misbehaviour?</w:t>
            </w:r>
          </w:p>
          <w:p w14:paraId="7A971443" w14:textId="363D2D60" w:rsidR="00A93D17" w:rsidRPr="0079138B" w:rsidRDefault="00A93D17" w:rsidP="004E6AF7">
            <w:pPr>
              <w:numPr>
                <w:ilvl w:val="0"/>
                <w:numId w:val="6"/>
              </w:numPr>
              <w:ind w:left="458"/>
              <w:rPr>
                <w:rFonts w:ascii="Calibri" w:hAnsi="Calibri"/>
              </w:rPr>
            </w:pPr>
            <w:r>
              <w:rPr>
                <w:rFonts w:ascii="Calibri" w:hAnsi="Calibri"/>
              </w:rPr>
              <w:t xml:space="preserve">Use your ‘Behaviour Management Checklist’ </w:t>
            </w:r>
            <w:r w:rsidR="004E6AF7">
              <w:rPr>
                <w:rFonts w:ascii="Calibri" w:hAnsi="Calibri"/>
              </w:rPr>
              <w:t xml:space="preserve">and the CCF </w:t>
            </w:r>
            <w:r>
              <w:rPr>
                <w:rFonts w:ascii="Calibri" w:hAnsi="Calibri"/>
              </w:rPr>
              <w:t>to support your analysis of behaviour management.</w:t>
            </w:r>
          </w:p>
          <w:p w14:paraId="75AA21A2" w14:textId="77777777" w:rsidR="00A93D17" w:rsidRPr="00174DD6" w:rsidRDefault="00A93D17" w:rsidP="00A93D17">
            <w:pPr>
              <w:rPr>
                <w:rFonts w:ascii="Calibri" w:hAnsi="Calibri"/>
                <w:b/>
              </w:rPr>
            </w:pPr>
            <w:r w:rsidRPr="00174DD6">
              <w:rPr>
                <w:rFonts w:ascii="Calibri" w:hAnsi="Calibri"/>
              </w:rPr>
              <w:t xml:space="preserve"> </w:t>
            </w:r>
            <w:r w:rsidRPr="00174DD6">
              <w:rPr>
                <w:rFonts w:ascii="Calibri" w:hAnsi="Calibri"/>
                <w:b/>
              </w:rPr>
              <w:t>Other Questions:</w:t>
            </w:r>
          </w:p>
          <w:p w14:paraId="285E4177" w14:textId="77777777" w:rsidR="00E450DB" w:rsidRPr="00940A83" w:rsidRDefault="00A93D17" w:rsidP="00D627A2">
            <w:pPr>
              <w:pStyle w:val="ListParagraph"/>
              <w:numPr>
                <w:ilvl w:val="0"/>
                <w:numId w:val="27"/>
              </w:numPr>
              <w:rPr>
                <w:sz w:val="20"/>
                <w:szCs w:val="20"/>
              </w:rPr>
            </w:pPr>
            <w:r w:rsidRPr="00174DD6">
              <w:rPr>
                <w:rFonts w:ascii="Calibri" w:hAnsi="Calibri"/>
              </w:rPr>
              <w:t>What specific strategies are employed in a practical/PE lesson which differs from other lessons?</w:t>
            </w:r>
          </w:p>
        </w:tc>
      </w:tr>
      <w:tr w:rsidR="00E450DB" w:rsidRPr="0038357C" w14:paraId="664355AD" w14:textId="77777777" w:rsidTr="00562327">
        <w:trPr>
          <w:trHeight w:val="184"/>
        </w:trPr>
        <w:tc>
          <w:tcPr>
            <w:tcW w:w="10218" w:type="dxa"/>
            <w:tcBorders>
              <w:left w:val="nil"/>
              <w:right w:val="nil"/>
            </w:tcBorders>
          </w:tcPr>
          <w:p w14:paraId="1A965116" w14:textId="77777777" w:rsidR="00E450DB" w:rsidRPr="007904D8" w:rsidRDefault="00E450DB" w:rsidP="008542DD">
            <w:pPr>
              <w:jc w:val="center"/>
              <w:rPr>
                <w:rFonts w:ascii="Calibri" w:hAnsi="Calibri"/>
                <w:b/>
                <w:sz w:val="16"/>
                <w:szCs w:val="16"/>
              </w:rPr>
            </w:pPr>
          </w:p>
        </w:tc>
      </w:tr>
      <w:tr w:rsidR="00E450DB" w:rsidRPr="0038357C" w14:paraId="46E3ED66" w14:textId="77777777" w:rsidTr="00562327">
        <w:trPr>
          <w:trHeight w:val="751"/>
        </w:trPr>
        <w:tc>
          <w:tcPr>
            <w:tcW w:w="10218" w:type="dxa"/>
          </w:tcPr>
          <w:p w14:paraId="5B4384AC" w14:textId="77777777" w:rsidR="00E450DB" w:rsidRPr="002C7007" w:rsidRDefault="00E450DB" w:rsidP="008542DD">
            <w:pPr>
              <w:jc w:val="center"/>
              <w:rPr>
                <w:rFonts w:ascii="Calibri" w:hAnsi="Calibri"/>
                <w:b/>
                <w:sz w:val="32"/>
                <w:szCs w:val="32"/>
              </w:rPr>
            </w:pPr>
            <w:r w:rsidRPr="002C7007">
              <w:rPr>
                <w:rFonts w:ascii="Calibri" w:hAnsi="Calibri"/>
                <w:b/>
                <w:sz w:val="32"/>
                <w:szCs w:val="32"/>
              </w:rPr>
              <w:t>Wider Curriculum Subjects</w:t>
            </w:r>
          </w:p>
          <w:p w14:paraId="2DD34C76" w14:textId="77777777" w:rsidR="00E450DB" w:rsidRPr="002C7007" w:rsidRDefault="00E450DB" w:rsidP="008542DD">
            <w:pPr>
              <w:rPr>
                <w:rFonts w:ascii="Calibri" w:hAnsi="Calibri"/>
              </w:rPr>
            </w:pPr>
            <w:r w:rsidRPr="002C7007">
              <w:rPr>
                <w:rFonts w:ascii="Calibri" w:hAnsi="Calibri"/>
              </w:rPr>
              <w:t xml:space="preserve">It is a statutory requirement that children receive a </w:t>
            </w:r>
            <w:r w:rsidRPr="002C7007">
              <w:rPr>
                <w:rFonts w:ascii="Calibri" w:hAnsi="Calibri"/>
                <w:b/>
              </w:rPr>
              <w:t>broad and balanced curriculum</w:t>
            </w:r>
            <w:r w:rsidRPr="002C7007">
              <w:rPr>
                <w:rFonts w:ascii="Calibri" w:hAnsi="Calibri"/>
              </w:rPr>
              <w:t xml:space="preserve">. This will look different from school to school, some schools may teach subjects discreetly whereas others may teach subjects in a </w:t>
            </w:r>
            <w:proofErr w:type="gramStart"/>
            <w:r w:rsidRPr="002C7007">
              <w:rPr>
                <w:rFonts w:ascii="Calibri" w:hAnsi="Calibri"/>
              </w:rPr>
              <w:t>topic based</w:t>
            </w:r>
            <w:proofErr w:type="gramEnd"/>
            <w:r w:rsidRPr="002C7007">
              <w:rPr>
                <w:rFonts w:ascii="Calibri" w:hAnsi="Calibri"/>
              </w:rPr>
              <w:t xml:space="preserve"> approach. These subjects are often taught in the afternoons.</w:t>
            </w:r>
          </w:p>
          <w:p w14:paraId="528DADBA" w14:textId="1ACCBF2E" w:rsidR="00E450DB" w:rsidRPr="0038357C" w:rsidRDefault="00E450DB" w:rsidP="008542DD">
            <w:pPr>
              <w:rPr>
                <w:rFonts w:ascii="Calibri" w:hAnsi="Calibri"/>
              </w:rPr>
            </w:pPr>
            <w:r w:rsidRPr="002C7007">
              <w:rPr>
                <w:rFonts w:ascii="Calibri" w:hAnsi="Calibri"/>
              </w:rPr>
              <w:t xml:space="preserve">The following activities can be </w:t>
            </w:r>
            <w:r w:rsidR="00DF579E">
              <w:rPr>
                <w:rFonts w:ascii="Calibri" w:hAnsi="Calibri"/>
              </w:rPr>
              <w:t xml:space="preserve">completed at any time over the </w:t>
            </w:r>
            <w:r w:rsidR="00C01A8F" w:rsidRPr="00C01A8F">
              <w:rPr>
                <w:rFonts w:ascii="Calibri" w:hAnsi="Calibri"/>
              </w:rPr>
              <w:t>Serial Placement</w:t>
            </w:r>
            <w:r w:rsidR="00C01A8F">
              <w:rPr>
                <w:rFonts w:ascii="Calibri" w:hAnsi="Calibri"/>
              </w:rPr>
              <w:t xml:space="preserve"> </w:t>
            </w:r>
            <w:r w:rsidRPr="002C7007">
              <w:rPr>
                <w:rFonts w:ascii="Calibri" w:hAnsi="Calibri"/>
              </w:rPr>
              <w:t>days.</w:t>
            </w:r>
          </w:p>
        </w:tc>
      </w:tr>
      <w:tr w:rsidR="00E450DB" w:rsidRPr="0038357C" w14:paraId="177327CE" w14:textId="77777777" w:rsidTr="00562327">
        <w:trPr>
          <w:trHeight w:val="1009"/>
        </w:trPr>
        <w:tc>
          <w:tcPr>
            <w:tcW w:w="10218" w:type="dxa"/>
            <w:tcBorders>
              <w:bottom w:val="single" w:sz="4" w:space="0" w:color="auto"/>
            </w:tcBorders>
          </w:tcPr>
          <w:p w14:paraId="43E6F53F" w14:textId="77777777" w:rsidR="00E450DB" w:rsidRPr="002C7007" w:rsidRDefault="00E450DB" w:rsidP="00034AEB">
            <w:pPr>
              <w:pStyle w:val="ListParagraph"/>
              <w:numPr>
                <w:ilvl w:val="0"/>
                <w:numId w:val="26"/>
              </w:numPr>
              <w:ind w:left="313" w:hanging="284"/>
              <w:rPr>
                <w:rFonts w:ascii="Calibri" w:hAnsi="Calibri"/>
              </w:rPr>
            </w:pPr>
            <w:r w:rsidRPr="002C7007">
              <w:rPr>
                <w:rFonts w:ascii="Calibri" w:hAnsi="Calibri"/>
              </w:rPr>
              <w:t xml:space="preserve">Find out about the school’s approach to teaching the wider curriculum subjects. Are these taught in blocks or weekly?  Is the approach the same across both key stages?  What is the time allocation? Are subjects taught as stand-alone or through a </w:t>
            </w:r>
            <w:proofErr w:type="gramStart"/>
            <w:r w:rsidRPr="002C7007">
              <w:rPr>
                <w:rFonts w:ascii="Calibri" w:hAnsi="Calibri"/>
              </w:rPr>
              <w:t>topic based</w:t>
            </w:r>
            <w:proofErr w:type="gramEnd"/>
            <w:r w:rsidRPr="002C7007">
              <w:rPr>
                <w:rFonts w:ascii="Calibri" w:hAnsi="Calibri"/>
              </w:rPr>
              <w:t xml:space="preserve"> approach? Is a ‘bought in’ scheme used?  </w:t>
            </w:r>
          </w:p>
          <w:p w14:paraId="292FBD19" w14:textId="26937A50" w:rsidR="00E450DB" w:rsidRPr="002C7007" w:rsidRDefault="00DF579E" w:rsidP="00034AEB">
            <w:pPr>
              <w:pStyle w:val="ListParagraph"/>
              <w:numPr>
                <w:ilvl w:val="0"/>
                <w:numId w:val="26"/>
              </w:numPr>
              <w:ind w:left="313" w:hanging="284"/>
              <w:rPr>
                <w:rFonts w:ascii="Calibri" w:hAnsi="Calibri"/>
              </w:rPr>
            </w:pPr>
            <w:r>
              <w:rPr>
                <w:rFonts w:ascii="Calibri" w:hAnsi="Calibri"/>
              </w:rPr>
              <w:t xml:space="preserve">Over the </w:t>
            </w:r>
            <w:r w:rsidR="00C01A8F">
              <w:rPr>
                <w:rFonts w:ascii="Calibri" w:hAnsi="Calibri"/>
              </w:rPr>
              <w:t>6</w:t>
            </w:r>
            <w:r w:rsidR="00E450DB" w:rsidRPr="002C7007">
              <w:rPr>
                <w:rFonts w:ascii="Calibri" w:hAnsi="Calibri"/>
              </w:rPr>
              <w:t xml:space="preserve"> days, try and observe a range of wider curriculum subjects being taught in </w:t>
            </w:r>
            <w:r w:rsidR="00157C57">
              <w:rPr>
                <w:rFonts w:ascii="Calibri" w:hAnsi="Calibri"/>
              </w:rPr>
              <w:t>your class/year group</w:t>
            </w:r>
            <w:r w:rsidR="00E450DB" w:rsidRPr="002C7007">
              <w:rPr>
                <w:rFonts w:ascii="Calibri" w:hAnsi="Calibri"/>
              </w:rPr>
              <w:t xml:space="preserve">, using the observation proforma and supporting prompts to guide your observations.  </w:t>
            </w:r>
          </w:p>
          <w:p w14:paraId="259CE1C1" w14:textId="77777777" w:rsidR="00E450DB" w:rsidRPr="002C7007" w:rsidRDefault="00E450DB" w:rsidP="00034AEB">
            <w:pPr>
              <w:pStyle w:val="ListParagraph"/>
              <w:numPr>
                <w:ilvl w:val="0"/>
                <w:numId w:val="26"/>
              </w:numPr>
              <w:ind w:left="313" w:hanging="284"/>
              <w:rPr>
                <w:rFonts w:ascii="Calibri" w:hAnsi="Calibri"/>
              </w:rPr>
            </w:pPr>
            <w:r w:rsidRPr="002C7007">
              <w:rPr>
                <w:rFonts w:ascii="Calibri" w:hAnsi="Calibri"/>
              </w:rPr>
              <w:t xml:space="preserve">Find out about the wider curriculum subjects taught in your home class this half term.  What ‘hook’ is used to introduce the topic?  How is it developed from week to week?  What opportunities for inquiry-led learning / questioning / collaborative work / cross curricular links are included? How do the children ‘record’ what they have done?  If </w:t>
            </w:r>
            <w:proofErr w:type="gramStart"/>
            <w:r w:rsidRPr="002C7007">
              <w:rPr>
                <w:rFonts w:ascii="Calibri" w:hAnsi="Calibri"/>
              </w:rPr>
              <w:t>possible</w:t>
            </w:r>
            <w:proofErr w:type="gramEnd"/>
            <w:r w:rsidRPr="002C7007">
              <w:rPr>
                <w:rFonts w:ascii="Calibri" w:hAnsi="Calibri"/>
              </w:rPr>
              <w:t xml:space="preserve"> obtain a copy of the medium term subject specific/topic plan.</w:t>
            </w:r>
          </w:p>
          <w:p w14:paraId="488021AF" w14:textId="77777777" w:rsidR="00E450DB" w:rsidRPr="002C7007" w:rsidRDefault="00E450DB" w:rsidP="00034AEB">
            <w:pPr>
              <w:pStyle w:val="ListParagraph"/>
              <w:numPr>
                <w:ilvl w:val="0"/>
                <w:numId w:val="26"/>
              </w:numPr>
              <w:ind w:left="313" w:hanging="284"/>
              <w:rPr>
                <w:rFonts w:ascii="Calibri" w:hAnsi="Calibri"/>
              </w:rPr>
            </w:pPr>
            <w:r w:rsidRPr="002C7007">
              <w:rPr>
                <w:rFonts w:ascii="Calibri" w:hAnsi="Calibri"/>
              </w:rPr>
              <w:t xml:space="preserve">Note details of the learning environments in the classroom. How are the different wider curriculum subjects represented through displays /artefacts /resources /table-top displays etc? Can you identify any interactive displays that promote independent and/or collaborative learning? How does the teacher encourage children to engage with the displays to support learning? </w:t>
            </w:r>
          </w:p>
          <w:p w14:paraId="0AC3ADBE" w14:textId="2C623556" w:rsidR="00E450DB" w:rsidRPr="0067694C" w:rsidRDefault="00E450DB" w:rsidP="00034AEB">
            <w:pPr>
              <w:pStyle w:val="ListParagraph"/>
              <w:numPr>
                <w:ilvl w:val="0"/>
                <w:numId w:val="26"/>
              </w:numPr>
              <w:ind w:left="313" w:hanging="284"/>
              <w:rPr>
                <w:rFonts w:ascii="Calibri" w:hAnsi="Calibri"/>
              </w:rPr>
            </w:pPr>
            <w:r w:rsidRPr="002C7007">
              <w:rPr>
                <w:rFonts w:ascii="Calibri" w:hAnsi="Calibri"/>
              </w:rPr>
              <w:t xml:space="preserve">Be prepared to share what you have learnt about your school’s approach to wider curriculum planning and the learning environment in future WCS sessions.  </w:t>
            </w:r>
          </w:p>
          <w:p w14:paraId="0B9F38C5" w14:textId="555A5C8F" w:rsidR="00E450DB" w:rsidRPr="0067694C" w:rsidRDefault="3C75F370" w:rsidP="00034AEB">
            <w:pPr>
              <w:pStyle w:val="ListParagraph"/>
              <w:numPr>
                <w:ilvl w:val="0"/>
                <w:numId w:val="26"/>
              </w:numPr>
              <w:ind w:left="313" w:hanging="284"/>
              <w:rPr>
                <w:rFonts w:eastAsiaTheme="minorEastAsia"/>
                <w:sz w:val="20"/>
                <w:szCs w:val="20"/>
              </w:rPr>
            </w:pPr>
            <w:r w:rsidRPr="0E0C270C">
              <w:rPr>
                <w:rFonts w:ascii="Calibri" w:eastAsia="Calibri" w:hAnsi="Calibri" w:cs="Calibri"/>
              </w:rPr>
              <w:t>How are different wider curriculum subjects assessed? Do schools use assessment criteria provided by 'schemes of work' or have they designed their own assessment tools. If possible, bring examples of assessment tools and medium/long term plans to cross-curricular and subject planning sessions.</w:t>
            </w:r>
          </w:p>
        </w:tc>
      </w:tr>
      <w:tr w:rsidR="00E450DB" w:rsidRPr="0038357C" w14:paraId="7DF4E37C" w14:textId="77777777" w:rsidTr="00562327">
        <w:trPr>
          <w:trHeight w:val="201"/>
        </w:trPr>
        <w:tc>
          <w:tcPr>
            <w:tcW w:w="10218" w:type="dxa"/>
            <w:tcBorders>
              <w:left w:val="nil"/>
              <w:right w:val="nil"/>
            </w:tcBorders>
          </w:tcPr>
          <w:p w14:paraId="44FB30F8" w14:textId="77777777" w:rsidR="00E450DB" w:rsidRPr="007904D8" w:rsidRDefault="00E450DB" w:rsidP="008542DD">
            <w:pPr>
              <w:rPr>
                <w:rFonts w:ascii="Calibri" w:hAnsi="Calibri"/>
                <w:sz w:val="16"/>
                <w:szCs w:val="16"/>
              </w:rPr>
            </w:pPr>
          </w:p>
        </w:tc>
      </w:tr>
      <w:tr w:rsidR="00E450DB" w:rsidRPr="0038357C" w14:paraId="53B5F482" w14:textId="77777777" w:rsidTr="00562327">
        <w:tc>
          <w:tcPr>
            <w:tcW w:w="10218" w:type="dxa"/>
          </w:tcPr>
          <w:p w14:paraId="3D4CE94A" w14:textId="77777777" w:rsidR="00E450DB" w:rsidRPr="0038357C" w:rsidRDefault="00E450DB" w:rsidP="008542DD">
            <w:pPr>
              <w:jc w:val="center"/>
              <w:rPr>
                <w:rFonts w:ascii="Calibri" w:hAnsi="Calibri"/>
                <w:b/>
                <w:sz w:val="32"/>
                <w:szCs w:val="32"/>
              </w:rPr>
            </w:pPr>
            <w:r w:rsidRPr="0038357C">
              <w:rPr>
                <w:rFonts w:ascii="Calibri" w:hAnsi="Calibri"/>
                <w:b/>
                <w:sz w:val="32"/>
                <w:szCs w:val="32"/>
              </w:rPr>
              <w:t>Science</w:t>
            </w:r>
          </w:p>
          <w:p w14:paraId="40091E3E" w14:textId="2E50160B" w:rsidR="00E450DB" w:rsidRPr="0038357C" w:rsidRDefault="00E450DB" w:rsidP="008542DD">
            <w:pPr>
              <w:rPr>
                <w:rFonts w:ascii="Calibri" w:hAnsi="Calibri"/>
              </w:rPr>
            </w:pPr>
            <w:r>
              <w:rPr>
                <w:rFonts w:ascii="Calibri" w:hAnsi="Calibri"/>
                <w:i/>
              </w:rPr>
              <w:t>Science is a core subject l</w:t>
            </w:r>
            <w:r w:rsidRPr="0038357C">
              <w:rPr>
                <w:rFonts w:ascii="Calibri" w:hAnsi="Calibri"/>
                <w:i/>
              </w:rPr>
              <w:t xml:space="preserve">ike maths and English, though not taught </w:t>
            </w:r>
            <w:proofErr w:type="gramStart"/>
            <w:r w:rsidRPr="0038357C">
              <w:rPr>
                <w:rFonts w:ascii="Calibri" w:hAnsi="Calibri"/>
                <w:i/>
              </w:rPr>
              <w:t>on a daily basis</w:t>
            </w:r>
            <w:proofErr w:type="gramEnd"/>
            <w:r w:rsidRPr="0038357C">
              <w:rPr>
                <w:rFonts w:ascii="Calibri" w:hAnsi="Calibri"/>
                <w:i/>
              </w:rPr>
              <w:t>.</w:t>
            </w:r>
            <w:r>
              <w:rPr>
                <w:rFonts w:ascii="Calibri" w:hAnsi="Calibri"/>
                <w:i/>
              </w:rPr>
              <w:t xml:space="preserve"> </w:t>
            </w:r>
            <w:r w:rsidRPr="002A6649">
              <w:rPr>
                <w:rFonts w:ascii="Calibri" w:hAnsi="Calibri"/>
                <w:i/>
              </w:rPr>
              <w:t xml:space="preserve">These activities can be completed at any time over the </w:t>
            </w:r>
            <w:r w:rsidR="00C01A8F" w:rsidRPr="00C01A8F">
              <w:rPr>
                <w:rFonts w:ascii="Calibri" w:hAnsi="Calibri"/>
                <w:i/>
              </w:rPr>
              <w:t>Serial Placement</w:t>
            </w:r>
            <w:r w:rsidRPr="002A6649">
              <w:rPr>
                <w:rFonts w:ascii="Calibri" w:hAnsi="Calibri"/>
                <w:i/>
              </w:rPr>
              <w:t xml:space="preserve"> days</w:t>
            </w:r>
            <w:r>
              <w:rPr>
                <w:rFonts w:ascii="Calibri" w:hAnsi="Calibri"/>
                <w:i/>
              </w:rPr>
              <w:t xml:space="preserve">. </w:t>
            </w:r>
          </w:p>
        </w:tc>
      </w:tr>
      <w:tr w:rsidR="00E450DB" w:rsidRPr="0038357C" w14:paraId="250E06D8" w14:textId="77777777" w:rsidTr="00562327">
        <w:tc>
          <w:tcPr>
            <w:tcW w:w="10218" w:type="dxa"/>
          </w:tcPr>
          <w:p w14:paraId="4CEBDB1C" w14:textId="7E68E102" w:rsidR="00E450DB" w:rsidRPr="00810DD2" w:rsidRDefault="3478C97B" w:rsidP="007904D8">
            <w:pPr>
              <w:pStyle w:val="ListParagraph"/>
              <w:numPr>
                <w:ilvl w:val="0"/>
                <w:numId w:val="6"/>
              </w:numPr>
              <w:ind w:left="313" w:hanging="313"/>
              <w:rPr>
                <w:rFonts w:ascii="Calibri" w:hAnsi="Calibri"/>
                <w:b/>
              </w:rPr>
            </w:pPr>
            <w:r w:rsidRPr="00550E19">
              <w:rPr>
                <w:rFonts w:ascii="Calibri" w:hAnsi="Calibri"/>
              </w:rPr>
              <w:t>If possible,</w:t>
            </w:r>
            <w:r w:rsidRPr="73C33E8C">
              <w:rPr>
                <w:rFonts w:ascii="Calibri" w:hAnsi="Calibri"/>
              </w:rPr>
              <w:t xml:space="preserve"> </w:t>
            </w:r>
            <w:r w:rsidR="00E450DB" w:rsidRPr="00810DD2">
              <w:rPr>
                <w:rFonts w:ascii="Calibri" w:hAnsi="Calibri"/>
                <w:b/>
              </w:rPr>
              <w:t>observe</w:t>
            </w:r>
            <w:r w:rsidR="00E450DB" w:rsidRPr="00810DD2">
              <w:rPr>
                <w:rFonts w:ascii="Calibri" w:hAnsi="Calibri"/>
              </w:rPr>
              <w:t xml:space="preserve"> science being taught </w:t>
            </w:r>
            <w:r w:rsidR="00E450DB" w:rsidRPr="00810DD2">
              <w:rPr>
                <w:rFonts w:ascii="Calibri" w:hAnsi="Calibri"/>
                <w:b/>
              </w:rPr>
              <w:t>in both KS1 and KS2</w:t>
            </w:r>
            <w:r w:rsidR="00E450DB" w:rsidRPr="00810DD2">
              <w:rPr>
                <w:rFonts w:ascii="Calibri" w:hAnsi="Calibri"/>
              </w:rPr>
              <w:t xml:space="preserve">, using the </w:t>
            </w:r>
            <w:r w:rsidR="00E450DB" w:rsidRPr="00810DD2">
              <w:rPr>
                <w:rFonts w:ascii="Calibri" w:hAnsi="Calibri"/>
                <w:b/>
              </w:rPr>
              <w:t>observation proforma</w:t>
            </w:r>
            <w:r w:rsidR="00E450DB" w:rsidRPr="00810DD2">
              <w:rPr>
                <w:rFonts w:ascii="Calibri" w:hAnsi="Calibri"/>
              </w:rPr>
              <w:t xml:space="preserve"> and supporting prompts to guide your observations.  </w:t>
            </w:r>
          </w:p>
          <w:p w14:paraId="27141D5C" w14:textId="35CF022A" w:rsidR="00E450DB" w:rsidRPr="00810DD2" w:rsidRDefault="00E450DB" w:rsidP="007904D8">
            <w:pPr>
              <w:pStyle w:val="ListParagraph"/>
              <w:numPr>
                <w:ilvl w:val="0"/>
                <w:numId w:val="6"/>
              </w:numPr>
              <w:ind w:left="313" w:hanging="313"/>
              <w:rPr>
                <w:rFonts w:ascii="Calibri" w:hAnsi="Calibri"/>
              </w:rPr>
            </w:pPr>
            <w:r w:rsidRPr="00810DD2">
              <w:rPr>
                <w:rFonts w:ascii="Calibri" w:hAnsi="Calibri"/>
              </w:rPr>
              <w:t xml:space="preserve">Find out about the school’s </w:t>
            </w:r>
            <w:r w:rsidRPr="00810DD2">
              <w:rPr>
                <w:rFonts w:ascii="Calibri" w:hAnsi="Calibri"/>
                <w:b/>
              </w:rPr>
              <w:t>approach to teaching science</w:t>
            </w:r>
            <w:r w:rsidRPr="00810DD2">
              <w:rPr>
                <w:rFonts w:ascii="Calibri" w:hAnsi="Calibri"/>
              </w:rPr>
              <w:t xml:space="preserve">. Is it taught in blocks or weekly?  Is the approach the same across both key stages?  What is the time allocation? Is science taught as a stand-alone subject or through a </w:t>
            </w:r>
            <w:r w:rsidRPr="00550E19">
              <w:rPr>
                <w:rFonts w:ascii="Calibri" w:hAnsi="Calibri"/>
              </w:rPr>
              <w:t>topic</w:t>
            </w:r>
            <w:r w:rsidR="28B400F7" w:rsidRPr="00550E19">
              <w:rPr>
                <w:rFonts w:ascii="Calibri" w:hAnsi="Calibri"/>
              </w:rPr>
              <w:t>-</w:t>
            </w:r>
            <w:r w:rsidRPr="00550E19">
              <w:rPr>
                <w:rFonts w:ascii="Calibri" w:hAnsi="Calibri"/>
              </w:rPr>
              <w:t>based</w:t>
            </w:r>
            <w:r w:rsidRPr="00810DD2">
              <w:rPr>
                <w:rFonts w:ascii="Calibri" w:hAnsi="Calibri"/>
              </w:rPr>
              <w:t xml:space="preserve"> approach? Is a ‘bought in’ scheme used?  </w:t>
            </w:r>
          </w:p>
          <w:p w14:paraId="391991C5" w14:textId="7C257D0A" w:rsidR="00E450DB" w:rsidRPr="00810DD2" w:rsidRDefault="00E450DB" w:rsidP="007904D8">
            <w:pPr>
              <w:pStyle w:val="ListParagraph"/>
              <w:numPr>
                <w:ilvl w:val="0"/>
                <w:numId w:val="6"/>
              </w:numPr>
              <w:ind w:left="313" w:hanging="313"/>
              <w:rPr>
                <w:rFonts w:ascii="Calibri" w:hAnsi="Calibri"/>
              </w:rPr>
            </w:pPr>
            <w:r w:rsidRPr="00810DD2">
              <w:rPr>
                <w:rFonts w:ascii="Calibri" w:hAnsi="Calibri"/>
              </w:rPr>
              <w:t>Find out about the science taught in your home class this half term.</w:t>
            </w:r>
            <w:r w:rsidRPr="00810DD2">
              <w:rPr>
                <w:rFonts w:ascii="Calibri" w:hAnsi="Calibri"/>
                <w:b/>
              </w:rPr>
              <w:t xml:space="preserve">  </w:t>
            </w:r>
            <w:r w:rsidRPr="00810DD2">
              <w:rPr>
                <w:rFonts w:ascii="Calibri" w:hAnsi="Calibri"/>
              </w:rPr>
              <w:t xml:space="preserve">What ‘hook’ is used to introduce the topic?  How is it developed from week to week?  What opportunities for science investigation / working scientifically are included? How do the children ‘record’ what they have done?  If </w:t>
            </w:r>
            <w:proofErr w:type="gramStart"/>
            <w:r w:rsidRPr="00810DD2">
              <w:rPr>
                <w:rFonts w:ascii="Calibri" w:hAnsi="Calibri"/>
              </w:rPr>
              <w:t>possible</w:t>
            </w:r>
            <w:proofErr w:type="gramEnd"/>
            <w:r w:rsidRPr="00810DD2">
              <w:rPr>
                <w:rFonts w:ascii="Calibri" w:hAnsi="Calibri"/>
              </w:rPr>
              <w:t xml:space="preserve"> obtain a copy of the medium term science plan.</w:t>
            </w:r>
          </w:p>
          <w:p w14:paraId="2A526023" w14:textId="04729933" w:rsidR="00E450DB" w:rsidRPr="0038357C" w:rsidRDefault="00E450DB" w:rsidP="007904D8">
            <w:pPr>
              <w:numPr>
                <w:ilvl w:val="0"/>
                <w:numId w:val="6"/>
              </w:numPr>
              <w:ind w:left="313" w:hanging="313"/>
              <w:rPr>
                <w:rFonts w:ascii="Calibri" w:hAnsi="Calibri"/>
                <w:sz w:val="20"/>
                <w:szCs w:val="20"/>
              </w:rPr>
            </w:pPr>
            <w:r w:rsidRPr="00810DD2">
              <w:rPr>
                <w:rFonts w:ascii="Calibri" w:hAnsi="Calibri"/>
              </w:rPr>
              <w:t xml:space="preserve">Identify a </w:t>
            </w:r>
            <w:r w:rsidRPr="00550E19">
              <w:rPr>
                <w:rFonts w:ascii="Calibri" w:hAnsi="Calibri"/>
              </w:rPr>
              <w:t xml:space="preserve">picture </w:t>
            </w:r>
            <w:r w:rsidR="7405C647" w:rsidRPr="00550E19">
              <w:rPr>
                <w:rFonts w:ascii="Calibri" w:hAnsi="Calibri"/>
              </w:rPr>
              <w:t xml:space="preserve">book </w:t>
            </w:r>
            <w:r w:rsidRPr="00550E19">
              <w:rPr>
                <w:rFonts w:ascii="Calibri" w:hAnsi="Calibri"/>
              </w:rPr>
              <w:t xml:space="preserve">or story that might be used as a hook in teaching science. </w:t>
            </w:r>
            <w:r w:rsidR="73409115" w:rsidRPr="00550E19">
              <w:rPr>
                <w:rFonts w:ascii="Calibri" w:hAnsi="Calibri"/>
              </w:rPr>
              <w:t>W</w:t>
            </w:r>
            <w:r w:rsidR="6974291A" w:rsidRPr="00550E19">
              <w:rPr>
                <w:rFonts w:ascii="Calibri" w:hAnsi="Calibri"/>
              </w:rPr>
              <w:t>hich</w:t>
            </w:r>
            <w:r w:rsidRPr="00550E19">
              <w:rPr>
                <w:rFonts w:ascii="Calibri" w:hAnsi="Calibri"/>
              </w:rPr>
              <w:t xml:space="preserve"> science topics or concepts </w:t>
            </w:r>
            <w:r w:rsidR="05FE1F9D" w:rsidRPr="00550E19">
              <w:rPr>
                <w:rFonts w:ascii="Calibri" w:hAnsi="Calibri"/>
              </w:rPr>
              <w:t>does it link to?</w:t>
            </w:r>
            <w:r w:rsidR="05FE1F9D" w:rsidRPr="73C33E8C">
              <w:rPr>
                <w:rFonts w:ascii="Calibri" w:hAnsi="Calibri"/>
              </w:rPr>
              <w:t xml:space="preserve"> </w:t>
            </w:r>
          </w:p>
        </w:tc>
      </w:tr>
    </w:tbl>
    <w:p w14:paraId="1FAB6B71" w14:textId="77777777" w:rsidR="0079138B" w:rsidRDefault="0079138B">
      <w:r>
        <w:br w:type="page"/>
      </w:r>
    </w:p>
    <w:tbl>
      <w:tblPr>
        <w:tblStyle w:val="TableGrid"/>
        <w:tblW w:w="10598" w:type="dxa"/>
        <w:tblLayout w:type="fixed"/>
        <w:tblLook w:val="04A0" w:firstRow="1" w:lastRow="0" w:firstColumn="1" w:lastColumn="0" w:noHBand="0" w:noVBand="1"/>
      </w:tblPr>
      <w:tblGrid>
        <w:gridCol w:w="846"/>
        <w:gridCol w:w="3260"/>
        <w:gridCol w:w="1134"/>
        <w:gridCol w:w="2268"/>
        <w:gridCol w:w="3090"/>
      </w:tblGrid>
      <w:tr w:rsidR="009E3831" w:rsidRPr="0038357C" w14:paraId="1E950B59" w14:textId="77777777" w:rsidTr="30F04EF2">
        <w:tc>
          <w:tcPr>
            <w:tcW w:w="10598" w:type="dxa"/>
            <w:gridSpan w:val="5"/>
            <w:shd w:val="clear" w:color="auto" w:fill="FFFF00"/>
          </w:tcPr>
          <w:p w14:paraId="563CD2F6" w14:textId="5691426B" w:rsidR="00007B0D" w:rsidRPr="00E442CE" w:rsidRDefault="00731B55" w:rsidP="00114DF0">
            <w:pPr>
              <w:jc w:val="center"/>
              <w:rPr>
                <w:rFonts w:ascii="Calibri" w:hAnsi="Calibri"/>
                <w:b/>
                <w:bCs/>
                <w:sz w:val="36"/>
                <w:szCs w:val="36"/>
              </w:rPr>
            </w:pPr>
            <w:r>
              <w:rPr>
                <w:b/>
                <w:bCs/>
                <w:sz w:val="36"/>
                <w:szCs w:val="36"/>
              </w:rPr>
              <w:lastRenderedPageBreak/>
              <w:t>Wednesday</w:t>
            </w:r>
            <w:r w:rsidR="004914FA" w:rsidRPr="00E442CE">
              <w:rPr>
                <w:b/>
                <w:bCs/>
                <w:sz w:val="36"/>
                <w:szCs w:val="36"/>
              </w:rPr>
              <w:t xml:space="preserve"> </w:t>
            </w:r>
            <w:r>
              <w:rPr>
                <w:b/>
                <w:bCs/>
                <w:sz w:val="36"/>
                <w:szCs w:val="36"/>
              </w:rPr>
              <w:t>29</w:t>
            </w:r>
            <w:r w:rsidR="004914FA" w:rsidRPr="00E442CE">
              <w:rPr>
                <w:b/>
                <w:bCs/>
                <w:sz w:val="36"/>
                <w:szCs w:val="36"/>
                <w:vertAlign w:val="superscript"/>
              </w:rPr>
              <w:t>th</w:t>
            </w:r>
            <w:r w:rsidR="004914FA" w:rsidRPr="00E442CE">
              <w:rPr>
                <w:b/>
                <w:bCs/>
                <w:sz w:val="36"/>
                <w:szCs w:val="36"/>
              </w:rPr>
              <w:t xml:space="preserve"> </w:t>
            </w:r>
            <w:r>
              <w:rPr>
                <w:b/>
                <w:bCs/>
                <w:sz w:val="36"/>
                <w:szCs w:val="36"/>
              </w:rPr>
              <w:t xml:space="preserve">September </w:t>
            </w:r>
            <w:r w:rsidR="004914FA" w:rsidRPr="00E442CE">
              <w:rPr>
                <w:b/>
                <w:bCs/>
                <w:sz w:val="36"/>
                <w:szCs w:val="36"/>
              </w:rPr>
              <w:t xml:space="preserve">&amp; </w:t>
            </w:r>
            <w:r w:rsidR="00FF1E4B" w:rsidRPr="00E442CE">
              <w:rPr>
                <w:b/>
                <w:bCs/>
                <w:sz w:val="36"/>
                <w:szCs w:val="36"/>
              </w:rPr>
              <w:t xml:space="preserve">Friday </w:t>
            </w:r>
            <w:r>
              <w:rPr>
                <w:b/>
                <w:bCs/>
                <w:sz w:val="36"/>
                <w:szCs w:val="36"/>
              </w:rPr>
              <w:t>1</w:t>
            </w:r>
            <w:r w:rsidRPr="00731B55">
              <w:rPr>
                <w:b/>
                <w:bCs/>
                <w:sz w:val="36"/>
                <w:szCs w:val="36"/>
                <w:vertAlign w:val="superscript"/>
              </w:rPr>
              <w:t>st</w:t>
            </w:r>
            <w:r>
              <w:rPr>
                <w:b/>
                <w:bCs/>
                <w:sz w:val="36"/>
                <w:szCs w:val="36"/>
              </w:rPr>
              <w:t xml:space="preserve"> </w:t>
            </w:r>
            <w:r w:rsidR="004914FA" w:rsidRPr="00E442CE">
              <w:rPr>
                <w:b/>
                <w:bCs/>
                <w:sz w:val="36"/>
                <w:szCs w:val="36"/>
              </w:rPr>
              <w:t>October</w:t>
            </w:r>
          </w:p>
          <w:p w14:paraId="746C656A" w14:textId="77777777" w:rsidR="005A337D" w:rsidRPr="005A337D" w:rsidRDefault="005A337D" w:rsidP="005A337D">
            <w:pPr>
              <w:jc w:val="center"/>
              <w:rPr>
                <w:rFonts w:ascii="Calibri" w:hAnsi="Calibri"/>
                <w:b/>
                <w:sz w:val="40"/>
                <w:szCs w:val="40"/>
              </w:rPr>
            </w:pPr>
            <w:r w:rsidRPr="005A337D">
              <w:rPr>
                <w:rFonts w:ascii="Calibri" w:hAnsi="Calibri"/>
                <w:sz w:val="36"/>
                <w:szCs w:val="36"/>
              </w:rPr>
              <w:t xml:space="preserve">in </w:t>
            </w:r>
            <w:r w:rsidRPr="005A337D">
              <w:rPr>
                <w:rFonts w:ascii="Calibri" w:hAnsi="Calibri"/>
                <w:b/>
                <w:sz w:val="36"/>
                <w:szCs w:val="36"/>
              </w:rPr>
              <w:t>KEY STAGE 1 or 2</w:t>
            </w:r>
            <w:r>
              <w:rPr>
                <w:rFonts w:ascii="Calibri" w:hAnsi="Calibri"/>
                <w:b/>
                <w:sz w:val="40"/>
                <w:szCs w:val="40"/>
              </w:rPr>
              <w:t xml:space="preserve"> </w:t>
            </w:r>
          </w:p>
        </w:tc>
      </w:tr>
      <w:tr w:rsidR="006557BC" w:rsidRPr="0038357C" w14:paraId="3CB99B53" w14:textId="77777777" w:rsidTr="007A11B8">
        <w:tc>
          <w:tcPr>
            <w:tcW w:w="846" w:type="dxa"/>
            <w:tcBorders>
              <w:right w:val="single" w:sz="4" w:space="0" w:color="auto"/>
            </w:tcBorders>
            <w:shd w:val="clear" w:color="auto" w:fill="FFFFFF" w:themeFill="background1"/>
            <w:vAlign w:val="center"/>
          </w:tcPr>
          <w:p w14:paraId="42AF1E74" w14:textId="77777777" w:rsidR="006557BC" w:rsidRPr="00E76606" w:rsidRDefault="0067694C" w:rsidP="0067694C">
            <w:pPr>
              <w:rPr>
                <w:rFonts w:ascii="Calibri" w:hAnsi="Calibri"/>
                <w:b/>
                <w:sz w:val="21"/>
                <w:szCs w:val="21"/>
              </w:rPr>
            </w:pPr>
            <w:r w:rsidRPr="00E76606">
              <w:rPr>
                <w:rFonts w:ascii="Calibri" w:hAnsi="Calibri"/>
                <w:b/>
                <w:sz w:val="21"/>
                <w:szCs w:val="21"/>
              </w:rPr>
              <w:t>Before-hand</w:t>
            </w:r>
          </w:p>
        </w:tc>
        <w:tc>
          <w:tcPr>
            <w:tcW w:w="4394" w:type="dxa"/>
            <w:gridSpan w:val="2"/>
            <w:tcBorders>
              <w:left w:val="single" w:sz="4" w:space="0" w:color="auto"/>
            </w:tcBorders>
            <w:shd w:val="clear" w:color="auto" w:fill="FFFFFF" w:themeFill="background1"/>
          </w:tcPr>
          <w:p w14:paraId="3041E394" w14:textId="77777777" w:rsidR="006557BC" w:rsidRPr="00E76606" w:rsidRDefault="006557BC" w:rsidP="0067694C">
            <w:pPr>
              <w:rPr>
                <w:rFonts w:ascii="Calibri" w:hAnsi="Calibri"/>
                <w:sz w:val="21"/>
                <w:szCs w:val="21"/>
              </w:rPr>
            </w:pPr>
          </w:p>
        </w:tc>
        <w:tc>
          <w:tcPr>
            <w:tcW w:w="5358" w:type="dxa"/>
            <w:gridSpan w:val="2"/>
            <w:vMerge w:val="restart"/>
            <w:tcBorders>
              <w:left w:val="single" w:sz="4" w:space="0" w:color="auto"/>
            </w:tcBorders>
            <w:shd w:val="clear" w:color="auto" w:fill="FFFFFF" w:themeFill="background1"/>
          </w:tcPr>
          <w:p w14:paraId="7CD1E3BA" w14:textId="689C7292" w:rsidR="002B1BD4" w:rsidRPr="00F9634D" w:rsidRDefault="002B1BD4" w:rsidP="002B1BD4">
            <w:pPr>
              <w:rPr>
                <w:rFonts w:ascii="Calibri" w:hAnsi="Calibri"/>
                <w:b/>
                <w:sz w:val="21"/>
                <w:szCs w:val="21"/>
              </w:rPr>
            </w:pPr>
            <w:r w:rsidRPr="00F9634D">
              <w:rPr>
                <w:rFonts w:ascii="Calibri" w:hAnsi="Calibri"/>
                <w:b/>
                <w:sz w:val="21"/>
                <w:szCs w:val="21"/>
              </w:rPr>
              <w:t>From theory to practice:</w:t>
            </w:r>
            <w:r w:rsidR="00F9634D" w:rsidRPr="00F9634D">
              <w:rPr>
                <w:rFonts w:ascii="Calibri" w:hAnsi="Calibri"/>
                <w:b/>
                <w:sz w:val="21"/>
                <w:szCs w:val="21"/>
              </w:rPr>
              <w:t xml:space="preserve"> </w:t>
            </w:r>
            <w:r w:rsidRPr="00F9634D">
              <w:rPr>
                <w:rFonts w:ascii="Calibri" w:hAnsi="Calibri"/>
                <w:sz w:val="21"/>
                <w:szCs w:val="21"/>
              </w:rPr>
              <w:t>Your university-based training has introduced you to:</w:t>
            </w:r>
          </w:p>
          <w:p w14:paraId="1B1A4CE2" w14:textId="77777777" w:rsidR="002B1BD4" w:rsidRPr="00F9634D" w:rsidRDefault="002B1BD4" w:rsidP="002B1BD4">
            <w:pPr>
              <w:rPr>
                <w:rFonts w:ascii="Calibri" w:hAnsi="Calibri"/>
                <w:b/>
                <w:sz w:val="21"/>
                <w:szCs w:val="21"/>
              </w:rPr>
            </w:pPr>
            <w:r w:rsidRPr="00F9634D">
              <w:rPr>
                <w:rFonts w:ascii="Calibri" w:hAnsi="Calibri"/>
                <w:b/>
                <w:sz w:val="21"/>
                <w:szCs w:val="21"/>
              </w:rPr>
              <w:t>Assessment for Learning:</w:t>
            </w:r>
          </w:p>
          <w:p w14:paraId="5B044CBF" w14:textId="77777777" w:rsidR="002B1BD4" w:rsidRPr="00F9634D" w:rsidRDefault="002B1BD4" w:rsidP="002B1BD4">
            <w:pPr>
              <w:rPr>
                <w:rFonts w:ascii="Calibri" w:hAnsi="Calibri"/>
                <w:sz w:val="21"/>
                <w:szCs w:val="21"/>
              </w:rPr>
            </w:pPr>
            <w:r w:rsidRPr="00F9634D">
              <w:rPr>
                <w:rFonts w:ascii="Calibri" w:hAnsi="Calibri"/>
                <w:sz w:val="21"/>
                <w:szCs w:val="21"/>
              </w:rPr>
              <w:t xml:space="preserve">Dylan </w:t>
            </w:r>
            <w:proofErr w:type="spellStart"/>
            <w:r w:rsidRPr="00F9634D">
              <w:rPr>
                <w:rFonts w:ascii="Calibri" w:hAnsi="Calibri"/>
                <w:sz w:val="21"/>
                <w:szCs w:val="21"/>
              </w:rPr>
              <w:t>Wiliam’s</w:t>
            </w:r>
            <w:proofErr w:type="spellEnd"/>
            <w:r w:rsidRPr="00F9634D">
              <w:rPr>
                <w:rFonts w:ascii="Calibri" w:hAnsi="Calibri"/>
                <w:sz w:val="21"/>
                <w:szCs w:val="21"/>
              </w:rPr>
              <w:t xml:space="preserve"> 5 key strategies</w:t>
            </w:r>
          </w:p>
          <w:p w14:paraId="12D1968F" w14:textId="0409FB80" w:rsidR="002B1BD4" w:rsidRPr="00F9634D" w:rsidRDefault="0045552F" w:rsidP="0045552F">
            <w:pPr>
              <w:pStyle w:val="ListParagraph"/>
              <w:ind w:left="28"/>
              <w:rPr>
                <w:rFonts w:ascii="Calibri" w:hAnsi="Calibri"/>
                <w:sz w:val="21"/>
                <w:szCs w:val="21"/>
              </w:rPr>
            </w:pPr>
            <w:r w:rsidRPr="00F9634D">
              <w:rPr>
                <w:rFonts w:ascii="Calibri" w:hAnsi="Calibri"/>
                <w:b/>
                <w:bCs/>
                <w:sz w:val="21"/>
                <w:szCs w:val="21"/>
              </w:rPr>
              <w:t>(1)</w:t>
            </w:r>
            <w:r w:rsidRPr="00F9634D">
              <w:rPr>
                <w:rFonts w:ascii="Calibri" w:hAnsi="Calibri"/>
                <w:sz w:val="21"/>
                <w:szCs w:val="21"/>
              </w:rPr>
              <w:t xml:space="preserve"> </w:t>
            </w:r>
            <w:r w:rsidR="002B1BD4" w:rsidRPr="00F9634D">
              <w:rPr>
                <w:rFonts w:ascii="Calibri" w:hAnsi="Calibri"/>
                <w:sz w:val="21"/>
                <w:szCs w:val="21"/>
              </w:rPr>
              <w:t>Clarifying, sharing and understanding learning intention;</w:t>
            </w:r>
            <w:r w:rsidR="005F5F4F" w:rsidRPr="00F9634D">
              <w:rPr>
                <w:rFonts w:ascii="Calibri" w:hAnsi="Calibri"/>
                <w:sz w:val="21"/>
                <w:szCs w:val="21"/>
              </w:rPr>
              <w:t xml:space="preserve"> </w:t>
            </w:r>
            <w:r w:rsidR="005F5F4F" w:rsidRPr="00F9634D">
              <w:rPr>
                <w:rFonts w:ascii="Calibri" w:hAnsi="Calibri"/>
                <w:b/>
                <w:bCs/>
                <w:sz w:val="21"/>
                <w:szCs w:val="21"/>
              </w:rPr>
              <w:t>(2)</w:t>
            </w:r>
            <w:r w:rsidR="005F5F4F" w:rsidRPr="00F9634D">
              <w:rPr>
                <w:rFonts w:ascii="Calibri" w:hAnsi="Calibri"/>
                <w:sz w:val="21"/>
                <w:szCs w:val="21"/>
              </w:rPr>
              <w:t xml:space="preserve"> </w:t>
            </w:r>
            <w:r w:rsidR="002B1BD4" w:rsidRPr="00F9634D">
              <w:rPr>
                <w:rFonts w:ascii="Calibri" w:hAnsi="Calibri"/>
                <w:sz w:val="21"/>
                <w:szCs w:val="21"/>
              </w:rPr>
              <w:t xml:space="preserve">engineering activities and tasks that elicit evidence of learning; </w:t>
            </w:r>
            <w:r w:rsidR="005F5F4F" w:rsidRPr="00F9634D">
              <w:rPr>
                <w:rFonts w:ascii="Calibri" w:hAnsi="Calibri"/>
                <w:b/>
                <w:bCs/>
                <w:sz w:val="21"/>
                <w:szCs w:val="21"/>
              </w:rPr>
              <w:t>(3)</w:t>
            </w:r>
            <w:r w:rsidR="005F5F4F" w:rsidRPr="00F9634D">
              <w:rPr>
                <w:rFonts w:ascii="Calibri" w:hAnsi="Calibri"/>
                <w:sz w:val="21"/>
                <w:szCs w:val="21"/>
              </w:rPr>
              <w:t xml:space="preserve"> </w:t>
            </w:r>
            <w:r w:rsidR="002B1BD4" w:rsidRPr="00F9634D">
              <w:rPr>
                <w:rFonts w:ascii="Calibri" w:hAnsi="Calibri"/>
                <w:sz w:val="21"/>
                <w:szCs w:val="21"/>
              </w:rPr>
              <w:t>providing feedback that moves learners forward;</w:t>
            </w:r>
            <w:r w:rsidRPr="00F9634D">
              <w:rPr>
                <w:rFonts w:ascii="Calibri" w:hAnsi="Calibri"/>
                <w:sz w:val="21"/>
                <w:szCs w:val="21"/>
              </w:rPr>
              <w:t xml:space="preserve"> </w:t>
            </w:r>
            <w:r w:rsidRPr="00F9634D">
              <w:rPr>
                <w:rFonts w:ascii="Calibri" w:hAnsi="Calibri"/>
                <w:b/>
                <w:bCs/>
                <w:sz w:val="21"/>
                <w:szCs w:val="21"/>
              </w:rPr>
              <w:t>(4)</w:t>
            </w:r>
            <w:r w:rsidRPr="00F9634D">
              <w:rPr>
                <w:rFonts w:ascii="Calibri" w:hAnsi="Calibri"/>
                <w:sz w:val="21"/>
                <w:szCs w:val="21"/>
              </w:rPr>
              <w:t xml:space="preserve"> </w:t>
            </w:r>
            <w:r w:rsidR="002B1BD4" w:rsidRPr="00F9634D">
              <w:rPr>
                <w:rFonts w:ascii="Calibri" w:hAnsi="Calibri"/>
                <w:sz w:val="21"/>
                <w:szCs w:val="21"/>
              </w:rPr>
              <w:t>activating students as learning resources for one another (</w:t>
            </w:r>
            <w:proofErr w:type="gramStart"/>
            <w:r w:rsidR="002B1BD4" w:rsidRPr="00F9634D">
              <w:rPr>
                <w:rFonts w:ascii="Calibri" w:hAnsi="Calibri"/>
                <w:sz w:val="21"/>
                <w:szCs w:val="21"/>
              </w:rPr>
              <w:t>e.g.</w:t>
            </w:r>
            <w:proofErr w:type="gramEnd"/>
            <w:r w:rsidR="002B1BD4" w:rsidRPr="00F9634D">
              <w:rPr>
                <w:rFonts w:ascii="Calibri" w:hAnsi="Calibri"/>
                <w:sz w:val="21"/>
                <w:szCs w:val="21"/>
              </w:rPr>
              <w:t xml:space="preserve"> peer assessment)</w:t>
            </w:r>
            <w:r w:rsidRPr="00F9634D">
              <w:rPr>
                <w:rFonts w:ascii="Calibri" w:hAnsi="Calibri"/>
                <w:sz w:val="21"/>
                <w:szCs w:val="21"/>
              </w:rPr>
              <w:t xml:space="preserve">; </w:t>
            </w:r>
            <w:r w:rsidRPr="00F9634D">
              <w:rPr>
                <w:rFonts w:ascii="Calibri" w:hAnsi="Calibri"/>
                <w:b/>
                <w:bCs/>
                <w:sz w:val="21"/>
                <w:szCs w:val="21"/>
              </w:rPr>
              <w:t>(5)</w:t>
            </w:r>
            <w:r w:rsidRPr="00F9634D">
              <w:rPr>
                <w:rFonts w:ascii="Calibri" w:hAnsi="Calibri"/>
                <w:sz w:val="21"/>
                <w:szCs w:val="21"/>
              </w:rPr>
              <w:t xml:space="preserve"> </w:t>
            </w:r>
            <w:r w:rsidR="002B1BD4" w:rsidRPr="00F9634D">
              <w:rPr>
                <w:rFonts w:ascii="Calibri" w:hAnsi="Calibri"/>
                <w:sz w:val="21"/>
                <w:szCs w:val="21"/>
              </w:rPr>
              <w:t>activating students as owners of their own learning e.g. self-assessment)</w:t>
            </w:r>
          </w:p>
          <w:p w14:paraId="7DCF0A12" w14:textId="77777777" w:rsidR="00AC4C01" w:rsidRPr="00F9634D" w:rsidRDefault="00AC4C01" w:rsidP="00AC4C01">
            <w:pPr>
              <w:rPr>
                <w:rFonts w:ascii="Calibri" w:hAnsi="Calibri"/>
                <w:b/>
                <w:sz w:val="21"/>
                <w:szCs w:val="21"/>
              </w:rPr>
            </w:pPr>
            <w:r w:rsidRPr="00F9634D">
              <w:rPr>
                <w:rFonts w:ascii="Calibri" w:hAnsi="Calibri"/>
                <w:b/>
                <w:sz w:val="21"/>
                <w:szCs w:val="21"/>
              </w:rPr>
              <w:t>Planning for Assessment:</w:t>
            </w:r>
          </w:p>
          <w:p w14:paraId="43088F48" w14:textId="77777777" w:rsidR="00EA21EB" w:rsidRPr="00F9634D" w:rsidRDefault="00AC4C01" w:rsidP="00AC4C01">
            <w:pPr>
              <w:pStyle w:val="ListParagraph"/>
              <w:numPr>
                <w:ilvl w:val="0"/>
                <w:numId w:val="11"/>
              </w:numPr>
              <w:ind w:left="176" w:hanging="142"/>
              <w:rPr>
                <w:rFonts w:ascii="Calibri" w:hAnsi="Calibri"/>
                <w:sz w:val="21"/>
                <w:szCs w:val="21"/>
              </w:rPr>
            </w:pPr>
            <w:r w:rsidRPr="00F9634D">
              <w:rPr>
                <w:rFonts w:ascii="Calibri" w:hAnsi="Calibri"/>
                <w:sz w:val="21"/>
                <w:szCs w:val="21"/>
              </w:rPr>
              <w:t xml:space="preserve">Process and checklist success </w:t>
            </w:r>
            <w:proofErr w:type="gramStart"/>
            <w:r w:rsidRPr="00F9634D">
              <w:rPr>
                <w:rFonts w:ascii="Calibri" w:hAnsi="Calibri"/>
                <w:sz w:val="21"/>
                <w:szCs w:val="21"/>
              </w:rPr>
              <w:t>criteria;</w:t>
            </w:r>
            <w:proofErr w:type="gramEnd"/>
          </w:p>
          <w:p w14:paraId="1221BA43" w14:textId="5A7B30B6" w:rsidR="003412AD" w:rsidRPr="00EA21EB" w:rsidRDefault="00AC4C01" w:rsidP="00AC4C01">
            <w:pPr>
              <w:pStyle w:val="ListParagraph"/>
              <w:numPr>
                <w:ilvl w:val="0"/>
                <w:numId w:val="11"/>
              </w:numPr>
              <w:ind w:left="176" w:hanging="142"/>
              <w:rPr>
                <w:rFonts w:ascii="Calibri" w:hAnsi="Calibri"/>
                <w:sz w:val="20"/>
                <w:szCs w:val="20"/>
              </w:rPr>
            </w:pPr>
            <w:r w:rsidRPr="00F9634D">
              <w:rPr>
                <w:rFonts w:ascii="Calibri" w:hAnsi="Calibri"/>
                <w:sz w:val="21"/>
                <w:szCs w:val="21"/>
              </w:rPr>
              <w:t>The relationship between learning objectives and success criteria;</w:t>
            </w:r>
          </w:p>
        </w:tc>
      </w:tr>
      <w:tr w:rsidR="006557BC" w:rsidRPr="0038357C" w14:paraId="4D5F5CAE" w14:textId="77777777" w:rsidTr="007A11B8">
        <w:tc>
          <w:tcPr>
            <w:tcW w:w="846" w:type="dxa"/>
            <w:shd w:val="clear" w:color="auto" w:fill="FFFFFF" w:themeFill="background1"/>
            <w:vAlign w:val="center"/>
          </w:tcPr>
          <w:p w14:paraId="733EC527" w14:textId="77777777" w:rsidR="006557BC" w:rsidRPr="00E76606" w:rsidRDefault="0067694C" w:rsidP="00D608A6">
            <w:pPr>
              <w:rPr>
                <w:rFonts w:ascii="Calibri" w:hAnsi="Calibri"/>
                <w:sz w:val="21"/>
                <w:szCs w:val="21"/>
              </w:rPr>
            </w:pPr>
            <w:r w:rsidRPr="00E76606">
              <w:rPr>
                <w:rFonts w:ascii="Calibri" w:hAnsi="Calibri"/>
                <w:b/>
                <w:sz w:val="21"/>
                <w:szCs w:val="21"/>
              </w:rPr>
              <w:t>I</w:t>
            </w:r>
            <w:r w:rsidR="00C477C2" w:rsidRPr="00E76606">
              <w:rPr>
                <w:rFonts w:ascii="Calibri" w:hAnsi="Calibri"/>
                <w:b/>
                <w:sz w:val="21"/>
                <w:szCs w:val="21"/>
              </w:rPr>
              <w:t>n school</w:t>
            </w:r>
          </w:p>
        </w:tc>
        <w:tc>
          <w:tcPr>
            <w:tcW w:w="4394" w:type="dxa"/>
            <w:gridSpan w:val="2"/>
            <w:tcBorders>
              <w:right w:val="single" w:sz="4" w:space="0" w:color="auto"/>
            </w:tcBorders>
            <w:shd w:val="clear" w:color="auto" w:fill="FFFFFF" w:themeFill="background1"/>
          </w:tcPr>
          <w:p w14:paraId="62D89B5F" w14:textId="65D7AEA8" w:rsidR="006557BC" w:rsidRPr="00E76606" w:rsidRDefault="006557BC" w:rsidP="00D627A2">
            <w:pPr>
              <w:pStyle w:val="ListParagraph"/>
              <w:numPr>
                <w:ilvl w:val="0"/>
                <w:numId w:val="11"/>
              </w:numPr>
              <w:ind w:left="313" w:hanging="283"/>
              <w:rPr>
                <w:rFonts w:ascii="Calibri" w:hAnsi="Calibri"/>
                <w:sz w:val="21"/>
                <w:szCs w:val="21"/>
              </w:rPr>
            </w:pPr>
            <w:r w:rsidRPr="00E76606">
              <w:rPr>
                <w:rFonts w:ascii="Calibri" w:hAnsi="Calibri"/>
                <w:sz w:val="21"/>
                <w:szCs w:val="21"/>
              </w:rPr>
              <w:t>Agree in which class each activity (below) will be undertaken</w:t>
            </w:r>
          </w:p>
          <w:p w14:paraId="5B40E97A" w14:textId="7628BD41" w:rsidR="006557BC" w:rsidRPr="00E76606" w:rsidRDefault="006557BC" w:rsidP="00D627A2">
            <w:pPr>
              <w:pStyle w:val="ListParagraph"/>
              <w:numPr>
                <w:ilvl w:val="0"/>
                <w:numId w:val="11"/>
              </w:numPr>
              <w:ind w:left="313" w:hanging="283"/>
              <w:rPr>
                <w:rFonts w:ascii="Calibri" w:hAnsi="Calibri"/>
                <w:sz w:val="21"/>
                <w:szCs w:val="21"/>
              </w:rPr>
            </w:pPr>
            <w:r w:rsidRPr="00E76606">
              <w:rPr>
                <w:rFonts w:ascii="Calibri" w:hAnsi="Calibri"/>
                <w:sz w:val="21"/>
                <w:szCs w:val="21"/>
              </w:rPr>
              <w:t xml:space="preserve">Identify how you can access other opportunities e.g.  supporting playground duty; taking </w:t>
            </w:r>
            <w:r w:rsidR="00F04CE3" w:rsidRPr="00E76606">
              <w:rPr>
                <w:rFonts w:ascii="Calibri" w:hAnsi="Calibri"/>
                <w:sz w:val="21"/>
                <w:szCs w:val="21"/>
              </w:rPr>
              <w:t>the</w:t>
            </w:r>
            <w:r w:rsidR="001F5AF3" w:rsidRPr="00E76606">
              <w:rPr>
                <w:rFonts w:ascii="Calibri" w:hAnsi="Calibri"/>
                <w:sz w:val="21"/>
                <w:szCs w:val="21"/>
              </w:rPr>
              <w:t xml:space="preserve"> </w:t>
            </w:r>
            <w:r w:rsidRPr="00E76606">
              <w:rPr>
                <w:rFonts w:ascii="Calibri" w:hAnsi="Calibri"/>
                <w:sz w:val="21"/>
                <w:szCs w:val="21"/>
              </w:rPr>
              <w:t>register</w:t>
            </w:r>
            <w:r w:rsidR="68A5B21D" w:rsidRPr="00E76606">
              <w:rPr>
                <w:rFonts w:ascii="Calibri" w:hAnsi="Calibri"/>
                <w:sz w:val="21"/>
                <w:szCs w:val="21"/>
              </w:rPr>
              <w:t>, bring</w:t>
            </w:r>
            <w:r w:rsidR="001F5AF3" w:rsidRPr="00E76606">
              <w:rPr>
                <w:rFonts w:ascii="Calibri" w:hAnsi="Calibri"/>
                <w:sz w:val="21"/>
                <w:szCs w:val="21"/>
              </w:rPr>
              <w:t>ing the</w:t>
            </w:r>
            <w:r w:rsidRPr="00E76606">
              <w:rPr>
                <w:rFonts w:ascii="Calibri" w:hAnsi="Calibri"/>
                <w:sz w:val="21"/>
                <w:szCs w:val="21"/>
              </w:rPr>
              <w:t xml:space="preserve"> class </w:t>
            </w:r>
            <w:r w:rsidR="68A5B21D" w:rsidRPr="00E76606">
              <w:rPr>
                <w:rFonts w:ascii="Calibri" w:hAnsi="Calibri"/>
                <w:sz w:val="21"/>
                <w:szCs w:val="21"/>
              </w:rPr>
              <w:t xml:space="preserve">in from </w:t>
            </w:r>
            <w:r w:rsidR="001F5AF3" w:rsidRPr="00E76606">
              <w:rPr>
                <w:rFonts w:ascii="Calibri" w:hAnsi="Calibri"/>
                <w:sz w:val="21"/>
                <w:szCs w:val="21"/>
              </w:rPr>
              <w:t>break</w:t>
            </w:r>
            <w:r w:rsidRPr="00E76606">
              <w:rPr>
                <w:rFonts w:ascii="Calibri" w:hAnsi="Calibri"/>
                <w:sz w:val="21"/>
                <w:szCs w:val="21"/>
              </w:rPr>
              <w:t xml:space="preserve"> etc.</w:t>
            </w:r>
          </w:p>
          <w:p w14:paraId="2BB16B11" w14:textId="30DA7E4E" w:rsidR="006557BC" w:rsidRPr="00E76606" w:rsidRDefault="00BC49E2" w:rsidP="00D627A2">
            <w:pPr>
              <w:pStyle w:val="ListParagraph"/>
              <w:numPr>
                <w:ilvl w:val="0"/>
                <w:numId w:val="11"/>
              </w:numPr>
              <w:ind w:left="313" w:hanging="283"/>
              <w:rPr>
                <w:rFonts w:ascii="Calibri" w:hAnsi="Calibri"/>
                <w:sz w:val="21"/>
                <w:szCs w:val="21"/>
              </w:rPr>
            </w:pPr>
            <w:r w:rsidRPr="00E76606">
              <w:rPr>
                <w:rFonts w:ascii="Calibri" w:hAnsi="Calibri"/>
                <w:sz w:val="21"/>
                <w:szCs w:val="21"/>
              </w:rPr>
              <w:t>For next week, a</w:t>
            </w:r>
            <w:r w:rsidR="00B81688" w:rsidRPr="00E76606">
              <w:rPr>
                <w:rFonts w:ascii="Calibri" w:hAnsi="Calibri"/>
                <w:sz w:val="21"/>
                <w:szCs w:val="21"/>
              </w:rPr>
              <w:t>gree a</w:t>
            </w:r>
            <w:r w:rsidR="723D612A" w:rsidRPr="00E76606">
              <w:rPr>
                <w:rFonts w:ascii="Calibri" w:hAnsi="Calibri"/>
                <w:sz w:val="21"/>
                <w:szCs w:val="21"/>
              </w:rPr>
              <w:t xml:space="preserve"> time</w:t>
            </w:r>
            <w:r w:rsidR="006557BC" w:rsidRPr="00E76606">
              <w:rPr>
                <w:rFonts w:ascii="Calibri" w:hAnsi="Calibri"/>
                <w:sz w:val="21"/>
                <w:szCs w:val="21"/>
              </w:rPr>
              <w:t xml:space="preserve"> to read </w:t>
            </w:r>
            <w:r w:rsidR="4B774C1F" w:rsidRPr="00E76606">
              <w:rPr>
                <w:rFonts w:ascii="Calibri" w:hAnsi="Calibri"/>
                <w:sz w:val="21"/>
                <w:szCs w:val="21"/>
              </w:rPr>
              <w:t xml:space="preserve">aloud to the whole class – perhaps explore options: </w:t>
            </w:r>
            <w:r w:rsidR="006557BC" w:rsidRPr="00E76606">
              <w:rPr>
                <w:rFonts w:ascii="Calibri" w:hAnsi="Calibri"/>
                <w:sz w:val="21"/>
                <w:szCs w:val="21"/>
              </w:rPr>
              <w:t>a rhyming text</w:t>
            </w:r>
            <w:r w:rsidR="00B81688" w:rsidRPr="00E76606">
              <w:rPr>
                <w:rFonts w:ascii="Calibri" w:hAnsi="Calibri"/>
                <w:sz w:val="21"/>
                <w:szCs w:val="21"/>
              </w:rPr>
              <w:t xml:space="preserve">, short </w:t>
            </w:r>
            <w:proofErr w:type="gramStart"/>
            <w:r w:rsidR="00B81688" w:rsidRPr="00E76606">
              <w:rPr>
                <w:rFonts w:ascii="Calibri" w:hAnsi="Calibri"/>
                <w:sz w:val="21"/>
                <w:szCs w:val="21"/>
              </w:rPr>
              <w:t>story</w:t>
            </w:r>
            <w:proofErr w:type="gramEnd"/>
            <w:r w:rsidR="00B81688" w:rsidRPr="00E76606">
              <w:rPr>
                <w:rFonts w:ascii="Calibri" w:hAnsi="Calibri"/>
                <w:sz w:val="21"/>
                <w:szCs w:val="21"/>
              </w:rPr>
              <w:t xml:space="preserve"> or chapter from the class novel</w:t>
            </w:r>
          </w:p>
        </w:tc>
        <w:tc>
          <w:tcPr>
            <w:tcW w:w="5358" w:type="dxa"/>
            <w:gridSpan w:val="2"/>
            <w:vMerge/>
          </w:tcPr>
          <w:p w14:paraId="722B00AE" w14:textId="77777777" w:rsidR="006557BC" w:rsidRPr="00E76606" w:rsidRDefault="006557BC" w:rsidP="00D627A2">
            <w:pPr>
              <w:pStyle w:val="ListParagraph"/>
              <w:numPr>
                <w:ilvl w:val="0"/>
                <w:numId w:val="11"/>
              </w:numPr>
              <w:rPr>
                <w:rFonts w:ascii="Calibri" w:hAnsi="Calibri"/>
                <w:sz w:val="21"/>
                <w:szCs w:val="21"/>
              </w:rPr>
            </w:pPr>
          </w:p>
        </w:tc>
      </w:tr>
      <w:tr w:rsidR="006557BC" w:rsidRPr="0038357C" w14:paraId="5CC3DE87" w14:textId="77777777" w:rsidTr="30F04EF2">
        <w:tc>
          <w:tcPr>
            <w:tcW w:w="846" w:type="dxa"/>
            <w:shd w:val="clear" w:color="auto" w:fill="F2F2F2" w:themeFill="background1" w:themeFillShade="F2"/>
          </w:tcPr>
          <w:p w14:paraId="42C6D796" w14:textId="77777777" w:rsidR="006557BC" w:rsidRPr="00E76606" w:rsidRDefault="006557BC" w:rsidP="00525E99">
            <w:pPr>
              <w:jc w:val="center"/>
              <w:rPr>
                <w:rFonts w:ascii="Calibri" w:hAnsi="Calibri"/>
                <w:b/>
                <w:sz w:val="21"/>
                <w:szCs w:val="21"/>
              </w:rPr>
            </w:pPr>
          </w:p>
        </w:tc>
        <w:tc>
          <w:tcPr>
            <w:tcW w:w="3260" w:type="dxa"/>
            <w:shd w:val="clear" w:color="auto" w:fill="F2F2F2" w:themeFill="background1" w:themeFillShade="F2"/>
          </w:tcPr>
          <w:p w14:paraId="49B239F9" w14:textId="77777777" w:rsidR="006557BC" w:rsidRPr="00E76606" w:rsidRDefault="006557BC" w:rsidP="00525E99">
            <w:pPr>
              <w:jc w:val="center"/>
              <w:rPr>
                <w:rFonts w:ascii="Calibri" w:hAnsi="Calibri"/>
                <w:b/>
                <w:sz w:val="21"/>
                <w:szCs w:val="21"/>
              </w:rPr>
            </w:pPr>
            <w:r w:rsidRPr="00E76606">
              <w:rPr>
                <w:rFonts w:ascii="Calibri" w:hAnsi="Calibri"/>
                <w:b/>
                <w:sz w:val="21"/>
                <w:szCs w:val="21"/>
              </w:rPr>
              <w:t>English/Phonics</w:t>
            </w:r>
          </w:p>
        </w:tc>
        <w:tc>
          <w:tcPr>
            <w:tcW w:w="3402" w:type="dxa"/>
            <w:gridSpan w:val="2"/>
            <w:shd w:val="clear" w:color="auto" w:fill="F2F2F2" w:themeFill="background1" w:themeFillShade="F2"/>
          </w:tcPr>
          <w:p w14:paraId="05B36595" w14:textId="77777777" w:rsidR="006557BC" w:rsidRPr="00E76606" w:rsidRDefault="006557BC" w:rsidP="00525E99">
            <w:pPr>
              <w:jc w:val="center"/>
              <w:rPr>
                <w:rFonts w:ascii="Calibri" w:hAnsi="Calibri"/>
                <w:b/>
                <w:sz w:val="21"/>
                <w:szCs w:val="21"/>
              </w:rPr>
            </w:pPr>
            <w:r w:rsidRPr="00E76606">
              <w:rPr>
                <w:rFonts w:ascii="Calibri" w:hAnsi="Calibri"/>
                <w:b/>
                <w:sz w:val="21"/>
                <w:szCs w:val="21"/>
              </w:rPr>
              <w:t>Maths</w:t>
            </w:r>
          </w:p>
        </w:tc>
        <w:tc>
          <w:tcPr>
            <w:tcW w:w="3090" w:type="dxa"/>
            <w:shd w:val="clear" w:color="auto" w:fill="F2F2F2" w:themeFill="background1" w:themeFillShade="F2"/>
          </w:tcPr>
          <w:p w14:paraId="702C9049" w14:textId="29F534BE" w:rsidR="006557BC" w:rsidRPr="00E76606" w:rsidRDefault="00E51739" w:rsidP="00525E99">
            <w:pPr>
              <w:jc w:val="center"/>
              <w:rPr>
                <w:rFonts w:ascii="Calibri" w:hAnsi="Calibri"/>
                <w:b/>
                <w:sz w:val="21"/>
                <w:szCs w:val="21"/>
              </w:rPr>
            </w:pPr>
            <w:r w:rsidRPr="00E76606">
              <w:rPr>
                <w:rFonts w:ascii="Calibri" w:hAnsi="Calibri"/>
                <w:b/>
                <w:sz w:val="21"/>
                <w:szCs w:val="21"/>
              </w:rPr>
              <w:t>Professional Enquiry</w:t>
            </w:r>
          </w:p>
        </w:tc>
      </w:tr>
      <w:tr w:rsidR="00070E63" w:rsidRPr="0038357C" w14:paraId="563A29B6" w14:textId="77777777" w:rsidTr="30F04EF2">
        <w:trPr>
          <w:trHeight w:val="468"/>
        </w:trPr>
        <w:tc>
          <w:tcPr>
            <w:tcW w:w="846" w:type="dxa"/>
            <w:textDirection w:val="btLr"/>
            <w:vAlign w:val="center"/>
          </w:tcPr>
          <w:p w14:paraId="6E1831B3" w14:textId="2E0E1281" w:rsidR="00070E63" w:rsidRPr="00E76606" w:rsidRDefault="00070E63" w:rsidP="00070E63">
            <w:pPr>
              <w:jc w:val="center"/>
              <w:rPr>
                <w:rFonts w:ascii="Calibri" w:hAnsi="Calibri"/>
                <w:b/>
                <w:sz w:val="21"/>
                <w:szCs w:val="21"/>
              </w:rPr>
            </w:pPr>
            <w:r>
              <w:rPr>
                <w:rFonts w:ascii="Calibri" w:hAnsi="Calibri"/>
                <w:b/>
                <w:bCs/>
                <w:i/>
                <w:iCs/>
                <w:sz w:val="18"/>
                <w:szCs w:val="18"/>
              </w:rPr>
              <w:t>O</w:t>
            </w:r>
            <w:r w:rsidRPr="00E30F4B">
              <w:rPr>
                <w:rFonts w:ascii="Calibri" w:hAnsi="Calibri"/>
                <w:b/>
                <w:bCs/>
                <w:i/>
                <w:iCs/>
                <w:sz w:val="18"/>
                <w:szCs w:val="18"/>
              </w:rPr>
              <w:t xml:space="preserve">pportunities to practise </w:t>
            </w:r>
          </w:p>
        </w:tc>
        <w:tc>
          <w:tcPr>
            <w:tcW w:w="3260" w:type="dxa"/>
          </w:tcPr>
          <w:p w14:paraId="6C9E314B" w14:textId="3F732970" w:rsidR="00070E63" w:rsidRPr="00E76606" w:rsidRDefault="00F9634D" w:rsidP="00070E63">
            <w:pPr>
              <w:rPr>
                <w:rFonts w:ascii="Calibri" w:hAnsi="Calibri"/>
                <w:sz w:val="21"/>
                <w:szCs w:val="21"/>
              </w:rPr>
            </w:pPr>
            <w:r>
              <w:rPr>
                <w:rFonts w:ascii="Calibri" w:hAnsi="Calibri"/>
                <w:sz w:val="21"/>
                <w:szCs w:val="21"/>
              </w:rPr>
              <w:t>S</w:t>
            </w:r>
            <w:r w:rsidR="00070E63" w:rsidRPr="7ABADE34">
              <w:rPr>
                <w:rFonts w:ascii="Calibri" w:hAnsi="Calibri"/>
                <w:sz w:val="21"/>
                <w:szCs w:val="21"/>
              </w:rPr>
              <w:t xml:space="preserve">upport a group of higher attaining pupils during the main learning activities of their English lesson.  Consider if and how these pupils are challenged </w:t>
            </w:r>
            <w:proofErr w:type="gramStart"/>
            <w:r w:rsidR="00070E63" w:rsidRPr="7ABADE34">
              <w:rPr>
                <w:rFonts w:ascii="Calibri" w:hAnsi="Calibri"/>
                <w:sz w:val="21"/>
                <w:szCs w:val="21"/>
              </w:rPr>
              <w:t>in order to</w:t>
            </w:r>
            <w:proofErr w:type="gramEnd"/>
            <w:r w:rsidR="00070E63" w:rsidRPr="7ABADE34">
              <w:rPr>
                <w:rFonts w:ascii="Calibri" w:hAnsi="Calibri"/>
                <w:sz w:val="21"/>
                <w:szCs w:val="21"/>
              </w:rPr>
              <w:t xml:space="preserve"> their support progress.</w:t>
            </w:r>
          </w:p>
        </w:tc>
        <w:tc>
          <w:tcPr>
            <w:tcW w:w="3402" w:type="dxa"/>
            <w:gridSpan w:val="2"/>
          </w:tcPr>
          <w:p w14:paraId="13698627" w14:textId="4C08DABD" w:rsidR="00070E63" w:rsidRPr="00E76606" w:rsidRDefault="00F9634D" w:rsidP="00070E63">
            <w:pPr>
              <w:rPr>
                <w:rFonts w:ascii="Calibri" w:hAnsi="Calibri"/>
                <w:sz w:val="21"/>
                <w:szCs w:val="21"/>
              </w:rPr>
            </w:pPr>
            <w:r>
              <w:rPr>
                <w:rFonts w:ascii="Calibri" w:hAnsi="Calibri"/>
                <w:b/>
                <w:bCs/>
                <w:sz w:val="21"/>
                <w:szCs w:val="21"/>
              </w:rPr>
              <w:t>S</w:t>
            </w:r>
            <w:r w:rsidR="00070E63" w:rsidRPr="7ABADE34">
              <w:rPr>
                <w:rFonts w:ascii="Calibri" w:hAnsi="Calibri"/>
                <w:sz w:val="21"/>
                <w:szCs w:val="21"/>
              </w:rPr>
              <w:t xml:space="preserve">upport a </w:t>
            </w:r>
            <w:r w:rsidR="30214698" w:rsidRPr="007C4A62">
              <w:rPr>
                <w:rFonts w:ascii="Calibri" w:hAnsi="Calibri"/>
                <w:sz w:val="21"/>
                <w:szCs w:val="21"/>
              </w:rPr>
              <w:t xml:space="preserve">different </w:t>
            </w:r>
            <w:r w:rsidR="00070E63" w:rsidRPr="7ABADE34">
              <w:rPr>
                <w:rFonts w:ascii="Calibri" w:hAnsi="Calibri"/>
                <w:sz w:val="21"/>
                <w:szCs w:val="21"/>
              </w:rPr>
              <w:t>group of pupils during the main learning activities of their maths lesson</w:t>
            </w:r>
            <w:r w:rsidR="431E02F6" w:rsidRPr="007C4A62">
              <w:rPr>
                <w:rFonts w:ascii="Calibri" w:hAnsi="Calibri"/>
                <w:sz w:val="21"/>
                <w:szCs w:val="21"/>
              </w:rPr>
              <w:t xml:space="preserve">.  How do they differ from the group you supported last week?  </w:t>
            </w:r>
          </w:p>
        </w:tc>
        <w:tc>
          <w:tcPr>
            <w:tcW w:w="3090" w:type="dxa"/>
            <w:vMerge w:val="restart"/>
          </w:tcPr>
          <w:p w14:paraId="6DC53B76" w14:textId="77777777" w:rsidR="00070E63" w:rsidRPr="00F9634D" w:rsidRDefault="00070E63" w:rsidP="00070E63">
            <w:pPr>
              <w:rPr>
                <w:rFonts w:ascii="Calibri" w:hAnsi="Calibri"/>
                <w:b/>
                <w:sz w:val="21"/>
                <w:szCs w:val="21"/>
              </w:rPr>
            </w:pPr>
            <w:r w:rsidRPr="00F9634D">
              <w:rPr>
                <w:rFonts w:ascii="Calibri" w:hAnsi="Calibri"/>
                <w:b/>
                <w:sz w:val="21"/>
                <w:szCs w:val="21"/>
              </w:rPr>
              <w:t>Assessment for Learning:</w:t>
            </w:r>
          </w:p>
          <w:p w14:paraId="42871AEC" w14:textId="1099F562" w:rsidR="00070E63" w:rsidRPr="00F9634D" w:rsidRDefault="00070E63" w:rsidP="00070E63">
            <w:pPr>
              <w:rPr>
                <w:rFonts w:ascii="Calibri" w:hAnsi="Calibri"/>
                <w:sz w:val="21"/>
                <w:szCs w:val="21"/>
              </w:rPr>
            </w:pPr>
            <w:r w:rsidRPr="00F9634D">
              <w:rPr>
                <w:rFonts w:ascii="Calibri" w:hAnsi="Calibri"/>
                <w:sz w:val="21"/>
                <w:szCs w:val="21"/>
              </w:rPr>
              <w:t xml:space="preserve">Can you see evidence of Dylan </w:t>
            </w:r>
            <w:proofErr w:type="spellStart"/>
            <w:r w:rsidRPr="00F9634D">
              <w:rPr>
                <w:rFonts w:ascii="Calibri" w:hAnsi="Calibri"/>
                <w:sz w:val="21"/>
                <w:szCs w:val="21"/>
              </w:rPr>
              <w:t>Wiliam’s</w:t>
            </w:r>
            <w:proofErr w:type="spellEnd"/>
            <w:r w:rsidRPr="00F9634D">
              <w:rPr>
                <w:rFonts w:ascii="Calibri" w:hAnsi="Calibri"/>
                <w:sz w:val="21"/>
                <w:szCs w:val="21"/>
              </w:rPr>
              <w:t xml:space="preserve"> 5 key strategies? e.g.</w:t>
            </w:r>
          </w:p>
          <w:p w14:paraId="0501F379" w14:textId="757305EC" w:rsidR="00070E63" w:rsidRPr="00F9634D" w:rsidRDefault="00070E63" w:rsidP="00070E63">
            <w:pPr>
              <w:rPr>
                <w:rFonts w:ascii="Calibri" w:hAnsi="Calibri"/>
                <w:sz w:val="21"/>
                <w:szCs w:val="21"/>
              </w:rPr>
            </w:pPr>
            <w:r w:rsidRPr="00F9634D">
              <w:rPr>
                <w:rFonts w:ascii="Calibri" w:hAnsi="Calibri"/>
                <w:sz w:val="21"/>
                <w:szCs w:val="21"/>
              </w:rPr>
              <w:t xml:space="preserve">- how does the teacher use learning objectives and </w:t>
            </w:r>
            <w:r w:rsidRPr="00F9634D">
              <w:rPr>
                <w:rFonts w:ascii="Calibri" w:hAnsi="Calibri"/>
                <w:b/>
                <w:bCs/>
                <w:i/>
                <w:iCs/>
                <w:sz w:val="21"/>
                <w:szCs w:val="21"/>
              </w:rPr>
              <w:t>success criteria</w:t>
            </w:r>
            <w:r w:rsidRPr="00F9634D">
              <w:rPr>
                <w:rFonts w:ascii="Calibri" w:hAnsi="Calibri"/>
                <w:sz w:val="21"/>
                <w:szCs w:val="21"/>
              </w:rPr>
              <w:t xml:space="preserve"> to support children’s learning?</w:t>
            </w:r>
          </w:p>
          <w:p w14:paraId="36E62354" w14:textId="77777777" w:rsidR="00070E63" w:rsidRPr="00F9634D" w:rsidRDefault="00070E63" w:rsidP="00070E63">
            <w:pPr>
              <w:rPr>
                <w:rFonts w:ascii="Calibri" w:hAnsi="Calibri"/>
                <w:sz w:val="21"/>
                <w:szCs w:val="21"/>
              </w:rPr>
            </w:pPr>
            <w:r w:rsidRPr="00F9634D">
              <w:rPr>
                <w:rFonts w:ascii="Calibri" w:hAnsi="Calibri"/>
                <w:sz w:val="21"/>
                <w:szCs w:val="21"/>
              </w:rPr>
              <w:t xml:space="preserve">- watch how the teacher finds out (during the lesson) what children know/can do </w:t>
            </w:r>
            <w:proofErr w:type="gramStart"/>
            <w:r w:rsidRPr="00F9634D">
              <w:rPr>
                <w:rFonts w:ascii="Calibri" w:hAnsi="Calibri"/>
                <w:sz w:val="21"/>
                <w:szCs w:val="21"/>
              </w:rPr>
              <w:t>i.e.</w:t>
            </w:r>
            <w:proofErr w:type="gramEnd"/>
            <w:r w:rsidRPr="00F9634D">
              <w:rPr>
                <w:rFonts w:ascii="Calibri" w:hAnsi="Calibri"/>
                <w:sz w:val="21"/>
                <w:szCs w:val="21"/>
              </w:rPr>
              <w:t xml:space="preserve"> what </w:t>
            </w:r>
            <w:r w:rsidRPr="00F9634D">
              <w:rPr>
                <w:rFonts w:ascii="Calibri" w:hAnsi="Calibri"/>
                <w:b/>
                <w:bCs/>
                <w:i/>
                <w:iCs/>
                <w:sz w:val="21"/>
                <w:szCs w:val="21"/>
              </w:rPr>
              <w:t>strategies</w:t>
            </w:r>
            <w:r w:rsidRPr="00F9634D">
              <w:rPr>
                <w:rFonts w:ascii="Calibri" w:hAnsi="Calibri"/>
                <w:sz w:val="21"/>
                <w:szCs w:val="21"/>
              </w:rPr>
              <w:t xml:space="preserve"> do they use? </w:t>
            </w:r>
            <w:proofErr w:type="gramStart"/>
            <w:r w:rsidRPr="00F9634D">
              <w:rPr>
                <w:rFonts w:ascii="Calibri" w:hAnsi="Calibri"/>
                <w:sz w:val="21"/>
                <w:szCs w:val="21"/>
              </w:rPr>
              <w:t>E.g.</w:t>
            </w:r>
            <w:proofErr w:type="gramEnd"/>
            <w:r w:rsidRPr="00F9634D">
              <w:rPr>
                <w:rFonts w:ascii="Calibri" w:hAnsi="Calibri"/>
                <w:sz w:val="21"/>
                <w:szCs w:val="21"/>
              </w:rPr>
              <w:t xml:space="preserve"> mini-whiteboards, questioning, marking work.</w:t>
            </w:r>
          </w:p>
          <w:p w14:paraId="35E61419" w14:textId="1EF9458F" w:rsidR="00070E63" w:rsidRPr="00F9634D" w:rsidRDefault="00070E63" w:rsidP="00070E63">
            <w:pPr>
              <w:spacing w:after="120"/>
              <w:rPr>
                <w:rFonts w:ascii="Calibri" w:hAnsi="Calibri"/>
                <w:b/>
                <w:bCs/>
                <w:sz w:val="21"/>
                <w:szCs w:val="21"/>
              </w:rPr>
            </w:pPr>
            <w:r w:rsidRPr="00F9634D">
              <w:rPr>
                <w:rFonts w:ascii="Calibri" w:hAnsi="Calibri"/>
                <w:b/>
                <w:bCs/>
                <w:sz w:val="21"/>
                <w:szCs w:val="21"/>
              </w:rPr>
              <w:t xml:space="preserve">How do they </w:t>
            </w:r>
            <w:r w:rsidRPr="00F9634D">
              <w:rPr>
                <w:rFonts w:ascii="Calibri" w:hAnsi="Calibri"/>
                <w:b/>
                <w:bCs/>
                <w:i/>
                <w:sz w:val="21"/>
                <w:szCs w:val="21"/>
              </w:rPr>
              <w:t>use</w:t>
            </w:r>
            <w:r w:rsidRPr="00F9634D">
              <w:rPr>
                <w:rFonts w:ascii="Calibri" w:hAnsi="Calibri"/>
                <w:b/>
                <w:bCs/>
                <w:sz w:val="21"/>
                <w:szCs w:val="21"/>
              </w:rPr>
              <w:t xml:space="preserve"> this assessment information?</w:t>
            </w:r>
          </w:p>
          <w:p w14:paraId="3A304D18" w14:textId="18DDB877" w:rsidR="00070E63" w:rsidRPr="00F9634D" w:rsidRDefault="00070E63" w:rsidP="00070E63">
            <w:pPr>
              <w:rPr>
                <w:rFonts w:ascii="Calibri" w:hAnsi="Calibri"/>
                <w:b/>
                <w:sz w:val="21"/>
                <w:szCs w:val="21"/>
              </w:rPr>
            </w:pPr>
            <w:r w:rsidRPr="00F9634D">
              <w:rPr>
                <w:rFonts w:ascii="Calibri" w:hAnsi="Calibri"/>
                <w:b/>
                <w:sz w:val="21"/>
                <w:szCs w:val="21"/>
              </w:rPr>
              <w:t>Assessment for Learning: Success Criteria</w:t>
            </w:r>
          </w:p>
          <w:p w14:paraId="6A0A64E3" w14:textId="490106B3" w:rsidR="00070E63" w:rsidRPr="00F9634D" w:rsidRDefault="00070E63" w:rsidP="00070E63">
            <w:pPr>
              <w:spacing w:after="120"/>
              <w:rPr>
                <w:rFonts w:ascii="Calibri" w:hAnsi="Calibri"/>
                <w:b/>
                <w:sz w:val="21"/>
                <w:szCs w:val="21"/>
              </w:rPr>
            </w:pPr>
            <w:r w:rsidRPr="00F9634D">
              <w:rPr>
                <w:rFonts w:ascii="Calibri" w:hAnsi="Calibri"/>
                <w:sz w:val="21"/>
                <w:szCs w:val="21"/>
              </w:rPr>
              <w:t>How does the learning objectives for each lesson link to the success criteria? What form do the success criteria take?  Are these created with the children or given to them?  How are the success criteria use by teachers and pupils during the lesson?</w:t>
            </w:r>
          </w:p>
          <w:p w14:paraId="569DE0F7" w14:textId="77777777" w:rsidR="00070E63" w:rsidRPr="00F9634D" w:rsidRDefault="00070E63" w:rsidP="00070E63">
            <w:pPr>
              <w:rPr>
                <w:rFonts w:ascii="Calibri" w:hAnsi="Calibri"/>
                <w:b/>
                <w:sz w:val="21"/>
                <w:szCs w:val="21"/>
              </w:rPr>
            </w:pPr>
            <w:r w:rsidRPr="00F9634D">
              <w:rPr>
                <w:rFonts w:ascii="Calibri" w:hAnsi="Calibri"/>
                <w:b/>
                <w:sz w:val="21"/>
                <w:szCs w:val="21"/>
              </w:rPr>
              <w:t>How Children Learn:</w:t>
            </w:r>
          </w:p>
          <w:p w14:paraId="7A3D540D" w14:textId="684568F3" w:rsidR="00070E63" w:rsidRPr="00E76606" w:rsidRDefault="00070E63" w:rsidP="00070E63">
            <w:pPr>
              <w:rPr>
                <w:rFonts w:ascii="Calibri" w:hAnsi="Calibri"/>
                <w:sz w:val="21"/>
                <w:szCs w:val="21"/>
              </w:rPr>
            </w:pPr>
            <w:r w:rsidRPr="00F9634D">
              <w:rPr>
                <w:rFonts w:ascii="Calibri" w:hAnsi="Calibri"/>
                <w:sz w:val="21"/>
                <w:szCs w:val="21"/>
              </w:rPr>
              <w:t xml:space="preserve">Cumulative thread: look for evidence of </w:t>
            </w:r>
            <w:r w:rsidRPr="00F9634D">
              <w:rPr>
                <w:rFonts w:ascii="Calibri" w:hAnsi="Calibri"/>
                <w:b/>
                <w:sz w:val="21"/>
                <w:szCs w:val="21"/>
              </w:rPr>
              <w:t>learning theories in practice</w:t>
            </w:r>
            <w:r w:rsidRPr="00F9634D">
              <w:rPr>
                <w:rFonts w:ascii="Calibri" w:hAnsi="Calibri"/>
                <w:sz w:val="21"/>
                <w:szCs w:val="21"/>
              </w:rPr>
              <w:t xml:space="preserve"> – see week 1.</w:t>
            </w:r>
            <w:r w:rsidRPr="00E76606">
              <w:rPr>
                <w:rFonts w:ascii="Calibri" w:hAnsi="Calibri"/>
                <w:sz w:val="21"/>
                <w:szCs w:val="21"/>
              </w:rPr>
              <w:t xml:space="preserve"> </w:t>
            </w:r>
          </w:p>
        </w:tc>
      </w:tr>
      <w:tr w:rsidR="00FD2D52" w:rsidRPr="0038357C" w14:paraId="67129159" w14:textId="77777777" w:rsidTr="30F04EF2">
        <w:trPr>
          <w:trHeight w:val="497"/>
        </w:trPr>
        <w:tc>
          <w:tcPr>
            <w:tcW w:w="846" w:type="dxa"/>
            <w:vMerge w:val="restart"/>
            <w:textDirection w:val="btLr"/>
            <w:vAlign w:val="center"/>
          </w:tcPr>
          <w:p w14:paraId="3D219C61" w14:textId="77777777" w:rsidR="00FD2D52" w:rsidRPr="00E30F4B" w:rsidRDefault="00FD2D52" w:rsidP="00070E63">
            <w:pPr>
              <w:ind w:left="113" w:right="113"/>
              <w:jc w:val="center"/>
              <w:rPr>
                <w:rFonts w:ascii="Calibri" w:hAnsi="Calibri"/>
                <w:b/>
                <w:bCs/>
                <w:i/>
                <w:iCs/>
                <w:sz w:val="18"/>
                <w:szCs w:val="18"/>
              </w:rPr>
            </w:pPr>
            <w:r w:rsidRPr="00E30F4B">
              <w:rPr>
                <w:rFonts w:ascii="Calibri" w:hAnsi="Calibri"/>
                <w:b/>
                <w:bCs/>
                <w:i/>
                <w:iCs/>
                <w:sz w:val="18"/>
                <w:szCs w:val="18"/>
              </w:rPr>
              <w:t>Observe expert colleagues</w:t>
            </w:r>
          </w:p>
          <w:p w14:paraId="178254C6" w14:textId="77777777" w:rsidR="00FD2D52" w:rsidRPr="00E30F4B" w:rsidRDefault="00FD2D52" w:rsidP="00070E63">
            <w:pPr>
              <w:jc w:val="center"/>
              <w:rPr>
                <w:rFonts w:ascii="Calibri" w:hAnsi="Calibri"/>
                <w:b/>
                <w:bCs/>
                <w:i/>
                <w:iCs/>
                <w:sz w:val="18"/>
                <w:szCs w:val="18"/>
              </w:rPr>
            </w:pPr>
          </w:p>
        </w:tc>
        <w:tc>
          <w:tcPr>
            <w:tcW w:w="6662" w:type="dxa"/>
            <w:gridSpan w:val="3"/>
          </w:tcPr>
          <w:p w14:paraId="1C54C592" w14:textId="2606B141" w:rsidR="00FD2D52" w:rsidRPr="00F9634D" w:rsidRDefault="00FD2D52" w:rsidP="0002042B">
            <w:pPr>
              <w:jc w:val="center"/>
              <w:rPr>
                <w:rFonts w:ascii="Calibri" w:hAnsi="Calibri"/>
                <w:sz w:val="21"/>
                <w:szCs w:val="21"/>
              </w:rPr>
            </w:pPr>
            <w:r w:rsidRPr="00FD2D52">
              <w:rPr>
                <w:rFonts w:ascii="Calibri" w:hAnsi="Calibri"/>
                <w:b/>
              </w:rPr>
              <w:t>Observe</w:t>
            </w:r>
            <w:r w:rsidRPr="00483590">
              <w:rPr>
                <w:rFonts w:ascii="Calibri" w:hAnsi="Calibri"/>
                <w:bCs/>
              </w:rPr>
              <w:t xml:space="preserve"> how your teacher uses the technique of </w:t>
            </w:r>
            <w:r w:rsidRPr="00FB0C34">
              <w:rPr>
                <w:rFonts w:ascii="Calibri" w:hAnsi="Calibri"/>
                <w:b/>
              </w:rPr>
              <w:t>modelling</w:t>
            </w:r>
            <w:r w:rsidRPr="00483590">
              <w:rPr>
                <w:rFonts w:ascii="Calibri" w:hAnsi="Calibri"/>
                <w:bCs/>
              </w:rPr>
              <w:t xml:space="preserve"> (see definition on p. 6)</w:t>
            </w:r>
          </w:p>
        </w:tc>
        <w:tc>
          <w:tcPr>
            <w:tcW w:w="3090" w:type="dxa"/>
            <w:vMerge/>
          </w:tcPr>
          <w:p w14:paraId="7B2C219E" w14:textId="77777777" w:rsidR="00FD2D52" w:rsidRPr="00E76606" w:rsidRDefault="00FD2D52" w:rsidP="00070E63">
            <w:pPr>
              <w:rPr>
                <w:rFonts w:ascii="Calibri" w:hAnsi="Calibri"/>
                <w:sz w:val="21"/>
                <w:szCs w:val="21"/>
              </w:rPr>
            </w:pPr>
          </w:p>
        </w:tc>
      </w:tr>
      <w:tr w:rsidR="00FD2D52" w:rsidRPr="0038357C" w14:paraId="15EFA01A" w14:textId="77777777" w:rsidTr="30F04EF2">
        <w:trPr>
          <w:trHeight w:val="788"/>
        </w:trPr>
        <w:tc>
          <w:tcPr>
            <w:tcW w:w="846" w:type="dxa"/>
            <w:vMerge/>
            <w:textDirection w:val="btLr"/>
            <w:vAlign w:val="center"/>
          </w:tcPr>
          <w:p w14:paraId="2DE403A5" w14:textId="77777777" w:rsidR="00FD2D52" w:rsidRPr="00E76606" w:rsidRDefault="00FD2D52" w:rsidP="00070E63">
            <w:pPr>
              <w:jc w:val="center"/>
              <w:rPr>
                <w:rFonts w:ascii="Calibri" w:hAnsi="Calibri"/>
                <w:b/>
                <w:sz w:val="21"/>
                <w:szCs w:val="21"/>
              </w:rPr>
            </w:pPr>
          </w:p>
        </w:tc>
        <w:tc>
          <w:tcPr>
            <w:tcW w:w="3260" w:type="dxa"/>
          </w:tcPr>
          <w:p w14:paraId="632784F2" w14:textId="63FED480" w:rsidR="00FD2D52" w:rsidRPr="00E76606" w:rsidRDefault="4C3E82B0" w:rsidP="00070E63">
            <w:pPr>
              <w:rPr>
                <w:rFonts w:ascii="Calibri" w:hAnsi="Calibri"/>
                <w:sz w:val="21"/>
                <w:szCs w:val="21"/>
              </w:rPr>
            </w:pPr>
            <w:r w:rsidRPr="30F04EF2">
              <w:rPr>
                <w:rFonts w:ascii="Calibri" w:hAnsi="Calibri"/>
                <w:sz w:val="21"/>
                <w:szCs w:val="21"/>
              </w:rPr>
              <w:t xml:space="preserve">Observe a Phonics session, </w:t>
            </w:r>
            <w:r w:rsidRPr="30F04EF2">
              <w:rPr>
                <w:rFonts w:ascii="Calibri" w:hAnsi="Calibri"/>
                <w:i/>
                <w:iCs/>
                <w:sz w:val="21"/>
                <w:szCs w:val="21"/>
              </w:rPr>
              <w:t>ideally with a whole class</w:t>
            </w:r>
            <w:r w:rsidRPr="30F04EF2">
              <w:rPr>
                <w:rFonts w:ascii="Calibri" w:hAnsi="Calibri"/>
                <w:sz w:val="21"/>
                <w:szCs w:val="21"/>
              </w:rPr>
              <w:t>, or if in KS2, with an intervention group</w:t>
            </w:r>
            <w:r w:rsidR="4606ECEF" w:rsidRPr="30F04EF2">
              <w:rPr>
                <w:rFonts w:ascii="Calibri" w:hAnsi="Calibri"/>
                <w:sz w:val="21"/>
                <w:szCs w:val="21"/>
              </w:rPr>
              <w:t xml:space="preserve"> or younger class</w:t>
            </w:r>
            <w:r w:rsidRPr="30F04EF2">
              <w:rPr>
                <w:rFonts w:ascii="Calibri" w:hAnsi="Calibri"/>
                <w:sz w:val="21"/>
                <w:szCs w:val="21"/>
              </w:rPr>
              <w:t>. Use the ‘</w:t>
            </w:r>
            <w:r w:rsidRPr="30F04EF2">
              <w:rPr>
                <w:rFonts w:ascii="Calibri" w:hAnsi="Calibri"/>
                <w:i/>
                <w:iCs/>
                <w:sz w:val="21"/>
                <w:szCs w:val="21"/>
              </w:rPr>
              <w:t xml:space="preserve">Phonics Observation’ </w:t>
            </w:r>
            <w:r w:rsidRPr="30F04EF2">
              <w:rPr>
                <w:rFonts w:ascii="Calibri" w:hAnsi="Calibri"/>
                <w:sz w:val="21"/>
                <w:szCs w:val="21"/>
              </w:rPr>
              <w:t xml:space="preserve">sheet (in your </w:t>
            </w:r>
            <w:proofErr w:type="spellStart"/>
            <w:r w:rsidRPr="30F04EF2">
              <w:rPr>
                <w:rFonts w:ascii="Calibri" w:hAnsi="Calibri"/>
                <w:sz w:val="21"/>
                <w:szCs w:val="21"/>
              </w:rPr>
              <w:t>Eng</w:t>
            </w:r>
            <w:proofErr w:type="spellEnd"/>
            <w:r w:rsidRPr="30F04EF2">
              <w:rPr>
                <w:rFonts w:ascii="Calibri" w:hAnsi="Calibri"/>
                <w:sz w:val="21"/>
                <w:szCs w:val="21"/>
              </w:rPr>
              <w:t xml:space="preserve"> school-based task doc</w:t>
            </w:r>
            <w:r w:rsidR="6D8FCDFC" w:rsidRPr="30F04EF2">
              <w:rPr>
                <w:rFonts w:ascii="Calibri" w:hAnsi="Calibri"/>
                <w:sz w:val="21"/>
                <w:szCs w:val="21"/>
              </w:rPr>
              <w:t>ument</w:t>
            </w:r>
            <w:r w:rsidRPr="30F04EF2">
              <w:rPr>
                <w:rFonts w:ascii="Calibri" w:hAnsi="Calibri"/>
                <w:sz w:val="21"/>
                <w:szCs w:val="21"/>
              </w:rPr>
              <w:t>). If</w:t>
            </w:r>
            <w:r w:rsidR="465C1E6E" w:rsidRPr="30F04EF2">
              <w:rPr>
                <w:rFonts w:ascii="Calibri" w:hAnsi="Calibri"/>
                <w:sz w:val="21"/>
                <w:szCs w:val="21"/>
              </w:rPr>
              <w:t xml:space="preserve"> this is</w:t>
            </w:r>
            <w:r w:rsidRPr="30F04EF2">
              <w:rPr>
                <w:rFonts w:ascii="Calibri" w:hAnsi="Calibri"/>
                <w:sz w:val="21"/>
                <w:szCs w:val="21"/>
              </w:rPr>
              <w:t xml:space="preserve"> not possible, then please observe/make notes on explanations and modelling during an English lesson – use the observation sheet as before to make notes.</w:t>
            </w:r>
          </w:p>
        </w:tc>
        <w:tc>
          <w:tcPr>
            <w:tcW w:w="3402" w:type="dxa"/>
            <w:gridSpan w:val="2"/>
          </w:tcPr>
          <w:p w14:paraId="42FFD837" w14:textId="70959B73" w:rsidR="00FD2D52" w:rsidRPr="00E76606" w:rsidRDefault="00FD2D52" w:rsidP="00070E63">
            <w:pPr>
              <w:rPr>
                <w:rFonts w:ascii="Calibri" w:hAnsi="Calibri"/>
                <w:sz w:val="21"/>
                <w:szCs w:val="21"/>
              </w:rPr>
            </w:pPr>
            <w:r w:rsidRPr="00F9634D">
              <w:rPr>
                <w:rFonts w:ascii="Calibri" w:hAnsi="Calibri"/>
                <w:sz w:val="21"/>
                <w:szCs w:val="21"/>
              </w:rPr>
              <w:t>Observe</w:t>
            </w:r>
            <w:r w:rsidRPr="00E76606">
              <w:rPr>
                <w:rFonts w:ascii="Calibri" w:hAnsi="Calibri"/>
                <w:b/>
                <w:bCs/>
                <w:sz w:val="21"/>
                <w:szCs w:val="21"/>
              </w:rPr>
              <w:t xml:space="preserve"> </w:t>
            </w:r>
            <w:r w:rsidRPr="00E76606">
              <w:rPr>
                <w:rFonts w:ascii="Calibri" w:hAnsi="Calibri"/>
                <w:sz w:val="21"/>
                <w:szCs w:val="21"/>
              </w:rPr>
              <w:t xml:space="preserve">the different strategies used by the teacher to </w:t>
            </w:r>
            <w:r w:rsidR="1541CCCD" w:rsidRPr="007C4A62">
              <w:rPr>
                <w:rFonts w:ascii="Calibri" w:hAnsi="Calibri"/>
                <w:sz w:val="21"/>
                <w:szCs w:val="21"/>
              </w:rPr>
              <w:t>adapt</w:t>
            </w:r>
            <w:r w:rsidRPr="00E76606">
              <w:rPr>
                <w:rFonts w:ascii="Calibri" w:hAnsi="Calibri"/>
                <w:sz w:val="21"/>
                <w:szCs w:val="21"/>
              </w:rPr>
              <w:t xml:space="preserve"> the learning and ensure that all pupils can access new learning.  How are resources used and distributed?  How are additional adults used to support learning?  You may want to use the observation sheet from last week to record your findings.</w:t>
            </w:r>
          </w:p>
        </w:tc>
        <w:tc>
          <w:tcPr>
            <w:tcW w:w="3090" w:type="dxa"/>
            <w:vMerge/>
          </w:tcPr>
          <w:p w14:paraId="62431CDC" w14:textId="77777777" w:rsidR="00FD2D52" w:rsidRPr="00E76606" w:rsidRDefault="00FD2D52" w:rsidP="00070E63">
            <w:pPr>
              <w:rPr>
                <w:rFonts w:ascii="Calibri" w:hAnsi="Calibri"/>
                <w:sz w:val="21"/>
                <w:szCs w:val="21"/>
              </w:rPr>
            </w:pPr>
          </w:p>
        </w:tc>
      </w:tr>
      <w:tr w:rsidR="00070E63" w:rsidRPr="0038357C" w14:paraId="3958F965" w14:textId="77777777" w:rsidTr="30F04EF2">
        <w:trPr>
          <w:trHeight w:val="2591"/>
        </w:trPr>
        <w:tc>
          <w:tcPr>
            <w:tcW w:w="846" w:type="dxa"/>
            <w:vMerge w:val="restart"/>
            <w:textDirection w:val="btLr"/>
            <w:vAlign w:val="center"/>
          </w:tcPr>
          <w:p w14:paraId="7E2741A4" w14:textId="352E1825" w:rsidR="00070E63" w:rsidRPr="00E76606" w:rsidRDefault="00070E63" w:rsidP="00070E63">
            <w:pPr>
              <w:jc w:val="center"/>
              <w:rPr>
                <w:rFonts w:ascii="Calibri" w:hAnsi="Calibri"/>
                <w:b/>
                <w:sz w:val="21"/>
                <w:szCs w:val="21"/>
              </w:rPr>
            </w:pPr>
            <w:r w:rsidRPr="00E30F4B">
              <w:rPr>
                <w:rFonts w:ascii="Calibri" w:hAnsi="Calibri"/>
                <w:b/>
                <w:bCs/>
                <w:i/>
                <w:iCs/>
                <w:sz w:val="18"/>
                <w:szCs w:val="18"/>
              </w:rPr>
              <w:t>Discuss/ analyse with expert colleagues</w:t>
            </w:r>
          </w:p>
        </w:tc>
        <w:tc>
          <w:tcPr>
            <w:tcW w:w="3260" w:type="dxa"/>
            <w:tcBorders>
              <w:bottom w:val="single" w:sz="4" w:space="0" w:color="auto"/>
            </w:tcBorders>
          </w:tcPr>
          <w:p w14:paraId="577A2139" w14:textId="2A69CE0D" w:rsidR="00070E63" w:rsidRPr="00E76606" w:rsidRDefault="00070E63" w:rsidP="00070E63">
            <w:pPr>
              <w:rPr>
                <w:rFonts w:ascii="Calibri" w:hAnsi="Calibri"/>
                <w:sz w:val="21"/>
                <w:szCs w:val="21"/>
              </w:rPr>
            </w:pPr>
            <w:r w:rsidRPr="00E76606">
              <w:rPr>
                <w:rFonts w:ascii="Calibri" w:hAnsi="Calibri"/>
                <w:b/>
                <w:sz w:val="21"/>
                <w:szCs w:val="21"/>
              </w:rPr>
              <w:t>Find out about</w:t>
            </w:r>
            <w:r w:rsidRPr="00E76606">
              <w:rPr>
                <w:rFonts w:ascii="Calibri" w:hAnsi="Calibri"/>
                <w:sz w:val="21"/>
                <w:szCs w:val="21"/>
              </w:rPr>
              <w:t xml:space="preserve"> - the teaching of Early Reading and Phonics:  </w:t>
            </w:r>
            <w:r w:rsidRPr="00E76606">
              <w:rPr>
                <w:rFonts w:ascii="Calibri" w:hAnsi="Calibri"/>
                <w:b/>
                <w:sz w:val="21"/>
                <w:szCs w:val="21"/>
              </w:rPr>
              <w:t>Ask</w:t>
            </w:r>
            <w:r w:rsidRPr="00E76606">
              <w:rPr>
                <w:rFonts w:ascii="Calibri" w:hAnsi="Calibri"/>
                <w:sz w:val="21"/>
                <w:szCs w:val="21"/>
              </w:rPr>
              <w:t xml:space="preserve"> to see the Phonics scheme used by the school and </w:t>
            </w:r>
            <w:r w:rsidRPr="00E76606">
              <w:rPr>
                <w:rFonts w:ascii="Calibri" w:hAnsi="Calibri"/>
                <w:b/>
                <w:sz w:val="21"/>
                <w:szCs w:val="21"/>
              </w:rPr>
              <w:t>collect</w:t>
            </w:r>
            <w:r w:rsidRPr="00E76606">
              <w:rPr>
                <w:rFonts w:ascii="Calibri" w:hAnsi="Calibri"/>
                <w:sz w:val="21"/>
                <w:szCs w:val="21"/>
              </w:rPr>
              <w:t xml:space="preserve"> a copy of this week’s planning.</w:t>
            </w:r>
          </w:p>
          <w:p w14:paraId="0DA2AA00" w14:textId="3F5BF383" w:rsidR="00070E63" w:rsidRPr="00E76606" w:rsidRDefault="00070E63" w:rsidP="00070E63">
            <w:pPr>
              <w:rPr>
                <w:rFonts w:ascii="Calibri" w:hAnsi="Calibri"/>
                <w:b/>
                <w:bCs/>
                <w:color w:val="76923C" w:themeColor="accent3" w:themeShade="BF"/>
                <w:sz w:val="21"/>
                <w:szCs w:val="21"/>
              </w:rPr>
            </w:pPr>
            <w:r w:rsidRPr="00E76606">
              <w:rPr>
                <w:rFonts w:ascii="Calibri" w:hAnsi="Calibri"/>
                <w:b/>
                <w:sz w:val="21"/>
                <w:szCs w:val="21"/>
              </w:rPr>
              <w:t xml:space="preserve">Ask </w:t>
            </w:r>
            <w:r w:rsidRPr="00E76606">
              <w:rPr>
                <w:rFonts w:ascii="Calibri" w:hAnsi="Calibri"/>
                <w:sz w:val="21"/>
                <w:szCs w:val="21"/>
              </w:rPr>
              <w:t>to see the range of resources available to support Phonics teaching.</w:t>
            </w:r>
          </w:p>
          <w:p w14:paraId="3A6AB56E" w14:textId="02C8DB42" w:rsidR="00070E63" w:rsidRPr="00E76606" w:rsidRDefault="00070E63" w:rsidP="00070E63">
            <w:pPr>
              <w:rPr>
                <w:rFonts w:ascii="Calibri" w:hAnsi="Calibri"/>
                <w:sz w:val="21"/>
                <w:szCs w:val="21"/>
              </w:rPr>
            </w:pPr>
            <w:r w:rsidRPr="00E76606">
              <w:rPr>
                <w:rFonts w:ascii="Calibri" w:hAnsi="Calibri"/>
                <w:sz w:val="21"/>
                <w:szCs w:val="21"/>
              </w:rPr>
              <w:t>Make notes below.</w:t>
            </w:r>
          </w:p>
        </w:tc>
        <w:tc>
          <w:tcPr>
            <w:tcW w:w="3402" w:type="dxa"/>
            <w:gridSpan w:val="2"/>
            <w:tcBorders>
              <w:bottom w:val="single" w:sz="4" w:space="0" w:color="auto"/>
            </w:tcBorders>
          </w:tcPr>
          <w:p w14:paraId="172CE89A" w14:textId="07C117F3" w:rsidR="00070E63" w:rsidRPr="00E76606" w:rsidRDefault="00070E63" w:rsidP="00070E63">
            <w:pPr>
              <w:rPr>
                <w:rFonts w:ascii="Calibri" w:hAnsi="Calibri"/>
                <w:sz w:val="21"/>
                <w:szCs w:val="21"/>
              </w:rPr>
            </w:pPr>
            <w:r w:rsidRPr="00E76606">
              <w:rPr>
                <w:rFonts w:ascii="Calibri" w:hAnsi="Calibri"/>
                <w:b/>
                <w:sz w:val="21"/>
                <w:szCs w:val="21"/>
              </w:rPr>
              <w:t xml:space="preserve">Find out </w:t>
            </w:r>
            <w:r w:rsidRPr="00E76606">
              <w:rPr>
                <w:rFonts w:ascii="Calibri" w:hAnsi="Calibri"/>
                <w:sz w:val="21"/>
                <w:szCs w:val="21"/>
              </w:rPr>
              <w:t>about how the classroom environment promotes maths.  Is there a maths working wall?  (Take a photo if you can).  Which resources are easily accessible for the children?</w:t>
            </w:r>
          </w:p>
          <w:p w14:paraId="14C639C2" w14:textId="0D9CE436" w:rsidR="00070E63" w:rsidRPr="00E76606" w:rsidRDefault="00070E63" w:rsidP="00070E63">
            <w:pPr>
              <w:rPr>
                <w:rFonts w:ascii="Calibri" w:hAnsi="Calibri"/>
                <w:sz w:val="21"/>
                <w:szCs w:val="21"/>
              </w:rPr>
            </w:pPr>
            <w:r w:rsidRPr="00E76606">
              <w:rPr>
                <w:rFonts w:ascii="Calibri" w:hAnsi="Calibri"/>
                <w:sz w:val="21"/>
                <w:szCs w:val="21"/>
              </w:rPr>
              <w:t xml:space="preserve">Talk to the class teacher to identify a mental maths activity you can </w:t>
            </w:r>
            <w:r w:rsidRPr="00E76606">
              <w:rPr>
                <w:rFonts w:ascii="Calibri" w:hAnsi="Calibri"/>
                <w:b/>
                <w:sz w:val="21"/>
                <w:szCs w:val="21"/>
              </w:rPr>
              <w:t>plan</w:t>
            </w:r>
            <w:r w:rsidRPr="00E76606">
              <w:rPr>
                <w:rFonts w:ascii="Calibri" w:hAnsi="Calibri"/>
                <w:sz w:val="21"/>
                <w:szCs w:val="21"/>
              </w:rPr>
              <w:t xml:space="preserve"> and </w:t>
            </w:r>
            <w:r w:rsidRPr="00E76606">
              <w:rPr>
                <w:rFonts w:ascii="Calibri" w:hAnsi="Calibri"/>
                <w:b/>
                <w:sz w:val="21"/>
                <w:szCs w:val="21"/>
              </w:rPr>
              <w:t>teach</w:t>
            </w:r>
            <w:r w:rsidRPr="00E76606">
              <w:rPr>
                <w:rFonts w:ascii="Calibri" w:hAnsi="Calibri"/>
                <w:sz w:val="21"/>
                <w:szCs w:val="21"/>
              </w:rPr>
              <w:t xml:space="preserve"> next week. </w:t>
            </w:r>
          </w:p>
        </w:tc>
        <w:tc>
          <w:tcPr>
            <w:tcW w:w="3090" w:type="dxa"/>
            <w:vMerge/>
          </w:tcPr>
          <w:p w14:paraId="49E398E2" w14:textId="77777777" w:rsidR="00070E63" w:rsidRPr="00E76606" w:rsidRDefault="00070E63" w:rsidP="00070E63">
            <w:pPr>
              <w:rPr>
                <w:rFonts w:ascii="Calibri" w:hAnsi="Calibri"/>
                <w:sz w:val="21"/>
                <w:szCs w:val="21"/>
              </w:rPr>
            </w:pPr>
          </w:p>
        </w:tc>
      </w:tr>
      <w:tr w:rsidR="006F65B8" w:rsidRPr="0038357C" w14:paraId="2596CBD7" w14:textId="77777777" w:rsidTr="30F04EF2">
        <w:trPr>
          <w:trHeight w:val="699"/>
        </w:trPr>
        <w:tc>
          <w:tcPr>
            <w:tcW w:w="846" w:type="dxa"/>
            <w:vMerge/>
            <w:vAlign w:val="center"/>
          </w:tcPr>
          <w:p w14:paraId="16287F21" w14:textId="77777777" w:rsidR="006F65B8" w:rsidRPr="00E76606" w:rsidRDefault="006F65B8" w:rsidP="00DB2880">
            <w:pPr>
              <w:jc w:val="center"/>
              <w:rPr>
                <w:rFonts w:ascii="Calibri" w:hAnsi="Calibri"/>
                <w:sz w:val="21"/>
                <w:szCs w:val="21"/>
              </w:rPr>
            </w:pPr>
          </w:p>
        </w:tc>
        <w:tc>
          <w:tcPr>
            <w:tcW w:w="6662" w:type="dxa"/>
            <w:gridSpan w:val="3"/>
            <w:tcBorders>
              <w:bottom w:val="single" w:sz="4" w:space="0" w:color="auto"/>
            </w:tcBorders>
          </w:tcPr>
          <w:p w14:paraId="545FCD1E" w14:textId="0A38EA55" w:rsidR="006F65B8" w:rsidRPr="00E76606" w:rsidRDefault="006F65B8" w:rsidP="00DB2880">
            <w:pPr>
              <w:rPr>
                <w:rFonts w:ascii="Calibri" w:hAnsi="Calibri"/>
                <w:sz w:val="21"/>
                <w:szCs w:val="21"/>
              </w:rPr>
            </w:pPr>
            <w:r w:rsidRPr="00E76606">
              <w:rPr>
                <w:rFonts w:ascii="Calibri" w:hAnsi="Calibri"/>
                <w:sz w:val="21"/>
                <w:szCs w:val="21"/>
              </w:rPr>
              <w:t>Find Out about how children are grouped for reading</w:t>
            </w:r>
            <w:r w:rsidR="0B3FA0E7" w:rsidRPr="007C4A62">
              <w:rPr>
                <w:rFonts w:ascii="Calibri" w:hAnsi="Calibri"/>
                <w:sz w:val="21"/>
                <w:szCs w:val="21"/>
              </w:rPr>
              <w:t xml:space="preserve"> and</w:t>
            </w:r>
            <w:r w:rsidR="61595903" w:rsidRPr="007C4A62">
              <w:rPr>
                <w:rFonts w:ascii="Calibri" w:hAnsi="Calibri"/>
                <w:sz w:val="21"/>
                <w:szCs w:val="21"/>
              </w:rPr>
              <w:t xml:space="preserve"> </w:t>
            </w:r>
            <w:r w:rsidRPr="00E76606">
              <w:rPr>
                <w:rFonts w:ascii="Calibri" w:hAnsi="Calibri"/>
                <w:sz w:val="21"/>
                <w:szCs w:val="21"/>
              </w:rPr>
              <w:t>writing and the strategies used</w:t>
            </w:r>
            <w:r w:rsidR="4A36EE18" w:rsidRPr="3A4D7CCD">
              <w:rPr>
                <w:rFonts w:ascii="Calibri" w:hAnsi="Calibri"/>
                <w:sz w:val="21"/>
                <w:szCs w:val="21"/>
              </w:rPr>
              <w:t xml:space="preserve"> to adapt teaching to suit different learning </w:t>
            </w:r>
            <w:r w:rsidR="19886D43" w:rsidRPr="2274980C">
              <w:rPr>
                <w:rFonts w:ascii="Calibri" w:hAnsi="Calibri"/>
                <w:sz w:val="21"/>
                <w:szCs w:val="21"/>
              </w:rPr>
              <w:t>nee</w:t>
            </w:r>
            <w:r w:rsidR="35A005F4" w:rsidRPr="2274980C">
              <w:rPr>
                <w:rFonts w:ascii="Calibri" w:hAnsi="Calibri"/>
                <w:sz w:val="21"/>
                <w:szCs w:val="21"/>
              </w:rPr>
              <w:t>ds</w:t>
            </w:r>
            <w:r w:rsidR="35A005F4" w:rsidRPr="1B12F556">
              <w:rPr>
                <w:rFonts w:ascii="Calibri" w:hAnsi="Calibri"/>
                <w:sz w:val="21"/>
                <w:szCs w:val="21"/>
              </w:rPr>
              <w:t>.</w:t>
            </w:r>
          </w:p>
          <w:p w14:paraId="6EC7C5DB" w14:textId="343D1400" w:rsidR="006F65B8" w:rsidRPr="00E76606" w:rsidRDefault="006F65B8" w:rsidP="00DB2880">
            <w:pPr>
              <w:rPr>
                <w:rFonts w:ascii="Calibri" w:hAnsi="Calibri"/>
              </w:rPr>
            </w:pPr>
            <w:r w:rsidRPr="00E76606">
              <w:rPr>
                <w:rFonts w:ascii="Calibri" w:hAnsi="Calibri"/>
                <w:sz w:val="21"/>
                <w:szCs w:val="21"/>
              </w:rPr>
              <w:t xml:space="preserve">Ask if you may have a copy </w:t>
            </w:r>
            <w:proofErr w:type="gramStart"/>
            <w:r w:rsidRPr="00E76606">
              <w:rPr>
                <w:rFonts w:ascii="Calibri" w:hAnsi="Calibri"/>
                <w:sz w:val="21"/>
                <w:szCs w:val="21"/>
              </w:rPr>
              <w:t>of  the</w:t>
            </w:r>
            <w:proofErr w:type="gramEnd"/>
            <w:r w:rsidRPr="00E76606">
              <w:rPr>
                <w:rFonts w:ascii="Calibri" w:hAnsi="Calibri"/>
                <w:sz w:val="21"/>
                <w:szCs w:val="21"/>
              </w:rPr>
              <w:t xml:space="preserve"> weekly plan for this week.</w:t>
            </w:r>
            <w:r w:rsidR="55AF0641" w:rsidRPr="007C4A62">
              <w:rPr>
                <w:rFonts w:ascii="Calibri" w:hAnsi="Calibri"/>
                <w:sz w:val="21"/>
                <w:szCs w:val="21"/>
              </w:rPr>
              <w:t xml:space="preserve">  </w:t>
            </w:r>
          </w:p>
        </w:tc>
        <w:tc>
          <w:tcPr>
            <w:tcW w:w="3090" w:type="dxa"/>
            <w:vMerge/>
          </w:tcPr>
          <w:p w14:paraId="5BE93A62" w14:textId="77777777" w:rsidR="006F65B8" w:rsidRPr="00E76606" w:rsidRDefault="006F65B8" w:rsidP="00DB2880">
            <w:pPr>
              <w:rPr>
                <w:rFonts w:ascii="Calibri" w:hAnsi="Calibri"/>
                <w:sz w:val="21"/>
                <w:szCs w:val="21"/>
              </w:rPr>
            </w:pPr>
          </w:p>
        </w:tc>
      </w:tr>
      <w:tr w:rsidR="00DB2880" w:rsidRPr="0038357C" w14:paraId="2E961B28" w14:textId="77777777" w:rsidTr="30F04EF2">
        <w:trPr>
          <w:trHeight w:hRule="exact" w:val="567"/>
        </w:trPr>
        <w:tc>
          <w:tcPr>
            <w:tcW w:w="10598" w:type="dxa"/>
            <w:gridSpan w:val="5"/>
            <w:tcBorders>
              <w:bottom w:val="single" w:sz="4" w:space="0" w:color="auto"/>
            </w:tcBorders>
          </w:tcPr>
          <w:p w14:paraId="10CABCC5" w14:textId="77777777" w:rsidR="00DB2880" w:rsidRPr="00E76606" w:rsidRDefault="00DB2880" w:rsidP="00DB2880">
            <w:pPr>
              <w:rPr>
                <w:rFonts w:ascii="Calibri" w:hAnsi="Calibri"/>
                <w:b/>
                <w:sz w:val="21"/>
                <w:szCs w:val="21"/>
              </w:rPr>
            </w:pPr>
            <w:r w:rsidRPr="00E76606">
              <w:rPr>
                <w:rFonts w:ascii="Calibri" w:hAnsi="Calibri"/>
                <w:b/>
                <w:color w:val="002060"/>
                <w:sz w:val="21"/>
                <w:szCs w:val="21"/>
              </w:rPr>
              <w:t>Notes</w:t>
            </w:r>
          </w:p>
        </w:tc>
      </w:tr>
      <w:tr w:rsidR="00DB2880" w:rsidRPr="0038357C" w14:paraId="29B774AD" w14:textId="77777777" w:rsidTr="30F04EF2">
        <w:trPr>
          <w:trHeight w:val="96"/>
        </w:trPr>
        <w:tc>
          <w:tcPr>
            <w:tcW w:w="10598" w:type="dxa"/>
            <w:gridSpan w:val="5"/>
            <w:tcBorders>
              <w:bottom w:val="single" w:sz="4" w:space="0" w:color="auto"/>
            </w:tcBorders>
          </w:tcPr>
          <w:p w14:paraId="636D5062" w14:textId="77777777" w:rsidR="00DB2880" w:rsidRPr="00E76606" w:rsidRDefault="00DB2880" w:rsidP="00DB2880">
            <w:pPr>
              <w:rPr>
                <w:rFonts w:ascii="Calibri" w:hAnsi="Calibri"/>
                <w:b/>
                <w:sz w:val="21"/>
                <w:szCs w:val="21"/>
              </w:rPr>
            </w:pPr>
            <w:r w:rsidRPr="00E76606">
              <w:rPr>
                <w:rFonts w:ascii="Calibri" w:hAnsi="Calibri"/>
                <w:b/>
                <w:sz w:val="21"/>
                <w:szCs w:val="21"/>
              </w:rPr>
              <w:t>Reflections</w:t>
            </w:r>
          </w:p>
          <w:p w14:paraId="2B24A2A6" w14:textId="77777777" w:rsidR="00DB2880" w:rsidRPr="00E76606" w:rsidRDefault="00DB2880" w:rsidP="00DB2880">
            <w:pPr>
              <w:pStyle w:val="ListParagraph"/>
              <w:numPr>
                <w:ilvl w:val="0"/>
                <w:numId w:val="6"/>
              </w:numPr>
              <w:ind w:left="284" w:hanging="284"/>
              <w:rPr>
                <w:rFonts w:ascii="Calibri" w:hAnsi="Calibri"/>
                <w:sz w:val="21"/>
                <w:szCs w:val="21"/>
              </w:rPr>
            </w:pPr>
            <w:r w:rsidRPr="00E76606">
              <w:rPr>
                <w:rFonts w:ascii="Calibri" w:hAnsi="Calibri"/>
                <w:sz w:val="21"/>
                <w:szCs w:val="21"/>
              </w:rPr>
              <w:t xml:space="preserve">Re-read your notes. </w:t>
            </w:r>
          </w:p>
          <w:p w14:paraId="2208FE60" w14:textId="0DCBDA91" w:rsidR="00DB2880" w:rsidRPr="00E76606" w:rsidRDefault="00DB2880" w:rsidP="00DB2880">
            <w:pPr>
              <w:pStyle w:val="ListParagraph"/>
              <w:numPr>
                <w:ilvl w:val="0"/>
                <w:numId w:val="6"/>
              </w:numPr>
              <w:ind w:left="284" w:hanging="284"/>
              <w:rPr>
                <w:rFonts w:ascii="Calibri" w:hAnsi="Calibri"/>
                <w:sz w:val="21"/>
                <w:szCs w:val="21"/>
              </w:rPr>
            </w:pPr>
            <w:r w:rsidRPr="00E76606">
              <w:rPr>
                <w:rFonts w:ascii="Calibri" w:hAnsi="Calibri"/>
                <w:sz w:val="21"/>
                <w:szCs w:val="21"/>
              </w:rPr>
              <w:t>Highlight key points that might have interested you,</w:t>
            </w:r>
            <w:r w:rsidRPr="00E76606">
              <w:rPr>
                <w:rFonts w:ascii="Arial" w:eastAsia="Times New Roman" w:hAnsi="Arial" w:cs="Arial"/>
                <w:sz w:val="21"/>
                <w:szCs w:val="21"/>
              </w:rPr>
              <w:t xml:space="preserve"> </w:t>
            </w:r>
            <w:r w:rsidRPr="00E76606">
              <w:rPr>
                <w:rFonts w:ascii="Calibri" w:hAnsi="Calibri"/>
                <w:sz w:val="21"/>
                <w:szCs w:val="21"/>
              </w:rPr>
              <w:t>surprised you, changed your attitude (etc.) this week.</w:t>
            </w:r>
          </w:p>
          <w:p w14:paraId="67251979" w14:textId="34DBDEC4" w:rsidR="00DB2880" w:rsidRPr="00E76606" w:rsidRDefault="0033184A" w:rsidP="00DB2880">
            <w:pPr>
              <w:pStyle w:val="ListParagraph"/>
              <w:numPr>
                <w:ilvl w:val="0"/>
                <w:numId w:val="6"/>
              </w:numPr>
              <w:ind w:left="284" w:hanging="284"/>
              <w:rPr>
                <w:rFonts w:ascii="Calibri" w:hAnsi="Calibri"/>
                <w:sz w:val="21"/>
                <w:szCs w:val="21"/>
              </w:rPr>
            </w:pPr>
            <w:r>
              <w:rPr>
                <w:rFonts w:ascii="Calibri" w:hAnsi="Calibri"/>
                <w:sz w:val="21"/>
                <w:szCs w:val="21"/>
              </w:rPr>
              <w:t>Retain your notes to inform your reflection in</w:t>
            </w:r>
            <w:r w:rsidR="00DB2880" w:rsidRPr="00E76606">
              <w:rPr>
                <w:rFonts w:ascii="Calibri" w:hAnsi="Calibri"/>
                <w:sz w:val="21"/>
                <w:szCs w:val="21"/>
              </w:rPr>
              <w:t xml:space="preserve"> your e-PDP under the relevant headings in ‘Reflection Point 1’.</w:t>
            </w:r>
          </w:p>
        </w:tc>
      </w:tr>
      <w:tr w:rsidR="00DB2880" w:rsidRPr="0038357C" w14:paraId="47C4F6EC" w14:textId="77777777" w:rsidTr="30F04EF2">
        <w:tc>
          <w:tcPr>
            <w:tcW w:w="10598" w:type="dxa"/>
            <w:gridSpan w:val="5"/>
            <w:tcBorders>
              <w:bottom w:val="single" w:sz="4" w:space="0" w:color="auto"/>
            </w:tcBorders>
            <w:shd w:val="clear" w:color="auto" w:fill="FFFF00"/>
          </w:tcPr>
          <w:p w14:paraId="4B65AB2B" w14:textId="77777777" w:rsidR="00653FD1" w:rsidRPr="00E442CE" w:rsidRDefault="00653FD1" w:rsidP="00653FD1">
            <w:pPr>
              <w:jc w:val="center"/>
              <w:rPr>
                <w:rFonts w:ascii="Calibri" w:hAnsi="Calibri"/>
                <w:b/>
                <w:bCs/>
                <w:sz w:val="36"/>
                <w:szCs w:val="36"/>
              </w:rPr>
            </w:pPr>
            <w:r>
              <w:rPr>
                <w:b/>
                <w:bCs/>
                <w:sz w:val="36"/>
                <w:szCs w:val="36"/>
              </w:rPr>
              <w:lastRenderedPageBreak/>
              <w:t>Wednesday</w:t>
            </w:r>
            <w:r w:rsidRPr="00E442CE">
              <w:rPr>
                <w:b/>
                <w:bCs/>
                <w:sz w:val="36"/>
                <w:szCs w:val="36"/>
              </w:rPr>
              <w:t xml:space="preserve"> </w:t>
            </w:r>
            <w:r>
              <w:rPr>
                <w:b/>
                <w:bCs/>
                <w:sz w:val="36"/>
                <w:szCs w:val="36"/>
              </w:rPr>
              <w:t>29</w:t>
            </w:r>
            <w:r w:rsidRPr="00E442CE">
              <w:rPr>
                <w:b/>
                <w:bCs/>
                <w:sz w:val="36"/>
                <w:szCs w:val="36"/>
                <w:vertAlign w:val="superscript"/>
              </w:rPr>
              <w:t>th</w:t>
            </w:r>
            <w:r w:rsidRPr="00E442CE">
              <w:rPr>
                <w:b/>
                <w:bCs/>
                <w:sz w:val="36"/>
                <w:szCs w:val="36"/>
              </w:rPr>
              <w:t xml:space="preserve"> </w:t>
            </w:r>
            <w:r>
              <w:rPr>
                <w:b/>
                <w:bCs/>
                <w:sz w:val="36"/>
                <w:szCs w:val="36"/>
              </w:rPr>
              <w:t xml:space="preserve">September </w:t>
            </w:r>
            <w:r w:rsidRPr="00E442CE">
              <w:rPr>
                <w:b/>
                <w:bCs/>
                <w:sz w:val="36"/>
                <w:szCs w:val="36"/>
              </w:rPr>
              <w:t xml:space="preserve">&amp; Friday </w:t>
            </w:r>
            <w:r>
              <w:rPr>
                <w:b/>
                <w:bCs/>
                <w:sz w:val="36"/>
                <w:szCs w:val="36"/>
              </w:rPr>
              <w:t>1</w:t>
            </w:r>
            <w:r w:rsidRPr="00731B55">
              <w:rPr>
                <w:b/>
                <w:bCs/>
                <w:sz w:val="36"/>
                <w:szCs w:val="36"/>
                <w:vertAlign w:val="superscript"/>
              </w:rPr>
              <w:t>st</w:t>
            </w:r>
            <w:r>
              <w:rPr>
                <w:b/>
                <w:bCs/>
                <w:sz w:val="36"/>
                <w:szCs w:val="36"/>
              </w:rPr>
              <w:t xml:space="preserve"> </w:t>
            </w:r>
            <w:r w:rsidRPr="00E442CE">
              <w:rPr>
                <w:b/>
                <w:bCs/>
                <w:sz w:val="36"/>
                <w:szCs w:val="36"/>
              </w:rPr>
              <w:t>October</w:t>
            </w:r>
          </w:p>
          <w:p w14:paraId="5E153F01" w14:textId="77777777" w:rsidR="00DB2880" w:rsidRPr="0038357C" w:rsidRDefault="00DB2880" w:rsidP="00DB2880">
            <w:pPr>
              <w:jc w:val="center"/>
              <w:rPr>
                <w:rFonts w:ascii="Calibri" w:hAnsi="Calibri"/>
                <w:i/>
                <w:sz w:val="24"/>
                <w:szCs w:val="24"/>
              </w:rPr>
            </w:pPr>
            <w:r w:rsidRPr="008756B6">
              <w:rPr>
                <w:sz w:val="36"/>
                <w:szCs w:val="36"/>
              </w:rPr>
              <w:t xml:space="preserve">in </w:t>
            </w:r>
            <w:r w:rsidRPr="008756B6">
              <w:rPr>
                <w:rFonts w:ascii="Calibri" w:hAnsi="Calibri"/>
                <w:b/>
                <w:sz w:val="36"/>
                <w:szCs w:val="36"/>
              </w:rPr>
              <w:t>Key Stage 1 or 2</w:t>
            </w:r>
          </w:p>
        </w:tc>
      </w:tr>
      <w:tr w:rsidR="00DB2880" w:rsidRPr="0038357C" w14:paraId="384BA73E" w14:textId="77777777" w:rsidTr="30F04EF2">
        <w:tc>
          <w:tcPr>
            <w:tcW w:w="10598" w:type="dxa"/>
            <w:gridSpan w:val="5"/>
            <w:tcBorders>
              <w:left w:val="nil"/>
              <w:right w:val="nil"/>
            </w:tcBorders>
          </w:tcPr>
          <w:p w14:paraId="34B3F2EB" w14:textId="77777777" w:rsidR="00DB2880" w:rsidRPr="0038357C" w:rsidRDefault="00DB2880" w:rsidP="00DB2880">
            <w:pPr>
              <w:jc w:val="center"/>
              <w:rPr>
                <w:rFonts w:ascii="Calibri" w:hAnsi="Calibri"/>
                <w:b/>
                <w:sz w:val="16"/>
                <w:szCs w:val="16"/>
              </w:rPr>
            </w:pPr>
          </w:p>
        </w:tc>
      </w:tr>
      <w:tr w:rsidR="00DB2880" w:rsidRPr="00FE3A06" w14:paraId="7FF1A92D" w14:textId="77777777" w:rsidTr="30F04EF2">
        <w:tc>
          <w:tcPr>
            <w:tcW w:w="10598" w:type="dxa"/>
            <w:gridSpan w:val="5"/>
          </w:tcPr>
          <w:p w14:paraId="6600B430" w14:textId="77777777" w:rsidR="00DB2880" w:rsidRPr="0038357C" w:rsidRDefault="00DB2880" w:rsidP="00DB2880">
            <w:pPr>
              <w:jc w:val="center"/>
              <w:rPr>
                <w:rFonts w:ascii="Calibri" w:hAnsi="Calibri"/>
                <w:b/>
                <w:sz w:val="32"/>
                <w:szCs w:val="32"/>
              </w:rPr>
            </w:pPr>
            <w:r w:rsidRPr="0038357C">
              <w:rPr>
                <w:rFonts w:ascii="Calibri" w:hAnsi="Calibri"/>
                <w:b/>
                <w:sz w:val="32"/>
                <w:szCs w:val="32"/>
              </w:rPr>
              <w:t>Behaviour Management</w:t>
            </w:r>
          </w:p>
          <w:p w14:paraId="7FD010E3" w14:textId="1EE4609C" w:rsidR="00DB2880" w:rsidRPr="00FE3A06" w:rsidRDefault="00DB2880" w:rsidP="00DB2880">
            <w:pPr>
              <w:jc w:val="center"/>
              <w:rPr>
                <w:rFonts w:ascii="Calibri" w:hAnsi="Calibri"/>
              </w:rPr>
            </w:pPr>
            <w:r w:rsidRPr="0038357C">
              <w:rPr>
                <w:rFonts w:ascii="Calibri" w:hAnsi="Calibri"/>
              </w:rPr>
              <w:t xml:space="preserve">Over the </w:t>
            </w:r>
            <w:r w:rsidR="00C01A8F">
              <w:rPr>
                <w:rFonts w:ascii="Calibri" w:hAnsi="Calibri"/>
              </w:rPr>
              <w:t>Serial Placement</w:t>
            </w:r>
            <w:r>
              <w:rPr>
                <w:rFonts w:ascii="Calibri" w:hAnsi="Calibri"/>
              </w:rPr>
              <w:t xml:space="preserve"> days</w:t>
            </w:r>
            <w:r w:rsidRPr="0038357C">
              <w:rPr>
                <w:rFonts w:ascii="Calibri" w:hAnsi="Calibri"/>
              </w:rPr>
              <w:t xml:space="preserve"> – aim to observe a range of lessons, including </w:t>
            </w:r>
            <w:r w:rsidR="00C01A8F" w:rsidRPr="0038357C">
              <w:rPr>
                <w:rFonts w:ascii="Calibri" w:hAnsi="Calibri"/>
              </w:rPr>
              <w:t>practical lessons</w:t>
            </w:r>
            <w:r w:rsidRPr="0038357C">
              <w:rPr>
                <w:rFonts w:ascii="Calibri" w:hAnsi="Calibri"/>
              </w:rPr>
              <w:t xml:space="preserve"> (</w:t>
            </w:r>
            <w:proofErr w:type="gramStart"/>
            <w:r w:rsidRPr="0038357C">
              <w:rPr>
                <w:rFonts w:ascii="Calibri" w:hAnsi="Calibri"/>
              </w:rPr>
              <w:t>e.g.</w:t>
            </w:r>
            <w:proofErr w:type="gramEnd"/>
            <w:r w:rsidRPr="0038357C">
              <w:rPr>
                <w:rFonts w:ascii="Calibri" w:hAnsi="Calibri"/>
              </w:rPr>
              <w:t xml:space="preserve"> D&amp;T, Art, PE)</w:t>
            </w:r>
            <w:r w:rsidR="00D41214">
              <w:rPr>
                <w:rFonts w:ascii="Calibri" w:hAnsi="Calibri"/>
              </w:rPr>
              <w:t>.</w:t>
            </w:r>
          </w:p>
        </w:tc>
      </w:tr>
      <w:tr w:rsidR="00DB2880" w:rsidRPr="00940A83" w14:paraId="698C2786" w14:textId="77777777" w:rsidTr="30F04EF2">
        <w:tc>
          <w:tcPr>
            <w:tcW w:w="10598" w:type="dxa"/>
            <w:gridSpan w:val="5"/>
            <w:tcBorders>
              <w:bottom w:val="single" w:sz="4" w:space="0" w:color="auto"/>
            </w:tcBorders>
          </w:tcPr>
          <w:p w14:paraId="208DC6BD" w14:textId="6DE180F1" w:rsidR="00DB2880" w:rsidRPr="00FE3A06" w:rsidRDefault="00DB2880" w:rsidP="00DB2880">
            <w:pPr>
              <w:rPr>
                <w:rFonts w:ascii="Calibri" w:hAnsi="Calibri"/>
                <w:b/>
              </w:rPr>
            </w:pPr>
            <w:r w:rsidRPr="00FE3A06">
              <w:rPr>
                <w:rFonts w:ascii="Calibri" w:hAnsi="Calibri"/>
                <w:b/>
              </w:rPr>
              <w:t>Key Questions:</w:t>
            </w:r>
          </w:p>
          <w:p w14:paraId="2C0ED7AE" w14:textId="77777777" w:rsidR="00DB2880" w:rsidRDefault="00DB2880" w:rsidP="00330A10">
            <w:pPr>
              <w:numPr>
                <w:ilvl w:val="0"/>
                <w:numId w:val="6"/>
              </w:numPr>
              <w:ind w:left="600"/>
              <w:rPr>
                <w:rFonts w:ascii="Calibri" w:hAnsi="Calibri"/>
              </w:rPr>
            </w:pPr>
            <w:r w:rsidRPr="00FE3A06">
              <w:rPr>
                <w:rFonts w:ascii="Calibri" w:hAnsi="Calibri"/>
              </w:rPr>
              <w:t>How does the class teacher ensure a good</w:t>
            </w:r>
            <w:r w:rsidRPr="00FE3A06">
              <w:rPr>
                <w:rFonts w:ascii="Calibri" w:hAnsi="Calibri"/>
                <w:b/>
              </w:rPr>
              <w:t>, safe learning environment</w:t>
            </w:r>
            <w:r w:rsidRPr="00FE3A06">
              <w:rPr>
                <w:rFonts w:ascii="Calibri" w:hAnsi="Calibri"/>
              </w:rPr>
              <w:t xml:space="preserve"> and a ‘</w:t>
            </w:r>
            <w:r w:rsidRPr="00FE3A06">
              <w:rPr>
                <w:rFonts w:ascii="Calibri" w:hAnsi="Calibri"/>
                <w:b/>
              </w:rPr>
              <w:t>climate for learning</w:t>
            </w:r>
            <w:r w:rsidRPr="00FE3A06">
              <w:rPr>
                <w:rFonts w:ascii="Calibri" w:hAnsi="Calibri"/>
                <w:b/>
                <w:i/>
              </w:rPr>
              <w:t>’</w:t>
            </w:r>
            <w:r w:rsidRPr="00FE3A06">
              <w:rPr>
                <w:rFonts w:ascii="Calibri" w:hAnsi="Calibri"/>
                <w:i/>
              </w:rPr>
              <w:t xml:space="preserve"> e.g. by using positive language and behaviour strategies, respectful language, recognising </w:t>
            </w:r>
            <w:proofErr w:type="gramStart"/>
            <w:r w:rsidRPr="00FE3A06">
              <w:rPr>
                <w:rFonts w:ascii="Calibri" w:hAnsi="Calibri"/>
                <w:i/>
              </w:rPr>
              <w:t>effort.</w:t>
            </w:r>
            <w:proofErr w:type="gramEnd"/>
            <w:r>
              <w:rPr>
                <w:rFonts w:ascii="Calibri" w:hAnsi="Calibri"/>
              </w:rPr>
              <w:t xml:space="preserve"> </w:t>
            </w:r>
          </w:p>
          <w:p w14:paraId="11A70B1F" w14:textId="77777777" w:rsidR="00DB2880" w:rsidRDefault="00DB2880" w:rsidP="00330A10">
            <w:pPr>
              <w:numPr>
                <w:ilvl w:val="0"/>
                <w:numId w:val="6"/>
              </w:numPr>
              <w:ind w:left="600"/>
              <w:rPr>
                <w:rFonts w:ascii="Calibri" w:hAnsi="Calibri"/>
              </w:rPr>
            </w:pPr>
            <w:r>
              <w:rPr>
                <w:rFonts w:ascii="Calibri" w:hAnsi="Calibri"/>
              </w:rPr>
              <w:t xml:space="preserve">Does the class have a specific programme of </w:t>
            </w:r>
            <w:r w:rsidRPr="00713B51">
              <w:rPr>
                <w:rFonts w:ascii="Calibri" w:hAnsi="Calibri"/>
                <w:b/>
              </w:rPr>
              <w:t>learning behaviours</w:t>
            </w:r>
            <w:r>
              <w:rPr>
                <w:rFonts w:ascii="Calibri" w:hAnsi="Calibri"/>
              </w:rPr>
              <w:t xml:space="preserve"> </w:t>
            </w:r>
            <w:proofErr w:type="gramStart"/>
            <w:r>
              <w:rPr>
                <w:rFonts w:ascii="Calibri" w:hAnsi="Calibri"/>
              </w:rPr>
              <w:t>e.g.</w:t>
            </w:r>
            <w:proofErr w:type="gramEnd"/>
            <w:r w:rsidRPr="00432850">
              <w:rPr>
                <w:rFonts w:ascii="Calibri" w:eastAsia="Times New Roman" w:hAnsi="Calibri" w:cs="Calibri"/>
                <w:i/>
                <w:color w:val="000000" w:themeColor="text1"/>
                <w:sz w:val="16"/>
                <w:szCs w:val="16"/>
              </w:rPr>
              <w:t xml:space="preserve"> </w:t>
            </w:r>
            <w:r w:rsidRPr="00432850">
              <w:rPr>
                <w:rFonts w:ascii="Calibri" w:hAnsi="Calibri"/>
                <w:i/>
              </w:rPr>
              <w:t>resilience, concentration, trying new things, taking turns, listening, learning from mistakes, trying different approaches, improving…</w:t>
            </w:r>
            <w:r w:rsidRPr="00713B51">
              <w:rPr>
                <w:rFonts w:ascii="Calibri" w:hAnsi="Calibri"/>
              </w:rPr>
              <w:t>?</w:t>
            </w:r>
          </w:p>
          <w:p w14:paraId="60913720" w14:textId="77777777" w:rsidR="00DB2880" w:rsidRPr="00E63F2C" w:rsidRDefault="00DB2880" w:rsidP="00330A10">
            <w:pPr>
              <w:numPr>
                <w:ilvl w:val="0"/>
                <w:numId w:val="6"/>
              </w:numPr>
              <w:ind w:left="600"/>
              <w:rPr>
                <w:rFonts w:ascii="Calibri" w:hAnsi="Calibri"/>
              </w:rPr>
            </w:pPr>
            <w:r>
              <w:rPr>
                <w:rFonts w:ascii="Calibri" w:hAnsi="Calibri"/>
              </w:rPr>
              <w:t xml:space="preserve">Are these displayed? </w:t>
            </w:r>
            <w:r w:rsidRPr="00357FB7">
              <w:rPr>
                <w:rFonts w:ascii="Calibri" w:hAnsi="Calibri"/>
              </w:rPr>
              <w:t>How aware are the children of them?</w:t>
            </w:r>
            <w:r>
              <w:rPr>
                <w:rFonts w:ascii="Calibri" w:hAnsi="Calibri"/>
              </w:rPr>
              <w:t xml:space="preserve"> </w:t>
            </w:r>
            <w:r w:rsidRPr="00E63F2C">
              <w:rPr>
                <w:rFonts w:ascii="Calibri" w:hAnsi="Calibri"/>
              </w:rPr>
              <w:t>How does the teacher encourage the learning behaviours?</w:t>
            </w:r>
          </w:p>
          <w:p w14:paraId="57F2F91C" w14:textId="64912B2B" w:rsidR="00DB2880" w:rsidRPr="0079138B" w:rsidRDefault="00DB2880" w:rsidP="00330A10">
            <w:pPr>
              <w:numPr>
                <w:ilvl w:val="0"/>
                <w:numId w:val="6"/>
              </w:numPr>
              <w:ind w:left="600"/>
              <w:rPr>
                <w:rFonts w:ascii="Calibri" w:hAnsi="Calibri"/>
              </w:rPr>
            </w:pPr>
            <w:r>
              <w:rPr>
                <w:rFonts w:ascii="Calibri" w:hAnsi="Calibri"/>
              </w:rPr>
              <w:t xml:space="preserve">Use your ‘Behaviour Management Checklist’ </w:t>
            </w:r>
            <w:r w:rsidR="00330A10">
              <w:rPr>
                <w:rFonts w:ascii="Calibri" w:hAnsi="Calibri"/>
              </w:rPr>
              <w:t xml:space="preserve">and the CCF </w:t>
            </w:r>
            <w:r>
              <w:rPr>
                <w:rFonts w:ascii="Calibri" w:hAnsi="Calibri"/>
              </w:rPr>
              <w:t>to support your analysis of behaviour management.</w:t>
            </w:r>
          </w:p>
          <w:p w14:paraId="0BF3D8CE" w14:textId="77777777" w:rsidR="00DB2880" w:rsidRPr="00FE3A06" w:rsidRDefault="00DB2880" w:rsidP="00DB2880">
            <w:pPr>
              <w:rPr>
                <w:rFonts w:ascii="Calibri" w:hAnsi="Calibri"/>
                <w:b/>
              </w:rPr>
            </w:pPr>
            <w:r w:rsidRPr="00FE3A06">
              <w:rPr>
                <w:rFonts w:ascii="Calibri" w:hAnsi="Calibri"/>
                <w:b/>
              </w:rPr>
              <w:t xml:space="preserve"> Other Questions:</w:t>
            </w:r>
          </w:p>
          <w:p w14:paraId="53B78E94" w14:textId="77777777" w:rsidR="00DB2880" w:rsidRPr="00940A83" w:rsidRDefault="00DB2880" w:rsidP="00D627A2">
            <w:pPr>
              <w:pStyle w:val="ListParagraph"/>
              <w:numPr>
                <w:ilvl w:val="0"/>
                <w:numId w:val="27"/>
              </w:numPr>
              <w:rPr>
                <w:sz w:val="20"/>
                <w:szCs w:val="20"/>
              </w:rPr>
            </w:pPr>
            <w:r w:rsidRPr="00FE3A06">
              <w:rPr>
                <w:rFonts w:ascii="Calibri" w:hAnsi="Calibri"/>
              </w:rPr>
              <w:t xml:space="preserve">What specific strategies are employed in a </w:t>
            </w:r>
            <w:proofErr w:type="gramStart"/>
            <w:r w:rsidRPr="00FE3A06">
              <w:rPr>
                <w:rFonts w:ascii="Calibri" w:hAnsi="Calibri"/>
              </w:rPr>
              <w:t>practical/PE lessons</w:t>
            </w:r>
            <w:proofErr w:type="gramEnd"/>
            <w:r w:rsidRPr="00FE3A06">
              <w:rPr>
                <w:rFonts w:ascii="Calibri" w:hAnsi="Calibri"/>
              </w:rPr>
              <w:t xml:space="preserve"> in different classes/age phases/ranges?</w:t>
            </w:r>
          </w:p>
        </w:tc>
      </w:tr>
      <w:tr w:rsidR="00DB2880" w:rsidRPr="002C7007" w14:paraId="7D34F5C7" w14:textId="77777777" w:rsidTr="30F04EF2">
        <w:trPr>
          <w:trHeight w:val="184"/>
        </w:trPr>
        <w:tc>
          <w:tcPr>
            <w:tcW w:w="10598" w:type="dxa"/>
            <w:gridSpan w:val="5"/>
            <w:tcBorders>
              <w:left w:val="nil"/>
              <w:right w:val="nil"/>
            </w:tcBorders>
          </w:tcPr>
          <w:p w14:paraId="0B4020A7" w14:textId="77777777" w:rsidR="00DB2880" w:rsidRPr="00986311" w:rsidRDefault="00DB2880" w:rsidP="00DB2880">
            <w:pPr>
              <w:jc w:val="center"/>
              <w:rPr>
                <w:rFonts w:ascii="Calibri" w:hAnsi="Calibri"/>
                <w:b/>
                <w:sz w:val="16"/>
                <w:szCs w:val="16"/>
              </w:rPr>
            </w:pPr>
          </w:p>
        </w:tc>
      </w:tr>
      <w:tr w:rsidR="00DB2880" w:rsidRPr="0038357C" w14:paraId="703CEB00" w14:textId="77777777" w:rsidTr="30F04EF2">
        <w:trPr>
          <w:trHeight w:val="751"/>
        </w:trPr>
        <w:tc>
          <w:tcPr>
            <w:tcW w:w="10598" w:type="dxa"/>
            <w:gridSpan w:val="5"/>
          </w:tcPr>
          <w:p w14:paraId="27CD3FF7" w14:textId="77777777" w:rsidR="00DB2880" w:rsidRPr="002C7007" w:rsidRDefault="00DB2880" w:rsidP="00DB2880">
            <w:pPr>
              <w:jc w:val="center"/>
              <w:rPr>
                <w:rFonts w:ascii="Calibri" w:hAnsi="Calibri"/>
                <w:b/>
                <w:sz w:val="32"/>
                <w:szCs w:val="32"/>
              </w:rPr>
            </w:pPr>
            <w:r w:rsidRPr="002C7007">
              <w:rPr>
                <w:rFonts w:ascii="Calibri" w:hAnsi="Calibri"/>
                <w:b/>
                <w:sz w:val="32"/>
                <w:szCs w:val="32"/>
              </w:rPr>
              <w:t>Wider Curriculum Subjects</w:t>
            </w:r>
          </w:p>
          <w:p w14:paraId="0C0EA5E0" w14:textId="6254558F" w:rsidR="00DB2880" w:rsidRPr="007D7602" w:rsidRDefault="00DB2880" w:rsidP="00DB2880">
            <w:pPr>
              <w:rPr>
                <w:rFonts w:ascii="Calibri" w:hAnsi="Calibri"/>
                <w:sz w:val="20"/>
                <w:szCs w:val="20"/>
              </w:rPr>
            </w:pPr>
            <w:r w:rsidRPr="007D7602">
              <w:rPr>
                <w:rFonts w:ascii="Calibri" w:hAnsi="Calibri"/>
                <w:sz w:val="20"/>
                <w:szCs w:val="20"/>
              </w:rPr>
              <w:t xml:space="preserve">It is a statutory requirement that children receive a </w:t>
            </w:r>
            <w:r w:rsidRPr="007D7602">
              <w:rPr>
                <w:rFonts w:ascii="Calibri" w:hAnsi="Calibri"/>
                <w:b/>
                <w:sz w:val="20"/>
                <w:szCs w:val="20"/>
              </w:rPr>
              <w:t>broad and balanced curriculum</w:t>
            </w:r>
            <w:r w:rsidRPr="007D7602">
              <w:rPr>
                <w:rFonts w:ascii="Calibri" w:hAnsi="Calibri"/>
                <w:sz w:val="20"/>
                <w:szCs w:val="20"/>
              </w:rPr>
              <w:t>. This will look different from school to school</w:t>
            </w:r>
            <w:r w:rsidR="00630081" w:rsidRPr="007D7602">
              <w:rPr>
                <w:rFonts w:ascii="Calibri" w:hAnsi="Calibri"/>
                <w:sz w:val="20"/>
                <w:szCs w:val="20"/>
              </w:rPr>
              <w:t>.</w:t>
            </w:r>
            <w:r w:rsidRPr="007D7602">
              <w:rPr>
                <w:rFonts w:ascii="Calibri" w:hAnsi="Calibri"/>
                <w:sz w:val="20"/>
                <w:szCs w:val="20"/>
              </w:rPr>
              <w:t xml:space="preserve"> </w:t>
            </w:r>
            <w:r w:rsidR="00630081" w:rsidRPr="007D7602">
              <w:rPr>
                <w:rFonts w:ascii="Calibri" w:hAnsi="Calibri"/>
                <w:sz w:val="20"/>
                <w:szCs w:val="20"/>
              </w:rPr>
              <w:t>S</w:t>
            </w:r>
            <w:r w:rsidRPr="007D7602">
              <w:rPr>
                <w:rFonts w:ascii="Calibri" w:hAnsi="Calibri"/>
                <w:sz w:val="20"/>
                <w:szCs w:val="20"/>
              </w:rPr>
              <w:t>ome may teach subjects discret</w:t>
            </w:r>
            <w:r w:rsidR="006F499F" w:rsidRPr="007D7602">
              <w:rPr>
                <w:rFonts w:ascii="Calibri" w:hAnsi="Calibri"/>
                <w:sz w:val="20"/>
                <w:szCs w:val="20"/>
              </w:rPr>
              <w:t>e</w:t>
            </w:r>
            <w:r w:rsidRPr="007D7602">
              <w:rPr>
                <w:rFonts w:ascii="Calibri" w:hAnsi="Calibri"/>
                <w:sz w:val="20"/>
                <w:szCs w:val="20"/>
              </w:rPr>
              <w:t>ly whereas others may teach a topic</w:t>
            </w:r>
            <w:r w:rsidR="00630081" w:rsidRPr="007D7602">
              <w:rPr>
                <w:rFonts w:ascii="Calibri" w:hAnsi="Calibri"/>
                <w:sz w:val="20"/>
                <w:szCs w:val="20"/>
              </w:rPr>
              <w:t>-</w:t>
            </w:r>
            <w:r w:rsidRPr="007D7602">
              <w:rPr>
                <w:rFonts w:ascii="Calibri" w:hAnsi="Calibri"/>
                <w:sz w:val="20"/>
                <w:szCs w:val="20"/>
              </w:rPr>
              <w:t xml:space="preserve">based approach. </w:t>
            </w:r>
            <w:r w:rsidR="00D173FA" w:rsidRPr="007D7602">
              <w:rPr>
                <w:rFonts w:ascii="Calibri" w:hAnsi="Calibri"/>
                <w:sz w:val="20"/>
                <w:szCs w:val="20"/>
              </w:rPr>
              <w:t>WCS</w:t>
            </w:r>
            <w:r w:rsidRPr="007D7602">
              <w:rPr>
                <w:rFonts w:ascii="Calibri" w:hAnsi="Calibri"/>
                <w:sz w:val="20"/>
                <w:szCs w:val="20"/>
              </w:rPr>
              <w:t xml:space="preserve"> are often taught in the afternoons.</w:t>
            </w:r>
            <w:r w:rsidR="00630081" w:rsidRPr="007D7602">
              <w:rPr>
                <w:rFonts w:ascii="Calibri" w:hAnsi="Calibri"/>
                <w:sz w:val="20"/>
                <w:szCs w:val="20"/>
              </w:rPr>
              <w:t xml:space="preserve"> </w:t>
            </w:r>
            <w:r w:rsidR="00D173FA" w:rsidRPr="007D7602">
              <w:rPr>
                <w:rFonts w:ascii="Calibri" w:hAnsi="Calibri"/>
                <w:sz w:val="20"/>
                <w:szCs w:val="20"/>
              </w:rPr>
              <w:t>Complete t</w:t>
            </w:r>
            <w:r w:rsidRPr="007D7602">
              <w:rPr>
                <w:rFonts w:ascii="Calibri" w:hAnsi="Calibri"/>
                <w:sz w:val="20"/>
                <w:szCs w:val="20"/>
              </w:rPr>
              <w:t xml:space="preserve">he following activities at any time over the </w:t>
            </w:r>
            <w:r w:rsidR="00C01A8F" w:rsidRPr="007D7602">
              <w:rPr>
                <w:rFonts w:ascii="Calibri" w:hAnsi="Calibri"/>
                <w:sz w:val="20"/>
                <w:szCs w:val="20"/>
              </w:rPr>
              <w:t>Serial Placement</w:t>
            </w:r>
            <w:r w:rsidRPr="007D7602">
              <w:rPr>
                <w:rFonts w:ascii="Calibri" w:hAnsi="Calibri"/>
                <w:sz w:val="20"/>
                <w:szCs w:val="20"/>
              </w:rPr>
              <w:t xml:space="preserve"> days.</w:t>
            </w:r>
          </w:p>
        </w:tc>
      </w:tr>
      <w:tr w:rsidR="00DB2880" w:rsidRPr="0067694C" w14:paraId="5543E098" w14:textId="77777777" w:rsidTr="30F04EF2">
        <w:trPr>
          <w:trHeight w:val="1009"/>
        </w:trPr>
        <w:tc>
          <w:tcPr>
            <w:tcW w:w="10598" w:type="dxa"/>
            <w:gridSpan w:val="5"/>
            <w:tcBorders>
              <w:bottom w:val="single" w:sz="4" w:space="0" w:color="auto"/>
            </w:tcBorders>
          </w:tcPr>
          <w:p w14:paraId="74AD5E24" w14:textId="762D0B39" w:rsidR="00DB2880" w:rsidRPr="007D7602" w:rsidRDefault="00DB2880" w:rsidP="00986311">
            <w:pPr>
              <w:pStyle w:val="ListParagraph"/>
              <w:numPr>
                <w:ilvl w:val="0"/>
                <w:numId w:val="26"/>
              </w:numPr>
              <w:ind w:left="313" w:hanging="313"/>
              <w:rPr>
                <w:rFonts w:ascii="Calibri" w:hAnsi="Calibri"/>
                <w:sz w:val="20"/>
                <w:szCs w:val="20"/>
              </w:rPr>
            </w:pPr>
            <w:r w:rsidRPr="007D7602">
              <w:rPr>
                <w:rFonts w:ascii="Calibri" w:hAnsi="Calibri"/>
                <w:sz w:val="20"/>
                <w:szCs w:val="20"/>
              </w:rPr>
              <w:t>Find out about the school’s approach to teaching the wider curriculum subjects. Are these taught in blocks or weekly?  Is the approach the same across both key stages?  What is the time allocation? Are subjects taught as stand-alone or through a topic</w:t>
            </w:r>
            <w:r w:rsidR="00A77F0F" w:rsidRPr="007D7602">
              <w:rPr>
                <w:rFonts w:ascii="Calibri" w:hAnsi="Calibri"/>
                <w:sz w:val="20"/>
                <w:szCs w:val="20"/>
              </w:rPr>
              <w:t>-</w:t>
            </w:r>
            <w:r w:rsidRPr="007D7602">
              <w:rPr>
                <w:rFonts w:ascii="Calibri" w:hAnsi="Calibri"/>
                <w:sz w:val="20"/>
                <w:szCs w:val="20"/>
              </w:rPr>
              <w:t xml:space="preserve">based approach? Is a ‘bought in’ scheme used?  </w:t>
            </w:r>
          </w:p>
          <w:p w14:paraId="6E57D43A" w14:textId="4EF0AFFA" w:rsidR="00DB2880" w:rsidRPr="007D7602" w:rsidRDefault="00DB2880" w:rsidP="00986311">
            <w:pPr>
              <w:pStyle w:val="ListParagraph"/>
              <w:numPr>
                <w:ilvl w:val="0"/>
                <w:numId w:val="26"/>
              </w:numPr>
              <w:ind w:left="313" w:hanging="313"/>
              <w:rPr>
                <w:rFonts w:ascii="Calibri" w:hAnsi="Calibri"/>
                <w:sz w:val="20"/>
                <w:szCs w:val="20"/>
              </w:rPr>
            </w:pPr>
            <w:r w:rsidRPr="007D7602">
              <w:rPr>
                <w:rFonts w:ascii="Calibri" w:hAnsi="Calibri"/>
                <w:sz w:val="20"/>
                <w:szCs w:val="20"/>
              </w:rPr>
              <w:t xml:space="preserve">Over the </w:t>
            </w:r>
            <w:r w:rsidR="00C01A8F" w:rsidRPr="007D7602">
              <w:rPr>
                <w:rFonts w:ascii="Calibri" w:hAnsi="Calibri"/>
                <w:sz w:val="20"/>
                <w:szCs w:val="20"/>
              </w:rPr>
              <w:t>Serial Placement</w:t>
            </w:r>
            <w:r w:rsidRPr="007D7602">
              <w:rPr>
                <w:rFonts w:ascii="Calibri" w:hAnsi="Calibri"/>
                <w:sz w:val="20"/>
                <w:szCs w:val="20"/>
              </w:rPr>
              <w:t xml:space="preserve"> days, try and observe a range of wider curriculum subjects being taught in </w:t>
            </w:r>
            <w:r w:rsidR="00157C57">
              <w:rPr>
                <w:rFonts w:ascii="Calibri" w:hAnsi="Calibri"/>
                <w:sz w:val="20"/>
                <w:szCs w:val="20"/>
              </w:rPr>
              <w:t>your class/year group</w:t>
            </w:r>
            <w:r w:rsidRPr="007D7602">
              <w:rPr>
                <w:rFonts w:ascii="Calibri" w:hAnsi="Calibri"/>
                <w:sz w:val="20"/>
                <w:szCs w:val="20"/>
              </w:rPr>
              <w:t xml:space="preserve">, using the observation proforma and supporting prompts to guide your observations.  </w:t>
            </w:r>
          </w:p>
          <w:p w14:paraId="1F7EDE04" w14:textId="52B0C46D" w:rsidR="00DB2880" w:rsidRPr="007D7602" w:rsidRDefault="00DB2880" w:rsidP="00986311">
            <w:pPr>
              <w:pStyle w:val="ListParagraph"/>
              <w:numPr>
                <w:ilvl w:val="0"/>
                <w:numId w:val="26"/>
              </w:numPr>
              <w:ind w:left="313" w:hanging="313"/>
              <w:rPr>
                <w:rFonts w:ascii="Calibri" w:hAnsi="Calibri"/>
                <w:sz w:val="20"/>
                <w:szCs w:val="20"/>
              </w:rPr>
            </w:pPr>
            <w:r w:rsidRPr="214C865B">
              <w:rPr>
                <w:rFonts w:ascii="Calibri" w:hAnsi="Calibri"/>
                <w:sz w:val="20"/>
                <w:szCs w:val="20"/>
              </w:rPr>
              <w:t xml:space="preserve">Find out about the wider curriculum subjects taught in your home class this half term.  What ‘hook’ is used to introduce the topic?  How is it developed from week to week?  What opportunities for </w:t>
            </w:r>
            <w:r w:rsidR="00AA53F2" w:rsidRPr="214C865B">
              <w:rPr>
                <w:rFonts w:ascii="Calibri" w:hAnsi="Calibri"/>
                <w:sz w:val="20"/>
                <w:szCs w:val="20"/>
              </w:rPr>
              <w:t>e</w:t>
            </w:r>
            <w:r w:rsidRPr="214C865B">
              <w:rPr>
                <w:rFonts w:ascii="Calibri" w:hAnsi="Calibri"/>
                <w:sz w:val="20"/>
                <w:szCs w:val="20"/>
              </w:rPr>
              <w:t>nquiry-led learning</w:t>
            </w:r>
            <w:r w:rsidR="00A77F0F" w:rsidRPr="214C865B">
              <w:rPr>
                <w:rFonts w:ascii="Calibri" w:hAnsi="Calibri"/>
                <w:sz w:val="20"/>
                <w:szCs w:val="20"/>
              </w:rPr>
              <w:t>/</w:t>
            </w:r>
            <w:r w:rsidRPr="214C865B">
              <w:rPr>
                <w:rFonts w:ascii="Calibri" w:hAnsi="Calibri"/>
                <w:sz w:val="20"/>
                <w:szCs w:val="20"/>
              </w:rPr>
              <w:t>questioning/collaborative work/cross curricular links are included? How do the children ‘record’ what they have done?  If possible</w:t>
            </w:r>
            <w:r w:rsidR="0027293D" w:rsidRPr="214C865B">
              <w:rPr>
                <w:rFonts w:ascii="Calibri" w:hAnsi="Calibri"/>
                <w:sz w:val="20"/>
                <w:szCs w:val="20"/>
              </w:rPr>
              <w:t>,</w:t>
            </w:r>
            <w:r w:rsidRPr="214C865B">
              <w:rPr>
                <w:rFonts w:ascii="Calibri" w:hAnsi="Calibri"/>
                <w:sz w:val="20"/>
                <w:szCs w:val="20"/>
              </w:rPr>
              <w:t xml:space="preserve"> obtain a copy of the medium</w:t>
            </w:r>
            <w:r w:rsidR="0027293D" w:rsidRPr="214C865B">
              <w:rPr>
                <w:rFonts w:ascii="Calibri" w:hAnsi="Calibri"/>
                <w:sz w:val="20"/>
                <w:szCs w:val="20"/>
              </w:rPr>
              <w:t>-</w:t>
            </w:r>
            <w:r w:rsidRPr="214C865B">
              <w:rPr>
                <w:rFonts w:ascii="Calibri" w:hAnsi="Calibri"/>
                <w:sz w:val="20"/>
                <w:szCs w:val="20"/>
              </w:rPr>
              <w:t>term subject</w:t>
            </w:r>
            <w:r w:rsidR="0027293D" w:rsidRPr="214C865B">
              <w:rPr>
                <w:rFonts w:ascii="Calibri" w:hAnsi="Calibri"/>
                <w:sz w:val="20"/>
                <w:szCs w:val="20"/>
              </w:rPr>
              <w:t>-</w:t>
            </w:r>
            <w:r w:rsidRPr="214C865B">
              <w:rPr>
                <w:rFonts w:ascii="Calibri" w:hAnsi="Calibri"/>
                <w:sz w:val="20"/>
                <w:szCs w:val="20"/>
              </w:rPr>
              <w:t>specific/topic plan.</w:t>
            </w:r>
          </w:p>
          <w:p w14:paraId="79E73CA6" w14:textId="7E083A8B" w:rsidR="00DB2880" w:rsidRPr="007D7602" w:rsidRDefault="00DB2880" w:rsidP="00986311">
            <w:pPr>
              <w:pStyle w:val="ListParagraph"/>
              <w:numPr>
                <w:ilvl w:val="0"/>
                <w:numId w:val="26"/>
              </w:numPr>
              <w:ind w:left="313" w:hanging="313"/>
              <w:rPr>
                <w:rFonts w:ascii="Calibri" w:hAnsi="Calibri"/>
                <w:sz w:val="20"/>
                <w:szCs w:val="20"/>
              </w:rPr>
            </w:pPr>
            <w:r w:rsidRPr="007D7602">
              <w:rPr>
                <w:rFonts w:ascii="Calibri" w:hAnsi="Calibri"/>
                <w:sz w:val="20"/>
                <w:szCs w:val="20"/>
              </w:rPr>
              <w:t xml:space="preserve">Note details of the learning environments in the classroom. How are the different wider curriculum subjects represented through displays/artefacts/resources/table-top displays etc? Can you identify any interactive displays that promote independent and/or collaborative learning? How does the teacher encourage children to engage with the displays to support learning? </w:t>
            </w:r>
          </w:p>
          <w:p w14:paraId="5DAF3C9E" w14:textId="35F68615" w:rsidR="00DB2880" w:rsidRPr="007D7602" w:rsidRDefault="00DB2880" w:rsidP="00986311">
            <w:pPr>
              <w:pStyle w:val="ListParagraph"/>
              <w:numPr>
                <w:ilvl w:val="0"/>
                <w:numId w:val="26"/>
              </w:numPr>
              <w:ind w:left="313" w:hanging="313"/>
              <w:rPr>
                <w:rFonts w:ascii="Calibri" w:hAnsi="Calibri"/>
                <w:sz w:val="20"/>
                <w:szCs w:val="20"/>
              </w:rPr>
            </w:pPr>
            <w:r w:rsidRPr="007D7602">
              <w:rPr>
                <w:rFonts w:ascii="Calibri" w:hAnsi="Calibri"/>
                <w:sz w:val="20"/>
                <w:szCs w:val="20"/>
              </w:rPr>
              <w:t xml:space="preserve">Be prepared to share what you have learnt about your school’s approach to wider curriculum planning and the learning environment in future WCS sessions.  </w:t>
            </w:r>
          </w:p>
          <w:p w14:paraId="057F134A" w14:textId="1C33EACE" w:rsidR="00DB2880" w:rsidRPr="0067694C" w:rsidRDefault="00F7F0B7" w:rsidP="00986311">
            <w:pPr>
              <w:pStyle w:val="ListParagraph"/>
              <w:numPr>
                <w:ilvl w:val="0"/>
                <w:numId w:val="26"/>
              </w:numPr>
              <w:ind w:left="313" w:hanging="313"/>
              <w:rPr>
                <w:rFonts w:eastAsiaTheme="minorEastAsia"/>
                <w:sz w:val="20"/>
                <w:szCs w:val="20"/>
              </w:rPr>
            </w:pPr>
            <w:r w:rsidRPr="007D7602">
              <w:rPr>
                <w:rFonts w:ascii="Calibri" w:eastAsia="Calibri" w:hAnsi="Calibri" w:cs="Calibri"/>
                <w:sz w:val="20"/>
                <w:szCs w:val="20"/>
              </w:rPr>
              <w:t>How are different wider curriculum subjects assessed? Do schools use assessment criteria provided by 'schemes of work' or have they designed their own assessment tools. If possible, bring examples of assessment tools and medium/long term plans to cross-curricular and subject planning sessions.</w:t>
            </w:r>
          </w:p>
        </w:tc>
      </w:tr>
      <w:tr w:rsidR="00DB2880" w:rsidRPr="002C7007" w14:paraId="1D7B270A" w14:textId="77777777" w:rsidTr="30F04EF2">
        <w:trPr>
          <w:trHeight w:val="201"/>
        </w:trPr>
        <w:tc>
          <w:tcPr>
            <w:tcW w:w="10598" w:type="dxa"/>
            <w:gridSpan w:val="5"/>
            <w:tcBorders>
              <w:left w:val="nil"/>
              <w:right w:val="nil"/>
            </w:tcBorders>
          </w:tcPr>
          <w:p w14:paraId="4F904CB7" w14:textId="77777777" w:rsidR="00DB2880" w:rsidRPr="00986311" w:rsidRDefault="00DB2880" w:rsidP="00DB2880">
            <w:pPr>
              <w:rPr>
                <w:rFonts w:ascii="Calibri" w:hAnsi="Calibri"/>
                <w:sz w:val="16"/>
                <w:szCs w:val="16"/>
              </w:rPr>
            </w:pPr>
          </w:p>
        </w:tc>
      </w:tr>
      <w:tr w:rsidR="00DB2880" w:rsidRPr="0038357C" w14:paraId="774A6491" w14:textId="77777777" w:rsidTr="30F04EF2">
        <w:tc>
          <w:tcPr>
            <w:tcW w:w="10598" w:type="dxa"/>
            <w:gridSpan w:val="5"/>
          </w:tcPr>
          <w:p w14:paraId="1DF9C73B" w14:textId="77777777" w:rsidR="00DB2880" w:rsidRPr="0038357C" w:rsidRDefault="00DB2880" w:rsidP="00DB2880">
            <w:pPr>
              <w:jc w:val="center"/>
              <w:rPr>
                <w:rFonts w:ascii="Calibri" w:hAnsi="Calibri"/>
                <w:b/>
                <w:sz w:val="32"/>
                <w:szCs w:val="32"/>
              </w:rPr>
            </w:pPr>
            <w:r w:rsidRPr="0038357C">
              <w:rPr>
                <w:rFonts w:ascii="Calibri" w:hAnsi="Calibri"/>
                <w:b/>
                <w:sz w:val="32"/>
                <w:szCs w:val="32"/>
              </w:rPr>
              <w:t>Science</w:t>
            </w:r>
          </w:p>
          <w:p w14:paraId="1B300E5D" w14:textId="0C8C47D4" w:rsidR="00DB2880" w:rsidRPr="0038357C" w:rsidRDefault="00DB2880" w:rsidP="00DB2880">
            <w:pPr>
              <w:rPr>
                <w:rFonts w:ascii="Calibri" w:hAnsi="Calibri"/>
              </w:rPr>
            </w:pPr>
            <w:r>
              <w:rPr>
                <w:rFonts w:ascii="Calibri" w:hAnsi="Calibri"/>
                <w:i/>
              </w:rPr>
              <w:t>Science is a core subject l</w:t>
            </w:r>
            <w:r w:rsidRPr="0038357C">
              <w:rPr>
                <w:rFonts w:ascii="Calibri" w:hAnsi="Calibri"/>
                <w:i/>
              </w:rPr>
              <w:t xml:space="preserve">ike maths and English, though not taught </w:t>
            </w:r>
            <w:proofErr w:type="gramStart"/>
            <w:r w:rsidRPr="0038357C">
              <w:rPr>
                <w:rFonts w:ascii="Calibri" w:hAnsi="Calibri"/>
                <w:i/>
              </w:rPr>
              <w:t>on a daily basis</w:t>
            </w:r>
            <w:proofErr w:type="gramEnd"/>
            <w:r w:rsidRPr="0038357C">
              <w:rPr>
                <w:rFonts w:ascii="Calibri" w:hAnsi="Calibri"/>
                <w:i/>
              </w:rPr>
              <w:t>.</w:t>
            </w:r>
            <w:r>
              <w:rPr>
                <w:rFonts w:ascii="Calibri" w:hAnsi="Calibri"/>
                <w:i/>
              </w:rPr>
              <w:t xml:space="preserve"> </w:t>
            </w:r>
            <w:r w:rsidRPr="002A6649">
              <w:rPr>
                <w:rFonts w:ascii="Calibri" w:hAnsi="Calibri"/>
                <w:i/>
              </w:rPr>
              <w:t xml:space="preserve">These activities can be completed at any time over the </w:t>
            </w:r>
            <w:r w:rsidR="00C01A8F">
              <w:rPr>
                <w:rFonts w:ascii="Calibri" w:hAnsi="Calibri"/>
                <w:i/>
              </w:rPr>
              <w:t>Serial Placement</w:t>
            </w:r>
            <w:r w:rsidRPr="002A6649">
              <w:rPr>
                <w:rFonts w:ascii="Calibri" w:hAnsi="Calibri"/>
                <w:i/>
              </w:rPr>
              <w:t xml:space="preserve"> days</w:t>
            </w:r>
            <w:r>
              <w:rPr>
                <w:rFonts w:ascii="Calibri" w:hAnsi="Calibri"/>
                <w:i/>
              </w:rPr>
              <w:t xml:space="preserve">. </w:t>
            </w:r>
          </w:p>
        </w:tc>
      </w:tr>
      <w:tr w:rsidR="00DB2880" w:rsidRPr="0038357C" w14:paraId="6CDA4DAB" w14:textId="77777777" w:rsidTr="30F04EF2">
        <w:tc>
          <w:tcPr>
            <w:tcW w:w="10598" w:type="dxa"/>
            <w:gridSpan w:val="5"/>
          </w:tcPr>
          <w:p w14:paraId="2E3157A2" w14:textId="77777777" w:rsidR="007A11B8" w:rsidRPr="00810DD2" w:rsidRDefault="007A11B8" w:rsidP="007A11B8">
            <w:pPr>
              <w:pStyle w:val="ListParagraph"/>
              <w:numPr>
                <w:ilvl w:val="0"/>
                <w:numId w:val="6"/>
              </w:numPr>
              <w:ind w:left="313" w:hanging="313"/>
              <w:rPr>
                <w:rFonts w:ascii="Calibri" w:hAnsi="Calibri"/>
                <w:b/>
              </w:rPr>
            </w:pPr>
            <w:r w:rsidRPr="00550E19">
              <w:rPr>
                <w:rFonts w:ascii="Calibri" w:hAnsi="Calibri"/>
              </w:rPr>
              <w:t>If possible,</w:t>
            </w:r>
            <w:r w:rsidRPr="73C33E8C">
              <w:rPr>
                <w:rFonts w:ascii="Calibri" w:hAnsi="Calibri"/>
              </w:rPr>
              <w:t xml:space="preserve"> </w:t>
            </w:r>
            <w:r w:rsidRPr="00810DD2">
              <w:rPr>
                <w:rFonts w:ascii="Calibri" w:hAnsi="Calibri"/>
                <w:b/>
              </w:rPr>
              <w:t>observe</w:t>
            </w:r>
            <w:r w:rsidRPr="00810DD2">
              <w:rPr>
                <w:rFonts w:ascii="Calibri" w:hAnsi="Calibri"/>
              </w:rPr>
              <w:t xml:space="preserve"> science being taught </w:t>
            </w:r>
            <w:r w:rsidRPr="00810DD2">
              <w:rPr>
                <w:rFonts w:ascii="Calibri" w:hAnsi="Calibri"/>
                <w:b/>
              </w:rPr>
              <w:t>in both KS1 and KS2</w:t>
            </w:r>
            <w:r w:rsidRPr="00810DD2">
              <w:rPr>
                <w:rFonts w:ascii="Calibri" w:hAnsi="Calibri"/>
              </w:rPr>
              <w:t xml:space="preserve">, using the </w:t>
            </w:r>
            <w:r w:rsidRPr="00810DD2">
              <w:rPr>
                <w:rFonts w:ascii="Calibri" w:hAnsi="Calibri"/>
                <w:b/>
              </w:rPr>
              <w:t>observation proforma</w:t>
            </w:r>
            <w:r w:rsidRPr="00810DD2">
              <w:rPr>
                <w:rFonts w:ascii="Calibri" w:hAnsi="Calibri"/>
              </w:rPr>
              <w:t xml:space="preserve"> and supporting prompts to guide your observations.  </w:t>
            </w:r>
          </w:p>
          <w:p w14:paraId="35FBB194" w14:textId="77777777" w:rsidR="007A11B8" w:rsidRPr="00810DD2" w:rsidRDefault="007A11B8" w:rsidP="007A11B8">
            <w:pPr>
              <w:pStyle w:val="ListParagraph"/>
              <w:numPr>
                <w:ilvl w:val="0"/>
                <w:numId w:val="6"/>
              </w:numPr>
              <w:ind w:left="313" w:hanging="313"/>
              <w:rPr>
                <w:rFonts w:ascii="Calibri" w:hAnsi="Calibri"/>
              </w:rPr>
            </w:pPr>
            <w:r w:rsidRPr="00810DD2">
              <w:rPr>
                <w:rFonts w:ascii="Calibri" w:hAnsi="Calibri"/>
              </w:rPr>
              <w:t xml:space="preserve">Find out about the school’s </w:t>
            </w:r>
            <w:r w:rsidRPr="00810DD2">
              <w:rPr>
                <w:rFonts w:ascii="Calibri" w:hAnsi="Calibri"/>
                <w:b/>
              </w:rPr>
              <w:t>approach to teaching science</w:t>
            </w:r>
            <w:r w:rsidRPr="00810DD2">
              <w:rPr>
                <w:rFonts w:ascii="Calibri" w:hAnsi="Calibri"/>
              </w:rPr>
              <w:t xml:space="preserve">. Is it taught in blocks or weekly?  Is the approach the same across both key stages?  What is the time allocation? Is science taught as a stand-alone subject or through a </w:t>
            </w:r>
            <w:r w:rsidRPr="00550E19">
              <w:rPr>
                <w:rFonts w:ascii="Calibri" w:hAnsi="Calibri"/>
              </w:rPr>
              <w:t>topic-based</w:t>
            </w:r>
            <w:r w:rsidRPr="00810DD2">
              <w:rPr>
                <w:rFonts w:ascii="Calibri" w:hAnsi="Calibri"/>
              </w:rPr>
              <w:t xml:space="preserve"> approach? Is a ‘bought in’ scheme used?  </w:t>
            </w:r>
          </w:p>
          <w:p w14:paraId="34D6EBC4" w14:textId="77777777" w:rsidR="009A3434" w:rsidRDefault="007A11B8" w:rsidP="009A3434">
            <w:pPr>
              <w:pStyle w:val="ListParagraph"/>
              <w:numPr>
                <w:ilvl w:val="0"/>
                <w:numId w:val="6"/>
              </w:numPr>
              <w:ind w:left="313" w:hanging="313"/>
              <w:rPr>
                <w:rFonts w:ascii="Calibri" w:hAnsi="Calibri"/>
              </w:rPr>
            </w:pPr>
            <w:r w:rsidRPr="00810DD2">
              <w:rPr>
                <w:rFonts w:ascii="Calibri" w:hAnsi="Calibri"/>
              </w:rPr>
              <w:t>Find out about the science taught in your home class this half term.</w:t>
            </w:r>
            <w:r w:rsidRPr="00810DD2">
              <w:rPr>
                <w:rFonts w:ascii="Calibri" w:hAnsi="Calibri"/>
                <w:b/>
              </w:rPr>
              <w:t xml:space="preserve">  </w:t>
            </w:r>
            <w:r w:rsidRPr="00810DD2">
              <w:rPr>
                <w:rFonts w:ascii="Calibri" w:hAnsi="Calibri"/>
              </w:rPr>
              <w:t xml:space="preserve">What ‘hook’ is used to introduce the topic?  How is it developed from week to week?  What opportunities for science investigation / working scientifically are included? How do the children ‘record’ what they have done?  If </w:t>
            </w:r>
            <w:proofErr w:type="gramStart"/>
            <w:r w:rsidRPr="00810DD2">
              <w:rPr>
                <w:rFonts w:ascii="Calibri" w:hAnsi="Calibri"/>
              </w:rPr>
              <w:t>possible</w:t>
            </w:r>
            <w:proofErr w:type="gramEnd"/>
            <w:r w:rsidRPr="00810DD2">
              <w:rPr>
                <w:rFonts w:ascii="Calibri" w:hAnsi="Calibri"/>
              </w:rPr>
              <w:t xml:space="preserve"> obtain a copy of the medium term science plan.</w:t>
            </w:r>
          </w:p>
          <w:p w14:paraId="430B56A5" w14:textId="5E4FC21E" w:rsidR="00DB2880" w:rsidRPr="009A3434" w:rsidRDefault="007A11B8" w:rsidP="009A3434">
            <w:pPr>
              <w:pStyle w:val="ListParagraph"/>
              <w:numPr>
                <w:ilvl w:val="0"/>
                <w:numId w:val="6"/>
              </w:numPr>
              <w:ind w:left="313" w:hanging="313"/>
              <w:rPr>
                <w:rFonts w:ascii="Calibri" w:hAnsi="Calibri"/>
              </w:rPr>
            </w:pPr>
            <w:r w:rsidRPr="009A3434">
              <w:rPr>
                <w:rFonts w:ascii="Calibri" w:hAnsi="Calibri"/>
              </w:rPr>
              <w:t>Identify a picture book or story that might be used as a hook in teaching science. Which science topics or concepts does it link to?</w:t>
            </w:r>
          </w:p>
        </w:tc>
      </w:tr>
    </w:tbl>
    <w:p w14:paraId="06971CD3" w14:textId="328B1EFA" w:rsidR="0067694C" w:rsidRPr="00E442CE" w:rsidRDefault="0067694C" w:rsidP="00F82F87">
      <w:pPr>
        <w:spacing w:after="0" w:line="240" w:lineRule="auto"/>
        <w:rPr>
          <w:sz w:val="2"/>
          <w:szCs w:val="2"/>
        </w:rPr>
      </w:pPr>
    </w:p>
    <w:p w14:paraId="22C8C98A" w14:textId="77777777" w:rsidR="0079138B" w:rsidRDefault="0079138B">
      <w:r>
        <w:br w:type="page"/>
      </w:r>
    </w:p>
    <w:tbl>
      <w:tblPr>
        <w:tblStyle w:val="TableGrid"/>
        <w:tblW w:w="10598" w:type="dxa"/>
        <w:tblLayout w:type="fixed"/>
        <w:tblLook w:val="04A0" w:firstRow="1" w:lastRow="0" w:firstColumn="1" w:lastColumn="0" w:noHBand="0" w:noVBand="1"/>
      </w:tblPr>
      <w:tblGrid>
        <w:gridCol w:w="988"/>
        <w:gridCol w:w="3260"/>
        <w:gridCol w:w="283"/>
        <w:gridCol w:w="2410"/>
        <w:gridCol w:w="567"/>
        <w:gridCol w:w="3090"/>
      </w:tblGrid>
      <w:tr w:rsidR="00F44F6D" w:rsidRPr="0038357C" w14:paraId="3107B563" w14:textId="77777777" w:rsidTr="30F04EF2">
        <w:trPr>
          <w:trHeight w:val="847"/>
        </w:trPr>
        <w:tc>
          <w:tcPr>
            <w:tcW w:w="10598" w:type="dxa"/>
            <w:gridSpan w:val="6"/>
            <w:shd w:val="clear" w:color="auto" w:fill="92D050"/>
          </w:tcPr>
          <w:p w14:paraId="1677741A" w14:textId="1CAC6E32" w:rsidR="00653FD1" w:rsidRPr="00E442CE" w:rsidRDefault="00653FD1" w:rsidP="00653FD1">
            <w:pPr>
              <w:jc w:val="center"/>
              <w:rPr>
                <w:rFonts w:ascii="Calibri" w:hAnsi="Calibri"/>
                <w:b/>
                <w:bCs/>
                <w:sz w:val="36"/>
                <w:szCs w:val="36"/>
              </w:rPr>
            </w:pPr>
            <w:r>
              <w:rPr>
                <w:b/>
                <w:bCs/>
                <w:sz w:val="36"/>
                <w:szCs w:val="36"/>
              </w:rPr>
              <w:lastRenderedPageBreak/>
              <w:t>Thursday</w:t>
            </w:r>
            <w:r w:rsidRPr="00E442CE">
              <w:rPr>
                <w:b/>
                <w:bCs/>
                <w:sz w:val="36"/>
                <w:szCs w:val="36"/>
              </w:rPr>
              <w:t xml:space="preserve"> </w:t>
            </w:r>
            <w:r w:rsidR="002F468A">
              <w:rPr>
                <w:b/>
                <w:bCs/>
                <w:sz w:val="36"/>
                <w:szCs w:val="36"/>
              </w:rPr>
              <w:t>7</w:t>
            </w:r>
            <w:r w:rsidRPr="00E442CE">
              <w:rPr>
                <w:b/>
                <w:bCs/>
                <w:sz w:val="36"/>
                <w:szCs w:val="36"/>
                <w:vertAlign w:val="superscript"/>
              </w:rPr>
              <w:t>th</w:t>
            </w:r>
            <w:r w:rsidRPr="00E442CE">
              <w:rPr>
                <w:b/>
                <w:bCs/>
                <w:sz w:val="36"/>
                <w:szCs w:val="36"/>
              </w:rPr>
              <w:t xml:space="preserve"> &amp; Friday </w:t>
            </w:r>
            <w:r w:rsidR="002F468A">
              <w:rPr>
                <w:b/>
                <w:bCs/>
                <w:sz w:val="36"/>
                <w:szCs w:val="36"/>
              </w:rPr>
              <w:t>8</w:t>
            </w:r>
            <w:r w:rsidRPr="00653FD1">
              <w:rPr>
                <w:b/>
                <w:bCs/>
                <w:sz w:val="36"/>
                <w:szCs w:val="36"/>
                <w:vertAlign w:val="superscript"/>
              </w:rPr>
              <w:t>th</w:t>
            </w:r>
            <w:r>
              <w:rPr>
                <w:b/>
                <w:bCs/>
                <w:sz w:val="36"/>
                <w:szCs w:val="36"/>
              </w:rPr>
              <w:t xml:space="preserve"> </w:t>
            </w:r>
            <w:r w:rsidRPr="00E442CE">
              <w:rPr>
                <w:b/>
                <w:bCs/>
                <w:sz w:val="36"/>
                <w:szCs w:val="36"/>
              </w:rPr>
              <w:t>October</w:t>
            </w:r>
          </w:p>
          <w:p w14:paraId="379AE148" w14:textId="77777777" w:rsidR="005A337D" w:rsidRPr="005A337D" w:rsidRDefault="005A337D" w:rsidP="005A337D">
            <w:pPr>
              <w:jc w:val="center"/>
              <w:rPr>
                <w:rFonts w:ascii="Calibri" w:hAnsi="Calibri"/>
                <w:b/>
                <w:sz w:val="40"/>
                <w:szCs w:val="40"/>
              </w:rPr>
            </w:pPr>
            <w:r w:rsidRPr="005A337D">
              <w:rPr>
                <w:sz w:val="32"/>
                <w:szCs w:val="32"/>
              </w:rPr>
              <w:t xml:space="preserve">in </w:t>
            </w:r>
            <w:r w:rsidRPr="005A337D">
              <w:rPr>
                <w:rFonts w:ascii="Calibri" w:hAnsi="Calibri"/>
                <w:b/>
                <w:sz w:val="32"/>
                <w:szCs w:val="32"/>
              </w:rPr>
              <w:t>Key Stage 1 or 2</w:t>
            </w:r>
          </w:p>
        </w:tc>
      </w:tr>
      <w:tr w:rsidR="0067694C" w:rsidRPr="0038357C" w14:paraId="61ED3E76" w14:textId="77777777" w:rsidTr="00B05CC2">
        <w:tc>
          <w:tcPr>
            <w:tcW w:w="988" w:type="dxa"/>
            <w:tcBorders>
              <w:right w:val="single" w:sz="4" w:space="0" w:color="auto"/>
            </w:tcBorders>
            <w:shd w:val="clear" w:color="auto" w:fill="FFFFFF" w:themeFill="background1"/>
            <w:vAlign w:val="center"/>
          </w:tcPr>
          <w:p w14:paraId="2432A578" w14:textId="77777777" w:rsidR="0067694C" w:rsidRPr="0038357C" w:rsidRDefault="0067694C" w:rsidP="00CA7F9E">
            <w:pPr>
              <w:rPr>
                <w:rFonts w:ascii="Calibri" w:hAnsi="Calibri"/>
                <w:b/>
              </w:rPr>
            </w:pPr>
            <w:r>
              <w:rPr>
                <w:rFonts w:ascii="Calibri" w:hAnsi="Calibri"/>
                <w:b/>
              </w:rPr>
              <w:t>Before-hand</w:t>
            </w:r>
          </w:p>
        </w:tc>
        <w:tc>
          <w:tcPr>
            <w:tcW w:w="5953" w:type="dxa"/>
            <w:gridSpan w:val="3"/>
            <w:tcBorders>
              <w:left w:val="single" w:sz="4" w:space="0" w:color="auto"/>
            </w:tcBorders>
            <w:shd w:val="clear" w:color="auto" w:fill="FFFFFF" w:themeFill="background1"/>
          </w:tcPr>
          <w:p w14:paraId="0EAC627F" w14:textId="77777777" w:rsidR="0067694C" w:rsidRPr="0067694C" w:rsidRDefault="0067694C" w:rsidP="00D627A2">
            <w:pPr>
              <w:pStyle w:val="ListParagraph"/>
              <w:numPr>
                <w:ilvl w:val="0"/>
                <w:numId w:val="10"/>
              </w:numPr>
              <w:ind w:left="313" w:hanging="283"/>
              <w:rPr>
                <w:rFonts w:ascii="Calibri" w:hAnsi="Calibri"/>
                <w:sz w:val="24"/>
              </w:rPr>
            </w:pPr>
            <w:r w:rsidRPr="002A6649">
              <w:rPr>
                <w:rFonts w:ascii="Calibri" w:hAnsi="Calibri"/>
              </w:rPr>
              <w:t xml:space="preserve">Read the school’s Assessment/Marking/Feedback Policy. What can you find out about the school’s approach to assessment for learning?  </w:t>
            </w:r>
          </w:p>
          <w:p w14:paraId="3EA96B1E" w14:textId="557A132F" w:rsidR="0067694C" w:rsidRPr="00BC49E2" w:rsidRDefault="0067694C" w:rsidP="00D627A2">
            <w:pPr>
              <w:pStyle w:val="ListParagraph"/>
              <w:numPr>
                <w:ilvl w:val="0"/>
                <w:numId w:val="10"/>
              </w:numPr>
              <w:ind w:left="313" w:hanging="283"/>
              <w:rPr>
                <w:rFonts w:ascii="Calibri" w:hAnsi="Calibri"/>
                <w:sz w:val="24"/>
                <w:szCs w:val="24"/>
              </w:rPr>
            </w:pPr>
            <w:r w:rsidRPr="00BC49E2">
              <w:rPr>
                <w:rFonts w:ascii="Calibri" w:hAnsi="Calibri"/>
              </w:rPr>
              <w:t xml:space="preserve">Be prepared to read a rhyming text, short </w:t>
            </w:r>
            <w:proofErr w:type="gramStart"/>
            <w:r w:rsidRPr="00BC49E2">
              <w:rPr>
                <w:rFonts w:ascii="Calibri" w:hAnsi="Calibri"/>
              </w:rPr>
              <w:t>story</w:t>
            </w:r>
            <w:proofErr w:type="gramEnd"/>
            <w:r w:rsidRPr="00BC49E2">
              <w:rPr>
                <w:rFonts w:ascii="Calibri" w:hAnsi="Calibri"/>
              </w:rPr>
              <w:t xml:space="preserve"> or chapter from the class novel.</w:t>
            </w:r>
          </w:p>
        </w:tc>
        <w:tc>
          <w:tcPr>
            <w:tcW w:w="3657" w:type="dxa"/>
            <w:gridSpan w:val="2"/>
            <w:vMerge w:val="restart"/>
            <w:tcBorders>
              <w:left w:val="single" w:sz="4" w:space="0" w:color="auto"/>
            </w:tcBorders>
            <w:shd w:val="clear" w:color="auto" w:fill="auto"/>
          </w:tcPr>
          <w:p w14:paraId="19953034" w14:textId="77777777" w:rsidR="002B1BD4" w:rsidRPr="00E76606" w:rsidRDefault="002B1BD4" w:rsidP="002B1BD4">
            <w:pPr>
              <w:rPr>
                <w:rFonts w:ascii="Calibri" w:hAnsi="Calibri"/>
                <w:b/>
                <w:sz w:val="21"/>
                <w:szCs w:val="21"/>
              </w:rPr>
            </w:pPr>
            <w:r w:rsidRPr="00E76606">
              <w:rPr>
                <w:rFonts w:ascii="Calibri" w:hAnsi="Calibri"/>
                <w:b/>
                <w:sz w:val="21"/>
                <w:szCs w:val="21"/>
              </w:rPr>
              <w:t>From theory to practice:</w:t>
            </w:r>
          </w:p>
          <w:p w14:paraId="0B66FCAE" w14:textId="77777777" w:rsidR="002B1BD4" w:rsidRPr="00E76606" w:rsidRDefault="002B1BD4" w:rsidP="002B1BD4">
            <w:pPr>
              <w:rPr>
                <w:rFonts w:ascii="Calibri" w:hAnsi="Calibri"/>
                <w:sz w:val="21"/>
                <w:szCs w:val="21"/>
              </w:rPr>
            </w:pPr>
            <w:r w:rsidRPr="00E76606">
              <w:rPr>
                <w:rFonts w:ascii="Calibri" w:hAnsi="Calibri"/>
                <w:sz w:val="21"/>
                <w:szCs w:val="21"/>
              </w:rPr>
              <w:t>Your university-based training has introduced you to:</w:t>
            </w:r>
          </w:p>
          <w:p w14:paraId="03282763" w14:textId="27A70E78" w:rsidR="009717FA" w:rsidRPr="00B05CC2" w:rsidRDefault="008B5F78" w:rsidP="009717FA">
            <w:pPr>
              <w:pStyle w:val="ListParagraph"/>
              <w:numPr>
                <w:ilvl w:val="0"/>
                <w:numId w:val="40"/>
              </w:numPr>
              <w:ind w:left="315"/>
              <w:rPr>
                <w:rFonts w:ascii="Calibri" w:hAnsi="Calibri"/>
              </w:rPr>
            </w:pPr>
            <w:r w:rsidRPr="009717FA">
              <w:rPr>
                <w:rFonts w:ascii="Calibri" w:hAnsi="Calibri"/>
                <w:b/>
                <w:caps/>
                <w:sz w:val="21"/>
                <w:szCs w:val="21"/>
              </w:rPr>
              <w:t>ADAPTIVE TEACHING</w:t>
            </w:r>
            <w:r w:rsidR="002B1BD4" w:rsidRPr="009717FA">
              <w:rPr>
                <w:rFonts w:ascii="Calibri" w:hAnsi="Calibri"/>
                <w:b/>
                <w:caps/>
                <w:sz w:val="21"/>
                <w:szCs w:val="21"/>
              </w:rPr>
              <w:t xml:space="preserve"> </w:t>
            </w:r>
            <w:r w:rsidR="002B1BD4" w:rsidRPr="009717FA">
              <w:rPr>
                <w:rFonts w:ascii="Calibri" w:hAnsi="Calibri"/>
                <w:b/>
                <w:sz w:val="21"/>
                <w:szCs w:val="21"/>
              </w:rPr>
              <w:t xml:space="preserve">– </w:t>
            </w:r>
            <w:r w:rsidR="00483FE3" w:rsidRPr="00483FE3">
              <w:rPr>
                <w:rFonts w:ascii="Calibri" w:hAnsi="Calibri"/>
                <w:bCs/>
                <w:sz w:val="21"/>
                <w:szCs w:val="21"/>
              </w:rPr>
              <w:t>(your school may use the term differentiation)</w:t>
            </w:r>
            <w:r w:rsidR="00483FE3">
              <w:rPr>
                <w:rFonts w:ascii="Calibri" w:hAnsi="Calibri"/>
                <w:b/>
                <w:sz w:val="21"/>
                <w:szCs w:val="21"/>
              </w:rPr>
              <w:t xml:space="preserve"> </w:t>
            </w:r>
            <w:r w:rsidR="002B1BD4" w:rsidRPr="00B05CC2">
              <w:rPr>
                <w:rFonts w:ascii="Calibri" w:hAnsi="Calibri"/>
                <w:sz w:val="21"/>
                <w:szCs w:val="21"/>
                <w:shd w:val="clear" w:color="auto" w:fill="FFFFFF" w:themeFill="background1"/>
              </w:rPr>
              <w:t xml:space="preserve">strategies such as </w:t>
            </w:r>
            <w:r w:rsidR="00B05CC2" w:rsidRPr="00B05CC2">
              <w:rPr>
                <w:rFonts w:ascii="Calibri" w:hAnsi="Calibri"/>
                <w:sz w:val="21"/>
                <w:szCs w:val="21"/>
                <w:shd w:val="clear" w:color="auto" w:fill="FFFFFF" w:themeFill="background1"/>
              </w:rPr>
              <w:t>s</w:t>
            </w:r>
            <w:r w:rsidR="002B1BD4" w:rsidRPr="00B05CC2">
              <w:rPr>
                <w:rFonts w:ascii="Calibri" w:hAnsi="Calibri"/>
                <w:sz w:val="21"/>
                <w:szCs w:val="21"/>
                <w:shd w:val="clear" w:color="auto" w:fill="FFFFFF" w:themeFill="background1"/>
              </w:rPr>
              <w:t xml:space="preserve">upport, </w:t>
            </w:r>
            <w:proofErr w:type="gramStart"/>
            <w:r w:rsidR="00B05CC2" w:rsidRPr="00B05CC2">
              <w:rPr>
                <w:rFonts w:ascii="Calibri" w:hAnsi="Calibri"/>
                <w:sz w:val="21"/>
                <w:szCs w:val="21"/>
                <w:shd w:val="clear" w:color="auto" w:fill="FFFFFF" w:themeFill="background1"/>
              </w:rPr>
              <w:t>f</w:t>
            </w:r>
            <w:r w:rsidR="00724602" w:rsidRPr="00B05CC2">
              <w:rPr>
                <w:rFonts w:ascii="Calibri" w:hAnsi="Calibri"/>
                <w:sz w:val="21"/>
                <w:szCs w:val="21"/>
                <w:shd w:val="clear" w:color="auto" w:fill="FFFFFF" w:themeFill="background1"/>
              </w:rPr>
              <w:t>eedback</w:t>
            </w:r>
            <w:r w:rsidR="00CF5F16" w:rsidRPr="00B05CC2">
              <w:rPr>
                <w:rFonts w:ascii="Calibri" w:hAnsi="Calibri"/>
                <w:sz w:val="21"/>
                <w:szCs w:val="21"/>
                <w:shd w:val="clear" w:color="auto" w:fill="FFFFFF" w:themeFill="background1"/>
              </w:rPr>
              <w:t xml:space="preserve">, </w:t>
            </w:r>
            <w:r w:rsidR="00B05CC2" w:rsidRPr="00B05CC2">
              <w:rPr>
                <w:rFonts w:ascii="Calibri" w:hAnsi="Calibri"/>
                <w:sz w:val="21"/>
                <w:szCs w:val="21"/>
                <w:shd w:val="clear" w:color="auto" w:fill="FFFFFF" w:themeFill="background1"/>
              </w:rPr>
              <w:t xml:space="preserve"> and</w:t>
            </w:r>
            <w:proofErr w:type="gramEnd"/>
            <w:r w:rsidR="00B05CC2" w:rsidRPr="00B05CC2">
              <w:rPr>
                <w:rFonts w:ascii="Calibri" w:hAnsi="Calibri"/>
                <w:sz w:val="21"/>
                <w:szCs w:val="21"/>
                <w:shd w:val="clear" w:color="auto" w:fill="FFFFFF" w:themeFill="background1"/>
              </w:rPr>
              <w:t xml:space="preserve"> r</w:t>
            </w:r>
            <w:r w:rsidR="00CF5F16" w:rsidRPr="00B05CC2">
              <w:rPr>
                <w:rFonts w:ascii="Calibri" w:hAnsi="Calibri"/>
                <w:sz w:val="21"/>
                <w:szCs w:val="21"/>
                <w:shd w:val="clear" w:color="auto" w:fill="FFFFFF" w:themeFill="background1"/>
              </w:rPr>
              <w:t>esource</w:t>
            </w:r>
            <w:r w:rsidR="00B05CC2" w:rsidRPr="00B05CC2">
              <w:rPr>
                <w:rFonts w:ascii="Calibri" w:hAnsi="Calibri"/>
                <w:sz w:val="21"/>
                <w:szCs w:val="21"/>
                <w:shd w:val="clear" w:color="auto" w:fill="FFFFFF" w:themeFill="background1"/>
              </w:rPr>
              <w:t>s; and</w:t>
            </w:r>
            <w:r w:rsidR="002B1BD4" w:rsidRPr="00B05CC2">
              <w:rPr>
                <w:rFonts w:ascii="Calibri" w:hAnsi="Calibri"/>
                <w:sz w:val="21"/>
                <w:szCs w:val="21"/>
                <w:shd w:val="clear" w:color="auto" w:fill="FFFFFF" w:themeFill="background1"/>
              </w:rPr>
              <w:t xml:space="preserve"> the concepts of</w:t>
            </w:r>
            <w:r w:rsidR="00B05CC2" w:rsidRPr="00B05CC2">
              <w:rPr>
                <w:rFonts w:ascii="Calibri" w:hAnsi="Calibri"/>
                <w:sz w:val="21"/>
                <w:szCs w:val="21"/>
                <w:shd w:val="clear" w:color="auto" w:fill="FFFFFF" w:themeFill="background1"/>
              </w:rPr>
              <w:t xml:space="preserve"> ‘high expectations’,</w:t>
            </w:r>
            <w:r w:rsidR="002B1BD4" w:rsidRPr="00B05CC2">
              <w:rPr>
                <w:rFonts w:ascii="Calibri" w:hAnsi="Calibri"/>
                <w:sz w:val="21"/>
                <w:szCs w:val="21"/>
                <w:shd w:val="clear" w:color="auto" w:fill="FFFFFF" w:themeFill="background1"/>
              </w:rPr>
              <w:t xml:space="preserve"> ‘challenge’ and ‘growth mindsets’.</w:t>
            </w:r>
          </w:p>
          <w:p w14:paraId="427D5890" w14:textId="57B53DA3" w:rsidR="002B1BD4" w:rsidRPr="009717FA" w:rsidRDefault="009717FA" w:rsidP="009717FA">
            <w:pPr>
              <w:pStyle w:val="ListParagraph"/>
              <w:numPr>
                <w:ilvl w:val="0"/>
                <w:numId w:val="40"/>
              </w:numPr>
              <w:ind w:left="315"/>
              <w:rPr>
                <w:rFonts w:ascii="Calibri" w:hAnsi="Calibri"/>
              </w:rPr>
            </w:pPr>
            <w:r>
              <w:rPr>
                <w:rFonts w:ascii="Calibri" w:hAnsi="Calibri"/>
                <w:b/>
                <w:caps/>
                <w:sz w:val="21"/>
                <w:szCs w:val="21"/>
              </w:rPr>
              <w:t>pRINCIPLE</w:t>
            </w:r>
            <w:r w:rsidR="0064020B">
              <w:rPr>
                <w:rFonts w:ascii="Calibri" w:hAnsi="Calibri"/>
                <w:b/>
                <w:caps/>
                <w:sz w:val="21"/>
                <w:szCs w:val="21"/>
              </w:rPr>
              <w:t>S OF INCLUSION</w:t>
            </w:r>
            <w:r w:rsidR="0064020B">
              <w:rPr>
                <w:rFonts w:ascii="Calibri" w:hAnsi="Calibri"/>
                <w:b/>
                <w:sz w:val="20"/>
                <w:szCs w:val="20"/>
              </w:rPr>
              <w:t xml:space="preserve"> </w:t>
            </w:r>
            <w:r w:rsidR="002B1BD4" w:rsidRPr="009717FA">
              <w:rPr>
                <w:rFonts w:ascii="Calibri" w:hAnsi="Calibri"/>
                <w:bCs/>
                <w:sz w:val="20"/>
                <w:szCs w:val="20"/>
              </w:rPr>
              <w:t>and:</w:t>
            </w:r>
          </w:p>
          <w:p w14:paraId="5DBB525E" w14:textId="77777777" w:rsidR="002B1BD4" w:rsidRPr="002B1BD4" w:rsidRDefault="002B1BD4" w:rsidP="002B1BD4">
            <w:pPr>
              <w:rPr>
                <w:rFonts w:ascii="Calibri" w:hAnsi="Calibri"/>
                <w:sz w:val="20"/>
                <w:szCs w:val="20"/>
              </w:rPr>
            </w:pPr>
            <w:r w:rsidRPr="002B1BD4">
              <w:rPr>
                <w:rFonts w:ascii="Calibri" w:hAnsi="Calibri"/>
                <w:sz w:val="20"/>
                <w:szCs w:val="20"/>
              </w:rPr>
              <w:t xml:space="preserve">-  a range of </w:t>
            </w:r>
            <w:r w:rsidRPr="002B1BD4">
              <w:rPr>
                <w:rFonts w:ascii="Calibri" w:hAnsi="Calibri"/>
                <w:i/>
                <w:iCs/>
                <w:sz w:val="20"/>
                <w:szCs w:val="20"/>
              </w:rPr>
              <w:t>educational</w:t>
            </w:r>
            <w:r w:rsidRPr="002B1BD4">
              <w:rPr>
                <w:rFonts w:ascii="Calibri" w:hAnsi="Calibri"/>
                <w:sz w:val="20"/>
                <w:szCs w:val="20"/>
              </w:rPr>
              <w:t xml:space="preserve"> needs </w:t>
            </w:r>
            <w:proofErr w:type="gramStart"/>
            <w:r w:rsidRPr="002B1BD4">
              <w:rPr>
                <w:rFonts w:ascii="Calibri" w:hAnsi="Calibri"/>
                <w:sz w:val="20"/>
                <w:szCs w:val="20"/>
              </w:rPr>
              <w:t>e.g.</w:t>
            </w:r>
            <w:proofErr w:type="gramEnd"/>
            <w:r w:rsidRPr="002B1BD4">
              <w:rPr>
                <w:rFonts w:ascii="Calibri" w:hAnsi="Calibri"/>
                <w:sz w:val="20"/>
                <w:szCs w:val="20"/>
              </w:rPr>
              <w:t xml:space="preserve"> EAL.</w:t>
            </w:r>
          </w:p>
          <w:p w14:paraId="7653D9FB" w14:textId="77777777" w:rsidR="002B1BD4" w:rsidRPr="002B1BD4" w:rsidRDefault="002B1BD4" w:rsidP="002B1BD4">
            <w:pPr>
              <w:rPr>
                <w:rFonts w:ascii="Calibri" w:hAnsi="Calibri"/>
                <w:b/>
                <w:sz w:val="20"/>
                <w:szCs w:val="20"/>
              </w:rPr>
            </w:pPr>
            <w:r w:rsidRPr="002B1BD4">
              <w:rPr>
                <w:rFonts w:ascii="Calibri" w:hAnsi="Calibri"/>
                <w:sz w:val="20"/>
                <w:szCs w:val="20"/>
              </w:rPr>
              <w:t>- a range of</w:t>
            </w:r>
            <w:r w:rsidRPr="002B1BD4">
              <w:rPr>
                <w:rFonts w:ascii="Calibri" w:hAnsi="Calibri"/>
                <w:b/>
                <w:bCs/>
                <w:sz w:val="20"/>
                <w:szCs w:val="20"/>
              </w:rPr>
              <w:t xml:space="preserve"> </w:t>
            </w:r>
            <w:r w:rsidRPr="002B1BD4">
              <w:rPr>
                <w:rFonts w:ascii="Calibri" w:hAnsi="Calibri"/>
                <w:b/>
                <w:sz w:val="20"/>
                <w:szCs w:val="20"/>
              </w:rPr>
              <w:t xml:space="preserve">special educational needs and disabilities </w:t>
            </w:r>
            <w:r w:rsidRPr="002B1BD4">
              <w:rPr>
                <w:rFonts w:ascii="Calibri" w:hAnsi="Calibri"/>
                <w:bCs/>
                <w:sz w:val="20"/>
                <w:szCs w:val="20"/>
              </w:rPr>
              <w:t>(SEND)</w:t>
            </w:r>
          </w:p>
          <w:p w14:paraId="2A1F701D" w14:textId="64A2C834" w:rsidR="002B1BD4" w:rsidRPr="00A22133" w:rsidRDefault="002B1BD4" w:rsidP="002B1BD4">
            <w:pPr>
              <w:rPr>
                <w:rFonts w:ascii="Calibri" w:hAnsi="Calibri"/>
                <w:sz w:val="20"/>
                <w:szCs w:val="20"/>
              </w:rPr>
            </w:pPr>
            <w:r w:rsidRPr="002B1BD4">
              <w:rPr>
                <w:rFonts w:ascii="Calibri" w:hAnsi="Calibri"/>
                <w:sz w:val="20"/>
                <w:szCs w:val="20"/>
              </w:rPr>
              <w:t>- ‘</w:t>
            </w:r>
            <w:r w:rsidRPr="002B1BD4">
              <w:rPr>
                <w:rFonts w:ascii="Calibri" w:hAnsi="Calibri"/>
                <w:b/>
                <w:sz w:val="20"/>
                <w:szCs w:val="20"/>
              </w:rPr>
              <w:t>Quality first teaching’</w:t>
            </w:r>
          </w:p>
        </w:tc>
      </w:tr>
      <w:tr w:rsidR="0067694C" w:rsidRPr="0038357C" w14:paraId="0BB498BA" w14:textId="77777777" w:rsidTr="007C4A62">
        <w:trPr>
          <w:trHeight w:val="2108"/>
        </w:trPr>
        <w:tc>
          <w:tcPr>
            <w:tcW w:w="988" w:type="dxa"/>
            <w:shd w:val="clear" w:color="auto" w:fill="FFFFFF" w:themeFill="background1"/>
            <w:vAlign w:val="center"/>
          </w:tcPr>
          <w:p w14:paraId="08D1C5A6" w14:textId="77777777" w:rsidR="0067694C" w:rsidRPr="0038357C" w:rsidRDefault="0067694C" w:rsidP="00CA7F9E">
            <w:pPr>
              <w:rPr>
                <w:rFonts w:ascii="Calibri" w:hAnsi="Calibri"/>
              </w:rPr>
            </w:pPr>
            <w:r>
              <w:rPr>
                <w:rFonts w:ascii="Calibri" w:hAnsi="Calibri"/>
                <w:b/>
              </w:rPr>
              <w:t>In school</w:t>
            </w:r>
          </w:p>
        </w:tc>
        <w:tc>
          <w:tcPr>
            <w:tcW w:w="5953" w:type="dxa"/>
            <w:gridSpan w:val="3"/>
            <w:tcBorders>
              <w:right w:val="single" w:sz="4" w:space="0" w:color="auto"/>
            </w:tcBorders>
            <w:shd w:val="clear" w:color="auto" w:fill="FFFFFF" w:themeFill="background1"/>
          </w:tcPr>
          <w:p w14:paraId="63805108" w14:textId="1586DF71" w:rsidR="0067694C" w:rsidRPr="00FD4FF2" w:rsidRDefault="0067694C" w:rsidP="00D627A2">
            <w:pPr>
              <w:pStyle w:val="ListParagraph"/>
              <w:numPr>
                <w:ilvl w:val="0"/>
                <w:numId w:val="11"/>
              </w:numPr>
              <w:ind w:left="313" w:hanging="283"/>
              <w:rPr>
                <w:rFonts w:ascii="Calibri" w:hAnsi="Calibri"/>
              </w:rPr>
            </w:pPr>
            <w:r w:rsidRPr="00FD4FF2">
              <w:rPr>
                <w:rFonts w:ascii="Calibri" w:hAnsi="Calibri"/>
              </w:rPr>
              <w:t>Agree in which class each activity (below) will be undertaken</w:t>
            </w:r>
          </w:p>
          <w:p w14:paraId="65E4BFC7" w14:textId="3CC55F58" w:rsidR="0067694C" w:rsidRPr="00DF7F71" w:rsidRDefault="6DEEE102" w:rsidP="00D627A2">
            <w:pPr>
              <w:pStyle w:val="ListParagraph"/>
              <w:numPr>
                <w:ilvl w:val="0"/>
                <w:numId w:val="11"/>
              </w:numPr>
              <w:ind w:left="313" w:hanging="283"/>
              <w:rPr>
                <w:rFonts w:ascii="Calibri" w:hAnsi="Calibri"/>
              </w:rPr>
            </w:pPr>
            <w:r w:rsidRPr="24320E0F">
              <w:rPr>
                <w:rFonts w:ascii="Calibri" w:hAnsi="Calibri"/>
              </w:rPr>
              <w:t xml:space="preserve">For </w:t>
            </w:r>
            <w:r w:rsidR="004646CA">
              <w:rPr>
                <w:rFonts w:ascii="Calibri" w:hAnsi="Calibri"/>
              </w:rPr>
              <w:t>Thursday/Friday</w:t>
            </w:r>
            <w:r w:rsidRPr="24320E0F">
              <w:rPr>
                <w:rFonts w:ascii="Calibri" w:hAnsi="Calibri"/>
              </w:rPr>
              <w:t xml:space="preserve">, </w:t>
            </w:r>
            <w:r w:rsidR="52B9E9AE" w:rsidRPr="24320E0F">
              <w:rPr>
                <w:rFonts w:ascii="Calibri" w:hAnsi="Calibri"/>
              </w:rPr>
              <w:t>try to arrange for an opportunity to teach a small group phonics session (6 pupils)</w:t>
            </w:r>
            <w:r w:rsidR="004646CA">
              <w:rPr>
                <w:rFonts w:ascii="Calibri" w:hAnsi="Calibri"/>
              </w:rPr>
              <w:t>.</w:t>
            </w:r>
            <w:r w:rsidRPr="24320E0F">
              <w:rPr>
                <w:rFonts w:ascii="Calibri" w:hAnsi="Calibri"/>
              </w:rPr>
              <w:t xml:space="preserve"> </w:t>
            </w:r>
            <w:r w:rsidR="54B489EC" w:rsidRPr="24320E0F">
              <w:rPr>
                <w:rFonts w:ascii="Calibri" w:hAnsi="Calibri"/>
              </w:rPr>
              <w:t>Speak to your class teacher about how to plan for this</w:t>
            </w:r>
            <w:r w:rsidR="6B6ECF10" w:rsidRPr="24320E0F">
              <w:rPr>
                <w:rFonts w:ascii="Calibri" w:hAnsi="Calibri"/>
              </w:rPr>
              <w:t xml:space="preserve"> (you will need some guidance and support) or ask to use their planning if appropriate</w:t>
            </w:r>
            <w:r w:rsidR="54B489EC" w:rsidRPr="24320E0F">
              <w:rPr>
                <w:rFonts w:ascii="Calibri" w:hAnsi="Calibri"/>
              </w:rPr>
              <w:t>.</w:t>
            </w:r>
          </w:p>
          <w:p w14:paraId="168FA765" w14:textId="77777777" w:rsidR="0067694C" w:rsidRPr="00FD4FF2" w:rsidRDefault="0067694C" w:rsidP="00D627A2">
            <w:pPr>
              <w:pStyle w:val="ListParagraph"/>
              <w:numPr>
                <w:ilvl w:val="0"/>
                <w:numId w:val="11"/>
              </w:numPr>
              <w:ind w:left="313" w:hanging="283"/>
              <w:rPr>
                <w:rFonts w:ascii="Calibri" w:hAnsi="Calibri"/>
              </w:rPr>
            </w:pPr>
            <w:r w:rsidRPr="00FD4FF2">
              <w:rPr>
                <w:rFonts w:ascii="Calibri" w:hAnsi="Calibri"/>
              </w:rPr>
              <w:t>Identify how you can access other whole-class opportunities e.g.  taking register; moving the class to assembly etc.</w:t>
            </w:r>
          </w:p>
        </w:tc>
        <w:tc>
          <w:tcPr>
            <w:tcW w:w="3657" w:type="dxa"/>
            <w:gridSpan w:val="2"/>
            <w:vMerge/>
          </w:tcPr>
          <w:p w14:paraId="03EFCA41" w14:textId="77777777" w:rsidR="0067694C" w:rsidRPr="0038357C" w:rsidRDefault="0067694C" w:rsidP="00D627A2">
            <w:pPr>
              <w:pStyle w:val="ListParagraph"/>
              <w:numPr>
                <w:ilvl w:val="0"/>
                <w:numId w:val="11"/>
              </w:numPr>
              <w:rPr>
                <w:rFonts w:ascii="Calibri" w:hAnsi="Calibri"/>
              </w:rPr>
            </w:pPr>
          </w:p>
        </w:tc>
      </w:tr>
      <w:tr w:rsidR="00C477C2" w:rsidRPr="0038357C" w14:paraId="3A9724AB" w14:textId="77777777" w:rsidTr="000C4B85">
        <w:tc>
          <w:tcPr>
            <w:tcW w:w="988" w:type="dxa"/>
            <w:shd w:val="clear" w:color="auto" w:fill="F2F2F2" w:themeFill="background1" w:themeFillShade="F2"/>
          </w:tcPr>
          <w:p w14:paraId="5F96A722" w14:textId="77777777" w:rsidR="00C477C2" w:rsidRPr="0038357C" w:rsidRDefault="00C477C2" w:rsidP="00940A83">
            <w:pPr>
              <w:jc w:val="center"/>
              <w:rPr>
                <w:rFonts w:ascii="Calibri" w:hAnsi="Calibri"/>
                <w:b/>
              </w:rPr>
            </w:pPr>
          </w:p>
        </w:tc>
        <w:tc>
          <w:tcPr>
            <w:tcW w:w="3260" w:type="dxa"/>
            <w:shd w:val="clear" w:color="auto" w:fill="F2F2F2" w:themeFill="background1" w:themeFillShade="F2"/>
          </w:tcPr>
          <w:p w14:paraId="10D8D6CA" w14:textId="77777777" w:rsidR="00C477C2" w:rsidRPr="0038357C" w:rsidRDefault="00C477C2" w:rsidP="00525E99">
            <w:pPr>
              <w:jc w:val="center"/>
              <w:rPr>
                <w:rFonts w:ascii="Calibri" w:hAnsi="Calibri"/>
                <w:b/>
              </w:rPr>
            </w:pPr>
            <w:r w:rsidRPr="0038357C">
              <w:rPr>
                <w:rFonts w:ascii="Calibri" w:hAnsi="Calibri"/>
                <w:b/>
              </w:rPr>
              <w:t>English/Phonics</w:t>
            </w:r>
          </w:p>
        </w:tc>
        <w:tc>
          <w:tcPr>
            <w:tcW w:w="3260" w:type="dxa"/>
            <w:gridSpan w:val="3"/>
            <w:shd w:val="clear" w:color="auto" w:fill="F2F2F2" w:themeFill="background1" w:themeFillShade="F2"/>
          </w:tcPr>
          <w:p w14:paraId="0DC19CE8" w14:textId="77777777" w:rsidR="00C477C2" w:rsidRPr="0038357C" w:rsidRDefault="00C477C2" w:rsidP="00525E99">
            <w:pPr>
              <w:jc w:val="center"/>
              <w:rPr>
                <w:rFonts w:ascii="Calibri" w:hAnsi="Calibri"/>
                <w:b/>
              </w:rPr>
            </w:pPr>
            <w:r w:rsidRPr="0038357C">
              <w:rPr>
                <w:rFonts w:ascii="Calibri" w:hAnsi="Calibri"/>
                <w:b/>
              </w:rPr>
              <w:t>Maths</w:t>
            </w:r>
          </w:p>
        </w:tc>
        <w:tc>
          <w:tcPr>
            <w:tcW w:w="3090" w:type="dxa"/>
            <w:shd w:val="clear" w:color="auto" w:fill="F2F2F2" w:themeFill="background1" w:themeFillShade="F2"/>
          </w:tcPr>
          <w:p w14:paraId="55756009" w14:textId="607A4BA1" w:rsidR="00C477C2" w:rsidRPr="0038357C" w:rsidRDefault="00E51739" w:rsidP="00525E99">
            <w:pPr>
              <w:jc w:val="center"/>
              <w:rPr>
                <w:rFonts w:ascii="Calibri" w:hAnsi="Calibri"/>
                <w:b/>
              </w:rPr>
            </w:pPr>
            <w:r>
              <w:rPr>
                <w:rFonts w:ascii="Calibri" w:hAnsi="Calibri"/>
                <w:b/>
              </w:rPr>
              <w:t>Professional Enquiry</w:t>
            </w:r>
          </w:p>
        </w:tc>
      </w:tr>
      <w:tr w:rsidR="00070E63" w:rsidRPr="0038357C" w14:paraId="4A163050" w14:textId="77777777" w:rsidTr="000C4B85">
        <w:trPr>
          <w:trHeight w:val="468"/>
        </w:trPr>
        <w:tc>
          <w:tcPr>
            <w:tcW w:w="988" w:type="dxa"/>
            <w:textDirection w:val="btLr"/>
            <w:vAlign w:val="center"/>
          </w:tcPr>
          <w:p w14:paraId="5B95CD12" w14:textId="227522A6" w:rsidR="00070E63" w:rsidRPr="00BD6E72" w:rsidRDefault="00070E63" w:rsidP="00070E63">
            <w:pPr>
              <w:jc w:val="center"/>
              <w:rPr>
                <w:rFonts w:ascii="Calibri" w:hAnsi="Calibri"/>
                <w:b/>
              </w:rPr>
            </w:pPr>
            <w:r>
              <w:rPr>
                <w:rFonts w:ascii="Calibri" w:hAnsi="Calibri"/>
                <w:b/>
                <w:bCs/>
                <w:i/>
                <w:iCs/>
                <w:sz w:val="18"/>
                <w:szCs w:val="18"/>
              </w:rPr>
              <w:t>O</w:t>
            </w:r>
            <w:r w:rsidRPr="00E30F4B">
              <w:rPr>
                <w:rFonts w:ascii="Calibri" w:hAnsi="Calibri"/>
                <w:b/>
                <w:bCs/>
                <w:i/>
                <w:iCs/>
                <w:sz w:val="18"/>
                <w:szCs w:val="18"/>
              </w:rPr>
              <w:t xml:space="preserve">pportunities to practise </w:t>
            </w:r>
          </w:p>
        </w:tc>
        <w:tc>
          <w:tcPr>
            <w:tcW w:w="3260" w:type="dxa"/>
          </w:tcPr>
          <w:p w14:paraId="1C1C56A3" w14:textId="1860DDEE" w:rsidR="00070E63" w:rsidRPr="0038357C" w:rsidRDefault="00070E63" w:rsidP="00070E63">
            <w:pPr>
              <w:rPr>
                <w:rFonts w:ascii="Calibri" w:hAnsi="Calibri"/>
              </w:rPr>
            </w:pPr>
            <w:proofErr w:type="gramStart"/>
            <w:r>
              <w:rPr>
                <w:rFonts w:ascii="Calibri" w:hAnsi="Calibri"/>
                <w:b/>
              </w:rPr>
              <w:t xml:space="preserve">Teach </w:t>
            </w:r>
            <w:r w:rsidRPr="0038357C">
              <w:rPr>
                <w:rFonts w:ascii="Calibri" w:hAnsi="Calibri"/>
                <w:b/>
              </w:rPr>
              <w:t xml:space="preserve"> –</w:t>
            </w:r>
            <w:proofErr w:type="gramEnd"/>
            <w:r>
              <w:rPr>
                <w:rFonts w:ascii="Calibri" w:hAnsi="Calibri"/>
                <w:b/>
              </w:rPr>
              <w:t xml:space="preserve"> </w:t>
            </w:r>
            <w:r w:rsidRPr="0038357C">
              <w:rPr>
                <w:rFonts w:ascii="Calibri" w:hAnsi="Calibri"/>
              </w:rPr>
              <w:t xml:space="preserve">read a </w:t>
            </w:r>
            <w:r>
              <w:rPr>
                <w:rFonts w:ascii="Calibri" w:hAnsi="Calibri"/>
              </w:rPr>
              <w:t>short story/chapter from the class novel</w:t>
            </w:r>
            <w:r w:rsidRPr="24320E0F">
              <w:rPr>
                <w:rFonts w:ascii="Calibri" w:hAnsi="Calibri"/>
              </w:rPr>
              <w:t xml:space="preserve"> or a </w:t>
            </w:r>
            <w:r>
              <w:rPr>
                <w:rFonts w:ascii="Calibri" w:hAnsi="Calibri"/>
              </w:rPr>
              <w:t>rhyming text</w:t>
            </w:r>
            <w:r w:rsidRPr="24320E0F">
              <w:rPr>
                <w:rFonts w:ascii="Calibri" w:hAnsi="Calibri"/>
              </w:rPr>
              <w:t>/poem</w:t>
            </w:r>
            <w:r w:rsidRPr="63DC46AA">
              <w:rPr>
                <w:rFonts w:ascii="Calibri" w:hAnsi="Calibri"/>
              </w:rPr>
              <w:t xml:space="preserve"> </w:t>
            </w:r>
            <w:r w:rsidRPr="0038357C">
              <w:rPr>
                <w:rFonts w:ascii="Calibri" w:hAnsi="Calibri"/>
              </w:rPr>
              <w:t>t</w:t>
            </w:r>
            <w:r>
              <w:rPr>
                <w:rFonts w:ascii="Calibri" w:hAnsi="Calibri"/>
              </w:rPr>
              <w:t>o</w:t>
            </w:r>
            <w:r w:rsidRPr="0038357C">
              <w:rPr>
                <w:rFonts w:ascii="Calibri" w:hAnsi="Calibri"/>
              </w:rPr>
              <w:t xml:space="preserve"> the whole class</w:t>
            </w:r>
            <w:r w:rsidRPr="63DC46AA">
              <w:rPr>
                <w:rFonts w:ascii="Calibri" w:hAnsi="Calibri"/>
              </w:rPr>
              <w:t xml:space="preserve">. </w:t>
            </w:r>
          </w:p>
        </w:tc>
        <w:tc>
          <w:tcPr>
            <w:tcW w:w="3260" w:type="dxa"/>
            <w:gridSpan w:val="3"/>
          </w:tcPr>
          <w:p w14:paraId="67D0B540" w14:textId="78B5884B" w:rsidR="00070E63" w:rsidRPr="0038357C" w:rsidRDefault="2812A5F2" w:rsidP="007C4A62">
            <w:pPr>
              <w:rPr>
                <w:rFonts w:ascii="Calibri" w:hAnsi="Calibri"/>
                <w:sz w:val="20"/>
                <w:szCs w:val="20"/>
              </w:rPr>
            </w:pPr>
            <w:r w:rsidRPr="007C4A62">
              <w:rPr>
                <w:rFonts w:ascii="Calibri" w:hAnsi="Calibri"/>
                <w:b/>
                <w:bCs/>
                <w:sz w:val="20"/>
                <w:szCs w:val="20"/>
              </w:rPr>
              <w:t>Do - teach</w:t>
            </w:r>
            <w:r w:rsidRPr="007C4A62">
              <w:rPr>
                <w:rFonts w:ascii="Calibri" w:hAnsi="Calibri"/>
                <w:sz w:val="20"/>
                <w:szCs w:val="20"/>
              </w:rPr>
              <w:t xml:space="preserve"> a mental maths activity (10-15 mins) to the whole class.</w:t>
            </w:r>
          </w:p>
          <w:p w14:paraId="5590C274" w14:textId="523C1238" w:rsidR="00070E63" w:rsidRPr="0038357C" w:rsidRDefault="2812A5F2" w:rsidP="00070E63">
            <w:pPr>
              <w:rPr>
                <w:rFonts w:ascii="Calibri" w:hAnsi="Calibri"/>
                <w:sz w:val="20"/>
                <w:szCs w:val="20"/>
              </w:rPr>
            </w:pPr>
            <w:r w:rsidRPr="007C4A62">
              <w:rPr>
                <w:rFonts w:ascii="Calibri" w:hAnsi="Calibri"/>
                <w:sz w:val="20"/>
                <w:szCs w:val="20"/>
              </w:rPr>
              <w:t xml:space="preserve">Use the </w:t>
            </w:r>
            <w:r w:rsidRPr="007C4A62">
              <w:rPr>
                <w:rFonts w:ascii="Calibri" w:hAnsi="Calibri"/>
                <w:b/>
                <w:bCs/>
                <w:sz w:val="20"/>
                <w:szCs w:val="20"/>
              </w:rPr>
              <w:t>planning sheet (available at Placement Documentation on Moodle)</w:t>
            </w:r>
            <w:r w:rsidRPr="007C4A62">
              <w:rPr>
                <w:rFonts w:ascii="Calibri" w:hAnsi="Calibri"/>
                <w:sz w:val="20"/>
                <w:szCs w:val="20"/>
              </w:rPr>
              <w:t xml:space="preserve"> to record your lesson plan.  Reflect on your teaching.</w:t>
            </w:r>
          </w:p>
        </w:tc>
        <w:tc>
          <w:tcPr>
            <w:tcW w:w="3090" w:type="dxa"/>
            <w:vMerge w:val="restart"/>
          </w:tcPr>
          <w:p w14:paraId="645E6796" w14:textId="57498640" w:rsidR="00070E63" w:rsidRPr="00E76606" w:rsidRDefault="00070E63" w:rsidP="00070E63">
            <w:pPr>
              <w:rPr>
                <w:rFonts w:ascii="Calibri" w:hAnsi="Calibri"/>
                <w:sz w:val="21"/>
                <w:szCs w:val="21"/>
              </w:rPr>
            </w:pPr>
            <w:r w:rsidRPr="00E76606">
              <w:rPr>
                <w:rFonts w:ascii="Calibri" w:hAnsi="Calibri"/>
                <w:sz w:val="21"/>
                <w:szCs w:val="21"/>
              </w:rPr>
              <w:t>How is</w:t>
            </w:r>
            <w:r>
              <w:rPr>
                <w:rFonts w:ascii="Calibri" w:hAnsi="Calibri"/>
                <w:sz w:val="21"/>
                <w:szCs w:val="21"/>
              </w:rPr>
              <w:t xml:space="preserve"> teaching adapted to meet a range of needs </w:t>
            </w:r>
            <w:r w:rsidRPr="00E76606">
              <w:rPr>
                <w:rFonts w:ascii="Calibri" w:hAnsi="Calibri"/>
                <w:sz w:val="21"/>
                <w:szCs w:val="21"/>
              </w:rPr>
              <w:t xml:space="preserve">within the home class?  What strategies are used? </w:t>
            </w:r>
          </w:p>
          <w:p w14:paraId="14B8CD45" w14:textId="71582A4C" w:rsidR="00070E63" w:rsidRPr="00E76606" w:rsidRDefault="00070E63" w:rsidP="00070E63">
            <w:pPr>
              <w:spacing w:after="120"/>
              <w:rPr>
                <w:rFonts w:ascii="Calibri" w:hAnsi="Calibri"/>
                <w:b/>
                <w:color w:val="E36C0A" w:themeColor="accent6" w:themeShade="BF"/>
                <w:sz w:val="21"/>
                <w:szCs w:val="21"/>
              </w:rPr>
            </w:pPr>
            <w:r w:rsidRPr="00E76606">
              <w:rPr>
                <w:rFonts w:ascii="Calibri" w:hAnsi="Calibri"/>
                <w:sz w:val="21"/>
                <w:szCs w:val="21"/>
              </w:rPr>
              <w:t xml:space="preserve">Talk to 2 or 3 children about their learning. What do they feel they are good at?  How do they feel when they are unable to do something or are struggling?  What can they do to help themselves when this happens? </w:t>
            </w:r>
          </w:p>
          <w:p w14:paraId="7AD436A3" w14:textId="436CDA78" w:rsidR="00070E63" w:rsidRPr="00CA7180" w:rsidRDefault="00070E63" w:rsidP="00070E63">
            <w:pPr>
              <w:rPr>
                <w:rFonts w:ascii="Calibri" w:hAnsi="Calibri"/>
                <w:sz w:val="20"/>
                <w:szCs w:val="20"/>
              </w:rPr>
            </w:pPr>
            <w:r w:rsidRPr="00CA7180">
              <w:rPr>
                <w:rFonts w:ascii="Calibri" w:hAnsi="Calibri"/>
                <w:sz w:val="20"/>
                <w:szCs w:val="20"/>
              </w:rPr>
              <w:t xml:space="preserve">Focus on one of the S.E.N. children in the class. What are </w:t>
            </w:r>
            <w:r>
              <w:rPr>
                <w:rFonts w:ascii="Calibri" w:hAnsi="Calibri"/>
                <w:sz w:val="20"/>
                <w:szCs w:val="20"/>
              </w:rPr>
              <w:t>their</w:t>
            </w:r>
            <w:r w:rsidRPr="00CA7180">
              <w:rPr>
                <w:rFonts w:ascii="Calibri" w:hAnsi="Calibri"/>
                <w:sz w:val="20"/>
                <w:szCs w:val="20"/>
              </w:rPr>
              <w:t xml:space="preserve"> </w:t>
            </w:r>
            <w:r w:rsidRPr="00CA7180">
              <w:rPr>
                <w:rFonts w:ascii="Calibri" w:hAnsi="Calibri"/>
                <w:b/>
                <w:sz w:val="20"/>
                <w:szCs w:val="20"/>
              </w:rPr>
              <w:t>barriers to learning</w:t>
            </w:r>
            <w:r w:rsidRPr="00CA7180">
              <w:rPr>
                <w:rFonts w:ascii="Calibri" w:hAnsi="Calibri"/>
                <w:sz w:val="20"/>
                <w:szCs w:val="20"/>
              </w:rPr>
              <w:t xml:space="preserve">?  What provision is made to overcome these </w:t>
            </w:r>
            <w:r w:rsidRPr="00CA7180">
              <w:rPr>
                <w:rFonts w:ascii="Calibri" w:hAnsi="Calibri"/>
                <w:b/>
                <w:sz w:val="20"/>
                <w:szCs w:val="20"/>
              </w:rPr>
              <w:t>barriers</w:t>
            </w:r>
            <w:r w:rsidRPr="00CA7180">
              <w:rPr>
                <w:rFonts w:ascii="Calibri" w:hAnsi="Calibri"/>
                <w:sz w:val="20"/>
                <w:szCs w:val="20"/>
              </w:rPr>
              <w:t>?</w:t>
            </w:r>
          </w:p>
          <w:p w14:paraId="3A40F7F0" w14:textId="77777777" w:rsidR="00070E63" w:rsidRPr="00CA7180" w:rsidRDefault="00070E63" w:rsidP="00070E63">
            <w:pPr>
              <w:rPr>
                <w:rFonts w:ascii="Calibri" w:hAnsi="Calibri"/>
                <w:sz w:val="20"/>
                <w:szCs w:val="20"/>
              </w:rPr>
            </w:pPr>
            <w:r w:rsidRPr="00CA7180">
              <w:rPr>
                <w:rFonts w:ascii="Calibri" w:hAnsi="Calibri"/>
                <w:sz w:val="20"/>
                <w:szCs w:val="20"/>
              </w:rPr>
              <w:t xml:space="preserve">Interview the child about their learning. </w:t>
            </w:r>
            <w:proofErr w:type="gramStart"/>
            <w:r w:rsidRPr="00CA7180">
              <w:rPr>
                <w:rFonts w:ascii="Calibri" w:hAnsi="Calibri"/>
                <w:sz w:val="20"/>
                <w:szCs w:val="20"/>
              </w:rPr>
              <w:t>E.g.</w:t>
            </w:r>
            <w:proofErr w:type="gramEnd"/>
            <w:r w:rsidRPr="00CA7180">
              <w:rPr>
                <w:rFonts w:ascii="Calibri" w:hAnsi="Calibri"/>
                <w:sz w:val="20"/>
                <w:szCs w:val="20"/>
              </w:rPr>
              <w:t xml:space="preserve"> What do they enjoy in school? What do they feel they are best at? Do they find anything hard? What helps them to learn?</w:t>
            </w:r>
          </w:p>
          <w:p w14:paraId="69747B3E" w14:textId="77777777" w:rsidR="00070E63" w:rsidRPr="00CA7180" w:rsidRDefault="00070E63" w:rsidP="00070E63">
            <w:pPr>
              <w:rPr>
                <w:rFonts w:ascii="Calibri" w:hAnsi="Calibri"/>
                <w:sz w:val="20"/>
                <w:szCs w:val="20"/>
              </w:rPr>
            </w:pPr>
            <w:r w:rsidRPr="00CA7180">
              <w:rPr>
                <w:rFonts w:ascii="Calibri" w:hAnsi="Calibri"/>
                <w:sz w:val="20"/>
                <w:szCs w:val="20"/>
              </w:rPr>
              <w:t>If possible, speak to the class teacher and/or SENCO about barriers to learning, Education and Health Care Plans (EHCPs) and/or Individual Education Plans (IEPs) and interventions to promote progress.</w:t>
            </w:r>
          </w:p>
          <w:p w14:paraId="27C4A5FA" w14:textId="77777777" w:rsidR="00070E63" w:rsidRPr="00E76606" w:rsidRDefault="00070E63" w:rsidP="00070E63">
            <w:pPr>
              <w:rPr>
                <w:rFonts w:ascii="Calibri" w:hAnsi="Calibri"/>
                <w:sz w:val="21"/>
                <w:szCs w:val="21"/>
              </w:rPr>
            </w:pPr>
          </w:p>
          <w:p w14:paraId="3E2030BA" w14:textId="77777777" w:rsidR="00070E63" w:rsidRPr="00E76606" w:rsidRDefault="00070E63" w:rsidP="00070E63">
            <w:pPr>
              <w:rPr>
                <w:rFonts w:ascii="Calibri" w:hAnsi="Calibri"/>
                <w:sz w:val="21"/>
                <w:szCs w:val="21"/>
              </w:rPr>
            </w:pPr>
            <w:r w:rsidRPr="00E76606">
              <w:rPr>
                <w:rFonts w:ascii="Calibri" w:hAnsi="Calibri"/>
                <w:b/>
                <w:sz w:val="21"/>
                <w:szCs w:val="21"/>
              </w:rPr>
              <w:t>How Children Learn:</w:t>
            </w:r>
          </w:p>
          <w:p w14:paraId="56F3B5E6" w14:textId="73FA1F4B" w:rsidR="00070E63" w:rsidRPr="0038357C" w:rsidRDefault="00070E63" w:rsidP="00070E63">
            <w:pPr>
              <w:rPr>
                <w:rFonts w:ascii="Calibri" w:hAnsi="Calibri"/>
              </w:rPr>
            </w:pPr>
            <w:r w:rsidRPr="00E76606">
              <w:rPr>
                <w:rFonts w:ascii="Calibri" w:hAnsi="Calibri"/>
                <w:sz w:val="21"/>
                <w:szCs w:val="21"/>
              </w:rPr>
              <w:t xml:space="preserve">Cumulative thread: look for evidence of </w:t>
            </w:r>
            <w:r w:rsidRPr="00E76606">
              <w:rPr>
                <w:rFonts w:ascii="Calibri" w:hAnsi="Calibri"/>
                <w:b/>
                <w:sz w:val="21"/>
                <w:szCs w:val="21"/>
              </w:rPr>
              <w:t>learning theories in practice</w:t>
            </w:r>
            <w:r w:rsidRPr="00E76606">
              <w:rPr>
                <w:rFonts w:ascii="Calibri" w:hAnsi="Calibri"/>
                <w:sz w:val="21"/>
                <w:szCs w:val="21"/>
              </w:rPr>
              <w:t xml:space="preserve"> – see week 1.</w:t>
            </w:r>
          </w:p>
        </w:tc>
      </w:tr>
      <w:tr w:rsidR="00FD2D52" w:rsidRPr="0038357C" w14:paraId="09434AB4" w14:textId="77777777" w:rsidTr="30F04EF2">
        <w:trPr>
          <w:trHeight w:val="441"/>
        </w:trPr>
        <w:tc>
          <w:tcPr>
            <w:tcW w:w="988" w:type="dxa"/>
            <w:vMerge w:val="restart"/>
            <w:textDirection w:val="btLr"/>
            <w:vAlign w:val="center"/>
          </w:tcPr>
          <w:p w14:paraId="0AF4A66B" w14:textId="77777777" w:rsidR="00FD2D52" w:rsidRPr="00E30F4B" w:rsidRDefault="00FD2D52" w:rsidP="00070E63">
            <w:pPr>
              <w:ind w:left="113" w:right="113"/>
              <w:jc w:val="center"/>
              <w:rPr>
                <w:rFonts w:ascii="Calibri" w:hAnsi="Calibri"/>
                <w:b/>
                <w:bCs/>
                <w:i/>
                <w:iCs/>
                <w:sz w:val="18"/>
                <w:szCs w:val="18"/>
              </w:rPr>
            </w:pPr>
            <w:r w:rsidRPr="00E30F4B">
              <w:rPr>
                <w:rFonts w:ascii="Calibri" w:hAnsi="Calibri"/>
                <w:b/>
                <w:bCs/>
                <w:i/>
                <w:iCs/>
                <w:sz w:val="18"/>
                <w:szCs w:val="18"/>
              </w:rPr>
              <w:t>Observe expert colleagues</w:t>
            </w:r>
          </w:p>
          <w:p w14:paraId="5948BD14" w14:textId="77777777" w:rsidR="00FD2D52" w:rsidRPr="00E30F4B" w:rsidRDefault="00FD2D52" w:rsidP="00070E63">
            <w:pPr>
              <w:jc w:val="center"/>
              <w:rPr>
                <w:rFonts w:ascii="Calibri" w:hAnsi="Calibri"/>
                <w:b/>
                <w:bCs/>
                <w:i/>
                <w:iCs/>
                <w:sz w:val="18"/>
                <w:szCs w:val="18"/>
              </w:rPr>
            </w:pPr>
          </w:p>
        </w:tc>
        <w:tc>
          <w:tcPr>
            <w:tcW w:w="6520" w:type="dxa"/>
            <w:gridSpan w:val="4"/>
          </w:tcPr>
          <w:p w14:paraId="1B604F77" w14:textId="43F0001B" w:rsidR="00FD2D52" w:rsidRDefault="00FD2D52" w:rsidP="0002042B">
            <w:pPr>
              <w:jc w:val="center"/>
              <w:rPr>
                <w:rFonts w:ascii="Calibri" w:hAnsi="Calibri"/>
              </w:rPr>
            </w:pPr>
            <w:r w:rsidRPr="00FD2D52">
              <w:rPr>
                <w:rFonts w:ascii="Calibri" w:hAnsi="Calibri"/>
                <w:b/>
              </w:rPr>
              <w:t>Observe</w:t>
            </w:r>
            <w:r w:rsidRPr="00483590">
              <w:rPr>
                <w:rFonts w:ascii="Calibri" w:hAnsi="Calibri"/>
                <w:bCs/>
              </w:rPr>
              <w:t xml:space="preserve"> how your teacher uses the technique of </w:t>
            </w:r>
            <w:r w:rsidRPr="00FB0C34">
              <w:rPr>
                <w:rFonts w:ascii="Calibri" w:hAnsi="Calibri"/>
                <w:b/>
              </w:rPr>
              <w:t>modelling</w:t>
            </w:r>
            <w:r w:rsidRPr="00483590">
              <w:rPr>
                <w:rFonts w:ascii="Calibri" w:hAnsi="Calibri"/>
                <w:bCs/>
              </w:rPr>
              <w:t xml:space="preserve"> (see definition on p. 6)</w:t>
            </w:r>
          </w:p>
        </w:tc>
        <w:tc>
          <w:tcPr>
            <w:tcW w:w="3090" w:type="dxa"/>
            <w:vMerge/>
          </w:tcPr>
          <w:p w14:paraId="58D5484B" w14:textId="77777777" w:rsidR="00FD2D52" w:rsidRPr="0038357C" w:rsidRDefault="00FD2D52" w:rsidP="00070E63">
            <w:pPr>
              <w:rPr>
                <w:rFonts w:ascii="Calibri" w:hAnsi="Calibri"/>
              </w:rPr>
            </w:pPr>
          </w:p>
        </w:tc>
      </w:tr>
      <w:tr w:rsidR="00FD2D52" w:rsidRPr="0038357C" w14:paraId="3E42D716" w14:textId="77777777" w:rsidTr="001056E8">
        <w:trPr>
          <w:trHeight w:val="3136"/>
        </w:trPr>
        <w:tc>
          <w:tcPr>
            <w:tcW w:w="988" w:type="dxa"/>
            <w:vMerge/>
            <w:textDirection w:val="btLr"/>
            <w:vAlign w:val="center"/>
          </w:tcPr>
          <w:p w14:paraId="13CB595B" w14:textId="77777777" w:rsidR="00FD2D52" w:rsidRPr="00BD6E72" w:rsidRDefault="00FD2D52" w:rsidP="00070E63">
            <w:pPr>
              <w:jc w:val="center"/>
              <w:rPr>
                <w:rFonts w:ascii="Calibri" w:hAnsi="Calibri"/>
                <w:b/>
              </w:rPr>
            </w:pPr>
          </w:p>
        </w:tc>
        <w:tc>
          <w:tcPr>
            <w:tcW w:w="3543" w:type="dxa"/>
            <w:gridSpan w:val="2"/>
          </w:tcPr>
          <w:p w14:paraId="1183A25F" w14:textId="19E4BB56" w:rsidR="00FD2D52" w:rsidRPr="0038357C" w:rsidRDefault="00FD2D52" w:rsidP="00070E63">
            <w:pPr>
              <w:rPr>
                <w:rFonts w:ascii="Calibri" w:hAnsi="Calibri"/>
              </w:rPr>
            </w:pPr>
            <w:r w:rsidRPr="00FD2D52">
              <w:rPr>
                <w:rFonts w:ascii="Calibri" w:hAnsi="Calibri"/>
                <w:b/>
                <w:bCs/>
              </w:rPr>
              <w:t>Observe</w:t>
            </w:r>
            <w:r w:rsidRPr="24320E0F">
              <w:rPr>
                <w:rFonts w:ascii="Calibri" w:hAnsi="Calibri"/>
              </w:rPr>
              <w:t xml:space="preserve"> either an English lesson or Phonics lesson (or both!) Note and discuss how the teacher </w:t>
            </w:r>
            <w:r w:rsidRPr="24320E0F">
              <w:rPr>
                <w:rFonts w:ascii="Calibri" w:hAnsi="Calibri"/>
                <w:b/>
                <w:bCs/>
              </w:rPr>
              <w:t>assesses</w:t>
            </w:r>
            <w:r w:rsidRPr="24320E0F">
              <w:rPr>
                <w:rFonts w:ascii="Calibri" w:hAnsi="Calibri"/>
              </w:rPr>
              <w:t xml:space="preserve"> the pupils’ understanding throughout the lesson.  What sort of questions are asked?  You may find it useful to record the questions and responses the children give. Note how the teacher directs questions and see how responses are built upon and developed by either the teacher and/or other pupils.</w:t>
            </w:r>
          </w:p>
        </w:tc>
        <w:tc>
          <w:tcPr>
            <w:tcW w:w="2977" w:type="dxa"/>
            <w:gridSpan w:val="2"/>
          </w:tcPr>
          <w:p w14:paraId="0B93AA76" w14:textId="29D3B284" w:rsidR="00FD2D52" w:rsidRPr="00C0031F" w:rsidRDefault="00FD2D52" w:rsidP="00070E63">
            <w:pPr>
              <w:rPr>
                <w:rFonts w:ascii="Calibri" w:hAnsi="Calibri"/>
              </w:rPr>
            </w:pPr>
            <w:r>
              <w:rPr>
                <w:rFonts w:ascii="Calibri" w:hAnsi="Calibri"/>
              </w:rPr>
              <w:t xml:space="preserve">Note and discuss how the teacher </w:t>
            </w:r>
            <w:r>
              <w:rPr>
                <w:rFonts w:ascii="Calibri" w:hAnsi="Calibri"/>
                <w:b/>
              </w:rPr>
              <w:t>assesses</w:t>
            </w:r>
            <w:r>
              <w:rPr>
                <w:rFonts w:ascii="Calibri" w:hAnsi="Calibri"/>
              </w:rPr>
              <w:t xml:space="preserve"> the pupils’ understanding</w:t>
            </w:r>
            <w:r w:rsidRPr="0228EFA7">
              <w:rPr>
                <w:rFonts w:ascii="Calibri" w:hAnsi="Calibri"/>
              </w:rPr>
              <w:t xml:space="preserve"> throughout the </w:t>
            </w:r>
            <w:r w:rsidR="7307B627" w:rsidRPr="007C4A62">
              <w:rPr>
                <w:rFonts w:ascii="Calibri" w:hAnsi="Calibri"/>
              </w:rPr>
              <w:t xml:space="preserve">remainder of the </w:t>
            </w:r>
            <w:r w:rsidRPr="0228EFA7">
              <w:rPr>
                <w:rFonts w:ascii="Calibri" w:hAnsi="Calibri"/>
              </w:rPr>
              <w:t xml:space="preserve">lesson.  What sort of questions are asked? </w:t>
            </w:r>
            <w:r w:rsidR="378EFF9B" w:rsidRPr="007C4A62">
              <w:rPr>
                <w:rFonts w:ascii="Calibri" w:hAnsi="Calibri"/>
              </w:rPr>
              <w:t>(</w:t>
            </w:r>
            <w:proofErr w:type="gramStart"/>
            <w:r w:rsidR="378EFF9B" w:rsidRPr="007C4A62">
              <w:rPr>
                <w:rFonts w:ascii="Calibri" w:hAnsi="Calibri"/>
              </w:rPr>
              <w:t>closed</w:t>
            </w:r>
            <w:proofErr w:type="gramEnd"/>
            <w:r w:rsidR="378EFF9B" w:rsidRPr="007C4A62">
              <w:rPr>
                <w:rFonts w:ascii="Calibri" w:hAnsi="Calibri"/>
              </w:rPr>
              <w:t>, open, probing, etc.)</w:t>
            </w:r>
            <w:r w:rsidRPr="0228EFA7">
              <w:rPr>
                <w:rFonts w:ascii="Calibri" w:hAnsi="Calibri"/>
              </w:rPr>
              <w:t xml:space="preserve"> You may find it useful to record the questions and responses the children give</w:t>
            </w:r>
            <w:r>
              <w:rPr>
                <w:rFonts w:ascii="Calibri" w:hAnsi="Calibri"/>
              </w:rPr>
              <w:t>.</w:t>
            </w:r>
          </w:p>
        </w:tc>
        <w:tc>
          <w:tcPr>
            <w:tcW w:w="3090" w:type="dxa"/>
            <w:vMerge/>
          </w:tcPr>
          <w:p w14:paraId="6D9C8D39" w14:textId="77777777" w:rsidR="00FD2D52" w:rsidRPr="0038357C" w:rsidRDefault="00FD2D52" w:rsidP="00070E63">
            <w:pPr>
              <w:rPr>
                <w:rFonts w:ascii="Calibri" w:hAnsi="Calibri"/>
              </w:rPr>
            </w:pPr>
          </w:p>
        </w:tc>
      </w:tr>
      <w:tr w:rsidR="00070E63" w:rsidRPr="0038357C" w14:paraId="2471D0C6" w14:textId="77777777" w:rsidTr="007C4A62">
        <w:trPr>
          <w:trHeight w:val="2908"/>
        </w:trPr>
        <w:tc>
          <w:tcPr>
            <w:tcW w:w="988" w:type="dxa"/>
            <w:tcBorders>
              <w:bottom w:val="single" w:sz="4" w:space="0" w:color="auto"/>
            </w:tcBorders>
            <w:textDirection w:val="btLr"/>
            <w:vAlign w:val="center"/>
          </w:tcPr>
          <w:p w14:paraId="6F352B8C" w14:textId="622E6224" w:rsidR="00070E63" w:rsidRPr="00BD6E72" w:rsidRDefault="00070E63" w:rsidP="00070E63">
            <w:pPr>
              <w:jc w:val="center"/>
              <w:rPr>
                <w:rFonts w:ascii="Calibri" w:hAnsi="Calibri"/>
                <w:b/>
              </w:rPr>
            </w:pPr>
            <w:r>
              <w:rPr>
                <w:rFonts w:ascii="Calibri" w:hAnsi="Calibri"/>
                <w:b/>
                <w:bCs/>
                <w:i/>
                <w:iCs/>
                <w:sz w:val="18"/>
                <w:szCs w:val="18"/>
              </w:rPr>
              <w:t>O</w:t>
            </w:r>
            <w:r w:rsidRPr="00E30F4B">
              <w:rPr>
                <w:rFonts w:ascii="Calibri" w:hAnsi="Calibri"/>
                <w:b/>
                <w:bCs/>
                <w:i/>
                <w:iCs/>
                <w:sz w:val="18"/>
                <w:szCs w:val="18"/>
              </w:rPr>
              <w:t xml:space="preserve">pportunities to practise </w:t>
            </w:r>
          </w:p>
        </w:tc>
        <w:tc>
          <w:tcPr>
            <w:tcW w:w="3260" w:type="dxa"/>
            <w:tcBorders>
              <w:bottom w:val="single" w:sz="4" w:space="0" w:color="auto"/>
            </w:tcBorders>
          </w:tcPr>
          <w:p w14:paraId="13762904" w14:textId="4AFC0311" w:rsidR="00070E63" w:rsidRPr="00EE0709" w:rsidRDefault="71A7648D" w:rsidP="00070E63">
            <w:pPr>
              <w:rPr>
                <w:rFonts w:ascii="Calibri" w:hAnsi="Calibri"/>
              </w:rPr>
            </w:pPr>
            <w:r w:rsidRPr="30F04EF2">
              <w:rPr>
                <w:rFonts w:ascii="Calibri" w:hAnsi="Calibri"/>
                <w:b/>
                <w:bCs/>
              </w:rPr>
              <w:t>Find out about</w:t>
            </w:r>
            <w:r w:rsidRPr="30F04EF2">
              <w:rPr>
                <w:rFonts w:ascii="Calibri" w:hAnsi="Calibri"/>
              </w:rPr>
              <w:t xml:space="preserve"> - children’s attitudes to reading.  Do the class enjoy reading for pleasure?  Is there a gender divide? How does the teacher and/or classroom environment contribute to engaging children with reading? </w:t>
            </w:r>
            <w:proofErr w:type="gramStart"/>
            <w:r w:rsidRPr="30F04EF2">
              <w:rPr>
                <w:rFonts w:ascii="Calibri" w:hAnsi="Calibri"/>
              </w:rPr>
              <w:t>e.g.</w:t>
            </w:r>
            <w:proofErr w:type="gramEnd"/>
            <w:r w:rsidRPr="30F04EF2">
              <w:rPr>
                <w:rFonts w:ascii="Calibri" w:hAnsi="Calibri"/>
              </w:rPr>
              <w:t xml:space="preserve"> is there a book corner, library, story time</w:t>
            </w:r>
            <w:r w:rsidR="4A8DA381" w:rsidRPr="30F04EF2">
              <w:rPr>
                <w:rFonts w:ascii="Calibri" w:hAnsi="Calibri"/>
              </w:rPr>
              <w:t xml:space="preserve"> or reading display?</w:t>
            </w:r>
            <w:r w:rsidR="6567C68E" w:rsidRPr="30F04EF2">
              <w:rPr>
                <w:rFonts w:ascii="Calibri" w:hAnsi="Calibri"/>
              </w:rPr>
              <w:t xml:space="preserve"> Speak to your class teacher about this and m</w:t>
            </w:r>
            <w:r w:rsidRPr="30F04EF2">
              <w:rPr>
                <w:rFonts w:ascii="Calibri" w:hAnsi="Calibri"/>
              </w:rPr>
              <w:t>ake notes below.</w:t>
            </w:r>
          </w:p>
        </w:tc>
        <w:tc>
          <w:tcPr>
            <w:tcW w:w="3260" w:type="dxa"/>
            <w:gridSpan w:val="3"/>
          </w:tcPr>
          <w:p w14:paraId="6CF10627" w14:textId="3E58DB9A" w:rsidR="14324553" w:rsidRDefault="14324553" w:rsidP="007C4A62">
            <w:pPr>
              <w:rPr>
                <w:rFonts w:ascii="Calibri" w:hAnsi="Calibri"/>
              </w:rPr>
            </w:pPr>
            <w:r w:rsidRPr="007C4A62">
              <w:rPr>
                <w:rFonts w:ascii="Calibri" w:hAnsi="Calibri"/>
                <w:b/>
                <w:bCs/>
              </w:rPr>
              <w:t xml:space="preserve">Find out </w:t>
            </w:r>
            <w:r w:rsidRPr="007C4A62">
              <w:rPr>
                <w:rFonts w:ascii="Calibri" w:hAnsi="Calibri"/>
              </w:rPr>
              <w:t>about record keeping and attainment of pupils in maths.</w:t>
            </w:r>
          </w:p>
          <w:p w14:paraId="36D8539D" w14:textId="77777777" w:rsidR="20F13901" w:rsidRDefault="20F13901" w:rsidP="007C4A62">
            <w:pPr>
              <w:rPr>
                <w:rFonts w:ascii="Calibri" w:hAnsi="Calibri"/>
              </w:rPr>
            </w:pPr>
            <w:r w:rsidRPr="007C4A62">
              <w:rPr>
                <w:rFonts w:ascii="Calibri" w:hAnsi="Calibri"/>
                <w:b/>
                <w:bCs/>
              </w:rPr>
              <w:t>Gather:</w:t>
            </w:r>
            <w:r w:rsidRPr="007C4A62">
              <w:rPr>
                <w:rFonts w:ascii="Calibri" w:hAnsi="Calibri"/>
              </w:rPr>
              <w:t xml:space="preserve"> Note resources, strategies and interventions used to support pupils who are not making expected progress.</w:t>
            </w:r>
          </w:p>
          <w:p w14:paraId="7862CF09" w14:textId="4CCE7DC1" w:rsidR="14324553" w:rsidRPr="007C4A62" w:rsidRDefault="20F13901" w:rsidP="007C4A62">
            <w:pPr>
              <w:rPr>
                <w:rFonts w:ascii="Calibri" w:hAnsi="Calibri"/>
                <w:b/>
                <w:bCs/>
              </w:rPr>
            </w:pPr>
            <w:r w:rsidRPr="007C4A62">
              <w:rPr>
                <w:rFonts w:ascii="Calibri" w:hAnsi="Calibri"/>
              </w:rPr>
              <w:t>If possible</w:t>
            </w:r>
            <w:r w:rsidRPr="007C4A62">
              <w:rPr>
                <w:rFonts w:ascii="Calibri" w:hAnsi="Calibri"/>
                <w:b/>
                <w:bCs/>
              </w:rPr>
              <w:t>, observe</w:t>
            </w:r>
            <w:r w:rsidRPr="007C4A62">
              <w:rPr>
                <w:rFonts w:ascii="Calibri" w:hAnsi="Calibri"/>
              </w:rPr>
              <w:t xml:space="preserve"> a maths intervention and make notes specifically on the development of key skills in maths.</w:t>
            </w:r>
          </w:p>
        </w:tc>
        <w:tc>
          <w:tcPr>
            <w:tcW w:w="3090" w:type="dxa"/>
            <w:vMerge/>
          </w:tcPr>
          <w:p w14:paraId="675E05EE" w14:textId="77777777" w:rsidR="00070E63" w:rsidRPr="0038357C" w:rsidRDefault="00070E63" w:rsidP="00070E63">
            <w:pPr>
              <w:rPr>
                <w:rFonts w:ascii="Calibri" w:hAnsi="Calibri"/>
              </w:rPr>
            </w:pPr>
          </w:p>
        </w:tc>
      </w:tr>
      <w:tr w:rsidR="002B1BD4" w:rsidRPr="0038357C" w14:paraId="12ED57BD" w14:textId="77777777" w:rsidTr="30F04EF2">
        <w:trPr>
          <w:trHeight w:val="567"/>
        </w:trPr>
        <w:tc>
          <w:tcPr>
            <w:tcW w:w="10598" w:type="dxa"/>
            <w:gridSpan w:val="6"/>
            <w:tcBorders>
              <w:bottom w:val="single" w:sz="4" w:space="0" w:color="auto"/>
            </w:tcBorders>
          </w:tcPr>
          <w:p w14:paraId="05249D27" w14:textId="77777777" w:rsidR="002B1BD4" w:rsidRDefault="002B1BD4" w:rsidP="002B1BD4">
            <w:pPr>
              <w:rPr>
                <w:rFonts w:ascii="Calibri" w:hAnsi="Calibri"/>
                <w:b/>
                <w:color w:val="002060"/>
              </w:rPr>
            </w:pPr>
            <w:r w:rsidRPr="0038357C">
              <w:rPr>
                <w:rFonts w:ascii="Calibri" w:hAnsi="Calibri"/>
                <w:b/>
                <w:color w:val="002060"/>
              </w:rPr>
              <w:t>Notes</w:t>
            </w:r>
          </w:p>
          <w:p w14:paraId="2FD5A73C" w14:textId="01C322DA" w:rsidR="002B1BD4" w:rsidRPr="0038357C" w:rsidRDefault="002B1BD4" w:rsidP="002B1BD4">
            <w:pPr>
              <w:rPr>
                <w:rFonts w:ascii="Calibri" w:hAnsi="Calibri"/>
                <w:b/>
                <w:color w:val="002060"/>
              </w:rPr>
            </w:pPr>
          </w:p>
        </w:tc>
      </w:tr>
      <w:tr w:rsidR="002B1BD4" w:rsidRPr="0038357C" w14:paraId="38BD51EF" w14:textId="77777777" w:rsidTr="30F04EF2">
        <w:trPr>
          <w:trHeight w:val="1391"/>
        </w:trPr>
        <w:tc>
          <w:tcPr>
            <w:tcW w:w="10598" w:type="dxa"/>
            <w:gridSpan w:val="6"/>
            <w:tcBorders>
              <w:bottom w:val="single" w:sz="4" w:space="0" w:color="auto"/>
            </w:tcBorders>
          </w:tcPr>
          <w:p w14:paraId="4E3BAE2A" w14:textId="77777777" w:rsidR="002B1BD4" w:rsidRPr="00FE3A06" w:rsidRDefault="002B1BD4" w:rsidP="002B1BD4">
            <w:pPr>
              <w:rPr>
                <w:rFonts w:ascii="Calibri" w:hAnsi="Calibri"/>
                <w:b/>
              </w:rPr>
            </w:pPr>
            <w:r w:rsidRPr="00FE3A06">
              <w:rPr>
                <w:rFonts w:ascii="Calibri" w:hAnsi="Calibri"/>
                <w:b/>
              </w:rPr>
              <w:t>Reflections</w:t>
            </w:r>
          </w:p>
          <w:p w14:paraId="343519F7" w14:textId="77777777" w:rsidR="00313376" w:rsidRPr="00313376" w:rsidRDefault="00313376" w:rsidP="00313376">
            <w:pPr>
              <w:pStyle w:val="ListParagraph"/>
              <w:numPr>
                <w:ilvl w:val="0"/>
                <w:numId w:val="26"/>
              </w:numPr>
              <w:ind w:left="284" w:hanging="284"/>
              <w:rPr>
                <w:rFonts w:ascii="Calibri" w:hAnsi="Calibri"/>
                <w:sz w:val="20"/>
                <w:szCs w:val="20"/>
              </w:rPr>
            </w:pPr>
            <w:r w:rsidRPr="00313376">
              <w:rPr>
                <w:rFonts w:ascii="Calibri" w:hAnsi="Calibri"/>
                <w:sz w:val="20"/>
                <w:szCs w:val="20"/>
              </w:rPr>
              <w:t xml:space="preserve">Re-read your notes. </w:t>
            </w:r>
          </w:p>
          <w:p w14:paraId="7431E681" w14:textId="608CA65E" w:rsidR="00313376" w:rsidRPr="00313376" w:rsidRDefault="00313376" w:rsidP="00313376">
            <w:pPr>
              <w:pStyle w:val="ListParagraph"/>
              <w:numPr>
                <w:ilvl w:val="0"/>
                <w:numId w:val="26"/>
              </w:numPr>
              <w:ind w:left="284" w:hanging="284"/>
              <w:rPr>
                <w:rFonts w:ascii="Calibri" w:hAnsi="Calibri"/>
                <w:sz w:val="20"/>
                <w:szCs w:val="20"/>
              </w:rPr>
            </w:pPr>
            <w:r w:rsidRPr="00313376">
              <w:rPr>
                <w:rFonts w:ascii="Calibri" w:hAnsi="Calibri"/>
                <w:sz w:val="20"/>
                <w:szCs w:val="20"/>
              </w:rPr>
              <w:t>Highlight key points that might have interested you,</w:t>
            </w:r>
            <w:r w:rsidRPr="00313376">
              <w:rPr>
                <w:rFonts w:ascii="Arial" w:eastAsia="Times New Roman" w:hAnsi="Arial" w:cs="Arial"/>
                <w:sz w:val="20"/>
                <w:szCs w:val="20"/>
              </w:rPr>
              <w:t xml:space="preserve"> </w:t>
            </w:r>
            <w:r w:rsidRPr="00313376">
              <w:rPr>
                <w:rFonts w:ascii="Calibri" w:hAnsi="Calibri"/>
                <w:sz w:val="20"/>
                <w:szCs w:val="20"/>
              </w:rPr>
              <w:t>surprised you, changed your attitude (etc.) this week.</w:t>
            </w:r>
          </w:p>
          <w:p w14:paraId="73B0EA31" w14:textId="3964D188" w:rsidR="002B1BD4" w:rsidRPr="00E442CE" w:rsidRDefault="00313376" w:rsidP="00313376">
            <w:pPr>
              <w:pStyle w:val="ListParagraph"/>
              <w:numPr>
                <w:ilvl w:val="0"/>
                <w:numId w:val="26"/>
              </w:numPr>
              <w:ind w:left="284" w:hanging="284"/>
              <w:rPr>
                <w:rFonts w:ascii="Calibri" w:hAnsi="Calibri"/>
              </w:rPr>
            </w:pPr>
            <w:r w:rsidRPr="00313376">
              <w:rPr>
                <w:rFonts w:ascii="Calibri" w:hAnsi="Calibri"/>
                <w:sz w:val="20"/>
                <w:szCs w:val="20"/>
              </w:rPr>
              <w:t>Review your notes to inform ‘Reflection Point 1’ in your e-PDP. Update your e-PDP to ensure that you have reflections under each heading. Check that they reflect the success criteria at the top of the RP1 page.</w:t>
            </w:r>
          </w:p>
        </w:tc>
      </w:tr>
      <w:tr w:rsidR="002B1BD4" w:rsidRPr="0038357C" w14:paraId="61AAD811" w14:textId="77777777" w:rsidTr="30F04EF2">
        <w:tc>
          <w:tcPr>
            <w:tcW w:w="10598" w:type="dxa"/>
            <w:gridSpan w:val="6"/>
            <w:tcBorders>
              <w:bottom w:val="single" w:sz="4" w:space="0" w:color="auto"/>
            </w:tcBorders>
            <w:shd w:val="clear" w:color="auto" w:fill="92D050"/>
          </w:tcPr>
          <w:p w14:paraId="24E207B7" w14:textId="229839DB" w:rsidR="002B1BD4" w:rsidRPr="00E442CE" w:rsidRDefault="002B1BD4" w:rsidP="002B1BD4">
            <w:pPr>
              <w:jc w:val="center"/>
              <w:rPr>
                <w:rFonts w:ascii="Calibri" w:hAnsi="Calibri"/>
                <w:b/>
                <w:bCs/>
                <w:sz w:val="36"/>
                <w:szCs w:val="36"/>
              </w:rPr>
            </w:pPr>
            <w:r>
              <w:rPr>
                <w:b/>
                <w:bCs/>
                <w:sz w:val="36"/>
                <w:szCs w:val="36"/>
              </w:rPr>
              <w:lastRenderedPageBreak/>
              <w:t>Thursday</w:t>
            </w:r>
            <w:r w:rsidRPr="00E442CE">
              <w:rPr>
                <w:b/>
                <w:bCs/>
                <w:sz w:val="36"/>
                <w:szCs w:val="36"/>
              </w:rPr>
              <w:t xml:space="preserve"> </w:t>
            </w:r>
            <w:r w:rsidR="002F468A">
              <w:rPr>
                <w:b/>
                <w:bCs/>
                <w:sz w:val="36"/>
                <w:szCs w:val="36"/>
              </w:rPr>
              <w:t>7</w:t>
            </w:r>
            <w:r w:rsidRPr="00E442CE">
              <w:rPr>
                <w:b/>
                <w:bCs/>
                <w:sz w:val="36"/>
                <w:szCs w:val="36"/>
                <w:vertAlign w:val="superscript"/>
              </w:rPr>
              <w:t>th</w:t>
            </w:r>
            <w:r w:rsidRPr="00E442CE">
              <w:rPr>
                <w:b/>
                <w:bCs/>
                <w:sz w:val="36"/>
                <w:szCs w:val="36"/>
              </w:rPr>
              <w:t xml:space="preserve"> &amp; Friday </w:t>
            </w:r>
            <w:r w:rsidR="002F468A">
              <w:rPr>
                <w:b/>
                <w:bCs/>
                <w:sz w:val="36"/>
                <w:szCs w:val="36"/>
              </w:rPr>
              <w:t>8</w:t>
            </w:r>
            <w:r w:rsidRPr="00653FD1">
              <w:rPr>
                <w:b/>
                <w:bCs/>
                <w:sz w:val="36"/>
                <w:szCs w:val="36"/>
                <w:vertAlign w:val="superscript"/>
              </w:rPr>
              <w:t>th</w:t>
            </w:r>
            <w:r>
              <w:rPr>
                <w:b/>
                <w:bCs/>
                <w:sz w:val="36"/>
                <w:szCs w:val="36"/>
              </w:rPr>
              <w:t xml:space="preserve"> </w:t>
            </w:r>
            <w:r w:rsidRPr="00E442CE">
              <w:rPr>
                <w:b/>
                <w:bCs/>
                <w:sz w:val="36"/>
                <w:szCs w:val="36"/>
              </w:rPr>
              <w:t>October</w:t>
            </w:r>
          </w:p>
          <w:p w14:paraId="7262BEF2" w14:textId="77777777" w:rsidR="002B1BD4" w:rsidRPr="0038357C" w:rsidRDefault="002B1BD4" w:rsidP="002B1BD4">
            <w:pPr>
              <w:jc w:val="center"/>
              <w:rPr>
                <w:rFonts w:ascii="Calibri" w:hAnsi="Calibri"/>
                <w:i/>
                <w:sz w:val="24"/>
                <w:szCs w:val="24"/>
              </w:rPr>
            </w:pPr>
            <w:r w:rsidRPr="008756B6">
              <w:rPr>
                <w:sz w:val="36"/>
                <w:szCs w:val="36"/>
              </w:rPr>
              <w:t xml:space="preserve">in </w:t>
            </w:r>
            <w:r w:rsidRPr="008756B6">
              <w:rPr>
                <w:rFonts w:ascii="Calibri" w:hAnsi="Calibri"/>
                <w:b/>
                <w:sz w:val="36"/>
                <w:szCs w:val="36"/>
              </w:rPr>
              <w:t>Key Stage 1 or 2</w:t>
            </w:r>
          </w:p>
        </w:tc>
      </w:tr>
      <w:tr w:rsidR="002B1BD4" w:rsidRPr="0038357C" w14:paraId="2FC17F8B" w14:textId="77777777" w:rsidTr="30F04EF2">
        <w:tc>
          <w:tcPr>
            <w:tcW w:w="10598" w:type="dxa"/>
            <w:gridSpan w:val="6"/>
            <w:tcBorders>
              <w:left w:val="nil"/>
              <w:right w:val="nil"/>
            </w:tcBorders>
          </w:tcPr>
          <w:p w14:paraId="0A4F7224" w14:textId="77777777" w:rsidR="002B1BD4" w:rsidRPr="0038357C" w:rsidRDefault="002B1BD4" w:rsidP="002B1BD4">
            <w:pPr>
              <w:jc w:val="center"/>
              <w:rPr>
                <w:rFonts w:ascii="Calibri" w:hAnsi="Calibri"/>
                <w:b/>
                <w:sz w:val="16"/>
                <w:szCs w:val="16"/>
              </w:rPr>
            </w:pPr>
          </w:p>
        </w:tc>
      </w:tr>
      <w:tr w:rsidR="002B1BD4" w:rsidRPr="00FE3A06" w14:paraId="41C30FE6" w14:textId="77777777" w:rsidTr="30F04EF2">
        <w:tc>
          <w:tcPr>
            <w:tcW w:w="10598" w:type="dxa"/>
            <w:gridSpan w:val="6"/>
          </w:tcPr>
          <w:p w14:paraId="6847F58C" w14:textId="77777777" w:rsidR="002B1BD4" w:rsidRPr="0038357C" w:rsidRDefault="002B1BD4" w:rsidP="002B1BD4">
            <w:pPr>
              <w:jc w:val="center"/>
              <w:rPr>
                <w:rFonts w:ascii="Calibri" w:hAnsi="Calibri"/>
                <w:b/>
                <w:sz w:val="32"/>
                <w:szCs w:val="32"/>
              </w:rPr>
            </w:pPr>
            <w:r w:rsidRPr="0038357C">
              <w:rPr>
                <w:rFonts w:ascii="Calibri" w:hAnsi="Calibri"/>
                <w:b/>
                <w:sz w:val="32"/>
                <w:szCs w:val="32"/>
              </w:rPr>
              <w:t>Behaviour Management</w:t>
            </w:r>
          </w:p>
          <w:p w14:paraId="25323758" w14:textId="3512572F" w:rsidR="002B1BD4" w:rsidRPr="00FE3A06" w:rsidRDefault="002B1BD4" w:rsidP="002B1BD4">
            <w:pPr>
              <w:jc w:val="center"/>
              <w:rPr>
                <w:rFonts w:ascii="Calibri" w:hAnsi="Calibri"/>
              </w:rPr>
            </w:pPr>
            <w:r w:rsidRPr="0038357C">
              <w:rPr>
                <w:rFonts w:ascii="Calibri" w:hAnsi="Calibri"/>
              </w:rPr>
              <w:t xml:space="preserve">Over the </w:t>
            </w:r>
            <w:r>
              <w:rPr>
                <w:rFonts w:ascii="Calibri" w:hAnsi="Calibri"/>
              </w:rPr>
              <w:t>Serial Placement days</w:t>
            </w:r>
            <w:r w:rsidRPr="0038357C">
              <w:rPr>
                <w:rFonts w:ascii="Calibri" w:hAnsi="Calibri"/>
              </w:rPr>
              <w:t xml:space="preserve"> – aim to observe a range of lessons, including practical lessons (</w:t>
            </w:r>
            <w:proofErr w:type="gramStart"/>
            <w:r w:rsidRPr="0038357C">
              <w:rPr>
                <w:rFonts w:ascii="Calibri" w:hAnsi="Calibri"/>
              </w:rPr>
              <w:t>e.g.</w:t>
            </w:r>
            <w:proofErr w:type="gramEnd"/>
            <w:r w:rsidRPr="0038357C">
              <w:rPr>
                <w:rFonts w:ascii="Calibri" w:hAnsi="Calibri"/>
              </w:rPr>
              <w:t xml:space="preserve"> D&amp;T, Art, PE)</w:t>
            </w:r>
            <w:r>
              <w:rPr>
                <w:rFonts w:ascii="Calibri" w:hAnsi="Calibri"/>
              </w:rPr>
              <w:t>.</w:t>
            </w:r>
          </w:p>
        </w:tc>
      </w:tr>
      <w:tr w:rsidR="002B1BD4" w:rsidRPr="00940A83" w14:paraId="42F387B2" w14:textId="77777777" w:rsidTr="30F04EF2">
        <w:tc>
          <w:tcPr>
            <w:tcW w:w="10598" w:type="dxa"/>
            <w:gridSpan w:val="6"/>
            <w:tcBorders>
              <w:bottom w:val="single" w:sz="4" w:space="0" w:color="auto"/>
            </w:tcBorders>
          </w:tcPr>
          <w:p w14:paraId="671B94EF" w14:textId="134B8E52" w:rsidR="002B1BD4" w:rsidRPr="00713B51" w:rsidRDefault="002B1BD4" w:rsidP="002B1BD4">
            <w:pPr>
              <w:rPr>
                <w:rFonts w:ascii="Calibri" w:hAnsi="Calibri"/>
                <w:b/>
              </w:rPr>
            </w:pPr>
            <w:r w:rsidRPr="00713B51">
              <w:rPr>
                <w:rFonts w:ascii="Calibri" w:hAnsi="Calibri"/>
                <w:b/>
              </w:rPr>
              <w:t>Key Questions:</w:t>
            </w:r>
          </w:p>
          <w:p w14:paraId="4B649301" w14:textId="0334561F" w:rsidR="002B1BD4" w:rsidRPr="00713B51" w:rsidRDefault="002B1BD4" w:rsidP="00EF26FD">
            <w:pPr>
              <w:numPr>
                <w:ilvl w:val="0"/>
                <w:numId w:val="6"/>
              </w:numPr>
              <w:ind w:left="458" w:hanging="283"/>
              <w:rPr>
                <w:rFonts w:ascii="Calibri" w:hAnsi="Calibri"/>
              </w:rPr>
            </w:pPr>
            <w:r w:rsidRPr="00713B51">
              <w:rPr>
                <w:rFonts w:ascii="Calibri" w:hAnsi="Calibri"/>
              </w:rPr>
              <w:t xml:space="preserve">What strategies have you observed where pupils take </w:t>
            </w:r>
            <w:r w:rsidRPr="00432850">
              <w:rPr>
                <w:rFonts w:ascii="Calibri" w:hAnsi="Calibri"/>
                <w:b/>
              </w:rPr>
              <w:t>responsibility for their own behaviour</w:t>
            </w:r>
            <w:r w:rsidR="00EF26FD">
              <w:rPr>
                <w:rFonts w:ascii="Calibri" w:hAnsi="Calibri"/>
                <w:b/>
              </w:rPr>
              <w:t xml:space="preserve"> </w:t>
            </w:r>
            <w:r w:rsidR="00EF26FD" w:rsidRPr="00EF26FD">
              <w:rPr>
                <w:rFonts w:ascii="Calibri" w:hAnsi="Calibri"/>
                <w:bCs/>
                <w:color w:val="FF0000"/>
              </w:rPr>
              <w:t>(social justice)</w:t>
            </w:r>
            <w:r w:rsidRPr="00EF26FD">
              <w:rPr>
                <w:rFonts w:ascii="Calibri" w:hAnsi="Calibri"/>
                <w:bCs/>
              </w:rPr>
              <w:t>?</w:t>
            </w:r>
          </w:p>
          <w:p w14:paraId="77762A1A" w14:textId="77777777" w:rsidR="002B1BD4" w:rsidRDefault="002B1BD4" w:rsidP="00EF26FD">
            <w:pPr>
              <w:numPr>
                <w:ilvl w:val="0"/>
                <w:numId w:val="6"/>
              </w:numPr>
              <w:ind w:left="458" w:hanging="283"/>
              <w:rPr>
                <w:rFonts w:ascii="Calibri" w:hAnsi="Calibri"/>
              </w:rPr>
            </w:pPr>
            <w:r w:rsidRPr="00713B51">
              <w:rPr>
                <w:rFonts w:ascii="Calibri" w:hAnsi="Calibri"/>
              </w:rPr>
              <w:t xml:space="preserve">How would you evaluate the </w:t>
            </w:r>
            <w:r>
              <w:rPr>
                <w:rFonts w:ascii="Calibri" w:hAnsi="Calibri"/>
                <w:b/>
              </w:rPr>
              <w:t>relationship</w:t>
            </w:r>
            <w:r w:rsidRPr="00713B51">
              <w:rPr>
                <w:rFonts w:ascii="Calibri" w:hAnsi="Calibri"/>
              </w:rPr>
              <w:t xml:space="preserve"> between the class teacher and pupils and Adult Support and pupils?</w:t>
            </w:r>
            <w:r>
              <w:rPr>
                <w:rFonts w:ascii="Calibri" w:hAnsi="Calibri"/>
              </w:rPr>
              <w:t xml:space="preserve"> How do you think this was developed?</w:t>
            </w:r>
          </w:p>
          <w:p w14:paraId="32316F47" w14:textId="77777777" w:rsidR="002B1BD4" w:rsidRPr="00E63F2C" w:rsidRDefault="002B1BD4" w:rsidP="00EF26FD">
            <w:pPr>
              <w:numPr>
                <w:ilvl w:val="0"/>
                <w:numId w:val="6"/>
              </w:numPr>
              <w:ind w:left="458" w:hanging="283"/>
              <w:rPr>
                <w:rFonts w:ascii="Calibri" w:hAnsi="Calibri"/>
              </w:rPr>
            </w:pPr>
            <w:r w:rsidRPr="00FE3A06">
              <w:rPr>
                <w:rFonts w:ascii="Calibri" w:hAnsi="Calibri"/>
              </w:rPr>
              <w:t xml:space="preserve">‘How does the class teacher manage the </w:t>
            </w:r>
            <w:r w:rsidRPr="00FE3A06">
              <w:rPr>
                <w:rFonts w:ascii="Calibri" w:hAnsi="Calibri"/>
                <w:b/>
              </w:rPr>
              <w:t>start and end of a lesson</w:t>
            </w:r>
            <w:r w:rsidRPr="00FE3A06">
              <w:rPr>
                <w:rFonts w:ascii="Calibri" w:hAnsi="Calibri"/>
              </w:rPr>
              <w:t xml:space="preserve"> and </w:t>
            </w:r>
            <w:r w:rsidRPr="00FE3A06">
              <w:rPr>
                <w:rFonts w:ascii="Calibri" w:hAnsi="Calibri"/>
                <w:b/>
              </w:rPr>
              <w:t>transition</w:t>
            </w:r>
            <w:r w:rsidRPr="00FE3A06">
              <w:rPr>
                <w:rFonts w:ascii="Calibri" w:hAnsi="Calibri"/>
              </w:rPr>
              <w:t xml:space="preserve"> points</w:t>
            </w:r>
            <w:r>
              <w:rPr>
                <w:rFonts w:ascii="Calibri" w:hAnsi="Calibri"/>
              </w:rPr>
              <w:t xml:space="preserve"> to ensure that learning time is maximised?</w:t>
            </w:r>
          </w:p>
          <w:p w14:paraId="53A6096F" w14:textId="47D7A0B5" w:rsidR="002B1BD4" w:rsidRPr="0079138B" w:rsidRDefault="002B1BD4" w:rsidP="00EF26FD">
            <w:pPr>
              <w:numPr>
                <w:ilvl w:val="0"/>
                <w:numId w:val="6"/>
              </w:numPr>
              <w:ind w:left="458" w:hanging="283"/>
              <w:rPr>
                <w:rFonts w:ascii="Calibri" w:hAnsi="Calibri"/>
              </w:rPr>
            </w:pPr>
            <w:r>
              <w:rPr>
                <w:rFonts w:ascii="Calibri" w:hAnsi="Calibri"/>
              </w:rPr>
              <w:t xml:space="preserve">Use your ‘Behaviour Management Checklist’ </w:t>
            </w:r>
            <w:r w:rsidR="004E6AF7">
              <w:rPr>
                <w:rFonts w:ascii="Calibri" w:hAnsi="Calibri"/>
              </w:rPr>
              <w:t xml:space="preserve">and the CCF </w:t>
            </w:r>
            <w:r>
              <w:rPr>
                <w:rFonts w:ascii="Calibri" w:hAnsi="Calibri"/>
              </w:rPr>
              <w:t>to support your analysis of behaviour management.</w:t>
            </w:r>
          </w:p>
          <w:p w14:paraId="33D67512" w14:textId="77777777" w:rsidR="002B1BD4" w:rsidRPr="00713B51" w:rsidRDefault="002B1BD4" w:rsidP="002B1BD4">
            <w:pPr>
              <w:rPr>
                <w:rFonts w:ascii="Calibri" w:hAnsi="Calibri"/>
                <w:b/>
              </w:rPr>
            </w:pPr>
            <w:r w:rsidRPr="00713B51">
              <w:rPr>
                <w:rFonts w:ascii="Calibri" w:hAnsi="Calibri"/>
              </w:rPr>
              <w:t xml:space="preserve"> </w:t>
            </w:r>
            <w:r w:rsidRPr="00713B51">
              <w:rPr>
                <w:rFonts w:ascii="Calibri" w:hAnsi="Calibri"/>
                <w:b/>
              </w:rPr>
              <w:t>Other Questions:</w:t>
            </w:r>
          </w:p>
          <w:p w14:paraId="525E9EE9" w14:textId="77777777" w:rsidR="002B1BD4" w:rsidRPr="00940A83" w:rsidRDefault="002B1BD4" w:rsidP="002B1BD4">
            <w:pPr>
              <w:pStyle w:val="ListParagraph"/>
              <w:numPr>
                <w:ilvl w:val="0"/>
                <w:numId w:val="6"/>
              </w:numPr>
              <w:rPr>
                <w:sz w:val="20"/>
                <w:szCs w:val="20"/>
              </w:rPr>
            </w:pPr>
            <w:r>
              <w:rPr>
                <w:rFonts w:ascii="Calibri" w:hAnsi="Calibri"/>
              </w:rPr>
              <w:t xml:space="preserve">How do teachers make use of </w:t>
            </w:r>
            <w:r w:rsidRPr="00AB4E01">
              <w:rPr>
                <w:rFonts w:ascii="Calibri" w:hAnsi="Calibri"/>
                <w:b/>
              </w:rPr>
              <w:t>intrinsic</w:t>
            </w:r>
            <w:r>
              <w:rPr>
                <w:rFonts w:ascii="Calibri" w:hAnsi="Calibri"/>
              </w:rPr>
              <w:t xml:space="preserve"> and </w:t>
            </w:r>
            <w:r w:rsidRPr="00AB4E01">
              <w:rPr>
                <w:rFonts w:ascii="Calibri" w:hAnsi="Calibri"/>
                <w:b/>
              </w:rPr>
              <w:t>extrinsi</w:t>
            </w:r>
            <w:r>
              <w:rPr>
                <w:rFonts w:ascii="Calibri" w:hAnsi="Calibri"/>
              </w:rPr>
              <w:t xml:space="preserve">c </w:t>
            </w:r>
            <w:r w:rsidRPr="00AB4E01">
              <w:rPr>
                <w:rFonts w:ascii="Calibri" w:hAnsi="Calibri"/>
                <w:b/>
              </w:rPr>
              <w:t>motivation</w:t>
            </w:r>
            <w:r>
              <w:rPr>
                <w:rFonts w:ascii="Calibri" w:hAnsi="Calibri"/>
              </w:rPr>
              <w:t xml:space="preserve"> to promote behaviour to learn</w:t>
            </w:r>
            <w:r w:rsidRPr="00713B51">
              <w:rPr>
                <w:rFonts w:ascii="Calibri" w:hAnsi="Calibri"/>
              </w:rPr>
              <w:t>?</w:t>
            </w:r>
          </w:p>
        </w:tc>
      </w:tr>
      <w:tr w:rsidR="002B1BD4" w:rsidRPr="002C7007" w14:paraId="5AE48A43" w14:textId="77777777" w:rsidTr="30F04EF2">
        <w:trPr>
          <w:trHeight w:val="184"/>
        </w:trPr>
        <w:tc>
          <w:tcPr>
            <w:tcW w:w="10598" w:type="dxa"/>
            <w:gridSpan w:val="6"/>
            <w:tcBorders>
              <w:left w:val="nil"/>
              <w:right w:val="nil"/>
            </w:tcBorders>
          </w:tcPr>
          <w:p w14:paraId="50F40DEB" w14:textId="77777777" w:rsidR="002B1BD4" w:rsidRPr="007E74F5" w:rsidRDefault="002B1BD4" w:rsidP="002B1BD4">
            <w:pPr>
              <w:jc w:val="center"/>
              <w:rPr>
                <w:rFonts w:ascii="Calibri" w:hAnsi="Calibri"/>
                <w:b/>
                <w:sz w:val="16"/>
                <w:szCs w:val="16"/>
              </w:rPr>
            </w:pPr>
          </w:p>
        </w:tc>
      </w:tr>
      <w:tr w:rsidR="002B1BD4" w:rsidRPr="0038357C" w14:paraId="3DA38BF3" w14:textId="77777777" w:rsidTr="30F04EF2">
        <w:trPr>
          <w:trHeight w:val="751"/>
        </w:trPr>
        <w:tc>
          <w:tcPr>
            <w:tcW w:w="10598" w:type="dxa"/>
            <w:gridSpan w:val="6"/>
          </w:tcPr>
          <w:p w14:paraId="1BA6AE3B" w14:textId="77777777" w:rsidR="002B1BD4" w:rsidRPr="002C7007" w:rsidRDefault="002B1BD4" w:rsidP="002B1BD4">
            <w:pPr>
              <w:jc w:val="center"/>
              <w:rPr>
                <w:rFonts w:ascii="Calibri" w:hAnsi="Calibri"/>
                <w:b/>
                <w:sz w:val="32"/>
                <w:szCs w:val="32"/>
              </w:rPr>
            </w:pPr>
            <w:r w:rsidRPr="002C7007">
              <w:rPr>
                <w:rFonts w:ascii="Calibri" w:hAnsi="Calibri"/>
                <w:b/>
                <w:sz w:val="32"/>
                <w:szCs w:val="32"/>
              </w:rPr>
              <w:t>Wider Curriculum Subjects</w:t>
            </w:r>
          </w:p>
          <w:p w14:paraId="2B9A2243" w14:textId="7E607C24" w:rsidR="002B1BD4" w:rsidRPr="0038357C" w:rsidRDefault="002B1BD4" w:rsidP="002B1BD4">
            <w:pPr>
              <w:rPr>
                <w:rFonts w:ascii="Calibri" w:hAnsi="Calibri"/>
              </w:rPr>
            </w:pPr>
            <w:r w:rsidRPr="007D7602">
              <w:rPr>
                <w:rFonts w:ascii="Calibri" w:hAnsi="Calibri"/>
                <w:sz w:val="20"/>
                <w:szCs w:val="20"/>
              </w:rPr>
              <w:t xml:space="preserve">It is a statutory requirement that children receive a </w:t>
            </w:r>
            <w:r w:rsidRPr="007D7602">
              <w:rPr>
                <w:rFonts w:ascii="Calibri" w:hAnsi="Calibri"/>
                <w:b/>
                <w:sz w:val="20"/>
                <w:szCs w:val="20"/>
              </w:rPr>
              <w:t>broad and balanced curriculum</w:t>
            </w:r>
            <w:r w:rsidRPr="007D7602">
              <w:rPr>
                <w:rFonts w:ascii="Calibri" w:hAnsi="Calibri"/>
                <w:sz w:val="20"/>
                <w:szCs w:val="20"/>
              </w:rPr>
              <w:t>. This will look different from school to school. Some may teach subjects discretely whereas others may teach a topic-based approach. WCS are often taught in the afternoons. Complete the following activities at any time over the Serial Placement days.</w:t>
            </w:r>
          </w:p>
        </w:tc>
      </w:tr>
      <w:tr w:rsidR="002B1BD4" w:rsidRPr="0067694C" w14:paraId="7766DF0B" w14:textId="77777777" w:rsidTr="30F04EF2">
        <w:trPr>
          <w:trHeight w:val="1009"/>
        </w:trPr>
        <w:tc>
          <w:tcPr>
            <w:tcW w:w="10598" w:type="dxa"/>
            <w:gridSpan w:val="6"/>
            <w:tcBorders>
              <w:bottom w:val="single" w:sz="4" w:space="0" w:color="auto"/>
            </w:tcBorders>
          </w:tcPr>
          <w:p w14:paraId="6A4305D5" w14:textId="77777777" w:rsidR="002B1BD4" w:rsidRPr="007D7602" w:rsidRDefault="002B1BD4" w:rsidP="002B1BD4">
            <w:pPr>
              <w:pStyle w:val="ListParagraph"/>
              <w:numPr>
                <w:ilvl w:val="0"/>
                <w:numId w:val="26"/>
              </w:numPr>
              <w:ind w:left="313" w:hanging="313"/>
              <w:rPr>
                <w:rFonts w:ascii="Calibri" w:hAnsi="Calibri"/>
                <w:sz w:val="20"/>
                <w:szCs w:val="20"/>
              </w:rPr>
            </w:pPr>
            <w:r w:rsidRPr="007D7602">
              <w:rPr>
                <w:rFonts w:ascii="Calibri" w:hAnsi="Calibri"/>
                <w:sz w:val="20"/>
                <w:szCs w:val="20"/>
              </w:rPr>
              <w:t xml:space="preserve">Find out about the school’s approach to teaching the wider curriculum subjects. Are these taught in blocks or weekly?  Is the approach the same across both key stages?  What is the time allocation? Are subjects taught as stand-alone or through a topic-based approach? Is a ‘bought in’ scheme used?  </w:t>
            </w:r>
          </w:p>
          <w:p w14:paraId="2843AC66" w14:textId="3076FEB6" w:rsidR="002B1BD4" w:rsidRPr="007D7602" w:rsidRDefault="002B1BD4" w:rsidP="002B1BD4">
            <w:pPr>
              <w:pStyle w:val="ListParagraph"/>
              <w:numPr>
                <w:ilvl w:val="0"/>
                <w:numId w:val="26"/>
              </w:numPr>
              <w:ind w:left="313" w:hanging="313"/>
              <w:rPr>
                <w:rFonts w:ascii="Calibri" w:hAnsi="Calibri"/>
                <w:sz w:val="20"/>
                <w:szCs w:val="20"/>
              </w:rPr>
            </w:pPr>
            <w:r w:rsidRPr="007D7602">
              <w:rPr>
                <w:rFonts w:ascii="Calibri" w:hAnsi="Calibri"/>
                <w:sz w:val="20"/>
                <w:szCs w:val="20"/>
              </w:rPr>
              <w:t xml:space="preserve">Over the Serial Placement days, try and observe a range of wider curriculum subjects being taught in </w:t>
            </w:r>
            <w:r>
              <w:rPr>
                <w:rFonts w:ascii="Calibri" w:hAnsi="Calibri"/>
                <w:sz w:val="20"/>
                <w:szCs w:val="20"/>
              </w:rPr>
              <w:t>your class/year group</w:t>
            </w:r>
            <w:r w:rsidRPr="007D7602">
              <w:rPr>
                <w:rFonts w:ascii="Calibri" w:hAnsi="Calibri"/>
                <w:sz w:val="20"/>
                <w:szCs w:val="20"/>
              </w:rPr>
              <w:t xml:space="preserve">, using the observation proforma and supporting prompts to guide your observations.  </w:t>
            </w:r>
          </w:p>
          <w:p w14:paraId="47398DBC" w14:textId="77777777" w:rsidR="002B1BD4" w:rsidRPr="007D7602" w:rsidRDefault="002B1BD4" w:rsidP="002B1BD4">
            <w:pPr>
              <w:pStyle w:val="ListParagraph"/>
              <w:numPr>
                <w:ilvl w:val="0"/>
                <w:numId w:val="26"/>
              </w:numPr>
              <w:ind w:left="313" w:hanging="313"/>
              <w:rPr>
                <w:rFonts w:ascii="Calibri" w:hAnsi="Calibri"/>
                <w:sz w:val="20"/>
                <w:szCs w:val="20"/>
              </w:rPr>
            </w:pPr>
            <w:r w:rsidRPr="007D7602">
              <w:rPr>
                <w:rFonts w:ascii="Calibri" w:hAnsi="Calibri"/>
                <w:sz w:val="20"/>
                <w:szCs w:val="20"/>
              </w:rPr>
              <w:t>Find out about the wider curriculum subjects taught in your home class this half term.  What ‘hook’ is used to introduce the topic?  How is it developed from week to week?  What opportunities for inquiry-led learning/ questioning/collaborative work/cross curricular links are included? How do the children ‘record’ what they have done?  If possible, obtain a copy of the medium-term subject-specific/topic plan.</w:t>
            </w:r>
          </w:p>
          <w:p w14:paraId="05FF467C" w14:textId="77777777" w:rsidR="002B1BD4" w:rsidRPr="007D7602" w:rsidRDefault="002B1BD4" w:rsidP="002B1BD4">
            <w:pPr>
              <w:pStyle w:val="ListParagraph"/>
              <w:numPr>
                <w:ilvl w:val="0"/>
                <w:numId w:val="26"/>
              </w:numPr>
              <w:ind w:left="313" w:hanging="313"/>
              <w:rPr>
                <w:rFonts w:ascii="Calibri" w:hAnsi="Calibri"/>
                <w:sz w:val="20"/>
                <w:szCs w:val="20"/>
              </w:rPr>
            </w:pPr>
            <w:r w:rsidRPr="007D7602">
              <w:rPr>
                <w:rFonts w:ascii="Calibri" w:hAnsi="Calibri"/>
                <w:sz w:val="20"/>
                <w:szCs w:val="20"/>
              </w:rPr>
              <w:t xml:space="preserve">Note details of the learning environments in the classroom. How are the different wider curriculum subjects represented through displays/artefacts/resources/table-top displays etc? Can you identify any interactive displays that promote independent and/or collaborative learning? How does the teacher encourage children to engage with the displays to support learning? </w:t>
            </w:r>
          </w:p>
          <w:p w14:paraId="2D3FA6B7" w14:textId="77777777" w:rsidR="002B1BD4" w:rsidRPr="007D7602" w:rsidRDefault="002B1BD4" w:rsidP="002B1BD4">
            <w:pPr>
              <w:pStyle w:val="ListParagraph"/>
              <w:numPr>
                <w:ilvl w:val="0"/>
                <w:numId w:val="26"/>
              </w:numPr>
              <w:ind w:left="313" w:hanging="313"/>
              <w:rPr>
                <w:rFonts w:ascii="Calibri" w:hAnsi="Calibri"/>
                <w:sz w:val="20"/>
                <w:szCs w:val="20"/>
              </w:rPr>
            </w:pPr>
            <w:r w:rsidRPr="007D7602">
              <w:rPr>
                <w:rFonts w:ascii="Calibri" w:hAnsi="Calibri"/>
                <w:sz w:val="20"/>
                <w:szCs w:val="20"/>
              </w:rPr>
              <w:t xml:space="preserve">Be prepared to share what you have learnt about your school’s approach to wider curriculum planning and the learning environment in future WCS sessions.  </w:t>
            </w:r>
          </w:p>
          <w:p w14:paraId="46FDEA4B" w14:textId="7DEB7FA3" w:rsidR="002B1BD4" w:rsidRPr="0067694C" w:rsidRDefault="002B1BD4" w:rsidP="002B1BD4">
            <w:pPr>
              <w:pStyle w:val="ListParagraph"/>
              <w:numPr>
                <w:ilvl w:val="0"/>
                <w:numId w:val="26"/>
              </w:numPr>
              <w:ind w:left="313" w:hanging="284"/>
              <w:rPr>
                <w:rFonts w:eastAsiaTheme="minorEastAsia"/>
                <w:sz w:val="20"/>
                <w:szCs w:val="20"/>
              </w:rPr>
            </w:pPr>
            <w:r w:rsidRPr="007D7602">
              <w:rPr>
                <w:rFonts w:ascii="Calibri" w:eastAsia="Calibri" w:hAnsi="Calibri" w:cs="Calibri"/>
                <w:sz w:val="20"/>
                <w:szCs w:val="20"/>
              </w:rPr>
              <w:t>How are different wider curriculum subjects assessed? Do schools use assessment criteria provided by 'schemes of work' or have they designed their own assessment tools. If possible, bring examples of assessment tools and medium/long term plans to cross-curricular and subject planning sessions.</w:t>
            </w:r>
          </w:p>
        </w:tc>
      </w:tr>
      <w:tr w:rsidR="002B1BD4" w:rsidRPr="002C7007" w14:paraId="77A52294" w14:textId="77777777" w:rsidTr="30F04EF2">
        <w:trPr>
          <w:trHeight w:val="201"/>
        </w:trPr>
        <w:tc>
          <w:tcPr>
            <w:tcW w:w="10598" w:type="dxa"/>
            <w:gridSpan w:val="6"/>
            <w:tcBorders>
              <w:left w:val="nil"/>
              <w:right w:val="nil"/>
            </w:tcBorders>
          </w:tcPr>
          <w:p w14:paraId="007DCDA8" w14:textId="77777777" w:rsidR="002B1BD4" w:rsidRPr="007E74F5" w:rsidRDefault="002B1BD4" w:rsidP="002B1BD4">
            <w:pPr>
              <w:rPr>
                <w:rFonts w:ascii="Calibri" w:hAnsi="Calibri"/>
                <w:sz w:val="16"/>
                <w:szCs w:val="16"/>
              </w:rPr>
            </w:pPr>
          </w:p>
        </w:tc>
      </w:tr>
      <w:tr w:rsidR="002B1BD4" w:rsidRPr="0038357C" w14:paraId="14E19C0E" w14:textId="77777777" w:rsidTr="30F04EF2">
        <w:tc>
          <w:tcPr>
            <w:tcW w:w="10598" w:type="dxa"/>
            <w:gridSpan w:val="6"/>
          </w:tcPr>
          <w:p w14:paraId="6C8590BA" w14:textId="77777777" w:rsidR="002B1BD4" w:rsidRPr="0038357C" w:rsidRDefault="002B1BD4" w:rsidP="002B1BD4">
            <w:pPr>
              <w:jc w:val="center"/>
              <w:rPr>
                <w:rFonts w:ascii="Calibri" w:hAnsi="Calibri"/>
                <w:b/>
                <w:sz w:val="32"/>
                <w:szCs w:val="32"/>
              </w:rPr>
            </w:pPr>
            <w:r w:rsidRPr="0038357C">
              <w:rPr>
                <w:rFonts w:ascii="Calibri" w:hAnsi="Calibri"/>
                <w:b/>
                <w:sz w:val="32"/>
                <w:szCs w:val="32"/>
              </w:rPr>
              <w:t>Science</w:t>
            </w:r>
          </w:p>
          <w:p w14:paraId="4D0CBD87" w14:textId="088B61D4" w:rsidR="002B1BD4" w:rsidRPr="0038357C" w:rsidRDefault="002B1BD4" w:rsidP="002B1BD4">
            <w:pPr>
              <w:rPr>
                <w:rFonts w:ascii="Calibri" w:hAnsi="Calibri"/>
              </w:rPr>
            </w:pPr>
            <w:r>
              <w:rPr>
                <w:rFonts w:ascii="Calibri" w:hAnsi="Calibri"/>
                <w:i/>
              </w:rPr>
              <w:t>Science is a core subject l</w:t>
            </w:r>
            <w:r w:rsidRPr="0038357C">
              <w:rPr>
                <w:rFonts w:ascii="Calibri" w:hAnsi="Calibri"/>
                <w:i/>
              </w:rPr>
              <w:t xml:space="preserve">ike maths and English, though not taught </w:t>
            </w:r>
            <w:proofErr w:type="gramStart"/>
            <w:r w:rsidRPr="0038357C">
              <w:rPr>
                <w:rFonts w:ascii="Calibri" w:hAnsi="Calibri"/>
                <w:i/>
              </w:rPr>
              <w:t>on a daily basis</w:t>
            </w:r>
            <w:proofErr w:type="gramEnd"/>
            <w:r w:rsidRPr="0038357C">
              <w:rPr>
                <w:rFonts w:ascii="Calibri" w:hAnsi="Calibri"/>
                <w:i/>
              </w:rPr>
              <w:t>.</w:t>
            </w:r>
            <w:r>
              <w:rPr>
                <w:rFonts w:ascii="Calibri" w:hAnsi="Calibri"/>
                <w:i/>
              </w:rPr>
              <w:t xml:space="preserve"> </w:t>
            </w:r>
            <w:r w:rsidRPr="002A6649">
              <w:rPr>
                <w:rFonts w:ascii="Calibri" w:hAnsi="Calibri"/>
                <w:i/>
              </w:rPr>
              <w:t xml:space="preserve">These activities can be completed at any time over the </w:t>
            </w:r>
            <w:r>
              <w:rPr>
                <w:rFonts w:ascii="Calibri" w:hAnsi="Calibri"/>
                <w:i/>
              </w:rPr>
              <w:t>Serial Placement</w:t>
            </w:r>
            <w:r w:rsidRPr="002A6649">
              <w:rPr>
                <w:rFonts w:ascii="Calibri" w:hAnsi="Calibri"/>
                <w:i/>
              </w:rPr>
              <w:t xml:space="preserve"> days</w:t>
            </w:r>
            <w:r>
              <w:rPr>
                <w:rFonts w:ascii="Calibri" w:hAnsi="Calibri"/>
                <w:i/>
              </w:rPr>
              <w:t xml:space="preserve">. </w:t>
            </w:r>
          </w:p>
        </w:tc>
      </w:tr>
      <w:tr w:rsidR="002B1BD4" w:rsidRPr="0038357C" w14:paraId="0A97B1E1" w14:textId="77777777" w:rsidTr="30F04EF2">
        <w:trPr>
          <w:trHeight w:val="2662"/>
        </w:trPr>
        <w:tc>
          <w:tcPr>
            <w:tcW w:w="10598" w:type="dxa"/>
            <w:gridSpan w:val="6"/>
          </w:tcPr>
          <w:p w14:paraId="439924FD" w14:textId="77777777" w:rsidR="007A11B8" w:rsidRPr="00810DD2" w:rsidRDefault="007A11B8" w:rsidP="007A11B8">
            <w:pPr>
              <w:pStyle w:val="ListParagraph"/>
              <w:numPr>
                <w:ilvl w:val="0"/>
                <w:numId w:val="6"/>
              </w:numPr>
              <w:ind w:left="313" w:hanging="313"/>
              <w:rPr>
                <w:rFonts w:ascii="Calibri" w:hAnsi="Calibri"/>
                <w:b/>
              </w:rPr>
            </w:pPr>
            <w:r w:rsidRPr="00550E19">
              <w:rPr>
                <w:rFonts w:ascii="Calibri" w:hAnsi="Calibri"/>
              </w:rPr>
              <w:t>If possible,</w:t>
            </w:r>
            <w:r w:rsidRPr="73C33E8C">
              <w:rPr>
                <w:rFonts w:ascii="Calibri" w:hAnsi="Calibri"/>
              </w:rPr>
              <w:t xml:space="preserve"> </w:t>
            </w:r>
            <w:r w:rsidRPr="00810DD2">
              <w:rPr>
                <w:rFonts w:ascii="Calibri" w:hAnsi="Calibri"/>
                <w:b/>
              </w:rPr>
              <w:t>observe</w:t>
            </w:r>
            <w:r w:rsidRPr="00810DD2">
              <w:rPr>
                <w:rFonts w:ascii="Calibri" w:hAnsi="Calibri"/>
              </w:rPr>
              <w:t xml:space="preserve"> science being taught </w:t>
            </w:r>
            <w:r w:rsidRPr="00810DD2">
              <w:rPr>
                <w:rFonts w:ascii="Calibri" w:hAnsi="Calibri"/>
                <w:b/>
              </w:rPr>
              <w:t>in both KS1 and KS2</w:t>
            </w:r>
            <w:r w:rsidRPr="00810DD2">
              <w:rPr>
                <w:rFonts w:ascii="Calibri" w:hAnsi="Calibri"/>
              </w:rPr>
              <w:t xml:space="preserve">, using the </w:t>
            </w:r>
            <w:r w:rsidRPr="00810DD2">
              <w:rPr>
                <w:rFonts w:ascii="Calibri" w:hAnsi="Calibri"/>
                <w:b/>
              </w:rPr>
              <w:t>observation proforma</w:t>
            </w:r>
            <w:r w:rsidRPr="00810DD2">
              <w:rPr>
                <w:rFonts w:ascii="Calibri" w:hAnsi="Calibri"/>
              </w:rPr>
              <w:t xml:space="preserve"> and supporting prompts to guide your observations.  </w:t>
            </w:r>
          </w:p>
          <w:p w14:paraId="652CCD1B" w14:textId="77777777" w:rsidR="007A11B8" w:rsidRPr="00810DD2" w:rsidRDefault="007A11B8" w:rsidP="007A11B8">
            <w:pPr>
              <w:pStyle w:val="ListParagraph"/>
              <w:numPr>
                <w:ilvl w:val="0"/>
                <w:numId w:val="6"/>
              </w:numPr>
              <w:ind w:left="313" w:hanging="313"/>
              <w:rPr>
                <w:rFonts w:ascii="Calibri" w:hAnsi="Calibri"/>
              </w:rPr>
            </w:pPr>
            <w:r w:rsidRPr="00810DD2">
              <w:rPr>
                <w:rFonts w:ascii="Calibri" w:hAnsi="Calibri"/>
              </w:rPr>
              <w:t xml:space="preserve">Find out about the school’s </w:t>
            </w:r>
            <w:r w:rsidRPr="00810DD2">
              <w:rPr>
                <w:rFonts w:ascii="Calibri" w:hAnsi="Calibri"/>
                <w:b/>
              </w:rPr>
              <w:t>approach to teaching science</w:t>
            </w:r>
            <w:r w:rsidRPr="00810DD2">
              <w:rPr>
                <w:rFonts w:ascii="Calibri" w:hAnsi="Calibri"/>
              </w:rPr>
              <w:t xml:space="preserve">. Is it taught in blocks or weekly?  Is the approach the same across both key stages?  What is the time allocation? Is science taught as a stand-alone subject or through a </w:t>
            </w:r>
            <w:r w:rsidRPr="00550E19">
              <w:rPr>
                <w:rFonts w:ascii="Calibri" w:hAnsi="Calibri"/>
              </w:rPr>
              <w:t>topic-based</w:t>
            </w:r>
            <w:r w:rsidRPr="00810DD2">
              <w:rPr>
                <w:rFonts w:ascii="Calibri" w:hAnsi="Calibri"/>
              </w:rPr>
              <w:t xml:space="preserve"> approach? Is a ‘bought in’ scheme used?  </w:t>
            </w:r>
          </w:p>
          <w:p w14:paraId="02C584CA" w14:textId="77777777" w:rsidR="007A11B8" w:rsidRPr="00810DD2" w:rsidRDefault="007A11B8" w:rsidP="007A11B8">
            <w:pPr>
              <w:pStyle w:val="ListParagraph"/>
              <w:numPr>
                <w:ilvl w:val="0"/>
                <w:numId w:val="6"/>
              </w:numPr>
              <w:ind w:left="313" w:hanging="313"/>
              <w:rPr>
                <w:rFonts w:ascii="Calibri" w:hAnsi="Calibri"/>
              </w:rPr>
            </w:pPr>
            <w:r w:rsidRPr="00810DD2">
              <w:rPr>
                <w:rFonts w:ascii="Calibri" w:hAnsi="Calibri"/>
              </w:rPr>
              <w:t>Find out about the science taught in your home class this half term.</w:t>
            </w:r>
            <w:r w:rsidRPr="00810DD2">
              <w:rPr>
                <w:rFonts w:ascii="Calibri" w:hAnsi="Calibri"/>
                <w:b/>
              </w:rPr>
              <w:t xml:space="preserve">  </w:t>
            </w:r>
            <w:r w:rsidRPr="00810DD2">
              <w:rPr>
                <w:rFonts w:ascii="Calibri" w:hAnsi="Calibri"/>
              </w:rPr>
              <w:t xml:space="preserve">What ‘hook’ is used to introduce the topic?  How is it developed from week to week?  What opportunities for science investigation / working scientifically are included? How do the children ‘record’ what they have done?  If </w:t>
            </w:r>
            <w:proofErr w:type="gramStart"/>
            <w:r w:rsidRPr="00810DD2">
              <w:rPr>
                <w:rFonts w:ascii="Calibri" w:hAnsi="Calibri"/>
              </w:rPr>
              <w:t>possible</w:t>
            </w:r>
            <w:proofErr w:type="gramEnd"/>
            <w:r w:rsidRPr="00810DD2">
              <w:rPr>
                <w:rFonts w:ascii="Calibri" w:hAnsi="Calibri"/>
              </w:rPr>
              <w:t xml:space="preserve"> obtain a copy of the medium term science plan.</w:t>
            </w:r>
          </w:p>
          <w:p w14:paraId="6ED96319" w14:textId="6E83F626" w:rsidR="002B1BD4" w:rsidRPr="0038357C" w:rsidRDefault="007A11B8" w:rsidP="007A11B8">
            <w:pPr>
              <w:numPr>
                <w:ilvl w:val="0"/>
                <w:numId w:val="6"/>
              </w:numPr>
              <w:ind w:left="171" w:hanging="171"/>
              <w:rPr>
                <w:rFonts w:ascii="Calibri" w:hAnsi="Calibri"/>
                <w:sz w:val="20"/>
                <w:szCs w:val="20"/>
              </w:rPr>
            </w:pPr>
            <w:r w:rsidRPr="00810DD2">
              <w:rPr>
                <w:rFonts w:ascii="Calibri" w:hAnsi="Calibri"/>
              </w:rPr>
              <w:t xml:space="preserve">Identify a </w:t>
            </w:r>
            <w:r w:rsidRPr="00550E19">
              <w:rPr>
                <w:rFonts w:ascii="Calibri" w:hAnsi="Calibri"/>
              </w:rPr>
              <w:t>picture book or story that might be used as a hook in teaching science. Which science topics or concepts does it link to?</w:t>
            </w:r>
          </w:p>
        </w:tc>
      </w:tr>
    </w:tbl>
    <w:p w14:paraId="04A15D43" w14:textId="77777777" w:rsidR="0079138B" w:rsidRDefault="0079138B">
      <w:r>
        <w:br w:type="page"/>
      </w:r>
    </w:p>
    <w:p w14:paraId="621C7D32" w14:textId="77777777" w:rsidR="00653FD1" w:rsidRDefault="00653FD1">
      <w:r>
        <w:lastRenderedPageBreak/>
        <w:br w:type="page"/>
      </w:r>
    </w:p>
    <w:p w14:paraId="1A939487" w14:textId="6A5E2E57" w:rsidR="00104121" w:rsidRDefault="00E37962">
      <w:r w:rsidRPr="0040285A">
        <w:rPr>
          <w:rFonts w:ascii="Calibri" w:hAnsi="Calibri"/>
          <w:noProof/>
          <w:sz w:val="24"/>
          <w:szCs w:val="24"/>
          <w:lang w:eastAsia="en-GB"/>
        </w:rPr>
        <w:lastRenderedPageBreak/>
        <mc:AlternateContent>
          <mc:Choice Requires="wps">
            <w:drawing>
              <wp:anchor distT="0" distB="0" distL="114300" distR="114300" simplePos="0" relativeHeight="251658242" behindDoc="0" locked="0" layoutInCell="1" allowOverlap="1" wp14:anchorId="6C9686D0" wp14:editId="3B6A7CAE">
                <wp:simplePos x="0" y="0"/>
                <wp:positionH relativeFrom="column">
                  <wp:posOffset>1584251</wp:posOffset>
                </wp:positionH>
                <wp:positionV relativeFrom="paragraph">
                  <wp:posOffset>1160824</wp:posOffset>
                </wp:positionV>
                <wp:extent cx="4046855" cy="4097020"/>
                <wp:effectExtent l="0" t="0" r="10795" b="1778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6855" cy="4097020"/>
                        </a:xfrm>
                        <a:prstGeom prst="rect">
                          <a:avLst/>
                        </a:prstGeom>
                        <a:solidFill>
                          <a:srgbClr val="FFFFFF"/>
                        </a:solidFill>
                        <a:ln w="9525">
                          <a:solidFill>
                            <a:srgbClr val="000000"/>
                          </a:solidFill>
                          <a:miter lim="800000"/>
                          <a:headEnd/>
                          <a:tailEnd/>
                        </a:ln>
                      </wps:spPr>
                      <wps:txbx>
                        <w:txbxContent>
                          <w:p w14:paraId="7AF748F3" w14:textId="77777777" w:rsidR="00E37962" w:rsidRDefault="00E37962" w:rsidP="00E37962">
                            <w:pPr>
                              <w:jc w:val="center"/>
                              <w:rPr>
                                <w:sz w:val="72"/>
                                <w:szCs w:val="72"/>
                              </w:rPr>
                            </w:pPr>
                            <w:r w:rsidRPr="003D153C">
                              <w:rPr>
                                <w:sz w:val="72"/>
                                <w:szCs w:val="72"/>
                              </w:rPr>
                              <w:t>WEEK-BY-WEEK GUIDANCE</w:t>
                            </w:r>
                          </w:p>
                          <w:p w14:paraId="7BB67B19" w14:textId="77777777" w:rsidR="00E37962" w:rsidRDefault="00E37962" w:rsidP="00E37962">
                            <w:pPr>
                              <w:jc w:val="center"/>
                              <w:rPr>
                                <w:sz w:val="72"/>
                                <w:szCs w:val="72"/>
                              </w:rPr>
                            </w:pPr>
                            <w:r w:rsidRPr="003D153C">
                              <w:rPr>
                                <w:sz w:val="72"/>
                                <w:szCs w:val="72"/>
                              </w:rPr>
                              <w:t>FOR</w:t>
                            </w:r>
                            <w:r>
                              <w:rPr>
                                <w:sz w:val="72"/>
                                <w:szCs w:val="72"/>
                              </w:rPr>
                              <w:t xml:space="preserve"> ALL TRAINEES WORKING IN</w:t>
                            </w:r>
                          </w:p>
                          <w:p w14:paraId="229D72C8" w14:textId="77777777" w:rsidR="00E37962" w:rsidRPr="003D153C" w:rsidRDefault="00BD6497" w:rsidP="00E37962">
                            <w:pPr>
                              <w:jc w:val="center"/>
                              <w:rPr>
                                <w:sz w:val="72"/>
                                <w:szCs w:val="72"/>
                              </w:rPr>
                            </w:pPr>
                            <w:r>
                              <w:rPr>
                                <w:sz w:val="72"/>
                                <w:szCs w:val="72"/>
                              </w:rPr>
                              <w:t>EARLY YEARS</w:t>
                            </w:r>
                            <w:r w:rsidR="00E37962">
                              <w:rPr>
                                <w:sz w:val="72"/>
                                <w:szCs w:val="72"/>
                              </w:rPr>
                              <w:t xml:space="preserve"> CLASSROOMS (</w:t>
                            </w:r>
                            <w:r>
                              <w:rPr>
                                <w:sz w:val="72"/>
                                <w:szCs w:val="72"/>
                              </w:rPr>
                              <w:t>Nursery and Reception</w:t>
                            </w:r>
                            <w:r w:rsidR="00E37962">
                              <w:rPr>
                                <w:sz w:val="72"/>
                                <w:szCs w:val="72"/>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9686D0" id="Text Box 1" o:spid="_x0000_s1028" type="#_x0000_t202" style="position:absolute;margin-left:124.75pt;margin-top:91.4pt;width:318.65pt;height:322.6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">
                <v:textbox>
                  <w:txbxContent>
                    <w:p w14:paraId="7AF748F3" w14:textId="77777777" w:rsidR="00E37962" w:rsidRDefault="00E37962" w:rsidP="00E37962">
                      <w:pPr>
                        <w:jc w:val="center"/>
                        <w:rPr>
                          <w:sz w:val="72"/>
                          <w:szCs w:val="72"/>
                        </w:rPr>
                      </w:pPr>
                      <w:r w:rsidRPr="003D153C">
                        <w:rPr>
                          <w:sz w:val="72"/>
                          <w:szCs w:val="72"/>
                        </w:rPr>
                        <w:t>WEEK-BY-WEEK GUIDANCE</w:t>
                      </w:r>
                    </w:p>
                    <w:p w14:paraId="7BB67B19" w14:textId="77777777" w:rsidR="00E37962" w:rsidRDefault="00E37962" w:rsidP="00E37962">
                      <w:pPr>
                        <w:jc w:val="center"/>
                        <w:rPr>
                          <w:sz w:val="72"/>
                          <w:szCs w:val="72"/>
                        </w:rPr>
                      </w:pPr>
                      <w:r w:rsidRPr="003D153C">
                        <w:rPr>
                          <w:sz w:val="72"/>
                          <w:szCs w:val="72"/>
                        </w:rPr>
                        <w:t>FOR</w:t>
                      </w:r>
                      <w:r>
                        <w:rPr>
                          <w:sz w:val="72"/>
                          <w:szCs w:val="72"/>
                        </w:rPr>
                        <w:t xml:space="preserve"> ALL TRAINEES WORKING IN</w:t>
                      </w:r>
                    </w:p>
                    <w:p w14:paraId="229D72C8" w14:textId="77777777" w:rsidR="00E37962" w:rsidRPr="003D153C" w:rsidRDefault="00BD6497" w:rsidP="00E37962">
                      <w:pPr>
                        <w:jc w:val="center"/>
                        <w:rPr>
                          <w:sz w:val="72"/>
                          <w:szCs w:val="72"/>
                        </w:rPr>
                      </w:pPr>
                      <w:r>
                        <w:rPr>
                          <w:sz w:val="72"/>
                          <w:szCs w:val="72"/>
                        </w:rPr>
                        <w:t>EARLY YEARS</w:t>
                      </w:r>
                      <w:r w:rsidR="00E37962">
                        <w:rPr>
                          <w:sz w:val="72"/>
                          <w:szCs w:val="72"/>
                        </w:rPr>
                        <w:t xml:space="preserve"> CLASSROOMS (</w:t>
                      </w:r>
                      <w:r>
                        <w:rPr>
                          <w:sz w:val="72"/>
                          <w:szCs w:val="72"/>
                        </w:rPr>
                        <w:t>Nursery and Reception</w:t>
                      </w:r>
                      <w:r w:rsidR="00E37962">
                        <w:rPr>
                          <w:sz w:val="72"/>
                          <w:szCs w:val="72"/>
                        </w:rPr>
                        <w:t>)</w:t>
                      </w:r>
                    </w:p>
                  </w:txbxContent>
                </v:textbox>
              </v:shape>
            </w:pict>
          </mc:Fallback>
        </mc:AlternateContent>
      </w:r>
      <w:r w:rsidR="00104121">
        <w:br w:type="page"/>
      </w:r>
    </w:p>
    <w:tbl>
      <w:tblPr>
        <w:tblStyle w:val="TableGrid"/>
        <w:tblW w:w="10745" w:type="dxa"/>
        <w:tblInd w:w="-147" w:type="dxa"/>
        <w:tblLayout w:type="fixed"/>
        <w:tblLook w:val="04A0" w:firstRow="1" w:lastRow="0" w:firstColumn="1" w:lastColumn="0" w:noHBand="0" w:noVBand="1"/>
      </w:tblPr>
      <w:tblGrid>
        <w:gridCol w:w="1116"/>
        <w:gridCol w:w="1800"/>
        <w:gridCol w:w="2367"/>
        <w:gridCol w:w="1522"/>
        <w:gridCol w:w="600"/>
        <w:gridCol w:w="3340"/>
      </w:tblGrid>
      <w:tr w:rsidR="00961F2A" w:rsidRPr="0038357C" w14:paraId="4159A2C3" w14:textId="77777777" w:rsidTr="022FDC36">
        <w:tc>
          <w:tcPr>
            <w:tcW w:w="10745" w:type="dxa"/>
            <w:gridSpan w:val="6"/>
            <w:shd w:val="clear" w:color="auto" w:fill="FF0000"/>
          </w:tcPr>
          <w:p w14:paraId="3905A67F" w14:textId="77777777" w:rsidR="00C14C22" w:rsidRPr="00E442CE" w:rsidRDefault="00C14C22" w:rsidP="00C14C22">
            <w:pPr>
              <w:jc w:val="center"/>
              <w:rPr>
                <w:b/>
                <w:sz w:val="36"/>
                <w:szCs w:val="36"/>
              </w:rPr>
            </w:pPr>
            <w:r w:rsidRPr="0002509E">
              <w:rPr>
                <w:b/>
                <w:sz w:val="36"/>
                <w:szCs w:val="36"/>
              </w:rPr>
              <w:lastRenderedPageBreak/>
              <w:t>Friday 24</w:t>
            </w:r>
            <w:r w:rsidRPr="0002509E">
              <w:rPr>
                <w:b/>
                <w:sz w:val="36"/>
                <w:szCs w:val="36"/>
                <w:vertAlign w:val="superscript"/>
              </w:rPr>
              <w:t>th</w:t>
            </w:r>
            <w:r w:rsidRPr="0002509E">
              <w:rPr>
                <w:b/>
                <w:sz w:val="36"/>
                <w:szCs w:val="36"/>
              </w:rPr>
              <w:t xml:space="preserve"> September</w:t>
            </w:r>
          </w:p>
          <w:p w14:paraId="3C264490" w14:textId="77777777" w:rsidR="00007B0D" w:rsidRPr="005675E7" w:rsidRDefault="00961F2A" w:rsidP="00600672">
            <w:pPr>
              <w:jc w:val="center"/>
              <w:rPr>
                <w:rFonts w:ascii="Calibri" w:hAnsi="Calibri"/>
                <w:b/>
                <w:sz w:val="40"/>
                <w:szCs w:val="40"/>
              </w:rPr>
            </w:pPr>
            <w:r w:rsidRPr="0038357C">
              <w:rPr>
                <w:rFonts w:ascii="Calibri" w:hAnsi="Calibri"/>
                <w:b/>
                <w:sz w:val="40"/>
                <w:szCs w:val="40"/>
              </w:rPr>
              <w:t>in the Early Years Foundation Stage</w:t>
            </w:r>
          </w:p>
        </w:tc>
      </w:tr>
      <w:tr w:rsidR="0067694C" w:rsidRPr="0038357C" w14:paraId="71C7C4DF" w14:textId="77777777" w:rsidTr="022FDC36">
        <w:trPr>
          <w:trHeight w:val="1173"/>
        </w:trPr>
        <w:tc>
          <w:tcPr>
            <w:tcW w:w="1116" w:type="dxa"/>
            <w:tcBorders>
              <w:bottom w:val="dashed" w:sz="4" w:space="0" w:color="auto"/>
              <w:right w:val="single" w:sz="4" w:space="0" w:color="auto"/>
            </w:tcBorders>
            <w:shd w:val="clear" w:color="auto" w:fill="FFFFFF" w:themeFill="background1"/>
            <w:vAlign w:val="center"/>
          </w:tcPr>
          <w:p w14:paraId="19AA6DE8" w14:textId="77777777" w:rsidR="0067694C" w:rsidRPr="0038357C" w:rsidRDefault="0067694C" w:rsidP="00CA7F9E">
            <w:pPr>
              <w:rPr>
                <w:rFonts w:ascii="Calibri" w:hAnsi="Calibri"/>
                <w:b/>
              </w:rPr>
            </w:pPr>
            <w:r>
              <w:rPr>
                <w:rFonts w:ascii="Calibri" w:hAnsi="Calibri"/>
                <w:b/>
              </w:rPr>
              <w:t>Before</w:t>
            </w:r>
            <w:r w:rsidR="008542DD">
              <w:rPr>
                <w:rFonts w:ascii="Calibri" w:hAnsi="Calibri"/>
                <w:b/>
              </w:rPr>
              <w:t>-</w:t>
            </w:r>
            <w:r>
              <w:rPr>
                <w:rFonts w:ascii="Calibri" w:hAnsi="Calibri"/>
                <w:b/>
              </w:rPr>
              <w:t>hand</w:t>
            </w:r>
          </w:p>
        </w:tc>
        <w:tc>
          <w:tcPr>
            <w:tcW w:w="5689" w:type="dxa"/>
            <w:gridSpan w:val="3"/>
            <w:tcBorders>
              <w:left w:val="single" w:sz="4" w:space="0" w:color="auto"/>
              <w:bottom w:val="dashed" w:sz="4" w:space="0" w:color="auto"/>
            </w:tcBorders>
            <w:shd w:val="clear" w:color="auto" w:fill="FFFFFF" w:themeFill="background1"/>
          </w:tcPr>
          <w:p w14:paraId="0A65123A" w14:textId="12FC345F" w:rsidR="0067694C" w:rsidRPr="00AB22A8" w:rsidRDefault="0067694C" w:rsidP="022FDC36">
            <w:pPr>
              <w:rPr>
                <w:rFonts w:ascii="Calibri" w:hAnsi="Calibri"/>
                <w:sz w:val="20"/>
                <w:szCs w:val="20"/>
              </w:rPr>
            </w:pPr>
          </w:p>
          <w:p w14:paraId="1AA1A256" w14:textId="77777777" w:rsidR="0067694C" w:rsidRPr="00AB22A8" w:rsidRDefault="0067694C" w:rsidP="00D627A2">
            <w:pPr>
              <w:pStyle w:val="ListParagraph"/>
              <w:numPr>
                <w:ilvl w:val="0"/>
                <w:numId w:val="10"/>
              </w:numPr>
              <w:ind w:left="456" w:hanging="283"/>
              <w:rPr>
                <w:rFonts w:ascii="Calibri" w:hAnsi="Calibri"/>
                <w:sz w:val="20"/>
                <w:szCs w:val="20"/>
              </w:rPr>
            </w:pPr>
            <w:r w:rsidRPr="00AB22A8">
              <w:rPr>
                <w:rFonts w:ascii="Calibri" w:hAnsi="Calibri"/>
                <w:sz w:val="20"/>
                <w:szCs w:val="20"/>
              </w:rPr>
              <w:t xml:space="preserve">Read the school’s/setting’s </w:t>
            </w:r>
            <w:r w:rsidRPr="00AB22A8">
              <w:rPr>
                <w:rFonts w:ascii="Calibri" w:hAnsi="Calibri"/>
                <w:i/>
                <w:sz w:val="20"/>
                <w:szCs w:val="20"/>
              </w:rPr>
              <w:t xml:space="preserve">Behaviour </w:t>
            </w:r>
            <w:proofErr w:type="gramStart"/>
            <w:r w:rsidRPr="00AB22A8">
              <w:rPr>
                <w:rFonts w:ascii="Calibri" w:hAnsi="Calibri"/>
                <w:i/>
                <w:sz w:val="20"/>
                <w:szCs w:val="20"/>
              </w:rPr>
              <w:t xml:space="preserve">Policy </w:t>
            </w:r>
            <w:r w:rsidRPr="00AB22A8">
              <w:rPr>
                <w:rFonts w:ascii="Calibri" w:hAnsi="Calibri"/>
                <w:sz w:val="20"/>
                <w:szCs w:val="20"/>
              </w:rPr>
              <w:t xml:space="preserve"> (</w:t>
            </w:r>
            <w:proofErr w:type="gramEnd"/>
            <w:r w:rsidRPr="00AB22A8">
              <w:rPr>
                <w:rFonts w:ascii="Calibri" w:hAnsi="Calibri"/>
                <w:sz w:val="20"/>
                <w:szCs w:val="20"/>
              </w:rPr>
              <w:t>on the school web site)</w:t>
            </w:r>
          </w:p>
          <w:p w14:paraId="7E6070B0" w14:textId="33BF218A" w:rsidR="0067694C" w:rsidRPr="00AB22A8" w:rsidRDefault="0067694C" w:rsidP="00D627A2">
            <w:pPr>
              <w:pStyle w:val="ListParagraph"/>
              <w:numPr>
                <w:ilvl w:val="0"/>
                <w:numId w:val="10"/>
              </w:numPr>
              <w:ind w:left="456" w:hanging="283"/>
              <w:rPr>
                <w:rFonts w:ascii="Calibri" w:hAnsi="Calibri"/>
                <w:sz w:val="20"/>
                <w:szCs w:val="20"/>
              </w:rPr>
            </w:pPr>
            <w:r w:rsidRPr="022FDC36">
              <w:rPr>
                <w:rFonts w:ascii="Calibri" w:hAnsi="Calibri"/>
                <w:sz w:val="20"/>
                <w:szCs w:val="20"/>
              </w:rPr>
              <w:t xml:space="preserve">Read about the school’s use of the </w:t>
            </w:r>
            <w:r w:rsidRPr="022FDC36">
              <w:rPr>
                <w:rFonts w:ascii="Calibri" w:hAnsi="Calibri"/>
                <w:i/>
                <w:iCs/>
                <w:sz w:val="20"/>
                <w:szCs w:val="20"/>
              </w:rPr>
              <w:t>Pupil Premium</w:t>
            </w:r>
            <w:r w:rsidRPr="022FDC36">
              <w:rPr>
                <w:rFonts w:ascii="Calibri" w:hAnsi="Calibri"/>
                <w:sz w:val="20"/>
                <w:szCs w:val="20"/>
              </w:rPr>
              <w:t xml:space="preserve"> (also on school web site)</w:t>
            </w:r>
          </w:p>
          <w:p w14:paraId="78D10227" w14:textId="37C73EA4" w:rsidR="0067694C" w:rsidRPr="00AB22A8" w:rsidRDefault="43638F4C" w:rsidP="022FDC36">
            <w:pPr>
              <w:pStyle w:val="ListParagraph"/>
              <w:numPr>
                <w:ilvl w:val="0"/>
                <w:numId w:val="10"/>
              </w:numPr>
              <w:ind w:left="456" w:hanging="283"/>
              <w:rPr>
                <w:rFonts w:ascii="Calibri" w:hAnsi="Calibri"/>
                <w:sz w:val="24"/>
                <w:szCs w:val="24"/>
              </w:rPr>
            </w:pPr>
            <w:r w:rsidRPr="022FDC36">
              <w:rPr>
                <w:rFonts w:ascii="Calibri" w:hAnsi="Calibri"/>
              </w:rPr>
              <w:t>Read the school’s setting’s Early Years Policy.</w:t>
            </w:r>
          </w:p>
        </w:tc>
        <w:tc>
          <w:tcPr>
            <w:tcW w:w="3940" w:type="dxa"/>
            <w:gridSpan w:val="2"/>
            <w:vMerge w:val="restart"/>
            <w:tcBorders>
              <w:left w:val="single" w:sz="4" w:space="0" w:color="auto"/>
            </w:tcBorders>
            <w:shd w:val="clear" w:color="auto" w:fill="FFFFFF" w:themeFill="background1"/>
          </w:tcPr>
          <w:p w14:paraId="1FEE199E" w14:textId="1F190525" w:rsidR="0067694C" w:rsidRPr="006B67D4" w:rsidRDefault="0067694C" w:rsidP="003D153C">
            <w:pPr>
              <w:rPr>
                <w:rFonts w:ascii="Calibri" w:hAnsi="Calibri"/>
                <w:b/>
              </w:rPr>
            </w:pPr>
            <w:r w:rsidRPr="022FDC36">
              <w:rPr>
                <w:rFonts w:ascii="Calibri" w:hAnsi="Calibri"/>
                <w:b/>
                <w:bCs/>
              </w:rPr>
              <w:t>From theory to practice:</w:t>
            </w:r>
            <w:r w:rsidR="006B67D4" w:rsidRPr="022FDC36">
              <w:rPr>
                <w:rFonts w:ascii="Calibri" w:hAnsi="Calibri"/>
                <w:b/>
                <w:bCs/>
              </w:rPr>
              <w:t xml:space="preserve"> </w:t>
            </w:r>
            <w:r w:rsidR="006B67D4" w:rsidRPr="022FDC36">
              <w:rPr>
                <w:rFonts w:ascii="Calibri" w:hAnsi="Calibri"/>
              </w:rPr>
              <w:t>y</w:t>
            </w:r>
            <w:r w:rsidRPr="022FDC36">
              <w:rPr>
                <w:rFonts w:ascii="Calibri" w:hAnsi="Calibri"/>
              </w:rPr>
              <w:t>our university-based training has introduced you to:</w:t>
            </w:r>
          </w:p>
          <w:p w14:paraId="28F65400" w14:textId="77777777" w:rsidR="00D6041B" w:rsidRDefault="00D6041B" w:rsidP="00D6041B">
            <w:pPr>
              <w:rPr>
                <w:rFonts w:ascii="Calibri" w:hAnsi="Calibri"/>
              </w:rPr>
            </w:pPr>
            <w:r w:rsidRPr="022FDC36">
              <w:rPr>
                <w:rFonts w:ascii="Calibri" w:hAnsi="Calibri"/>
                <w:b/>
                <w:bCs/>
              </w:rPr>
              <w:t>-</w:t>
            </w:r>
            <w:r w:rsidRPr="022FDC36">
              <w:rPr>
                <w:rFonts w:ascii="Calibri" w:hAnsi="Calibri"/>
              </w:rPr>
              <w:t xml:space="preserve"> </w:t>
            </w:r>
            <w:r w:rsidRPr="022FDC36">
              <w:rPr>
                <w:rFonts w:ascii="Calibri" w:hAnsi="Calibri"/>
                <w:b/>
                <w:bCs/>
                <w:caps/>
              </w:rPr>
              <w:t>behaviour to learn</w:t>
            </w:r>
            <w:r w:rsidRPr="022FDC36">
              <w:rPr>
                <w:rFonts w:ascii="Calibri" w:hAnsi="Calibri"/>
              </w:rPr>
              <w:t xml:space="preserve"> including key principles and strategies.</w:t>
            </w:r>
          </w:p>
          <w:p w14:paraId="1D0D4F72" w14:textId="1BF342CD" w:rsidR="5484F5F7" w:rsidRDefault="5484F5F7" w:rsidP="022FDC36">
            <w:pPr>
              <w:rPr>
                <w:rFonts w:ascii="Calibri" w:hAnsi="Calibri"/>
                <w:b/>
                <w:bCs/>
              </w:rPr>
            </w:pPr>
            <w:r w:rsidRPr="022FDC36">
              <w:rPr>
                <w:rFonts w:ascii="Calibri" w:hAnsi="Calibri"/>
                <w:b/>
                <w:bCs/>
              </w:rPr>
              <w:t xml:space="preserve">-  </w:t>
            </w:r>
            <w:r w:rsidRPr="022FDC36">
              <w:rPr>
                <w:rFonts w:ascii="Calibri" w:hAnsi="Calibri"/>
                <w:b/>
                <w:bCs/>
                <w:caps/>
              </w:rPr>
              <w:t>how children learn</w:t>
            </w:r>
            <w:r w:rsidRPr="022FDC36">
              <w:rPr>
                <w:rFonts w:ascii="Calibri" w:hAnsi="Calibri"/>
              </w:rPr>
              <w:t xml:space="preserve"> and a set of learning theories.</w:t>
            </w:r>
          </w:p>
          <w:p w14:paraId="657F1B9D" w14:textId="0318CFA0" w:rsidR="5484F5F7" w:rsidRDefault="5484F5F7" w:rsidP="022FDC36">
            <w:r w:rsidRPr="022FDC36">
              <w:rPr>
                <w:rFonts w:ascii="Calibri" w:eastAsia="Calibri" w:hAnsi="Calibri" w:cs="Calibri"/>
                <w:color w:val="000000" w:themeColor="text1"/>
              </w:rPr>
              <w:t xml:space="preserve">Look for evidence of </w:t>
            </w:r>
            <w:r w:rsidRPr="022FDC36">
              <w:rPr>
                <w:rFonts w:ascii="Calibri" w:eastAsia="Calibri" w:hAnsi="Calibri" w:cs="Calibri"/>
                <w:b/>
                <w:bCs/>
                <w:color w:val="000000" w:themeColor="text1"/>
              </w:rPr>
              <w:t xml:space="preserve">learning theories </w:t>
            </w:r>
            <w:r w:rsidRPr="022FDC36">
              <w:rPr>
                <w:rFonts w:ascii="Calibri" w:eastAsia="Calibri" w:hAnsi="Calibri" w:cs="Calibri"/>
                <w:color w:val="000000" w:themeColor="text1"/>
              </w:rPr>
              <w:t>in practice</w:t>
            </w:r>
            <w:r w:rsidR="00A4482F">
              <w:rPr>
                <w:rFonts w:ascii="Calibri" w:eastAsia="Calibri" w:hAnsi="Calibri" w:cs="Calibri"/>
                <w:b/>
                <w:bCs/>
                <w:color w:val="000000" w:themeColor="text1"/>
              </w:rPr>
              <w:t>.</w:t>
            </w:r>
          </w:p>
          <w:p w14:paraId="6FFBD3EC" w14:textId="77777777" w:rsidR="00D6041B" w:rsidRPr="0038357C" w:rsidRDefault="00D6041B" w:rsidP="00D6041B">
            <w:pPr>
              <w:rPr>
                <w:rFonts w:ascii="Calibri" w:hAnsi="Calibri"/>
              </w:rPr>
            </w:pPr>
          </w:p>
          <w:p w14:paraId="0DDBD5F0" w14:textId="4BCCB13F" w:rsidR="0067694C" w:rsidRPr="0038357C" w:rsidRDefault="0067694C" w:rsidP="00393346">
            <w:pPr>
              <w:rPr>
                <w:rFonts w:ascii="Calibri" w:hAnsi="Calibri"/>
              </w:rPr>
            </w:pPr>
          </w:p>
        </w:tc>
      </w:tr>
      <w:tr w:rsidR="0067694C" w:rsidRPr="0038357C" w14:paraId="1DF18851" w14:textId="77777777" w:rsidTr="022FDC36">
        <w:trPr>
          <w:trHeight w:val="1085"/>
        </w:trPr>
        <w:tc>
          <w:tcPr>
            <w:tcW w:w="1116" w:type="dxa"/>
            <w:tcBorders>
              <w:top w:val="dashed" w:sz="4" w:space="0" w:color="auto"/>
              <w:right w:val="single" w:sz="4" w:space="0" w:color="auto"/>
            </w:tcBorders>
            <w:shd w:val="clear" w:color="auto" w:fill="FFFFFF" w:themeFill="background1"/>
            <w:vAlign w:val="center"/>
          </w:tcPr>
          <w:p w14:paraId="75FB7147" w14:textId="0C399287" w:rsidR="0067694C" w:rsidRPr="0038357C" w:rsidRDefault="16268F6C" w:rsidP="022FDC36">
            <w:pPr>
              <w:rPr>
                <w:rFonts w:ascii="Calibri" w:hAnsi="Calibri"/>
                <w:b/>
                <w:bCs/>
              </w:rPr>
            </w:pPr>
            <w:r w:rsidRPr="022FDC36">
              <w:rPr>
                <w:rFonts w:ascii="Calibri" w:hAnsi="Calibri"/>
                <w:b/>
                <w:bCs/>
              </w:rPr>
              <w:t>In School</w:t>
            </w:r>
          </w:p>
        </w:tc>
        <w:tc>
          <w:tcPr>
            <w:tcW w:w="5689" w:type="dxa"/>
            <w:gridSpan w:val="3"/>
            <w:tcBorders>
              <w:top w:val="dashed" w:sz="4" w:space="0" w:color="auto"/>
              <w:left w:val="single" w:sz="4" w:space="0" w:color="auto"/>
            </w:tcBorders>
            <w:shd w:val="clear" w:color="auto" w:fill="FFFFFF" w:themeFill="background1"/>
          </w:tcPr>
          <w:p w14:paraId="398B0610" w14:textId="25746184" w:rsidR="00883AD3" w:rsidRPr="00883AD3" w:rsidRDefault="00883AD3" w:rsidP="00D627A2">
            <w:pPr>
              <w:pStyle w:val="ListParagraph"/>
              <w:numPr>
                <w:ilvl w:val="0"/>
                <w:numId w:val="10"/>
              </w:numPr>
              <w:ind w:left="456" w:hanging="283"/>
              <w:rPr>
                <w:rFonts w:ascii="Calibri" w:hAnsi="Calibri"/>
                <w:sz w:val="20"/>
                <w:szCs w:val="20"/>
              </w:rPr>
            </w:pPr>
            <w:r w:rsidRPr="00883AD3">
              <w:rPr>
                <w:rFonts w:ascii="Calibri" w:hAnsi="Calibri"/>
                <w:sz w:val="20"/>
                <w:szCs w:val="20"/>
              </w:rPr>
              <w:t xml:space="preserve">Ask Mentors for guidance on health and safety practices regarding </w:t>
            </w:r>
            <w:r w:rsidRPr="002F54A7">
              <w:rPr>
                <w:rFonts w:ascii="Calibri" w:hAnsi="Calibri"/>
                <w:sz w:val="20"/>
                <w:szCs w:val="20"/>
              </w:rPr>
              <w:t>COVID-19 and</w:t>
            </w:r>
            <w:r w:rsidRPr="00883AD3">
              <w:rPr>
                <w:rFonts w:ascii="Calibri" w:hAnsi="Calibri"/>
                <w:sz w:val="20"/>
                <w:szCs w:val="20"/>
              </w:rPr>
              <w:t xml:space="preserve"> ensure you comply with these fully.</w:t>
            </w:r>
          </w:p>
          <w:p w14:paraId="3DB76B9D" w14:textId="2C57A614" w:rsidR="0067694C" w:rsidRPr="00AB22A8" w:rsidRDefault="0067694C" w:rsidP="00D627A2">
            <w:pPr>
              <w:pStyle w:val="ListParagraph"/>
              <w:numPr>
                <w:ilvl w:val="0"/>
                <w:numId w:val="10"/>
              </w:numPr>
              <w:ind w:left="456" w:hanging="283"/>
              <w:rPr>
                <w:rFonts w:ascii="Calibri" w:hAnsi="Calibri"/>
                <w:sz w:val="20"/>
                <w:szCs w:val="20"/>
              </w:rPr>
            </w:pPr>
            <w:r w:rsidRPr="00AB22A8">
              <w:rPr>
                <w:rFonts w:ascii="Calibri" w:hAnsi="Calibri"/>
                <w:sz w:val="20"/>
                <w:szCs w:val="20"/>
              </w:rPr>
              <w:t>Establish the school’s policy on photographs and whether you will have permission to take photos of your classroom observations, the setting etc.</w:t>
            </w:r>
          </w:p>
          <w:p w14:paraId="06781BF2" w14:textId="1E858266" w:rsidR="0067694C" w:rsidRPr="00AB22A8" w:rsidRDefault="0067694C" w:rsidP="00D627A2">
            <w:pPr>
              <w:pStyle w:val="ListParagraph"/>
              <w:numPr>
                <w:ilvl w:val="0"/>
                <w:numId w:val="10"/>
              </w:numPr>
              <w:ind w:left="456" w:hanging="283"/>
              <w:rPr>
                <w:rFonts w:ascii="Calibri" w:hAnsi="Calibri"/>
                <w:sz w:val="20"/>
                <w:szCs w:val="20"/>
              </w:rPr>
            </w:pPr>
            <w:r w:rsidRPr="022FDC36">
              <w:rPr>
                <w:rFonts w:ascii="Calibri" w:hAnsi="Calibri"/>
                <w:sz w:val="20"/>
                <w:szCs w:val="20"/>
              </w:rPr>
              <w:t xml:space="preserve">Establish how you might take responsibility for </w:t>
            </w:r>
            <w:r w:rsidR="7752E3C9" w:rsidRPr="022FDC36">
              <w:rPr>
                <w:rFonts w:ascii="Calibri" w:hAnsi="Calibri"/>
                <w:sz w:val="20"/>
                <w:szCs w:val="20"/>
              </w:rPr>
              <w:t>key</w:t>
            </w:r>
            <w:r w:rsidRPr="022FDC36">
              <w:rPr>
                <w:rFonts w:ascii="Calibri" w:hAnsi="Calibri"/>
                <w:sz w:val="20"/>
                <w:szCs w:val="20"/>
              </w:rPr>
              <w:t xml:space="preserve"> groups in the following week </w:t>
            </w:r>
            <w:proofErr w:type="gramStart"/>
            <w:r w:rsidRPr="022FDC36">
              <w:rPr>
                <w:rFonts w:ascii="Calibri" w:hAnsi="Calibri"/>
                <w:sz w:val="20"/>
                <w:szCs w:val="20"/>
              </w:rPr>
              <w:t>e.g.</w:t>
            </w:r>
            <w:proofErr w:type="gramEnd"/>
            <w:r w:rsidRPr="022FDC36">
              <w:rPr>
                <w:rFonts w:ascii="Calibri" w:hAnsi="Calibri"/>
                <w:sz w:val="20"/>
                <w:szCs w:val="20"/>
              </w:rPr>
              <w:t xml:space="preserve"> reading a rhyming text, taking the register, helping to supervise outdoor activities etc.</w:t>
            </w:r>
          </w:p>
          <w:p w14:paraId="37B01649" w14:textId="144B353E" w:rsidR="0067694C" w:rsidRPr="00AB22A8" w:rsidRDefault="48C8CA28" w:rsidP="00D627A2">
            <w:pPr>
              <w:pStyle w:val="ListParagraph"/>
              <w:numPr>
                <w:ilvl w:val="0"/>
                <w:numId w:val="10"/>
              </w:numPr>
              <w:ind w:left="456" w:hanging="283"/>
              <w:rPr>
                <w:rFonts w:ascii="Calibri" w:hAnsi="Calibri"/>
                <w:sz w:val="20"/>
                <w:szCs w:val="20"/>
              </w:rPr>
            </w:pPr>
            <w:r w:rsidRPr="022FDC36">
              <w:rPr>
                <w:rFonts w:ascii="Calibri" w:hAnsi="Calibri"/>
                <w:sz w:val="20"/>
                <w:szCs w:val="20"/>
              </w:rPr>
              <w:t xml:space="preserve">Establish if the class uses Development Matters or Birth to 5 </w:t>
            </w:r>
            <w:r w:rsidR="31F82BAC" w:rsidRPr="022FDC36">
              <w:rPr>
                <w:rFonts w:ascii="Calibri" w:hAnsi="Calibri"/>
                <w:sz w:val="20"/>
                <w:szCs w:val="20"/>
              </w:rPr>
              <w:t>M</w:t>
            </w:r>
            <w:r w:rsidRPr="022FDC36">
              <w:rPr>
                <w:rFonts w:ascii="Calibri" w:hAnsi="Calibri"/>
                <w:sz w:val="20"/>
                <w:szCs w:val="20"/>
              </w:rPr>
              <w:t>atters as a guide.</w:t>
            </w:r>
          </w:p>
          <w:p w14:paraId="462C636E" w14:textId="6F59531B" w:rsidR="0067694C" w:rsidRPr="00AB22A8" w:rsidRDefault="3371643D" w:rsidP="00D627A2">
            <w:pPr>
              <w:pStyle w:val="ListParagraph"/>
              <w:numPr>
                <w:ilvl w:val="0"/>
                <w:numId w:val="10"/>
              </w:numPr>
              <w:ind w:left="456" w:hanging="283"/>
              <w:rPr>
                <w:rFonts w:ascii="Calibri" w:hAnsi="Calibri"/>
                <w:sz w:val="20"/>
                <w:szCs w:val="20"/>
              </w:rPr>
            </w:pPr>
            <w:r w:rsidRPr="022FDC36">
              <w:rPr>
                <w:rFonts w:ascii="Calibri" w:hAnsi="Calibri"/>
                <w:sz w:val="20"/>
                <w:szCs w:val="20"/>
              </w:rPr>
              <w:t xml:space="preserve">Arrange to spend </w:t>
            </w:r>
            <w:r w:rsidR="54A5C059" w:rsidRPr="022FDC36">
              <w:rPr>
                <w:rFonts w:ascii="Calibri" w:hAnsi="Calibri"/>
                <w:sz w:val="20"/>
                <w:szCs w:val="20"/>
              </w:rPr>
              <w:t>a morning</w:t>
            </w:r>
            <w:r w:rsidRPr="022FDC36">
              <w:rPr>
                <w:rFonts w:ascii="Calibri" w:hAnsi="Calibri"/>
                <w:sz w:val="20"/>
                <w:szCs w:val="20"/>
              </w:rPr>
              <w:t xml:space="preserve"> in KS1 for each of the next 2 weeks if possible.</w:t>
            </w:r>
          </w:p>
        </w:tc>
        <w:tc>
          <w:tcPr>
            <w:tcW w:w="3940" w:type="dxa"/>
            <w:gridSpan w:val="2"/>
            <w:vMerge/>
          </w:tcPr>
          <w:p w14:paraId="30DCCCAD" w14:textId="77777777" w:rsidR="0067694C" w:rsidRPr="0038357C" w:rsidRDefault="0067694C" w:rsidP="005204D4">
            <w:pPr>
              <w:rPr>
                <w:rFonts w:ascii="Calibri" w:hAnsi="Calibri"/>
                <w:b/>
              </w:rPr>
            </w:pPr>
          </w:p>
        </w:tc>
      </w:tr>
      <w:tr w:rsidR="002B1ED0" w:rsidRPr="0038357C" w14:paraId="53085E3D" w14:textId="77777777" w:rsidTr="022FDC36">
        <w:tc>
          <w:tcPr>
            <w:tcW w:w="2916" w:type="dxa"/>
            <w:gridSpan w:val="2"/>
            <w:shd w:val="clear" w:color="auto" w:fill="F2F2F2" w:themeFill="background1" w:themeFillShade="F2"/>
          </w:tcPr>
          <w:p w14:paraId="6D69F813" w14:textId="77777777" w:rsidR="002B1ED0" w:rsidRPr="0038357C" w:rsidRDefault="002B1ED0" w:rsidP="005204D4">
            <w:pPr>
              <w:pStyle w:val="TableStyle2"/>
              <w:rPr>
                <w:rFonts w:ascii="Calibri" w:hAnsi="Calibri"/>
                <w:b/>
              </w:rPr>
            </w:pPr>
            <w:r w:rsidRPr="0038357C">
              <w:rPr>
                <w:rFonts w:ascii="Calibri" w:hAnsi="Calibri"/>
                <w:b/>
              </w:rPr>
              <w:t>A unique child</w:t>
            </w:r>
          </w:p>
        </w:tc>
        <w:tc>
          <w:tcPr>
            <w:tcW w:w="2367" w:type="dxa"/>
            <w:shd w:val="clear" w:color="auto" w:fill="F2F2F2" w:themeFill="background1" w:themeFillShade="F2"/>
          </w:tcPr>
          <w:p w14:paraId="7347D395" w14:textId="77777777" w:rsidR="002B1ED0" w:rsidRPr="0038357C" w:rsidRDefault="002B1ED0" w:rsidP="005204D4">
            <w:pPr>
              <w:pStyle w:val="TableStyle2"/>
              <w:rPr>
                <w:rFonts w:ascii="Calibri" w:hAnsi="Calibri"/>
                <w:b/>
              </w:rPr>
            </w:pPr>
            <w:r w:rsidRPr="0038357C">
              <w:rPr>
                <w:rFonts w:ascii="Calibri" w:hAnsi="Calibri"/>
                <w:b/>
              </w:rPr>
              <w:t>Positive Relationships</w:t>
            </w:r>
          </w:p>
        </w:tc>
        <w:tc>
          <w:tcPr>
            <w:tcW w:w="2122" w:type="dxa"/>
            <w:gridSpan w:val="2"/>
            <w:shd w:val="clear" w:color="auto" w:fill="F2F2F2" w:themeFill="background1" w:themeFillShade="F2"/>
          </w:tcPr>
          <w:p w14:paraId="4F826611" w14:textId="77777777" w:rsidR="002B1ED0" w:rsidRPr="0038357C" w:rsidRDefault="002B1ED0" w:rsidP="005204D4">
            <w:pPr>
              <w:pStyle w:val="TableStyle2"/>
              <w:rPr>
                <w:rFonts w:ascii="Calibri" w:hAnsi="Calibri"/>
                <w:b/>
              </w:rPr>
            </w:pPr>
            <w:r w:rsidRPr="0038357C">
              <w:rPr>
                <w:rFonts w:ascii="Calibri" w:hAnsi="Calibri"/>
                <w:b/>
              </w:rPr>
              <w:t>Enabling Environments</w:t>
            </w:r>
          </w:p>
        </w:tc>
        <w:tc>
          <w:tcPr>
            <w:tcW w:w="3340" w:type="dxa"/>
            <w:shd w:val="clear" w:color="auto" w:fill="F2F2F2" w:themeFill="background1" w:themeFillShade="F2"/>
          </w:tcPr>
          <w:p w14:paraId="0891B4F6" w14:textId="77777777" w:rsidR="002B1ED0" w:rsidRPr="0038357C" w:rsidRDefault="002B1ED0" w:rsidP="005204D4">
            <w:pPr>
              <w:pStyle w:val="TableStyle2"/>
              <w:rPr>
                <w:rFonts w:ascii="Calibri" w:hAnsi="Calibri"/>
                <w:b/>
              </w:rPr>
            </w:pPr>
            <w:r w:rsidRPr="0038357C">
              <w:rPr>
                <w:rFonts w:ascii="Calibri" w:hAnsi="Calibri"/>
                <w:b/>
              </w:rPr>
              <w:t>Learning and Development</w:t>
            </w:r>
          </w:p>
        </w:tc>
      </w:tr>
      <w:tr w:rsidR="002B1ED0" w:rsidRPr="0038357C" w14:paraId="65ECC918" w14:textId="77777777" w:rsidTr="022FDC36">
        <w:trPr>
          <w:trHeight w:val="1677"/>
        </w:trPr>
        <w:tc>
          <w:tcPr>
            <w:tcW w:w="2916" w:type="dxa"/>
            <w:gridSpan w:val="2"/>
          </w:tcPr>
          <w:p w14:paraId="70ED6C78" w14:textId="77777777" w:rsidR="002B1ED0" w:rsidRPr="0038357C" w:rsidRDefault="002B1ED0" w:rsidP="000376CB">
            <w:pPr>
              <w:pStyle w:val="TableStyle2"/>
              <w:spacing w:after="60"/>
              <w:rPr>
                <w:rFonts w:ascii="Calibri" w:hAnsi="Calibri"/>
                <w:b/>
              </w:rPr>
            </w:pPr>
            <w:r w:rsidRPr="0038357C">
              <w:rPr>
                <w:rFonts w:ascii="Calibri" w:hAnsi="Calibri"/>
                <w:b/>
                <w:lang w:val="en-US"/>
              </w:rPr>
              <w:t>Find out how the setting keeps children safe</w:t>
            </w:r>
            <w:r w:rsidR="0038357C" w:rsidRPr="0038357C">
              <w:rPr>
                <w:rFonts w:ascii="Calibri" w:hAnsi="Calibri"/>
                <w:b/>
                <w:lang w:val="en-US"/>
              </w:rPr>
              <w:t>:</w:t>
            </w:r>
          </w:p>
          <w:p w14:paraId="08E663A0" w14:textId="77777777" w:rsidR="002B1ED0" w:rsidRPr="0038357C" w:rsidRDefault="002B1ED0" w:rsidP="000376CB">
            <w:pPr>
              <w:pStyle w:val="ListParagraph"/>
              <w:numPr>
                <w:ilvl w:val="0"/>
                <w:numId w:val="14"/>
              </w:numPr>
              <w:spacing w:after="60"/>
              <w:ind w:left="0" w:hanging="142"/>
              <w:contextualSpacing w:val="0"/>
              <w:rPr>
                <w:rFonts w:ascii="Calibri" w:hAnsi="Calibri"/>
                <w:sz w:val="20"/>
                <w:szCs w:val="20"/>
              </w:rPr>
            </w:pPr>
            <w:r w:rsidRPr="0038357C">
              <w:rPr>
                <w:rFonts w:ascii="Calibri" w:hAnsi="Calibri"/>
                <w:sz w:val="20"/>
                <w:szCs w:val="20"/>
              </w:rPr>
              <w:t xml:space="preserve">Read the School’s </w:t>
            </w:r>
            <w:r w:rsidRPr="0038357C">
              <w:rPr>
                <w:rFonts w:ascii="Calibri" w:hAnsi="Calibri"/>
                <w:b/>
                <w:sz w:val="20"/>
                <w:szCs w:val="20"/>
              </w:rPr>
              <w:t>Safeguarding</w:t>
            </w:r>
            <w:r w:rsidRPr="0038357C">
              <w:rPr>
                <w:rFonts w:ascii="Calibri" w:hAnsi="Calibri"/>
                <w:sz w:val="20"/>
                <w:szCs w:val="20"/>
              </w:rPr>
              <w:t xml:space="preserve"> Policy ensure you know who </w:t>
            </w:r>
            <w:proofErr w:type="gramStart"/>
            <w:r w:rsidR="003B6553">
              <w:rPr>
                <w:rFonts w:ascii="Calibri" w:hAnsi="Calibri"/>
                <w:sz w:val="20"/>
                <w:szCs w:val="20"/>
              </w:rPr>
              <w:t xml:space="preserve">is </w:t>
            </w:r>
            <w:r w:rsidRPr="0038357C">
              <w:rPr>
                <w:rFonts w:ascii="Calibri" w:hAnsi="Calibri"/>
                <w:sz w:val="20"/>
                <w:szCs w:val="20"/>
              </w:rPr>
              <w:t xml:space="preserve">the Designated </w:t>
            </w:r>
            <w:r w:rsidR="003B6553">
              <w:rPr>
                <w:rFonts w:ascii="Calibri" w:hAnsi="Calibri"/>
                <w:sz w:val="20"/>
                <w:szCs w:val="20"/>
              </w:rPr>
              <w:t>Safeguarding Lead</w:t>
            </w:r>
            <w:r w:rsidRPr="0038357C">
              <w:rPr>
                <w:rFonts w:ascii="Calibri" w:hAnsi="Calibri"/>
                <w:sz w:val="20"/>
                <w:szCs w:val="20"/>
              </w:rPr>
              <w:t xml:space="preserve"> (D</w:t>
            </w:r>
            <w:r w:rsidR="003B6553">
              <w:rPr>
                <w:rFonts w:ascii="Calibri" w:hAnsi="Calibri"/>
                <w:sz w:val="20"/>
                <w:szCs w:val="20"/>
              </w:rPr>
              <w:t>SL)</w:t>
            </w:r>
            <w:r w:rsidR="003B6553" w:rsidRPr="003B6553">
              <w:rPr>
                <w:rFonts w:ascii="Calibri" w:hAnsi="Calibri"/>
              </w:rPr>
              <w:t xml:space="preserve"> </w:t>
            </w:r>
            <w:r w:rsidR="003B6553" w:rsidRPr="003B6553">
              <w:rPr>
                <w:rFonts w:ascii="Calibri" w:hAnsi="Calibri"/>
                <w:sz w:val="20"/>
                <w:szCs w:val="20"/>
              </w:rPr>
              <w:t>and the procedure for reporting concerns</w:t>
            </w:r>
            <w:proofErr w:type="gramEnd"/>
            <w:r w:rsidR="003B6553" w:rsidRPr="003B6553">
              <w:rPr>
                <w:rFonts w:ascii="Calibri" w:hAnsi="Calibri"/>
                <w:sz w:val="20"/>
                <w:szCs w:val="20"/>
              </w:rPr>
              <w:t xml:space="preserve"> or disclosures;</w:t>
            </w:r>
          </w:p>
          <w:p w14:paraId="472E8272" w14:textId="77777777" w:rsidR="002B1ED0" w:rsidRPr="0038357C" w:rsidRDefault="002B1ED0" w:rsidP="000376CB">
            <w:pPr>
              <w:pStyle w:val="TableStyle2"/>
              <w:numPr>
                <w:ilvl w:val="0"/>
                <w:numId w:val="14"/>
              </w:numPr>
              <w:spacing w:after="60"/>
              <w:ind w:left="0" w:hanging="142"/>
              <w:rPr>
                <w:rFonts w:ascii="Calibri" w:hAnsi="Calibri"/>
                <w:position w:val="4"/>
              </w:rPr>
            </w:pPr>
            <w:r w:rsidRPr="0038357C">
              <w:rPr>
                <w:rFonts w:ascii="Calibri" w:hAnsi="Calibri"/>
                <w:lang w:val="en-US"/>
              </w:rPr>
              <w:t xml:space="preserve">How is the start and the end of the day managed to ensure children are safe </w:t>
            </w:r>
            <w:r w:rsidR="0038357C">
              <w:rPr>
                <w:rFonts w:ascii="Calibri" w:hAnsi="Calibri"/>
                <w:lang w:val="en-US"/>
              </w:rPr>
              <w:t>and go with their correct adult?</w:t>
            </w:r>
          </w:p>
          <w:p w14:paraId="63EF49DE" w14:textId="77777777" w:rsidR="0001741D" w:rsidRPr="0038357C" w:rsidRDefault="00F54F39" w:rsidP="000376CB">
            <w:pPr>
              <w:pStyle w:val="TableStyle2"/>
              <w:numPr>
                <w:ilvl w:val="0"/>
                <w:numId w:val="14"/>
              </w:numPr>
              <w:spacing w:after="60"/>
              <w:ind w:left="0" w:hanging="142"/>
              <w:rPr>
                <w:rFonts w:ascii="Calibri" w:hAnsi="Calibri"/>
                <w:position w:val="4"/>
              </w:rPr>
            </w:pPr>
            <w:r>
              <w:rPr>
                <w:rFonts w:ascii="Calibri" w:hAnsi="Calibri"/>
                <w:lang w:val="en-US"/>
              </w:rPr>
              <w:t>H</w:t>
            </w:r>
            <w:r w:rsidR="002B1ED0" w:rsidRPr="0038357C">
              <w:rPr>
                <w:rFonts w:ascii="Calibri" w:hAnsi="Calibri"/>
                <w:lang w:val="en-US"/>
              </w:rPr>
              <w:t>ow are transitions managed, going to the toilet, lunch, going outside, so staff know wher</w:t>
            </w:r>
            <w:r w:rsidR="0038357C">
              <w:rPr>
                <w:rFonts w:ascii="Calibri" w:hAnsi="Calibri"/>
                <w:lang w:val="en-US"/>
              </w:rPr>
              <w:t xml:space="preserve">e the children </w:t>
            </w:r>
            <w:proofErr w:type="gramStart"/>
            <w:r w:rsidR="0038357C">
              <w:rPr>
                <w:rFonts w:ascii="Calibri" w:hAnsi="Calibri"/>
                <w:lang w:val="en-US"/>
              </w:rPr>
              <w:t>are at all times</w:t>
            </w:r>
            <w:proofErr w:type="gramEnd"/>
            <w:r w:rsidR="0038357C">
              <w:rPr>
                <w:rFonts w:ascii="Calibri" w:hAnsi="Calibri"/>
                <w:lang w:val="en-US"/>
              </w:rPr>
              <w:t>?</w:t>
            </w:r>
          </w:p>
          <w:p w14:paraId="54EFECF1" w14:textId="77777777" w:rsidR="002B1ED0" w:rsidRPr="0038357C" w:rsidRDefault="00F54F39" w:rsidP="000376CB">
            <w:pPr>
              <w:pStyle w:val="TableStyle2"/>
              <w:numPr>
                <w:ilvl w:val="0"/>
                <w:numId w:val="14"/>
              </w:numPr>
              <w:spacing w:after="60"/>
              <w:ind w:left="0" w:hanging="142"/>
              <w:rPr>
                <w:rFonts w:ascii="Calibri" w:hAnsi="Calibri"/>
                <w:position w:val="4"/>
              </w:rPr>
            </w:pPr>
            <w:r>
              <w:rPr>
                <w:rFonts w:ascii="Calibri" w:hAnsi="Calibri"/>
                <w:lang w:val="en-US"/>
              </w:rPr>
              <w:t>M</w:t>
            </w:r>
            <w:r w:rsidR="002B1ED0" w:rsidRPr="0038357C">
              <w:rPr>
                <w:rFonts w:ascii="Calibri" w:hAnsi="Calibri"/>
                <w:lang w:val="en-US"/>
              </w:rPr>
              <w:t>ake a note of the timetable or structure of the day (class routine), what time they are on the carpet, when are group times, tidy up times</w:t>
            </w:r>
            <w:r w:rsidR="0038357C">
              <w:rPr>
                <w:rFonts w:ascii="Calibri" w:hAnsi="Calibri"/>
                <w:lang w:val="en-US"/>
              </w:rPr>
              <w:t>, snack times?</w:t>
            </w:r>
          </w:p>
        </w:tc>
        <w:tc>
          <w:tcPr>
            <w:tcW w:w="2367" w:type="dxa"/>
          </w:tcPr>
          <w:p w14:paraId="6CE7A700" w14:textId="77777777" w:rsidR="002B1ED0" w:rsidRPr="0038357C" w:rsidRDefault="0038357C" w:rsidP="0038357C">
            <w:pPr>
              <w:pStyle w:val="TableStyle2"/>
              <w:rPr>
                <w:rFonts w:ascii="Calibri" w:hAnsi="Calibri"/>
                <w:b/>
              </w:rPr>
            </w:pPr>
            <w:r>
              <w:rPr>
                <w:rFonts w:ascii="Calibri" w:hAnsi="Calibri"/>
                <w:b/>
                <w:lang w:val="en-US"/>
              </w:rPr>
              <w:t xml:space="preserve">Notice </w:t>
            </w:r>
            <w:r w:rsidR="002B1ED0" w:rsidRPr="0038357C">
              <w:rPr>
                <w:rFonts w:ascii="Calibri" w:hAnsi="Calibri"/>
                <w:b/>
                <w:lang w:val="en-US"/>
              </w:rPr>
              <w:t xml:space="preserve">how staff </w:t>
            </w:r>
            <w:r>
              <w:rPr>
                <w:rFonts w:ascii="Calibri" w:hAnsi="Calibri"/>
                <w:b/>
                <w:lang w:val="en-US"/>
              </w:rPr>
              <w:t>build/maintain positive relationships:</w:t>
            </w:r>
          </w:p>
          <w:p w14:paraId="54C529ED" w14:textId="77777777" w:rsidR="002B1ED0" w:rsidRPr="0038357C" w:rsidRDefault="002B1ED0" w:rsidP="0038357C">
            <w:pPr>
              <w:pStyle w:val="TableStyle2"/>
              <w:rPr>
                <w:rFonts w:ascii="Calibri" w:hAnsi="Calibri"/>
              </w:rPr>
            </w:pPr>
          </w:p>
          <w:p w14:paraId="2DC55F78" w14:textId="085DA5F1" w:rsidR="002B1ED0" w:rsidRPr="0038357C" w:rsidRDefault="53F6895B" w:rsidP="00D627A2">
            <w:pPr>
              <w:pStyle w:val="TableStyle2"/>
              <w:numPr>
                <w:ilvl w:val="0"/>
                <w:numId w:val="15"/>
              </w:numPr>
              <w:ind w:left="176" w:hanging="142"/>
              <w:rPr>
                <w:rFonts w:ascii="Calibri" w:hAnsi="Calibri"/>
              </w:rPr>
            </w:pPr>
            <w:r w:rsidRPr="53F6895B">
              <w:rPr>
                <w:rFonts w:ascii="Calibri" w:hAnsi="Calibri"/>
                <w:lang w:val="en-US"/>
              </w:rPr>
              <w:t>How is a sense of belonging created in the classroom?</w:t>
            </w:r>
          </w:p>
          <w:p w14:paraId="6400EB9D" w14:textId="77777777" w:rsidR="002B1ED0" w:rsidRPr="0038357C" w:rsidRDefault="00F54F39" w:rsidP="00D627A2">
            <w:pPr>
              <w:pStyle w:val="TableStyle2"/>
              <w:numPr>
                <w:ilvl w:val="0"/>
                <w:numId w:val="15"/>
              </w:numPr>
              <w:ind w:left="176" w:hanging="142"/>
              <w:rPr>
                <w:rFonts w:ascii="Calibri" w:hAnsi="Calibri"/>
                <w:position w:val="4"/>
              </w:rPr>
            </w:pPr>
            <w:r w:rsidRPr="0038357C">
              <w:rPr>
                <w:rFonts w:ascii="Calibri" w:hAnsi="Calibri"/>
                <w:lang w:val="en-US"/>
              </w:rPr>
              <w:t>What</w:t>
            </w:r>
            <w:r w:rsidR="002B1ED0" w:rsidRPr="0038357C">
              <w:rPr>
                <w:rFonts w:ascii="Calibri" w:hAnsi="Calibri"/>
                <w:lang w:val="en-US"/>
              </w:rPr>
              <w:t xml:space="preserve"> are the settling strategies used (home visits, induction meeting?)</w:t>
            </w:r>
          </w:p>
          <w:p w14:paraId="30D311D3" w14:textId="77777777" w:rsidR="002B1ED0" w:rsidRPr="0038357C" w:rsidRDefault="002B1ED0" w:rsidP="00D627A2">
            <w:pPr>
              <w:pStyle w:val="TableStyle2"/>
              <w:numPr>
                <w:ilvl w:val="0"/>
                <w:numId w:val="15"/>
              </w:numPr>
              <w:ind w:left="176" w:hanging="142"/>
              <w:rPr>
                <w:rFonts w:ascii="Calibri" w:hAnsi="Calibri"/>
                <w:position w:val="4"/>
              </w:rPr>
            </w:pPr>
            <w:r w:rsidRPr="022FDC36">
              <w:rPr>
                <w:rFonts w:ascii="Calibri" w:hAnsi="Calibri"/>
                <w:lang w:val="en-US"/>
              </w:rPr>
              <w:t xml:space="preserve">How do staff appropriately respond to children's needs, </w:t>
            </w:r>
            <w:proofErr w:type="gramStart"/>
            <w:r w:rsidRPr="022FDC36">
              <w:rPr>
                <w:rFonts w:ascii="Calibri" w:hAnsi="Calibri"/>
                <w:lang w:val="en-US"/>
              </w:rPr>
              <w:t>fee</w:t>
            </w:r>
            <w:r w:rsidR="0038357C" w:rsidRPr="022FDC36">
              <w:rPr>
                <w:rFonts w:ascii="Calibri" w:hAnsi="Calibri"/>
                <w:lang w:val="en-US"/>
              </w:rPr>
              <w:t>lings</w:t>
            </w:r>
            <w:proofErr w:type="gramEnd"/>
            <w:r w:rsidR="0038357C" w:rsidRPr="022FDC36">
              <w:rPr>
                <w:rFonts w:ascii="Calibri" w:hAnsi="Calibri"/>
                <w:lang w:val="en-US"/>
              </w:rPr>
              <w:t xml:space="preserve"> and interests?</w:t>
            </w:r>
          </w:p>
          <w:p w14:paraId="35958168" w14:textId="4969ABF5" w:rsidR="002B1ED0" w:rsidRPr="0038357C" w:rsidRDefault="73735177" w:rsidP="00D627A2">
            <w:pPr>
              <w:pStyle w:val="ListParagraph"/>
              <w:numPr>
                <w:ilvl w:val="0"/>
                <w:numId w:val="15"/>
              </w:numPr>
              <w:ind w:left="176" w:hanging="142"/>
              <w:rPr>
                <w:rFonts w:ascii="Calibri" w:hAnsi="Calibri"/>
                <w:sz w:val="20"/>
                <w:szCs w:val="20"/>
              </w:rPr>
            </w:pPr>
            <w:r w:rsidRPr="022FDC36">
              <w:rPr>
                <w:rFonts w:ascii="Calibri" w:hAnsi="Calibri"/>
                <w:sz w:val="20"/>
                <w:szCs w:val="20"/>
                <w:lang w:val="en-US"/>
              </w:rPr>
              <w:t>Begin to f</w:t>
            </w:r>
            <w:r w:rsidR="002B1ED0" w:rsidRPr="022FDC36">
              <w:rPr>
                <w:rFonts w:ascii="Calibri" w:hAnsi="Calibri"/>
                <w:sz w:val="20"/>
                <w:szCs w:val="20"/>
                <w:lang w:val="en-US"/>
              </w:rPr>
              <w:t xml:space="preserve">ind </w:t>
            </w:r>
            <w:proofErr w:type="gramStart"/>
            <w:r w:rsidR="002B1ED0" w:rsidRPr="022FDC36">
              <w:rPr>
                <w:rFonts w:ascii="Calibri" w:hAnsi="Calibri"/>
                <w:sz w:val="20"/>
                <w:szCs w:val="20"/>
                <w:lang w:val="en-US"/>
              </w:rPr>
              <w:t xml:space="preserve">out </w:t>
            </w:r>
            <w:r w:rsidR="04D34639" w:rsidRPr="022FDC36">
              <w:rPr>
                <w:rFonts w:ascii="Calibri" w:hAnsi="Calibri"/>
                <w:sz w:val="20"/>
                <w:szCs w:val="20"/>
                <w:lang w:val="en-US"/>
              </w:rPr>
              <w:t xml:space="preserve"> about</w:t>
            </w:r>
            <w:proofErr w:type="gramEnd"/>
            <w:r w:rsidR="04D34639" w:rsidRPr="022FDC36">
              <w:rPr>
                <w:rFonts w:ascii="Calibri" w:hAnsi="Calibri"/>
                <w:sz w:val="20"/>
                <w:szCs w:val="20"/>
                <w:lang w:val="en-US"/>
              </w:rPr>
              <w:t xml:space="preserve"> </w:t>
            </w:r>
            <w:r w:rsidR="002B1ED0" w:rsidRPr="022FDC36">
              <w:rPr>
                <w:rFonts w:ascii="Calibri" w:hAnsi="Calibri"/>
                <w:sz w:val="20"/>
                <w:szCs w:val="20"/>
                <w:lang w:val="en-US"/>
              </w:rPr>
              <w:t>the class rules, boundaries and how they are maintained consistently and clearly made understandable to the children.</w:t>
            </w:r>
          </w:p>
        </w:tc>
        <w:tc>
          <w:tcPr>
            <w:tcW w:w="2122" w:type="dxa"/>
            <w:gridSpan w:val="2"/>
          </w:tcPr>
          <w:p w14:paraId="51D4C87A" w14:textId="77777777" w:rsidR="002B1ED0" w:rsidRPr="00F54F39" w:rsidRDefault="0038357C" w:rsidP="0038357C">
            <w:pPr>
              <w:pStyle w:val="TableStyle2"/>
              <w:rPr>
                <w:rFonts w:ascii="Calibri" w:hAnsi="Calibri"/>
                <w:b/>
              </w:rPr>
            </w:pPr>
            <w:r w:rsidRPr="00F54F39">
              <w:rPr>
                <w:rFonts w:ascii="Calibri" w:hAnsi="Calibri"/>
                <w:b/>
                <w:lang w:val="en-US"/>
              </w:rPr>
              <w:t>Identify how the setting values</w:t>
            </w:r>
            <w:r w:rsidR="002B1ED0" w:rsidRPr="00F54F39">
              <w:rPr>
                <w:rFonts w:ascii="Calibri" w:hAnsi="Calibri"/>
                <w:b/>
                <w:lang w:val="en-US"/>
              </w:rPr>
              <w:t xml:space="preserve"> all the people and </w:t>
            </w:r>
            <w:r w:rsidRPr="00F54F39">
              <w:rPr>
                <w:rFonts w:ascii="Calibri" w:hAnsi="Calibri"/>
                <w:b/>
                <w:lang w:val="en-US"/>
              </w:rPr>
              <w:t>learning that is taking place:</w:t>
            </w:r>
          </w:p>
          <w:p w14:paraId="1C0157D6" w14:textId="77777777" w:rsidR="002B1ED0" w:rsidRPr="0038357C" w:rsidRDefault="002B1ED0" w:rsidP="0038357C">
            <w:pPr>
              <w:pStyle w:val="TableStyle2"/>
              <w:rPr>
                <w:rFonts w:ascii="Calibri" w:hAnsi="Calibri"/>
              </w:rPr>
            </w:pPr>
          </w:p>
          <w:p w14:paraId="696AF897" w14:textId="77777777" w:rsidR="002B1ED0" w:rsidRPr="0038357C" w:rsidRDefault="002B1ED0" w:rsidP="00D627A2">
            <w:pPr>
              <w:pStyle w:val="TableStyle2"/>
              <w:numPr>
                <w:ilvl w:val="0"/>
                <w:numId w:val="16"/>
              </w:numPr>
              <w:ind w:left="176" w:hanging="142"/>
              <w:rPr>
                <w:rFonts w:ascii="Calibri" w:hAnsi="Calibri"/>
                <w:position w:val="4"/>
              </w:rPr>
            </w:pPr>
            <w:r w:rsidRPr="0038357C">
              <w:rPr>
                <w:rFonts w:ascii="Calibri" w:hAnsi="Calibri"/>
                <w:lang w:val="en-US"/>
              </w:rPr>
              <w:t>Is children's work shared?</w:t>
            </w:r>
          </w:p>
          <w:p w14:paraId="163D7AE0" w14:textId="77777777" w:rsidR="002B1ED0" w:rsidRPr="0038357C" w:rsidRDefault="00F54F39" w:rsidP="00D627A2">
            <w:pPr>
              <w:pStyle w:val="TableStyle2"/>
              <w:numPr>
                <w:ilvl w:val="0"/>
                <w:numId w:val="16"/>
              </w:numPr>
              <w:ind w:left="176" w:hanging="142"/>
              <w:rPr>
                <w:rFonts w:ascii="Calibri" w:hAnsi="Calibri"/>
                <w:position w:val="4"/>
              </w:rPr>
            </w:pPr>
            <w:r>
              <w:rPr>
                <w:rFonts w:ascii="Calibri" w:hAnsi="Calibri"/>
                <w:lang w:val="en-US"/>
              </w:rPr>
              <w:t>What displays can you see? A</w:t>
            </w:r>
            <w:r w:rsidR="002B1ED0" w:rsidRPr="0038357C">
              <w:rPr>
                <w:rFonts w:ascii="Calibri" w:hAnsi="Calibri"/>
                <w:lang w:val="en-US"/>
              </w:rPr>
              <w:t>re these working</w:t>
            </w:r>
            <w:r w:rsidR="0038357C">
              <w:rPr>
                <w:rFonts w:ascii="Calibri" w:hAnsi="Calibri"/>
                <w:lang w:val="en-US"/>
              </w:rPr>
              <w:t xml:space="preserve"> walls or displays of projects? </w:t>
            </w:r>
            <w:r w:rsidR="002B1ED0" w:rsidRPr="0038357C">
              <w:rPr>
                <w:rFonts w:ascii="Calibri" w:hAnsi="Calibri"/>
                <w:lang w:val="en-US"/>
              </w:rPr>
              <w:t>(</w:t>
            </w:r>
            <w:proofErr w:type="gramStart"/>
            <w:r w:rsidR="002B1ED0" w:rsidRPr="0038357C">
              <w:rPr>
                <w:rFonts w:ascii="Calibri" w:hAnsi="Calibri"/>
                <w:lang w:val="en-US"/>
              </w:rPr>
              <w:t>this</w:t>
            </w:r>
            <w:proofErr w:type="gramEnd"/>
            <w:r w:rsidR="002B1ED0" w:rsidRPr="0038357C">
              <w:rPr>
                <w:rFonts w:ascii="Calibri" w:hAnsi="Calibri"/>
                <w:lang w:val="en-US"/>
              </w:rPr>
              <w:t xml:space="preserve"> early in the year there might not be much, ask how the teacher is</w:t>
            </w:r>
            <w:r w:rsidR="0038357C">
              <w:rPr>
                <w:rFonts w:ascii="Calibri" w:hAnsi="Calibri"/>
                <w:lang w:val="en-US"/>
              </w:rPr>
              <w:t xml:space="preserve"> planning to use the space</w:t>
            </w:r>
            <w:r w:rsidR="002B1ED0" w:rsidRPr="0038357C">
              <w:rPr>
                <w:rFonts w:ascii="Calibri" w:hAnsi="Calibri"/>
                <w:lang w:val="en-US"/>
              </w:rPr>
              <w:t>)</w:t>
            </w:r>
          </w:p>
          <w:p w14:paraId="02F3EB9D" w14:textId="77777777" w:rsidR="002B1ED0" w:rsidRPr="005A70D7" w:rsidRDefault="00F54F39" w:rsidP="00D627A2">
            <w:pPr>
              <w:pStyle w:val="ListParagraph"/>
              <w:numPr>
                <w:ilvl w:val="0"/>
                <w:numId w:val="16"/>
              </w:numPr>
              <w:ind w:left="176" w:hanging="142"/>
              <w:rPr>
                <w:rFonts w:ascii="Calibri" w:hAnsi="Calibri"/>
                <w:sz w:val="20"/>
                <w:szCs w:val="20"/>
              </w:rPr>
            </w:pPr>
            <w:r>
              <w:rPr>
                <w:rFonts w:ascii="Calibri" w:hAnsi="Calibri"/>
                <w:sz w:val="20"/>
                <w:szCs w:val="20"/>
                <w:lang w:val="en-US"/>
              </w:rPr>
              <w:t>How do</w:t>
            </w:r>
            <w:r w:rsidR="002B1ED0" w:rsidRPr="0038357C">
              <w:rPr>
                <w:rFonts w:ascii="Calibri" w:hAnsi="Calibri"/>
                <w:sz w:val="20"/>
                <w:szCs w:val="20"/>
                <w:lang w:val="en-US"/>
              </w:rPr>
              <w:t xml:space="preserve"> toys and resources reflect the different cultures of the children in the class?</w:t>
            </w:r>
          </w:p>
          <w:p w14:paraId="331AB8AB" w14:textId="4DFB30AC" w:rsidR="005A70D7" w:rsidRPr="0038357C" w:rsidRDefault="005A70D7" w:rsidP="0A163D87">
            <w:pPr>
              <w:ind w:left="34" w:hanging="142"/>
              <w:rPr>
                <w:rFonts w:ascii="Calibri" w:hAnsi="Calibri"/>
                <w:sz w:val="20"/>
                <w:szCs w:val="20"/>
              </w:rPr>
            </w:pPr>
          </w:p>
        </w:tc>
        <w:tc>
          <w:tcPr>
            <w:tcW w:w="3340" w:type="dxa"/>
          </w:tcPr>
          <w:p w14:paraId="36F58411" w14:textId="77777777" w:rsidR="002B1ED0" w:rsidRPr="00F54F39" w:rsidRDefault="002B1ED0" w:rsidP="0038357C">
            <w:pPr>
              <w:pStyle w:val="TableStyle2"/>
              <w:rPr>
                <w:rFonts w:ascii="Calibri" w:hAnsi="Calibri"/>
                <w:b/>
              </w:rPr>
            </w:pPr>
            <w:r w:rsidRPr="00F54F39">
              <w:rPr>
                <w:rFonts w:ascii="Calibri" w:hAnsi="Calibri"/>
                <w:b/>
                <w:lang w:val="en-US"/>
              </w:rPr>
              <w:t>Observe and note what</w:t>
            </w:r>
            <w:r w:rsidR="0038357C" w:rsidRPr="00F54F39">
              <w:rPr>
                <w:rFonts w:ascii="Calibri" w:hAnsi="Calibri"/>
                <w:b/>
                <w:lang w:val="en-US"/>
              </w:rPr>
              <w:t xml:space="preserve"> opportunities children </w:t>
            </w:r>
            <w:proofErr w:type="gramStart"/>
            <w:r w:rsidR="0038357C" w:rsidRPr="00F54F39">
              <w:rPr>
                <w:rFonts w:ascii="Calibri" w:hAnsi="Calibri"/>
                <w:b/>
                <w:lang w:val="en-US"/>
              </w:rPr>
              <w:t>have to</w:t>
            </w:r>
            <w:proofErr w:type="gramEnd"/>
            <w:r w:rsidR="0038357C" w:rsidRPr="00F54F39">
              <w:rPr>
                <w:rFonts w:ascii="Calibri" w:hAnsi="Calibri"/>
                <w:b/>
                <w:lang w:val="en-US"/>
              </w:rPr>
              <w:t>:</w:t>
            </w:r>
          </w:p>
          <w:p w14:paraId="3691E7B2" w14:textId="77777777" w:rsidR="002B1ED0" w:rsidRPr="0038357C" w:rsidRDefault="002B1ED0" w:rsidP="0038357C">
            <w:pPr>
              <w:pStyle w:val="TableStyle2"/>
              <w:rPr>
                <w:rFonts w:ascii="Calibri" w:hAnsi="Calibri"/>
              </w:rPr>
            </w:pPr>
          </w:p>
          <w:p w14:paraId="5680E0C6" w14:textId="77777777" w:rsidR="002B1ED0" w:rsidRPr="0038357C" w:rsidRDefault="002B1ED0" w:rsidP="00D627A2">
            <w:pPr>
              <w:pStyle w:val="TableStyle2"/>
              <w:numPr>
                <w:ilvl w:val="0"/>
                <w:numId w:val="17"/>
              </w:numPr>
              <w:ind w:left="175" w:hanging="141"/>
              <w:rPr>
                <w:rFonts w:ascii="Calibri" w:hAnsi="Calibri"/>
                <w:position w:val="4"/>
              </w:rPr>
            </w:pPr>
            <w:r w:rsidRPr="0038357C">
              <w:rPr>
                <w:rFonts w:ascii="Calibri" w:hAnsi="Calibri"/>
                <w:lang w:val="en-US"/>
              </w:rPr>
              <w:t>Play and explore</w:t>
            </w:r>
          </w:p>
          <w:p w14:paraId="241B6C7B" w14:textId="77777777" w:rsidR="002B1ED0" w:rsidRPr="0038357C" w:rsidRDefault="00F54F39" w:rsidP="00D627A2">
            <w:pPr>
              <w:pStyle w:val="TableStyle2"/>
              <w:numPr>
                <w:ilvl w:val="0"/>
                <w:numId w:val="17"/>
              </w:numPr>
              <w:ind w:left="175" w:hanging="141"/>
              <w:rPr>
                <w:rFonts w:ascii="Calibri" w:hAnsi="Calibri"/>
                <w:position w:val="4"/>
              </w:rPr>
            </w:pPr>
            <w:r>
              <w:rPr>
                <w:rFonts w:ascii="Calibri" w:hAnsi="Calibri"/>
                <w:lang w:val="en-US"/>
              </w:rPr>
              <w:t>B</w:t>
            </w:r>
            <w:r w:rsidR="002B1ED0" w:rsidRPr="0038357C">
              <w:rPr>
                <w:rFonts w:ascii="Calibri" w:hAnsi="Calibri"/>
                <w:lang w:val="en-US"/>
              </w:rPr>
              <w:t>ehave as active learners</w:t>
            </w:r>
          </w:p>
          <w:p w14:paraId="100010E6" w14:textId="77777777" w:rsidR="002B1ED0" w:rsidRPr="00241944" w:rsidRDefault="00F54F39" w:rsidP="00D627A2">
            <w:pPr>
              <w:pStyle w:val="TableStyle2"/>
              <w:numPr>
                <w:ilvl w:val="0"/>
                <w:numId w:val="17"/>
              </w:numPr>
              <w:ind w:left="175" w:hanging="141"/>
              <w:rPr>
                <w:rFonts w:ascii="Calibri" w:hAnsi="Calibri"/>
                <w:position w:val="4"/>
              </w:rPr>
            </w:pPr>
            <w:r>
              <w:rPr>
                <w:rFonts w:ascii="Calibri" w:hAnsi="Calibri"/>
                <w:lang w:val="en-US"/>
              </w:rPr>
              <w:t>T</w:t>
            </w:r>
            <w:r w:rsidR="002B1ED0" w:rsidRPr="0038357C">
              <w:rPr>
                <w:rFonts w:ascii="Calibri" w:hAnsi="Calibri"/>
                <w:lang w:val="en-US"/>
              </w:rPr>
              <w:t xml:space="preserve">hink critically and behave creatively </w:t>
            </w:r>
          </w:p>
          <w:p w14:paraId="276B0BE9" w14:textId="77777777" w:rsidR="00241944" w:rsidRPr="0038357C" w:rsidRDefault="00241944" w:rsidP="00D627A2">
            <w:pPr>
              <w:pStyle w:val="TableStyle2"/>
              <w:numPr>
                <w:ilvl w:val="0"/>
                <w:numId w:val="17"/>
              </w:numPr>
              <w:ind w:left="175" w:hanging="141"/>
              <w:rPr>
                <w:rFonts w:ascii="Calibri" w:hAnsi="Calibri"/>
                <w:position w:val="4"/>
              </w:rPr>
            </w:pPr>
            <w:r>
              <w:rPr>
                <w:rFonts w:ascii="Calibri" w:hAnsi="Calibri"/>
                <w:lang w:val="en-US"/>
              </w:rPr>
              <w:t>Engage with listening activities to support early phonics</w:t>
            </w:r>
          </w:p>
          <w:p w14:paraId="526770CE" w14:textId="77777777" w:rsidR="002B1ED0" w:rsidRPr="0038357C" w:rsidRDefault="002B1ED0" w:rsidP="00F54F39">
            <w:pPr>
              <w:pStyle w:val="TableStyle2"/>
              <w:ind w:left="175" w:hanging="141"/>
              <w:rPr>
                <w:rFonts w:ascii="Calibri" w:hAnsi="Calibri"/>
              </w:rPr>
            </w:pPr>
          </w:p>
          <w:p w14:paraId="79D3BF2B" w14:textId="77777777" w:rsidR="002B1ED0" w:rsidRPr="0038357C" w:rsidRDefault="002B1ED0" w:rsidP="00D627A2">
            <w:pPr>
              <w:pStyle w:val="TableStyle2"/>
              <w:numPr>
                <w:ilvl w:val="0"/>
                <w:numId w:val="17"/>
              </w:numPr>
              <w:ind w:left="175" w:hanging="141"/>
              <w:rPr>
                <w:rFonts w:ascii="Calibri" w:hAnsi="Calibri"/>
                <w:lang w:val="en-US"/>
              </w:rPr>
            </w:pPr>
            <w:r w:rsidRPr="0038357C">
              <w:rPr>
                <w:rFonts w:ascii="Calibri" w:hAnsi="Calibri"/>
                <w:lang w:val="en-US"/>
              </w:rPr>
              <w:t>How are children's interests used, followed up and enhanced to bring their learning and thinking on?</w:t>
            </w:r>
          </w:p>
          <w:p w14:paraId="7CBEED82" w14:textId="77777777" w:rsidR="009A23C2" w:rsidRPr="0038357C" w:rsidRDefault="009A23C2" w:rsidP="00F54F39">
            <w:pPr>
              <w:pStyle w:val="TableStyle2"/>
              <w:ind w:left="175" w:hanging="141"/>
              <w:rPr>
                <w:rFonts w:ascii="Calibri" w:hAnsi="Calibri"/>
                <w:lang w:val="en-US"/>
              </w:rPr>
            </w:pPr>
          </w:p>
          <w:p w14:paraId="6E36661F" w14:textId="188E5B60" w:rsidR="00F54F39" w:rsidRPr="00F54F39" w:rsidRDefault="53F6895B" w:rsidP="53F6895B">
            <w:pPr>
              <w:rPr>
                <w:rFonts w:ascii="Calibri" w:hAnsi="Calibri"/>
                <w:b/>
                <w:bCs/>
                <w:sz w:val="20"/>
                <w:szCs w:val="20"/>
              </w:rPr>
            </w:pPr>
            <w:r w:rsidRPr="0A163D87">
              <w:rPr>
                <w:rFonts w:ascii="Calibri" w:hAnsi="Calibri"/>
                <w:b/>
                <w:bCs/>
                <w:sz w:val="20"/>
                <w:szCs w:val="20"/>
              </w:rPr>
              <w:t xml:space="preserve"> </w:t>
            </w:r>
            <w:r w:rsidR="2B8C7893" w:rsidRPr="0A163D87">
              <w:rPr>
                <w:rFonts w:ascii="Calibri" w:hAnsi="Calibri"/>
                <w:b/>
                <w:bCs/>
                <w:sz w:val="20"/>
                <w:szCs w:val="20"/>
              </w:rPr>
              <w:t>L</w:t>
            </w:r>
            <w:r w:rsidRPr="0A163D87">
              <w:rPr>
                <w:rFonts w:ascii="Calibri" w:hAnsi="Calibri"/>
                <w:b/>
                <w:bCs/>
                <w:sz w:val="20"/>
                <w:szCs w:val="20"/>
              </w:rPr>
              <w:t>ook for evidence of learning theories in practice:</w:t>
            </w:r>
          </w:p>
          <w:p w14:paraId="25D7F9AF" w14:textId="77777777" w:rsidR="005204D4" w:rsidRPr="00F54F39" w:rsidRDefault="005204D4" w:rsidP="00D627A2">
            <w:pPr>
              <w:pStyle w:val="ListParagraph"/>
              <w:numPr>
                <w:ilvl w:val="0"/>
                <w:numId w:val="17"/>
              </w:numPr>
              <w:ind w:left="175" w:hanging="141"/>
              <w:rPr>
                <w:rFonts w:ascii="Calibri" w:hAnsi="Calibri"/>
                <w:sz w:val="20"/>
                <w:szCs w:val="20"/>
              </w:rPr>
            </w:pPr>
            <w:r w:rsidRPr="00F54F39">
              <w:rPr>
                <w:rFonts w:ascii="Calibri" w:hAnsi="Calibri"/>
                <w:sz w:val="20"/>
                <w:szCs w:val="20"/>
              </w:rPr>
              <w:t xml:space="preserve">Can you identify examples of each </w:t>
            </w:r>
            <w:r w:rsidR="00F54F39">
              <w:rPr>
                <w:rFonts w:ascii="Calibri" w:hAnsi="Calibri"/>
                <w:sz w:val="20"/>
                <w:szCs w:val="20"/>
              </w:rPr>
              <w:t xml:space="preserve">learning </w:t>
            </w:r>
            <w:r w:rsidRPr="00F54F39">
              <w:rPr>
                <w:rFonts w:ascii="Calibri" w:hAnsi="Calibri"/>
                <w:sz w:val="20"/>
                <w:szCs w:val="20"/>
              </w:rPr>
              <w:t xml:space="preserve">theory in practice? Why do you think this </w:t>
            </w:r>
            <w:proofErr w:type="gramStart"/>
            <w:r w:rsidRPr="00F54F39">
              <w:rPr>
                <w:rFonts w:ascii="Calibri" w:hAnsi="Calibri"/>
                <w:sz w:val="20"/>
                <w:szCs w:val="20"/>
              </w:rPr>
              <w:t>particular approach</w:t>
            </w:r>
            <w:proofErr w:type="gramEnd"/>
            <w:r w:rsidRPr="00F54F39">
              <w:rPr>
                <w:rFonts w:ascii="Calibri" w:hAnsi="Calibri"/>
                <w:sz w:val="20"/>
                <w:szCs w:val="20"/>
              </w:rPr>
              <w:t xml:space="preserve"> to learning was chosen?</w:t>
            </w:r>
          </w:p>
          <w:p w14:paraId="4EF92D1A" w14:textId="77777777" w:rsidR="002B1ED0" w:rsidRPr="00461DB0" w:rsidRDefault="005204D4" w:rsidP="00D627A2">
            <w:pPr>
              <w:pStyle w:val="TableStyle2"/>
              <w:numPr>
                <w:ilvl w:val="0"/>
                <w:numId w:val="17"/>
              </w:numPr>
              <w:ind w:left="175" w:hanging="141"/>
              <w:rPr>
                <w:rFonts w:ascii="Calibri" w:hAnsi="Calibri"/>
              </w:rPr>
            </w:pPr>
            <w:r w:rsidRPr="0038357C">
              <w:rPr>
                <w:rFonts w:ascii="Calibri" w:hAnsi="Calibri"/>
              </w:rPr>
              <w:t>Make some notes below. These will support your trainee-led presentation on learning theories.</w:t>
            </w:r>
          </w:p>
        </w:tc>
      </w:tr>
      <w:tr w:rsidR="00D1093A" w:rsidRPr="0038357C" w14:paraId="1913ED99" w14:textId="77777777" w:rsidTr="022FDC36">
        <w:trPr>
          <w:trHeight w:hRule="exact" w:val="1347"/>
        </w:trPr>
        <w:tc>
          <w:tcPr>
            <w:tcW w:w="10745" w:type="dxa"/>
            <w:gridSpan w:val="6"/>
          </w:tcPr>
          <w:p w14:paraId="202AA57E" w14:textId="77777777" w:rsidR="00D1093A" w:rsidRDefault="00D1093A" w:rsidP="00D1093A">
            <w:pPr>
              <w:rPr>
                <w:rFonts w:ascii="Calibri" w:hAnsi="Calibri"/>
                <w:b/>
              </w:rPr>
            </w:pPr>
            <w:r w:rsidRPr="00FE68B6">
              <w:rPr>
                <w:rFonts w:ascii="Calibri" w:hAnsi="Calibri"/>
                <w:b/>
              </w:rPr>
              <w:t>Notes</w:t>
            </w:r>
          </w:p>
          <w:p w14:paraId="38645DC7" w14:textId="77777777" w:rsidR="00D6041B" w:rsidRDefault="00D6041B" w:rsidP="00D1093A">
            <w:pPr>
              <w:rPr>
                <w:rFonts w:ascii="Calibri" w:hAnsi="Calibri"/>
                <w:b/>
              </w:rPr>
            </w:pPr>
          </w:p>
          <w:p w14:paraId="1017115E" w14:textId="47B72721" w:rsidR="00D6041B" w:rsidRPr="0038357C" w:rsidRDefault="00D6041B" w:rsidP="53F6895B">
            <w:pPr>
              <w:rPr>
                <w:rFonts w:ascii="Calibri" w:hAnsi="Calibri"/>
                <w:b/>
                <w:bCs/>
              </w:rPr>
            </w:pPr>
          </w:p>
          <w:p w14:paraId="36505160" w14:textId="12E80348" w:rsidR="00D6041B" w:rsidRDefault="00D6041B" w:rsidP="53F6895B">
            <w:pPr>
              <w:rPr>
                <w:rFonts w:ascii="Calibri" w:hAnsi="Calibri"/>
                <w:b/>
                <w:bCs/>
              </w:rPr>
            </w:pPr>
          </w:p>
          <w:p w14:paraId="69D294A1" w14:textId="4E9CDC86" w:rsidR="00883AD3" w:rsidRDefault="00883AD3" w:rsidP="53F6895B">
            <w:pPr>
              <w:rPr>
                <w:rFonts w:ascii="Calibri" w:hAnsi="Calibri"/>
                <w:b/>
                <w:bCs/>
              </w:rPr>
            </w:pPr>
          </w:p>
          <w:p w14:paraId="544CD4F4" w14:textId="77777777" w:rsidR="00883AD3" w:rsidRPr="0038357C" w:rsidRDefault="00883AD3" w:rsidP="53F6895B">
            <w:pPr>
              <w:rPr>
                <w:rFonts w:ascii="Calibri" w:hAnsi="Calibri"/>
                <w:b/>
                <w:bCs/>
              </w:rPr>
            </w:pPr>
          </w:p>
          <w:p w14:paraId="62EBF9A1" w14:textId="1B36DF17" w:rsidR="00D6041B" w:rsidRPr="0038357C" w:rsidRDefault="00D6041B" w:rsidP="53F6895B">
            <w:pPr>
              <w:rPr>
                <w:rFonts w:ascii="Calibri" w:hAnsi="Calibri"/>
                <w:b/>
                <w:bCs/>
              </w:rPr>
            </w:pPr>
          </w:p>
        </w:tc>
      </w:tr>
      <w:tr w:rsidR="00D1093A" w:rsidRPr="0038357C" w14:paraId="401A1467" w14:textId="77777777" w:rsidTr="022FDC36">
        <w:trPr>
          <w:trHeight w:val="1415"/>
        </w:trPr>
        <w:tc>
          <w:tcPr>
            <w:tcW w:w="10745" w:type="dxa"/>
            <w:gridSpan w:val="6"/>
            <w:tcBorders>
              <w:bottom w:val="single" w:sz="4" w:space="0" w:color="auto"/>
            </w:tcBorders>
          </w:tcPr>
          <w:p w14:paraId="4A0F01D8" w14:textId="77777777" w:rsidR="00FB1B0C" w:rsidRPr="002A6649" w:rsidRDefault="00FB1B0C" w:rsidP="00FB1B0C">
            <w:pPr>
              <w:rPr>
                <w:rFonts w:ascii="Calibri" w:hAnsi="Calibri"/>
                <w:b/>
              </w:rPr>
            </w:pPr>
            <w:r w:rsidRPr="002A6649">
              <w:rPr>
                <w:rFonts w:ascii="Calibri" w:hAnsi="Calibri"/>
                <w:b/>
              </w:rPr>
              <w:t>Reflections</w:t>
            </w:r>
          </w:p>
          <w:p w14:paraId="2FDE7FBE" w14:textId="77777777" w:rsidR="002421A4" w:rsidRPr="00761460" w:rsidRDefault="002421A4" w:rsidP="002421A4">
            <w:pPr>
              <w:pStyle w:val="ListParagraph"/>
              <w:numPr>
                <w:ilvl w:val="0"/>
                <w:numId w:val="6"/>
              </w:numPr>
              <w:ind w:left="284" w:hanging="284"/>
              <w:rPr>
                <w:rFonts w:ascii="Calibri" w:hAnsi="Calibri"/>
              </w:rPr>
            </w:pPr>
            <w:r w:rsidRPr="00761460">
              <w:rPr>
                <w:rFonts w:ascii="Calibri" w:hAnsi="Calibri"/>
              </w:rPr>
              <w:t xml:space="preserve">Re-read your notes. </w:t>
            </w:r>
          </w:p>
          <w:p w14:paraId="554C4227" w14:textId="5F69E819" w:rsidR="002421A4" w:rsidRDefault="002421A4" w:rsidP="002421A4">
            <w:pPr>
              <w:pStyle w:val="ListParagraph"/>
              <w:numPr>
                <w:ilvl w:val="0"/>
                <w:numId w:val="6"/>
              </w:numPr>
              <w:ind w:left="284" w:hanging="284"/>
              <w:rPr>
                <w:rFonts w:ascii="Calibri" w:hAnsi="Calibri"/>
              </w:rPr>
            </w:pPr>
            <w:r w:rsidRPr="0A163D87">
              <w:rPr>
                <w:rFonts w:ascii="Calibri" w:hAnsi="Calibri"/>
              </w:rPr>
              <w:t xml:space="preserve">Highlight key points that might </w:t>
            </w:r>
            <w:proofErr w:type="gramStart"/>
            <w:r w:rsidRPr="0A163D87">
              <w:rPr>
                <w:rFonts w:ascii="Calibri" w:hAnsi="Calibri"/>
              </w:rPr>
              <w:t>have:</w:t>
            </w:r>
            <w:proofErr w:type="gramEnd"/>
            <w:r w:rsidRPr="0A163D87">
              <w:rPr>
                <w:rFonts w:ascii="Calibri" w:hAnsi="Calibri"/>
              </w:rPr>
              <w:t xml:space="preserve"> interested you,</w:t>
            </w:r>
            <w:r w:rsidRPr="0A163D87">
              <w:rPr>
                <w:rFonts w:ascii="Arial" w:eastAsia="Times New Roman" w:hAnsi="Arial" w:cs="Arial"/>
                <w:sz w:val="24"/>
                <w:szCs w:val="24"/>
              </w:rPr>
              <w:t xml:space="preserve"> </w:t>
            </w:r>
            <w:r w:rsidRPr="0A163D87">
              <w:rPr>
                <w:rFonts w:ascii="Calibri" w:hAnsi="Calibri"/>
              </w:rPr>
              <w:t xml:space="preserve">surprised you, changed your attitude (etc.) </w:t>
            </w:r>
          </w:p>
          <w:p w14:paraId="49DF99E9" w14:textId="77777777" w:rsidR="00864395" w:rsidRPr="00D6041B" w:rsidRDefault="002421A4" w:rsidP="00864395">
            <w:pPr>
              <w:pStyle w:val="ListParagraph"/>
              <w:numPr>
                <w:ilvl w:val="0"/>
                <w:numId w:val="6"/>
              </w:numPr>
              <w:ind w:left="284" w:hanging="284"/>
              <w:rPr>
                <w:rFonts w:ascii="Calibri" w:hAnsi="Calibri"/>
              </w:rPr>
            </w:pPr>
            <w:r w:rsidRPr="001721D1">
              <w:rPr>
                <w:rFonts w:ascii="Calibri" w:hAnsi="Calibri"/>
              </w:rPr>
              <w:t>Transfer any key points about professionalism and safeguarding, and your reflections on them, to your e-PDP under the relevant headings in ‘Reflection Point 1’.</w:t>
            </w:r>
          </w:p>
        </w:tc>
      </w:tr>
    </w:tbl>
    <w:p w14:paraId="419C25B2" w14:textId="77777777" w:rsidR="00F26233" w:rsidRDefault="00F26233">
      <w:r>
        <w:br w:type="page"/>
      </w:r>
    </w:p>
    <w:tbl>
      <w:tblPr>
        <w:tblStyle w:val="TableGrid"/>
        <w:tblW w:w="10745" w:type="dxa"/>
        <w:tblInd w:w="-147" w:type="dxa"/>
        <w:tblLayout w:type="fixed"/>
        <w:tblLook w:val="04A0" w:firstRow="1" w:lastRow="0" w:firstColumn="1" w:lastColumn="0" w:noHBand="0" w:noVBand="1"/>
      </w:tblPr>
      <w:tblGrid>
        <w:gridCol w:w="915"/>
        <w:gridCol w:w="1212"/>
        <w:gridCol w:w="2268"/>
        <w:gridCol w:w="2268"/>
        <w:gridCol w:w="425"/>
        <w:gridCol w:w="3657"/>
      </w:tblGrid>
      <w:tr w:rsidR="002B1ED0" w:rsidRPr="0038357C" w14:paraId="5C5A1A3B" w14:textId="77777777" w:rsidTr="022FDC36">
        <w:tc>
          <w:tcPr>
            <w:tcW w:w="10745" w:type="dxa"/>
            <w:gridSpan w:val="6"/>
            <w:shd w:val="clear" w:color="auto" w:fill="FFFF00"/>
          </w:tcPr>
          <w:p w14:paraId="1783B2E1" w14:textId="26C07D85" w:rsidR="00E442CE" w:rsidRPr="00C14C22" w:rsidRDefault="00C14C22" w:rsidP="00C14C22">
            <w:pPr>
              <w:jc w:val="center"/>
              <w:rPr>
                <w:rFonts w:ascii="Calibri" w:hAnsi="Calibri"/>
                <w:b/>
                <w:bCs/>
                <w:sz w:val="36"/>
                <w:szCs w:val="36"/>
              </w:rPr>
            </w:pPr>
            <w:r>
              <w:rPr>
                <w:b/>
                <w:bCs/>
                <w:sz w:val="36"/>
                <w:szCs w:val="36"/>
              </w:rPr>
              <w:lastRenderedPageBreak/>
              <w:t>Wednesday</w:t>
            </w:r>
            <w:r w:rsidRPr="00E442CE">
              <w:rPr>
                <w:b/>
                <w:bCs/>
                <w:sz w:val="36"/>
                <w:szCs w:val="36"/>
              </w:rPr>
              <w:t xml:space="preserve"> </w:t>
            </w:r>
            <w:r>
              <w:rPr>
                <w:b/>
                <w:bCs/>
                <w:sz w:val="36"/>
                <w:szCs w:val="36"/>
              </w:rPr>
              <w:t>29</w:t>
            </w:r>
            <w:r w:rsidRPr="00E442CE">
              <w:rPr>
                <w:b/>
                <w:bCs/>
                <w:sz w:val="36"/>
                <w:szCs w:val="36"/>
                <w:vertAlign w:val="superscript"/>
              </w:rPr>
              <w:t>th</w:t>
            </w:r>
            <w:r w:rsidRPr="00E442CE">
              <w:rPr>
                <w:b/>
                <w:bCs/>
                <w:sz w:val="36"/>
                <w:szCs w:val="36"/>
              </w:rPr>
              <w:t xml:space="preserve"> </w:t>
            </w:r>
            <w:r>
              <w:rPr>
                <w:b/>
                <w:bCs/>
                <w:sz w:val="36"/>
                <w:szCs w:val="36"/>
              </w:rPr>
              <w:t xml:space="preserve">September </w:t>
            </w:r>
            <w:r w:rsidRPr="00E442CE">
              <w:rPr>
                <w:b/>
                <w:bCs/>
                <w:sz w:val="36"/>
                <w:szCs w:val="36"/>
              </w:rPr>
              <w:t xml:space="preserve">&amp; Friday </w:t>
            </w:r>
            <w:r>
              <w:rPr>
                <w:b/>
                <w:bCs/>
                <w:sz w:val="36"/>
                <w:szCs w:val="36"/>
              </w:rPr>
              <w:t>1</w:t>
            </w:r>
            <w:r w:rsidRPr="00731B55">
              <w:rPr>
                <w:b/>
                <w:bCs/>
                <w:sz w:val="36"/>
                <w:szCs w:val="36"/>
                <w:vertAlign w:val="superscript"/>
              </w:rPr>
              <w:t>st</w:t>
            </w:r>
            <w:r>
              <w:rPr>
                <w:b/>
                <w:bCs/>
                <w:sz w:val="36"/>
                <w:szCs w:val="36"/>
              </w:rPr>
              <w:t xml:space="preserve"> </w:t>
            </w:r>
            <w:r w:rsidRPr="00E442CE">
              <w:rPr>
                <w:b/>
                <w:bCs/>
                <w:sz w:val="36"/>
                <w:szCs w:val="36"/>
              </w:rPr>
              <w:t>October</w:t>
            </w:r>
          </w:p>
          <w:p w14:paraId="68CAB5BF" w14:textId="77777777" w:rsidR="00007B0D" w:rsidRPr="005675E7" w:rsidRDefault="002B1ED0" w:rsidP="005675E7">
            <w:pPr>
              <w:jc w:val="center"/>
              <w:rPr>
                <w:rFonts w:ascii="Calibri" w:hAnsi="Calibri"/>
                <w:b/>
                <w:sz w:val="40"/>
                <w:szCs w:val="40"/>
              </w:rPr>
            </w:pPr>
            <w:r w:rsidRPr="0038357C">
              <w:rPr>
                <w:rFonts w:ascii="Calibri" w:hAnsi="Calibri"/>
                <w:b/>
                <w:sz w:val="40"/>
                <w:szCs w:val="40"/>
              </w:rPr>
              <w:t xml:space="preserve">in </w:t>
            </w:r>
            <w:r w:rsidR="005675E7">
              <w:rPr>
                <w:rFonts w:ascii="Calibri" w:hAnsi="Calibri"/>
                <w:b/>
                <w:sz w:val="40"/>
                <w:szCs w:val="40"/>
              </w:rPr>
              <w:t>the Early Years Foundation Stage</w:t>
            </w:r>
          </w:p>
        </w:tc>
      </w:tr>
      <w:tr w:rsidR="00840691" w:rsidRPr="0038357C" w14:paraId="4BB0CF56" w14:textId="77777777" w:rsidTr="00466760">
        <w:trPr>
          <w:trHeight w:val="660"/>
        </w:trPr>
        <w:tc>
          <w:tcPr>
            <w:tcW w:w="915" w:type="dxa"/>
            <w:tcBorders>
              <w:right w:val="single" w:sz="4" w:space="0" w:color="auto"/>
            </w:tcBorders>
            <w:shd w:val="clear" w:color="auto" w:fill="FFFFFF" w:themeFill="background1"/>
            <w:vAlign w:val="center"/>
          </w:tcPr>
          <w:p w14:paraId="4E655607" w14:textId="2144CF83" w:rsidR="00840691" w:rsidRDefault="00840691" w:rsidP="00CA7F9E">
            <w:pPr>
              <w:rPr>
                <w:rFonts w:ascii="Calibri" w:hAnsi="Calibri"/>
                <w:b/>
              </w:rPr>
            </w:pPr>
            <w:r>
              <w:rPr>
                <w:rFonts w:ascii="Calibri" w:hAnsi="Calibri"/>
                <w:b/>
              </w:rPr>
              <w:t>Before</w:t>
            </w:r>
          </w:p>
          <w:p w14:paraId="736A78BB" w14:textId="77777777" w:rsidR="00840691" w:rsidRPr="0038357C" w:rsidRDefault="00840691" w:rsidP="00CA7F9E">
            <w:pPr>
              <w:rPr>
                <w:rFonts w:ascii="Calibri" w:hAnsi="Calibri"/>
                <w:b/>
              </w:rPr>
            </w:pPr>
            <w:r>
              <w:rPr>
                <w:rFonts w:ascii="Calibri" w:hAnsi="Calibri"/>
                <w:b/>
              </w:rPr>
              <w:t>hand</w:t>
            </w:r>
          </w:p>
        </w:tc>
        <w:tc>
          <w:tcPr>
            <w:tcW w:w="5748" w:type="dxa"/>
            <w:gridSpan w:val="3"/>
            <w:tcBorders>
              <w:left w:val="single" w:sz="4" w:space="0" w:color="auto"/>
              <w:bottom w:val="single" w:sz="4" w:space="0" w:color="auto"/>
            </w:tcBorders>
            <w:shd w:val="clear" w:color="auto" w:fill="FFFFFF" w:themeFill="background1"/>
          </w:tcPr>
          <w:p w14:paraId="5FE1FF19" w14:textId="77777777" w:rsidR="00840691" w:rsidRPr="00FC7EFC" w:rsidRDefault="00840691" w:rsidP="00D627A2">
            <w:pPr>
              <w:pStyle w:val="ListParagraph"/>
              <w:numPr>
                <w:ilvl w:val="0"/>
                <w:numId w:val="10"/>
              </w:numPr>
              <w:ind w:left="313" w:hanging="283"/>
              <w:rPr>
                <w:rFonts w:ascii="Calibri" w:hAnsi="Calibri"/>
                <w:sz w:val="24"/>
              </w:rPr>
            </w:pPr>
            <w:r w:rsidRPr="00FC7EFC">
              <w:rPr>
                <w:rFonts w:ascii="Calibri" w:hAnsi="Calibri"/>
              </w:rPr>
              <w:t>Prepare a rhyming text to read to the class/a group</w:t>
            </w:r>
          </w:p>
        </w:tc>
        <w:tc>
          <w:tcPr>
            <w:tcW w:w="4082" w:type="dxa"/>
            <w:gridSpan w:val="2"/>
            <w:vMerge w:val="restart"/>
            <w:tcBorders>
              <w:left w:val="single" w:sz="4" w:space="0" w:color="auto"/>
            </w:tcBorders>
            <w:shd w:val="clear" w:color="auto" w:fill="FFFFFF" w:themeFill="background1"/>
          </w:tcPr>
          <w:p w14:paraId="66EFC3DE" w14:textId="77777777" w:rsidR="00544BA8" w:rsidRPr="00F9634D" w:rsidRDefault="00544BA8" w:rsidP="00544BA8">
            <w:pPr>
              <w:rPr>
                <w:rFonts w:ascii="Calibri" w:hAnsi="Calibri"/>
                <w:b/>
                <w:sz w:val="21"/>
                <w:szCs w:val="21"/>
              </w:rPr>
            </w:pPr>
            <w:r w:rsidRPr="00F9634D">
              <w:rPr>
                <w:rFonts w:ascii="Calibri" w:hAnsi="Calibri"/>
                <w:b/>
                <w:sz w:val="21"/>
                <w:szCs w:val="21"/>
              </w:rPr>
              <w:t xml:space="preserve">From theory to practice: </w:t>
            </w:r>
            <w:r w:rsidRPr="00F9634D">
              <w:rPr>
                <w:rFonts w:ascii="Calibri" w:hAnsi="Calibri"/>
                <w:sz w:val="21"/>
                <w:szCs w:val="21"/>
              </w:rPr>
              <w:t>Your university-based training has introduced you to:</w:t>
            </w:r>
          </w:p>
          <w:p w14:paraId="173A0F7E" w14:textId="77777777" w:rsidR="00544BA8" w:rsidRPr="00F9634D" w:rsidRDefault="00544BA8" w:rsidP="00544BA8">
            <w:pPr>
              <w:rPr>
                <w:rFonts w:ascii="Calibri" w:hAnsi="Calibri"/>
                <w:b/>
                <w:sz w:val="21"/>
                <w:szCs w:val="21"/>
              </w:rPr>
            </w:pPr>
            <w:r w:rsidRPr="00F9634D">
              <w:rPr>
                <w:rFonts w:ascii="Calibri" w:hAnsi="Calibri"/>
                <w:b/>
                <w:sz w:val="21"/>
                <w:szCs w:val="21"/>
              </w:rPr>
              <w:t>Assessment for Learning:</w:t>
            </w:r>
          </w:p>
          <w:p w14:paraId="29710135" w14:textId="77777777" w:rsidR="00544BA8" w:rsidRPr="00F9634D" w:rsidRDefault="00544BA8" w:rsidP="00544BA8">
            <w:pPr>
              <w:rPr>
                <w:rFonts w:ascii="Calibri" w:hAnsi="Calibri"/>
                <w:sz w:val="21"/>
                <w:szCs w:val="21"/>
              </w:rPr>
            </w:pPr>
            <w:r w:rsidRPr="00F9634D">
              <w:rPr>
                <w:rFonts w:ascii="Calibri" w:hAnsi="Calibri"/>
                <w:sz w:val="21"/>
                <w:szCs w:val="21"/>
              </w:rPr>
              <w:t xml:space="preserve">Dylan </w:t>
            </w:r>
            <w:proofErr w:type="spellStart"/>
            <w:r w:rsidRPr="00F9634D">
              <w:rPr>
                <w:rFonts w:ascii="Calibri" w:hAnsi="Calibri"/>
                <w:sz w:val="21"/>
                <w:szCs w:val="21"/>
              </w:rPr>
              <w:t>Wiliam’s</w:t>
            </w:r>
            <w:proofErr w:type="spellEnd"/>
            <w:r w:rsidRPr="00F9634D">
              <w:rPr>
                <w:rFonts w:ascii="Calibri" w:hAnsi="Calibri"/>
                <w:sz w:val="21"/>
                <w:szCs w:val="21"/>
              </w:rPr>
              <w:t xml:space="preserve"> 5 key strategies</w:t>
            </w:r>
          </w:p>
          <w:p w14:paraId="6F481D13" w14:textId="71D17A8E" w:rsidR="00544BA8" w:rsidRPr="00F9634D" w:rsidRDefault="00544BA8" w:rsidP="00544BA8">
            <w:pPr>
              <w:pStyle w:val="ListParagraph"/>
              <w:ind w:left="28"/>
              <w:rPr>
                <w:rFonts w:ascii="Calibri" w:hAnsi="Calibri"/>
                <w:sz w:val="21"/>
                <w:szCs w:val="21"/>
              </w:rPr>
            </w:pPr>
            <w:r w:rsidRPr="00F9634D">
              <w:rPr>
                <w:rFonts w:ascii="Calibri" w:hAnsi="Calibri"/>
                <w:b/>
                <w:bCs/>
                <w:sz w:val="21"/>
                <w:szCs w:val="21"/>
              </w:rPr>
              <w:t>(1)</w:t>
            </w:r>
            <w:r w:rsidRPr="00F9634D">
              <w:rPr>
                <w:rFonts w:ascii="Calibri" w:hAnsi="Calibri"/>
                <w:sz w:val="21"/>
                <w:szCs w:val="21"/>
              </w:rPr>
              <w:t xml:space="preserve"> Clarifying</w:t>
            </w:r>
            <w:r w:rsidR="007938E4">
              <w:rPr>
                <w:rFonts w:ascii="Calibri" w:hAnsi="Calibri"/>
                <w:sz w:val="21"/>
                <w:szCs w:val="21"/>
              </w:rPr>
              <w:t xml:space="preserve"> and</w:t>
            </w:r>
            <w:r w:rsidRPr="00F9634D">
              <w:rPr>
                <w:rFonts w:ascii="Calibri" w:hAnsi="Calibri"/>
                <w:sz w:val="21"/>
                <w:szCs w:val="21"/>
              </w:rPr>
              <w:t xml:space="preserve"> sharing learning intention</w:t>
            </w:r>
            <w:r w:rsidR="007938E4">
              <w:rPr>
                <w:rFonts w:ascii="Calibri" w:hAnsi="Calibri"/>
                <w:sz w:val="21"/>
                <w:szCs w:val="21"/>
              </w:rPr>
              <w:t>s</w:t>
            </w:r>
            <w:r w:rsidRPr="00F9634D">
              <w:rPr>
                <w:rFonts w:ascii="Calibri" w:hAnsi="Calibri"/>
                <w:sz w:val="21"/>
                <w:szCs w:val="21"/>
              </w:rPr>
              <w:t xml:space="preserve">; </w:t>
            </w:r>
            <w:r w:rsidRPr="00F9634D">
              <w:rPr>
                <w:rFonts w:ascii="Calibri" w:hAnsi="Calibri"/>
                <w:b/>
                <w:bCs/>
                <w:sz w:val="21"/>
                <w:szCs w:val="21"/>
              </w:rPr>
              <w:t>(2)</w:t>
            </w:r>
            <w:r w:rsidRPr="00F9634D">
              <w:rPr>
                <w:rFonts w:ascii="Calibri" w:hAnsi="Calibri"/>
                <w:sz w:val="21"/>
                <w:szCs w:val="21"/>
              </w:rPr>
              <w:t xml:space="preserve"> engineering activities</w:t>
            </w:r>
            <w:r w:rsidR="007938E4">
              <w:rPr>
                <w:rFonts w:ascii="Calibri" w:hAnsi="Calibri"/>
                <w:sz w:val="21"/>
                <w:szCs w:val="21"/>
              </w:rPr>
              <w:t>/</w:t>
            </w:r>
            <w:r w:rsidRPr="00F9634D">
              <w:rPr>
                <w:rFonts w:ascii="Calibri" w:hAnsi="Calibri"/>
                <w:sz w:val="21"/>
                <w:szCs w:val="21"/>
              </w:rPr>
              <w:t xml:space="preserve">tasks that elicit evidence of learning; </w:t>
            </w:r>
            <w:r w:rsidRPr="00F9634D">
              <w:rPr>
                <w:rFonts w:ascii="Calibri" w:hAnsi="Calibri"/>
                <w:b/>
                <w:bCs/>
                <w:sz w:val="21"/>
                <w:szCs w:val="21"/>
              </w:rPr>
              <w:t>(3)</w:t>
            </w:r>
            <w:r w:rsidRPr="00F9634D">
              <w:rPr>
                <w:rFonts w:ascii="Calibri" w:hAnsi="Calibri"/>
                <w:sz w:val="21"/>
                <w:szCs w:val="21"/>
              </w:rPr>
              <w:t xml:space="preserve"> providing feedback that moves learners forward; </w:t>
            </w:r>
            <w:r w:rsidRPr="00F9634D">
              <w:rPr>
                <w:rFonts w:ascii="Calibri" w:hAnsi="Calibri"/>
                <w:b/>
                <w:bCs/>
                <w:sz w:val="21"/>
                <w:szCs w:val="21"/>
              </w:rPr>
              <w:t>(4)</w:t>
            </w:r>
            <w:r w:rsidRPr="00F9634D">
              <w:rPr>
                <w:rFonts w:ascii="Calibri" w:hAnsi="Calibri"/>
                <w:sz w:val="21"/>
                <w:szCs w:val="21"/>
              </w:rPr>
              <w:t xml:space="preserve"> students as learning resources for one another (</w:t>
            </w:r>
            <w:proofErr w:type="gramStart"/>
            <w:r w:rsidRPr="00F9634D">
              <w:rPr>
                <w:rFonts w:ascii="Calibri" w:hAnsi="Calibri"/>
                <w:sz w:val="21"/>
                <w:szCs w:val="21"/>
              </w:rPr>
              <w:t>e.g.</w:t>
            </w:r>
            <w:proofErr w:type="gramEnd"/>
            <w:r w:rsidRPr="00F9634D">
              <w:rPr>
                <w:rFonts w:ascii="Calibri" w:hAnsi="Calibri"/>
                <w:sz w:val="21"/>
                <w:szCs w:val="21"/>
              </w:rPr>
              <w:t xml:space="preserve"> peer assessment); </w:t>
            </w:r>
            <w:r w:rsidRPr="00F9634D">
              <w:rPr>
                <w:rFonts w:ascii="Calibri" w:hAnsi="Calibri"/>
                <w:b/>
                <w:bCs/>
                <w:sz w:val="21"/>
                <w:szCs w:val="21"/>
              </w:rPr>
              <w:t>(5)</w:t>
            </w:r>
            <w:r w:rsidRPr="00F9634D">
              <w:rPr>
                <w:rFonts w:ascii="Calibri" w:hAnsi="Calibri"/>
                <w:sz w:val="21"/>
                <w:szCs w:val="21"/>
              </w:rPr>
              <w:t xml:space="preserve"> students as owners of their own learning e.g. self-assessment)</w:t>
            </w:r>
          </w:p>
          <w:p w14:paraId="3C906567" w14:textId="77777777" w:rsidR="00544BA8" w:rsidRPr="00F9634D" w:rsidRDefault="00544BA8" w:rsidP="00544BA8">
            <w:pPr>
              <w:rPr>
                <w:rFonts w:ascii="Calibri" w:hAnsi="Calibri"/>
                <w:b/>
                <w:sz w:val="21"/>
                <w:szCs w:val="21"/>
              </w:rPr>
            </w:pPr>
            <w:r w:rsidRPr="00F9634D">
              <w:rPr>
                <w:rFonts w:ascii="Calibri" w:hAnsi="Calibri"/>
                <w:b/>
                <w:sz w:val="21"/>
                <w:szCs w:val="21"/>
              </w:rPr>
              <w:t>Planning for Assessment:</w:t>
            </w:r>
          </w:p>
          <w:p w14:paraId="0A8EF1DE" w14:textId="42FF775B" w:rsidR="00544BA8" w:rsidRPr="00F9634D" w:rsidRDefault="00544BA8" w:rsidP="00544BA8">
            <w:pPr>
              <w:pStyle w:val="ListParagraph"/>
              <w:numPr>
                <w:ilvl w:val="0"/>
                <w:numId w:val="11"/>
              </w:numPr>
              <w:ind w:left="176" w:hanging="142"/>
              <w:rPr>
                <w:rFonts w:ascii="Calibri" w:hAnsi="Calibri"/>
                <w:sz w:val="21"/>
                <w:szCs w:val="21"/>
              </w:rPr>
            </w:pPr>
            <w:r w:rsidRPr="00F9634D">
              <w:rPr>
                <w:rFonts w:ascii="Calibri" w:hAnsi="Calibri"/>
                <w:sz w:val="21"/>
                <w:szCs w:val="21"/>
              </w:rPr>
              <w:t>success criteria</w:t>
            </w:r>
            <w:r w:rsidR="001743B6">
              <w:rPr>
                <w:rFonts w:ascii="Calibri" w:hAnsi="Calibri"/>
                <w:sz w:val="21"/>
                <w:szCs w:val="21"/>
              </w:rPr>
              <w:t xml:space="preserve">/steps to </w:t>
            </w:r>
            <w:proofErr w:type="gramStart"/>
            <w:r w:rsidR="001743B6">
              <w:rPr>
                <w:rFonts w:ascii="Calibri" w:hAnsi="Calibri"/>
                <w:sz w:val="21"/>
                <w:szCs w:val="21"/>
              </w:rPr>
              <w:t>success</w:t>
            </w:r>
            <w:r w:rsidRPr="00F9634D">
              <w:rPr>
                <w:rFonts w:ascii="Calibri" w:hAnsi="Calibri"/>
                <w:sz w:val="21"/>
                <w:szCs w:val="21"/>
              </w:rPr>
              <w:t>;</w:t>
            </w:r>
            <w:proofErr w:type="gramEnd"/>
          </w:p>
          <w:p w14:paraId="31962069" w14:textId="28E19622" w:rsidR="00840691" w:rsidRPr="006B67D4" w:rsidRDefault="00544BA8" w:rsidP="00544BA8">
            <w:pPr>
              <w:pStyle w:val="ListParagraph"/>
              <w:numPr>
                <w:ilvl w:val="0"/>
                <w:numId w:val="11"/>
              </w:numPr>
              <w:ind w:left="176" w:hanging="142"/>
              <w:rPr>
                <w:rFonts w:ascii="Calibri" w:hAnsi="Calibri"/>
                <w:sz w:val="21"/>
                <w:szCs w:val="21"/>
              </w:rPr>
            </w:pPr>
            <w:r w:rsidRPr="00F9634D">
              <w:rPr>
                <w:rFonts w:ascii="Calibri" w:hAnsi="Calibri"/>
                <w:sz w:val="21"/>
                <w:szCs w:val="21"/>
              </w:rPr>
              <w:t>The relationship between learning objectives and success criteria;</w:t>
            </w:r>
          </w:p>
        </w:tc>
      </w:tr>
      <w:tr w:rsidR="00D6041B" w:rsidRPr="0038357C" w14:paraId="076EE946" w14:textId="77777777" w:rsidTr="00466760">
        <w:trPr>
          <w:trHeight w:val="377"/>
        </w:trPr>
        <w:tc>
          <w:tcPr>
            <w:tcW w:w="915" w:type="dxa"/>
            <w:vMerge w:val="restart"/>
            <w:tcBorders>
              <w:right w:val="single" w:sz="4" w:space="0" w:color="auto"/>
            </w:tcBorders>
            <w:shd w:val="clear" w:color="auto" w:fill="FFFFFF" w:themeFill="background1"/>
            <w:vAlign w:val="center"/>
          </w:tcPr>
          <w:p w14:paraId="7B083652" w14:textId="6588669C" w:rsidR="00D6041B" w:rsidRDefault="21B4CDFF" w:rsidP="022FDC36">
            <w:pPr>
              <w:rPr>
                <w:rFonts w:ascii="Calibri" w:hAnsi="Calibri"/>
                <w:b/>
                <w:bCs/>
                <w:sz w:val="20"/>
                <w:szCs w:val="20"/>
              </w:rPr>
            </w:pPr>
            <w:r w:rsidRPr="022FDC36">
              <w:rPr>
                <w:rFonts w:ascii="Calibri" w:hAnsi="Calibri"/>
                <w:b/>
                <w:bCs/>
                <w:sz w:val="20"/>
                <w:szCs w:val="20"/>
              </w:rPr>
              <w:t>Nursery</w:t>
            </w:r>
          </w:p>
          <w:p w14:paraId="06B5E59F" w14:textId="53665977" w:rsidR="00D6041B" w:rsidRDefault="00770C07" w:rsidP="022FDC36">
            <w:pPr>
              <w:rPr>
                <w:rFonts w:ascii="Calibri" w:hAnsi="Calibri"/>
                <w:b/>
                <w:bCs/>
                <w:sz w:val="20"/>
                <w:szCs w:val="20"/>
              </w:rPr>
            </w:pPr>
            <w:r w:rsidRPr="022FDC36">
              <w:rPr>
                <w:rFonts w:ascii="Calibri" w:hAnsi="Calibri"/>
                <w:b/>
                <w:bCs/>
                <w:sz w:val="20"/>
                <w:szCs w:val="20"/>
              </w:rPr>
              <w:t>Class</w:t>
            </w:r>
          </w:p>
        </w:tc>
        <w:tc>
          <w:tcPr>
            <w:tcW w:w="5748" w:type="dxa"/>
            <w:gridSpan w:val="3"/>
            <w:vMerge w:val="restart"/>
            <w:tcBorders>
              <w:left w:val="single" w:sz="4" w:space="0" w:color="auto"/>
            </w:tcBorders>
            <w:shd w:val="clear" w:color="auto" w:fill="FFFFFF" w:themeFill="background1"/>
          </w:tcPr>
          <w:p w14:paraId="18D77F0E" w14:textId="77777777" w:rsidR="00D6041B" w:rsidRPr="00FC7EFC" w:rsidRDefault="53F6895B" w:rsidP="00D627A2">
            <w:pPr>
              <w:pStyle w:val="ListParagraph"/>
              <w:numPr>
                <w:ilvl w:val="0"/>
                <w:numId w:val="12"/>
              </w:numPr>
              <w:ind w:left="313" w:hanging="283"/>
              <w:rPr>
                <w:rFonts w:ascii="Calibri" w:hAnsi="Calibri"/>
              </w:rPr>
            </w:pPr>
            <w:r w:rsidRPr="53F6895B">
              <w:rPr>
                <w:rFonts w:ascii="Calibri" w:hAnsi="Calibri"/>
              </w:rPr>
              <w:t xml:space="preserve">Take responsibility for a group </w:t>
            </w:r>
            <w:proofErr w:type="gramStart"/>
            <w:r w:rsidRPr="53F6895B">
              <w:rPr>
                <w:rFonts w:ascii="Calibri" w:hAnsi="Calibri"/>
              </w:rPr>
              <w:t>e.g.</w:t>
            </w:r>
            <w:proofErr w:type="gramEnd"/>
            <w:r w:rsidRPr="53F6895B">
              <w:rPr>
                <w:rFonts w:ascii="Calibri" w:hAnsi="Calibri"/>
              </w:rPr>
              <w:t xml:space="preserve"> reading a rhyming text, taking the register, helping to supervise outdoor activities etc.</w:t>
            </w:r>
          </w:p>
          <w:p w14:paraId="3AEA966E" w14:textId="04B88A8E" w:rsidR="53F6895B" w:rsidRDefault="4640EC75" w:rsidP="00D627A2">
            <w:pPr>
              <w:pStyle w:val="ListParagraph"/>
              <w:numPr>
                <w:ilvl w:val="0"/>
                <w:numId w:val="12"/>
              </w:numPr>
              <w:ind w:left="313" w:hanging="283"/>
              <w:rPr>
                <w:rFonts w:ascii="Calibri" w:hAnsi="Calibri"/>
              </w:rPr>
            </w:pPr>
            <w:r w:rsidRPr="0A163D87">
              <w:rPr>
                <w:rFonts w:ascii="Calibri" w:hAnsi="Calibri"/>
              </w:rPr>
              <w:t xml:space="preserve">Focus on </w:t>
            </w:r>
            <w:r w:rsidR="53F6895B" w:rsidRPr="0A163D87">
              <w:rPr>
                <w:rFonts w:ascii="Calibri" w:hAnsi="Calibri"/>
              </w:rPr>
              <w:t xml:space="preserve">how the prime areas of learning and development are planned for and delivered. </w:t>
            </w:r>
          </w:p>
          <w:p w14:paraId="5E30A044" w14:textId="01A7942A" w:rsidR="00D6041B" w:rsidRPr="00770C07" w:rsidRDefault="53F6895B" w:rsidP="00D627A2">
            <w:pPr>
              <w:pStyle w:val="ListParagraph"/>
              <w:numPr>
                <w:ilvl w:val="0"/>
                <w:numId w:val="12"/>
              </w:numPr>
              <w:ind w:left="313" w:hanging="283"/>
            </w:pPr>
            <w:r w:rsidRPr="0A163D87">
              <w:rPr>
                <w:rFonts w:ascii="Calibri" w:hAnsi="Calibri"/>
              </w:rPr>
              <w:t>Talk to your class teacher about you planning and leading an adult led activity</w:t>
            </w:r>
            <w:r w:rsidR="255BC5B0" w:rsidRPr="0A163D87">
              <w:rPr>
                <w:rFonts w:ascii="Calibri" w:hAnsi="Calibri"/>
              </w:rPr>
              <w:t xml:space="preserve"> each day over the last 2 days.</w:t>
            </w:r>
            <w:r w:rsidR="0D233661" w:rsidRPr="0A163D87">
              <w:rPr>
                <w:rFonts w:ascii="Calibri" w:hAnsi="Calibri"/>
              </w:rPr>
              <w:t xml:space="preserve"> </w:t>
            </w:r>
            <w:r w:rsidR="255BC5B0" w:rsidRPr="0A163D87">
              <w:rPr>
                <w:rFonts w:ascii="Calibri" w:hAnsi="Calibri"/>
              </w:rPr>
              <w:t xml:space="preserve">One of these sessions should be either a Phase 1 phonics activity or a maths activity. </w:t>
            </w:r>
            <w:r w:rsidRPr="0A163D87">
              <w:rPr>
                <w:rFonts w:ascii="Calibri" w:hAnsi="Calibri"/>
              </w:rPr>
              <w:t xml:space="preserve"> This may involve making simple resources which could be left in the continuous provision.</w:t>
            </w:r>
          </w:p>
          <w:p w14:paraId="7CA4BBE3" w14:textId="42A54EC0" w:rsidR="00D6041B" w:rsidRPr="00770C07" w:rsidRDefault="59D06B4F" w:rsidP="00D627A2">
            <w:pPr>
              <w:pStyle w:val="ListParagraph"/>
              <w:numPr>
                <w:ilvl w:val="0"/>
                <w:numId w:val="12"/>
              </w:numPr>
              <w:ind w:left="313" w:hanging="283"/>
              <w:rPr>
                <w:rFonts w:eastAsiaTheme="minorEastAsia"/>
              </w:rPr>
            </w:pPr>
            <w:r w:rsidRPr="06BB1B8B">
              <w:rPr>
                <w:rFonts w:ascii="Calibri" w:hAnsi="Calibri"/>
              </w:rPr>
              <w:t>Sustained Shared Thinking: Observe adults in the environment to see if you recognise any of these techniques and try out some for yourself.</w:t>
            </w:r>
          </w:p>
        </w:tc>
        <w:tc>
          <w:tcPr>
            <w:tcW w:w="4082" w:type="dxa"/>
            <w:gridSpan w:val="2"/>
            <w:vMerge/>
          </w:tcPr>
          <w:p w14:paraId="0C6C2CD5" w14:textId="77777777" w:rsidR="00D6041B" w:rsidRPr="0038357C" w:rsidRDefault="00D6041B" w:rsidP="005170E6">
            <w:pPr>
              <w:rPr>
                <w:rFonts w:ascii="Calibri" w:hAnsi="Calibri"/>
                <w:b/>
              </w:rPr>
            </w:pPr>
          </w:p>
        </w:tc>
      </w:tr>
      <w:tr w:rsidR="00D6041B" w:rsidRPr="0038357C" w14:paraId="057A06E8" w14:textId="77777777" w:rsidTr="00466760">
        <w:trPr>
          <w:trHeight w:val="336"/>
        </w:trPr>
        <w:tc>
          <w:tcPr>
            <w:tcW w:w="915" w:type="dxa"/>
            <w:vMerge/>
            <w:vAlign w:val="center"/>
          </w:tcPr>
          <w:p w14:paraId="709E88E4" w14:textId="77777777" w:rsidR="00D6041B" w:rsidRPr="0038357C" w:rsidRDefault="00D6041B" w:rsidP="00CA7F9E">
            <w:pPr>
              <w:rPr>
                <w:rFonts w:ascii="Calibri" w:hAnsi="Calibri"/>
              </w:rPr>
            </w:pPr>
          </w:p>
        </w:tc>
        <w:tc>
          <w:tcPr>
            <w:tcW w:w="5748" w:type="dxa"/>
            <w:gridSpan w:val="3"/>
            <w:vMerge/>
          </w:tcPr>
          <w:p w14:paraId="508C98E9" w14:textId="77777777" w:rsidR="00D6041B" w:rsidRPr="00FC7EFC" w:rsidRDefault="00D6041B" w:rsidP="00D627A2">
            <w:pPr>
              <w:pStyle w:val="ListParagraph"/>
              <w:numPr>
                <w:ilvl w:val="0"/>
                <w:numId w:val="12"/>
              </w:numPr>
              <w:ind w:left="313" w:hanging="283"/>
              <w:rPr>
                <w:rFonts w:ascii="Calibri" w:hAnsi="Calibri"/>
              </w:rPr>
            </w:pPr>
          </w:p>
        </w:tc>
        <w:tc>
          <w:tcPr>
            <w:tcW w:w="4082" w:type="dxa"/>
            <w:gridSpan w:val="2"/>
            <w:tcBorders>
              <w:left w:val="single" w:sz="4" w:space="0" w:color="auto"/>
            </w:tcBorders>
            <w:shd w:val="clear" w:color="auto" w:fill="D9D9D9" w:themeFill="background1" w:themeFillShade="D9"/>
            <w:vAlign w:val="center"/>
          </w:tcPr>
          <w:p w14:paraId="11CC4801" w14:textId="3910BFFE" w:rsidR="00D6041B" w:rsidRPr="0038357C" w:rsidRDefault="00E51739" w:rsidP="00840691">
            <w:pPr>
              <w:jc w:val="center"/>
              <w:rPr>
                <w:rFonts w:ascii="Calibri" w:hAnsi="Calibri"/>
                <w:b/>
              </w:rPr>
            </w:pPr>
            <w:r>
              <w:rPr>
                <w:rFonts w:ascii="Calibri" w:hAnsi="Calibri"/>
                <w:b/>
              </w:rPr>
              <w:t>Professional Enquiry</w:t>
            </w:r>
          </w:p>
        </w:tc>
      </w:tr>
      <w:tr w:rsidR="00D6041B" w:rsidRPr="0038357C" w14:paraId="12886789" w14:textId="77777777" w:rsidTr="0001675A">
        <w:trPr>
          <w:trHeight w:val="269"/>
        </w:trPr>
        <w:tc>
          <w:tcPr>
            <w:tcW w:w="915" w:type="dxa"/>
            <w:vMerge/>
            <w:vAlign w:val="center"/>
          </w:tcPr>
          <w:p w14:paraId="779F8E76" w14:textId="77777777" w:rsidR="00D6041B" w:rsidRDefault="00D6041B" w:rsidP="00CA7F9E">
            <w:pPr>
              <w:rPr>
                <w:rFonts w:ascii="Calibri" w:hAnsi="Calibri"/>
                <w:b/>
              </w:rPr>
            </w:pPr>
          </w:p>
        </w:tc>
        <w:tc>
          <w:tcPr>
            <w:tcW w:w="5748" w:type="dxa"/>
            <w:gridSpan w:val="3"/>
            <w:vMerge/>
          </w:tcPr>
          <w:p w14:paraId="7818863E" w14:textId="77777777" w:rsidR="00D6041B" w:rsidRPr="00FC7EFC" w:rsidRDefault="00D6041B" w:rsidP="00D627A2">
            <w:pPr>
              <w:pStyle w:val="ListParagraph"/>
              <w:numPr>
                <w:ilvl w:val="0"/>
                <w:numId w:val="12"/>
              </w:numPr>
              <w:ind w:left="313" w:hanging="283"/>
              <w:rPr>
                <w:rFonts w:ascii="Calibri" w:hAnsi="Calibri"/>
              </w:rPr>
            </w:pPr>
          </w:p>
        </w:tc>
        <w:tc>
          <w:tcPr>
            <w:tcW w:w="4082" w:type="dxa"/>
            <w:gridSpan w:val="2"/>
            <w:vMerge w:val="restart"/>
            <w:tcBorders>
              <w:left w:val="single" w:sz="4" w:space="0" w:color="auto"/>
            </w:tcBorders>
            <w:shd w:val="clear" w:color="auto" w:fill="FFFFFF" w:themeFill="background1"/>
          </w:tcPr>
          <w:p w14:paraId="06833AE2" w14:textId="77777777" w:rsidR="00D40921" w:rsidRPr="00840691" w:rsidRDefault="00D40921" w:rsidP="00D40921">
            <w:pPr>
              <w:spacing w:line="276" w:lineRule="auto"/>
            </w:pPr>
            <w:r w:rsidRPr="53F6895B">
              <w:rPr>
                <w:rFonts w:ascii="Calibri" w:eastAsia="Calibri" w:hAnsi="Calibri" w:cs="Calibri"/>
                <w:b/>
                <w:bCs/>
              </w:rPr>
              <w:t>Observe</w:t>
            </w:r>
            <w:r w:rsidRPr="53F6895B">
              <w:rPr>
                <w:rFonts w:ascii="Calibri" w:eastAsia="Calibri" w:hAnsi="Calibri" w:cs="Calibri"/>
              </w:rPr>
              <w:t xml:space="preserve"> how key workers/teachers:</w:t>
            </w:r>
          </w:p>
          <w:p w14:paraId="73769BC8" w14:textId="77777777" w:rsidR="00D40921" w:rsidRPr="00840691" w:rsidRDefault="00D40921" w:rsidP="00D40921">
            <w:pPr>
              <w:spacing w:line="276" w:lineRule="auto"/>
            </w:pPr>
            <w:r w:rsidRPr="53F6895B">
              <w:rPr>
                <w:rFonts w:ascii="Calibri" w:eastAsia="Calibri" w:hAnsi="Calibri" w:cs="Calibri"/>
              </w:rPr>
              <w:t xml:space="preserve">- are deployed to support </w:t>
            </w:r>
            <w:proofErr w:type="gramStart"/>
            <w:r w:rsidRPr="53F6895B">
              <w:rPr>
                <w:rFonts w:ascii="Calibri" w:eastAsia="Calibri" w:hAnsi="Calibri" w:cs="Calibri"/>
              </w:rPr>
              <w:t>learning;</w:t>
            </w:r>
            <w:proofErr w:type="gramEnd"/>
          </w:p>
          <w:p w14:paraId="284343E4" w14:textId="056A3F32" w:rsidR="00D40921" w:rsidRPr="00840691" w:rsidRDefault="165609CE" w:rsidP="022FDC36">
            <w:pPr>
              <w:spacing w:line="276" w:lineRule="auto"/>
              <w:rPr>
                <w:rFonts w:ascii="Calibri" w:eastAsia="Calibri" w:hAnsi="Calibri" w:cs="Calibri"/>
              </w:rPr>
            </w:pPr>
            <w:r w:rsidRPr="022FDC36">
              <w:rPr>
                <w:rFonts w:ascii="Calibri" w:eastAsia="Calibri" w:hAnsi="Calibri" w:cs="Calibri"/>
              </w:rPr>
              <w:t xml:space="preserve">- share feedback with </w:t>
            </w:r>
            <w:r w:rsidR="413387E0" w:rsidRPr="022FDC36">
              <w:rPr>
                <w:rFonts w:ascii="Calibri" w:eastAsia="Calibri" w:hAnsi="Calibri" w:cs="Calibri"/>
              </w:rPr>
              <w:t>children</w:t>
            </w:r>
            <w:r w:rsidRPr="022FDC36">
              <w:rPr>
                <w:rFonts w:ascii="Calibri" w:eastAsia="Calibri" w:hAnsi="Calibri" w:cs="Calibri"/>
              </w:rPr>
              <w:t xml:space="preserve">/use feedback to promote learning and </w:t>
            </w:r>
            <w:proofErr w:type="gramStart"/>
            <w:r w:rsidRPr="022FDC36">
              <w:rPr>
                <w:rFonts w:ascii="Calibri" w:eastAsia="Calibri" w:hAnsi="Calibri" w:cs="Calibri"/>
              </w:rPr>
              <w:t>progress;</w:t>
            </w:r>
            <w:proofErr w:type="gramEnd"/>
          </w:p>
          <w:p w14:paraId="1F6F78F4" w14:textId="280BD823" w:rsidR="00D6041B" w:rsidRDefault="00D40921" w:rsidP="00D40921">
            <w:pPr>
              <w:rPr>
                <w:rFonts w:ascii="Calibri" w:hAnsi="Calibri"/>
                <w:b/>
                <w:bCs/>
              </w:rPr>
            </w:pPr>
            <w:r w:rsidRPr="53F6895B">
              <w:rPr>
                <w:rFonts w:ascii="Calibri" w:eastAsia="Calibri" w:hAnsi="Calibri" w:cs="Calibri"/>
              </w:rPr>
              <w:t>Make notes of some assessment and feedback strategies that you could use in your teaching. How do key workers/teachers use the assessment information that they gather during/after the activity? What records do they keep?</w:t>
            </w:r>
          </w:p>
        </w:tc>
      </w:tr>
      <w:tr w:rsidR="00840691" w:rsidRPr="0038357C" w14:paraId="621524D1" w14:textId="77777777" w:rsidTr="00466760">
        <w:trPr>
          <w:trHeight w:val="3362"/>
        </w:trPr>
        <w:tc>
          <w:tcPr>
            <w:tcW w:w="915" w:type="dxa"/>
            <w:tcBorders>
              <w:top w:val="single" w:sz="4" w:space="0" w:color="auto"/>
              <w:right w:val="single" w:sz="4" w:space="0" w:color="auto"/>
            </w:tcBorders>
            <w:shd w:val="clear" w:color="auto" w:fill="FFFFFF" w:themeFill="background1"/>
            <w:vAlign w:val="center"/>
          </w:tcPr>
          <w:p w14:paraId="2FA02B7D" w14:textId="78F7455E" w:rsidR="00840691" w:rsidRDefault="1F8C6FD3" w:rsidP="022FDC36">
            <w:pPr>
              <w:rPr>
                <w:rFonts w:ascii="Calibri" w:hAnsi="Calibri"/>
                <w:b/>
                <w:bCs/>
              </w:rPr>
            </w:pPr>
            <w:r w:rsidRPr="022FDC36">
              <w:rPr>
                <w:rFonts w:ascii="Calibri" w:hAnsi="Calibri"/>
                <w:b/>
                <w:bCs/>
              </w:rPr>
              <w:t>KS1</w:t>
            </w:r>
          </w:p>
          <w:p w14:paraId="220EC3E5" w14:textId="78084A03" w:rsidR="00840691" w:rsidRDefault="216A8443" w:rsidP="022FDC36">
            <w:pPr>
              <w:rPr>
                <w:rFonts w:ascii="Calibri" w:hAnsi="Calibri"/>
                <w:b/>
                <w:bCs/>
              </w:rPr>
            </w:pPr>
            <w:r w:rsidRPr="022FDC36">
              <w:rPr>
                <w:rFonts w:ascii="Calibri" w:hAnsi="Calibri"/>
                <w:b/>
                <w:bCs/>
              </w:rPr>
              <w:t>Class</w:t>
            </w:r>
          </w:p>
        </w:tc>
        <w:tc>
          <w:tcPr>
            <w:tcW w:w="5748" w:type="dxa"/>
            <w:gridSpan w:val="3"/>
            <w:tcBorders>
              <w:top w:val="single" w:sz="4" w:space="0" w:color="auto"/>
              <w:left w:val="single" w:sz="4" w:space="0" w:color="auto"/>
            </w:tcBorders>
            <w:shd w:val="clear" w:color="auto" w:fill="FFFFFF" w:themeFill="background1"/>
          </w:tcPr>
          <w:p w14:paraId="1E92F1D2" w14:textId="2FCF86AF" w:rsidR="00840691" w:rsidRPr="00B87337" w:rsidRDefault="395D9570" w:rsidP="022FDC36">
            <w:pPr>
              <w:pStyle w:val="ListParagraph"/>
              <w:ind w:left="0"/>
              <w:rPr>
                <w:rFonts w:ascii="Calibri" w:hAnsi="Calibri"/>
              </w:rPr>
            </w:pPr>
            <w:r w:rsidRPr="022FDC36">
              <w:rPr>
                <w:rFonts w:ascii="Calibri" w:hAnsi="Calibri"/>
                <w:b/>
                <w:bCs/>
              </w:rPr>
              <w:t xml:space="preserve">Discuss- </w:t>
            </w:r>
            <w:r w:rsidRPr="022FDC36">
              <w:rPr>
                <w:rFonts w:ascii="Calibri" w:hAnsi="Calibri"/>
              </w:rPr>
              <w:t>Ask for a copy of the weekly planning for the Phonics/Engli</w:t>
            </w:r>
            <w:r w:rsidR="5AFE1DA3" w:rsidRPr="022FDC36">
              <w:rPr>
                <w:rFonts w:ascii="Calibri" w:hAnsi="Calibri"/>
              </w:rPr>
              <w:t>sh/M</w:t>
            </w:r>
            <w:r w:rsidRPr="022FDC36">
              <w:rPr>
                <w:rFonts w:ascii="Calibri" w:hAnsi="Calibri"/>
              </w:rPr>
              <w:t>aths lesson you are going to observe and support.  Are the school</w:t>
            </w:r>
            <w:r w:rsidR="07888759" w:rsidRPr="022FDC36">
              <w:rPr>
                <w:rFonts w:ascii="Calibri" w:hAnsi="Calibri"/>
              </w:rPr>
              <w:t xml:space="preserve"> </w:t>
            </w:r>
            <w:r w:rsidRPr="022FDC36">
              <w:rPr>
                <w:rFonts w:ascii="Calibri" w:hAnsi="Calibri"/>
              </w:rPr>
              <w:t>followin</w:t>
            </w:r>
            <w:r w:rsidR="223F82CF" w:rsidRPr="022FDC36">
              <w:rPr>
                <w:rFonts w:ascii="Calibri" w:hAnsi="Calibri"/>
              </w:rPr>
              <w:t xml:space="preserve">g a particular scheme? </w:t>
            </w:r>
          </w:p>
          <w:p w14:paraId="006C6FB2" w14:textId="3486AF84" w:rsidR="00840691" w:rsidRPr="00B87337" w:rsidRDefault="2A656DE9" w:rsidP="022FDC36">
            <w:pPr>
              <w:pStyle w:val="ListParagraph"/>
              <w:ind w:left="0"/>
              <w:rPr>
                <w:rFonts w:ascii="Calibri" w:hAnsi="Calibri"/>
              </w:rPr>
            </w:pPr>
            <w:r w:rsidRPr="022FDC36">
              <w:rPr>
                <w:rFonts w:ascii="Calibri" w:hAnsi="Calibri"/>
                <w:b/>
                <w:bCs/>
              </w:rPr>
              <w:t>Observe</w:t>
            </w:r>
            <w:r w:rsidR="4C05F61C" w:rsidRPr="022FDC36">
              <w:rPr>
                <w:rFonts w:ascii="Calibri" w:hAnsi="Calibri"/>
                <w:b/>
                <w:bCs/>
              </w:rPr>
              <w:t>-</w:t>
            </w:r>
            <w:r w:rsidRPr="022FDC36">
              <w:rPr>
                <w:rFonts w:ascii="Calibri" w:hAnsi="Calibri"/>
                <w:b/>
                <w:bCs/>
              </w:rPr>
              <w:t xml:space="preserve"> </w:t>
            </w:r>
            <w:r w:rsidRPr="022FDC36">
              <w:rPr>
                <w:rFonts w:ascii="Calibri" w:hAnsi="Calibri"/>
              </w:rPr>
              <w:t xml:space="preserve">the main input of </w:t>
            </w:r>
            <w:r w:rsidR="56FA7E9B" w:rsidRPr="022FDC36">
              <w:rPr>
                <w:rFonts w:ascii="Calibri" w:hAnsi="Calibri"/>
              </w:rPr>
              <w:t xml:space="preserve">the </w:t>
            </w:r>
            <w:r w:rsidRPr="022FDC36">
              <w:rPr>
                <w:rFonts w:ascii="Calibri" w:hAnsi="Calibri"/>
              </w:rPr>
              <w:t>lesson.</w:t>
            </w:r>
            <w:r w:rsidR="246B813A" w:rsidRPr="022FDC36">
              <w:rPr>
                <w:rFonts w:ascii="Calibri" w:hAnsi="Calibri"/>
              </w:rPr>
              <w:t xml:space="preserve"> Make notes about the strategies used by the teacher to engage and include pupils; the balance of teacher-pupil talk, teacher modelling and peer to peer interaction. </w:t>
            </w:r>
          </w:p>
          <w:p w14:paraId="6EF156A4" w14:textId="04C201E8" w:rsidR="00840691" w:rsidRPr="00B87337" w:rsidRDefault="134AA58B" w:rsidP="022FDC36">
            <w:pPr>
              <w:pStyle w:val="ListParagraph"/>
              <w:ind w:left="0"/>
              <w:rPr>
                <w:rFonts w:ascii="Calibri" w:eastAsia="Calibri" w:hAnsi="Calibri" w:cs="Calibri"/>
                <w:color w:val="000000" w:themeColor="text1"/>
              </w:rPr>
            </w:pPr>
            <w:r w:rsidRPr="022FDC36">
              <w:rPr>
                <w:rFonts w:ascii="Calibri" w:hAnsi="Calibri"/>
                <w:b/>
                <w:bCs/>
              </w:rPr>
              <w:t>Support</w:t>
            </w:r>
            <w:r w:rsidR="4A074778" w:rsidRPr="022FDC36">
              <w:rPr>
                <w:rFonts w:ascii="Calibri" w:hAnsi="Calibri"/>
                <w:b/>
                <w:bCs/>
              </w:rPr>
              <w:t>-</w:t>
            </w:r>
            <w:r w:rsidRPr="022FDC36">
              <w:rPr>
                <w:rFonts w:ascii="Calibri" w:hAnsi="Calibri"/>
                <w:b/>
                <w:bCs/>
              </w:rPr>
              <w:t xml:space="preserve"> </w:t>
            </w:r>
            <w:r w:rsidR="65361003" w:rsidRPr="022FDC36">
              <w:rPr>
                <w:rFonts w:ascii="Calibri" w:hAnsi="Calibri"/>
              </w:rPr>
              <w:t xml:space="preserve">several </w:t>
            </w:r>
            <w:r w:rsidRPr="022FDC36">
              <w:rPr>
                <w:rFonts w:ascii="Calibri" w:hAnsi="Calibri"/>
              </w:rPr>
              <w:t>lower attaining pupils with their progress in the independent part</w:t>
            </w:r>
            <w:r w:rsidR="1F5A0083" w:rsidRPr="022FDC36">
              <w:rPr>
                <w:rFonts w:ascii="Calibri" w:hAnsi="Calibri"/>
              </w:rPr>
              <w:t xml:space="preserve">s </w:t>
            </w:r>
            <w:r w:rsidRPr="022FDC36">
              <w:rPr>
                <w:rFonts w:ascii="Calibri" w:hAnsi="Calibri"/>
              </w:rPr>
              <w:t xml:space="preserve">of a lesson. </w:t>
            </w:r>
          </w:p>
          <w:p w14:paraId="0D630CC8" w14:textId="248E174C" w:rsidR="00840691" w:rsidRPr="005C37F3" w:rsidRDefault="33D76890" w:rsidP="022FDC36">
            <w:pPr>
              <w:pStyle w:val="ListParagraph"/>
              <w:ind w:left="0"/>
              <w:rPr>
                <w:rFonts w:ascii="Calibri" w:eastAsia="Calibri" w:hAnsi="Calibri" w:cs="Calibri"/>
                <w:color w:val="000000" w:themeColor="text1"/>
              </w:rPr>
            </w:pPr>
            <w:r w:rsidRPr="022FDC36">
              <w:rPr>
                <w:rFonts w:ascii="Calibri" w:hAnsi="Calibri"/>
                <w:b/>
                <w:bCs/>
              </w:rPr>
              <w:t xml:space="preserve">Note- </w:t>
            </w:r>
            <w:r w:rsidRPr="022FDC36">
              <w:rPr>
                <w:rFonts w:ascii="Calibri" w:eastAsia="Calibri" w:hAnsi="Calibri" w:cs="Calibri"/>
                <w:color w:val="000000" w:themeColor="text1"/>
              </w:rPr>
              <w:t>Does the class teacher use the school’s system of rewards and sanctions? How does this affect the pupils’ behaviour and</w:t>
            </w:r>
            <w:r w:rsidRPr="022FDC36">
              <w:rPr>
                <w:rFonts w:ascii="Calibri" w:eastAsia="Calibri" w:hAnsi="Calibri" w:cs="Calibri"/>
                <w:b/>
                <w:bCs/>
                <w:color w:val="000000" w:themeColor="text1"/>
              </w:rPr>
              <w:t xml:space="preserve"> learning</w:t>
            </w:r>
            <w:r w:rsidRPr="022FDC36">
              <w:rPr>
                <w:rFonts w:ascii="Calibri" w:eastAsia="Calibri" w:hAnsi="Calibri" w:cs="Calibri"/>
                <w:color w:val="000000" w:themeColor="text1"/>
              </w:rPr>
              <w:t xml:space="preserve">? What techniques does the class teacher use to </w:t>
            </w:r>
            <w:r w:rsidRPr="022FDC36">
              <w:rPr>
                <w:rFonts w:ascii="Calibri" w:eastAsia="Calibri" w:hAnsi="Calibri" w:cs="Calibri"/>
                <w:b/>
                <w:bCs/>
                <w:i/>
                <w:iCs/>
                <w:color w:val="000000" w:themeColor="text1"/>
              </w:rPr>
              <w:t>minimise</w:t>
            </w:r>
            <w:r w:rsidRPr="022FDC36">
              <w:rPr>
                <w:rFonts w:ascii="Calibri" w:eastAsia="Calibri" w:hAnsi="Calibri" w:cs="Calibri"/>
                <w:color w:val="000000" w:themeColor="text1"/>
              </w:rPr>
              <w:t xml:space="preserve"> the chances of misbehaviour?</w:t>
            </w:r>
          </w:p>
        </w:tc>
        <w:tc>
          <w:tcPr>
            <w:tcW w:w="4082" w:type="dxa"/>
            <w:gridSpan w:val="2"/>
            <w:vMerge/>
          </w:tcPr>
          <w:p w14:paraId="44F69B9A" w14:textId="77777777" w:rsidR="00840691" w:rsidRPr="0038357C" w:rsidRDefault="00840691" w:rsidP="00840691">
            <w:pPr>
              <w:rPr>
                <w:rFonts w:ascii="Calibri" w:hAnsi="Calibri"/>
                <w:b/>
              </w:rPr>
            </w:pPr>
          </w:p>
        </w:tc>
      </w:tr>
      <w:tr w:rsidR="00721B8B" w:rsidRPr="0038357C" w14:paraId="49D20B76" w14:textId="77777777" w:rsidTr="0001675A">
        <w:tc>
          <w:tcPr>
            <w:tcW w:w="2127" w:type="dxa"/>
            <w:gridSpan w:val="2"/>
            <w:shd w:val="clear" w:color="auto" w:fill="F2F2F2" w:themeFill="background1" w:themeFillShade="F2"/>
          </w:tcPr>
          <w:p w14:paraId="67D43686" w14:textId="77777777" w:rsidR="00721B8B" w:rsidRPr="00DD4FBC" w:rsidRDefault="00721B8B" w:rsidP="005204D4">
            <w:pPr>
              <w:pStyle w:val="TableStyle2"/>
              <w:rPr>
                <w:rFonts w:ascii="Calibri" w:hAnsi="Calibri"/>
                <w:b/>
              </w:rPr>
            </w:pPr>
            <w:r w:rsidRPr="00DD4FBC">
              <w:rPr>
                <w:rFonts w:ascii="Calibri" w:hAnsi="Calibri"/>
                <w:b/>
              </w:rPr>
              <w:t>A unique child</w:t>
            </w:r>
          </w:p>
        </w:tc>
        <w:tc>
          <w:tcPr>
            <w:tcW w:w="2268" w:type="dxa"/>
            <w:shd w:val="clear" w:color="auto" w:fill="F2F2F2" w:themeFill="background1" w:themeFillShade="F2"/>
          </w:tcPr>
          <w:p w14:paraId="739FB73B" w14:textId="77777777" w:rsidR="00721B8B" w:rsidRPr="00DD4FBC" w:rsidRDefault="00721B8B" w:rsidP="005204D4">
            <w:pPr>
              <w:pStyle w:val="TableStyle2"/>
              <w:rPr>
                <w:rFonts w:ascii="Calibri" w:hAnsi="Calibri"/>
                <w:b/>
              </w:rPr>
            </w:pPr>
            <w:r w:rsidRPr="00DD4FBC">
              <w:rPr>
                <w:rFonts w:ascii="Calibri" w:hAnsi="Calibri"/>
                <w:b/>
              </w:rPr>
              <w:t>Positive Relationships</w:t>
            </w:r>
          </w:p>
        </w:tc>
        <w:tc>
          <w:tcPr>
            <w:tcW w:w="2693" w:type="dxa"/>
            <w:gridSpan w:val="2"/>
            <w:shd w:val="clear" w:color="auto" w:fill="F2F2F2" w:themeFill="background1" w:themeFillShade="F2"/>
          </w:tcPr>
          <w:p w14:paraId="211A1E87" w14:textId="77777777" w:rsidR="00721B8B" w:rsidRPr="00DD4FBC" w:rsidRDefault="00721B8B" w:rsidP="005204D4">
            <w:pPr>
              <w:pStyle w:val="TableStyle2"/>
              <w:rPr>
                <w:rFonts w:ascii="Calibri" w:hAnsi="Calibri"/>
                <w:b/>
              </w:rPr>
            </w:pPr>
            <w:r w:rsidRPr="00DD4FBC">
              <w:rPr>
                <w:rFonts w:ascii="Calibri" w:hAnsi="Calibri"/>
                <w:b/>
              </w:rPr>
              <w:t>Enabling Environments</w:t>
            </w:r>
          </w:p>
        </w:tc>
        <w:tc>
          <w:tcPr>
            <w:tcW w:w="3657" w:type="dxa"/>
            <w:shd w:val="clear" w:color="auto" w:fill="F2F2F2" w:themeFill="background1" w:themeFillShade="F2"/>
          </w:tcPr>
          <w:p w14:paraId="6260AEFB" w14:textId="77777777" w:rsidR="00721B8B" w:rsidRPr="00DD4FBC" w:rsidRDefault="00721B8B" w:rsidP="005204D4">
            <w:pPr>
              <w:pStyle w:val="TableStyle2"/>
              <w:rPr>
                <w:rFonts w:ascii="Calibri" w:hAnsi="Calibri"/>
                <w:b/>
              </w:rPr>
            </w:pPr>
            <w:r w:rsidRPr="00DD4FBC">
              <w:rPr>
                <w:rFonts w:ascii="Calibri" w:hAnsi="Calibri"/>
                <w:b/>
              </w:rPr>
              <w:t>Learning and Development</w:t>
            </w:r>
          </w:p>
        </w:tc>
      </w:tr>
      <w:tr w:rsidR="00721B8B" w:rsidRPr="0038357C" w14:paraId="085D53A4" w14:textId="77777777" w:rsidTr="00466760">
        <w:tc>
          <w:tcPr>
            <w:tcW w:w="2127" w:type="dxa"/>
            <w:gridSpan w:val="2"/>
          </w:tcPr>
          <w:p w14:paraId="5FE7D3DD" w14:textId="77777777" w:rsidR="00721B8B" w:rsidRPr="002B2943" w:rsidRDefault="00721B8B" w:rsidP="005204D4">
            <w:pPr>
              <w:pStyle w:val="TableStyle2"/>
              <w:rPr>
                <w:rFonts w:ascii="Calibri" w:hAnsi="Calibri"/>
                <w:b/>
                <w:sz w:val="18"/>
                <w:szCs w:val="18"/>
              </w:rPr>
            </w:pPr>
            <w:r w:rsidRPr="002B2943">
              <w:rPr>
                <w:rFonts w:ascii="Calibri" w:hAnsi="Calibri"/>
                <w:b/>
                <w:sz w:val="18"/>
                <w:szCs w:val="18"/>
                <w:lang w:val="en-US"/>
              </w:rPr>
              <w:t>Understand and observe each child</w:t>
            </w:r>
            <w:r w:rsidRPr="002B2943">
              <w:rPr>
                <w:rFonts w:ascii="Calibri" w:hAnsi="Calibri"/>
                <w:b/>
                <w:sz w:val="18"/>
                <w:szCs w:val="18"/>
                <w:lang w:val="fr-FR"/>
              </w:rPr>
              <w:t>’</w:t>
            </w:r>
            <w:r w:rsidRPr="002B2943">
              <w:rPr>
                <w:rFonts w:ascii="Calibri" w:hAnsi="Calibri"/>
                <w:b/>
                <w:sz w:val="18"/>
                <w:szCs w:val="18"/>
                <w:lang w:val="en-US"/>
              </w:rPr>
              <w:t>s development and learning, assess progress, and plan for next steps.</w:t>
            </w:r>
          </w:p>
          <w:p w14:paraId="5F07D11E" w14:textId="77777777" w:rsidR="00721B8B" w:rsidRPr="0038357C" w:rsidRDefault="00721B8B" w:rsidP="005204D4">
            <w:pPr>
              <w:pStyle w:val="TableStyle2"/>
              <w:rPr>
                <w:rFonts w:ascii="Calibri" w:hAnsi="Calibri"/>
                <w:sz w:val="18"/>
                <w:szCs w:val="18"/>
              </w:rPr>
            </w:pPr>
          </w:p>
          <w:p w14:paraId="4F258C6D" w14:textId="77777777" w:rsidR="00721B8B" w:rsidRPr="0038357C" w:rsidRDefault="00721B8B" w:rsidP="00D627A2">
            <w:pPr>
              <w:pStyle w:val="TableStyle2"/>
              <w:numPr>
                <w:ilvl w:val="0"/>
                <w:numId w:val="18"/>
              </w:numPr>
              <w:ind w:left="284" w:hanging="284"/>
              <w:rPr>
                <w:rFonts w:ascii="Calibri" w:hAnsi="Calibri"/>
                <w:position w:val="4"/>
                <w:sz w:val="22"/>
                <w:szCs w:val="22"/>
              </w:rPr>
            </w:pPr>
            <w:r w:rsidRPr="0038357C">
              <w:rPr>
                <w:rFonts w:ascii="Calibri" w:hAnsi="Calibri"/>
                <w:sz w:val="18"/>
                <w:szCs w:val="18"/>
                <w:lang w:val="en-US"/>
              </w:rPr>
              <w:t>Find out how children are observed and how their next steps planned</w:t>
            </w:r>
            <w:r>
              <w:rPr>
                <w:rFonts w:ascii="Calibri" w:hAnsi="Calibri"/>
                <w:sz w:val="18"/>
                <w:szCs w:val="18"/>
                <w:lang w:val="en-US"/>
              </w:rPr>
              <w:t xml:space="preserve"> for</w:t>
            </w:r>
            <w:r w:rsidRPr="0038357C">
              <w:rPr>
                <w:rFonts w:ascii="Calibri" w:hAnsi="Calibri"/>
                <w:sz w:val="18"/>
                <w:szCs w:val="18"/>
                <w:lang w:val="en-US"/>
              </w:rPr>
              <w:t>.</w:t>
            </w:r>
          </w:p>
          <w:p w14:paraId="535AC518" w14:textId="77777777" w:rsidR="00721B8B" w:rsidRPr="0038357C" w:rsidRDefault="00721B8B" w:rsidP="00D627A2">
            <w:pPr>
              <w:pStyle w:val="TableStyle2"/>
              <w:numPr>
                <w:ilvl w:val="0"/>
                <w:numId w:val="18"/>
              </w:numPr>
              <w:ind w:left="284" w:hanging="284"/>
              <w:rPr>
                <w:rFonts w:ascii="Calibri" w:hAnsi="Calibri"/>
                <w:position w:val="4"/>
                <w:sz w:val="22"/>
                <w:szCs w:val="22"/>
              </w:rPr>
            </w:pPr>
            <w:r w:rsidRPr="0038357C">
              <w:rPr>
                <w:rFonts w:ascii="Calibri" w:hAnsi="Calibri"/>
                <w:sz w:val="18"/>
                <w:szCs w:val="18"/>
                <w:lang w:val="en-US"/>
              </w:rPr>
              <w:t>How are children in need of additional support identified and supported</w:t>
            </w:r>
            <w:r>
              <w:rPr>
                <w:rFonts w:ascii="Calibri" w:hAnsi="Calibri"/>
                <w:sz w:val="18"/>
                <w:szCs w:val="18"/>
                <w:lang w:val="en-US"/>
              </w:rPr>
              <w:t>?</w:t>
            </w:r>
          </w:p>
          <w:p w14:paraId="3D481A49" w14:textId="77777777" w:rsidR="00721B8B" w:rsidRPr="00D93BF9" w:rsidRDefault="00721B8B" w:rsidP="00D627A2">
            <w:pPr>
              <w:pStyle w:val="TableStyle2"/>
              <w:numPr>
                <w:ilvl w:val="0"/>
                <w:numId w:val="18"/>
              </w:numPr>
              <w:ind w:left="284" w:hanging="284"/>
              <w:rPr>
                <w:rFonts w:ascii="Calibri" w:hAnsi="Calibri"/>
                <w:position w:val="4"/>
                <w:sz w:val="22"/>
                <w:szCs w:val="22"/>
              </w:rPr>
            </w:pPr>
            <w:r w:rsidRPr="00D93BF9">
              <w:rPr>
                <w:rFonts w:ascii="Calibri" w:hAnsi="Calibri"/>
                <w:sz w:val="18"/>
                <w:szCs w:val="18"/>
                <w:lang w:val="en-US"/>
              </w:rPr>
              <w:t>How are children’s individual needs met/differentiated for?</w:t>
            </w:r>
          </w:p>
          <w:p w14:paraId="65E1B5E1" w14:textId="77777777" w:rsidR="00721B8B" w:rsidRPr="00D93BF9" w:rsidRDefault="00721B8B" w:rsidP="00D627A2">
            <w:pPr>
              <w:pStyle w:val="TableStyle2"/>
              <w:numPr>
                <w:ilvl w:val="0"/>
                <w:numId w:val="18"/>
              </w:numPr>
              <w:ind w:left="284" w:hanging="284"/>
              <w:rPr>
                <w:rFonts w:ascii="Calibri" w:hAnsi="Calibri"/>
                <w:position w:val="4"/>
                <w:sz w:val="22"/>
                <w:szCs w:val="22"/>
              </w:rPr>
            </w:pPr>
            <w:r w:rsidRPr="00D93BF9">
              <w:rPr>
                <w:rFonts w:ascii="Calibri" w:hAnsi="Calibri"/>
                <w:sz w:val="18"/>
                <w:szCs w:val="18"/>
                <w:lang w:val="en-US"/>
              </w:rPr>
              <w:t>How are pupils challenged?</w:t>
            </w:r>
          </w:p>
          <w:p w14:paraId="41508A3C" w14:textId="77777777" w:rsidR="00721B8B" w:rsidRPr="0038357C" w:rsidRDefault="00721B8B" w:rsidP="005204D4">
            <w:pPr>
              <w:pStyle w:val="TableStyle2"/>
              <w:rPr>
                <w:rFonts w:ascii="Calibri" w:hAnsi="Calibri"/>
              </w:rPr>
            </w:pPr>
          </w:p>
        </w:tc>
        <w:tc>
          <w:tcPr>
            <w:tcW w:w="2268" w:type="dxa"/>
          </w:tcPr>
          <w:p w14:paraId="10ADAFB7" w14:textId="77777777" w:rsidR="00721B8B" w:rsidRPr="002B2943" w:rsidRDefault="00721B8B" w:rsidP="005204D4">
            <w:pPr>
              <w:pStyle w:val="TableStyle2"/>
              <w:rPr>
                <w:rFonts w:ascii="Calibri" w:hAnsi="Calibri"/>
                <w:b/>
                <w:sz w:val="18"/>
                <w:szCs w:val="18"/>
              </w:rPr>
            </w:pPr>
            <w:r w:rsidRPr="002B2943">
              <w:rPr>
                <w:rFonts w:ascii="Calibri" w:hAnsi="Calibri"/>
                <w:b/>
                <w:sz w:val="18"/>
                <w:szCs w:val="18"/>
                <w:lang w:val="en-US"/>
              </w:rPr>
              <w:t>Find out how key person relationships are built and developed in the setting:</w:t>
            </w:r>
          </w:p>
          <w:p w14:paraId="43D6B1D6" w14:textId="77777777" w:rsidR="00721B8B" w:rsidRPr="0038357C" w:rsidRDefault="00721B8B" w:rsidP="005204D4">
            <w:pPr>
              <w:pStyle w:val="TableStyle2"/>
              <w:rPr>
                <w:rFonts w:ascii="Calibri" w:hAnsi="Calibri"/>
                <w:sz w:val="18"/>
                <w:szCs w:val="18"/>
              </w:rPr>
            </w:pPr>
          </w:p>
          <w:p w14:paraId="6CB9F9DE" w14:textId="77777777" w:rsidR="00721B8B" w:rsidRPr="0038357C" w:rsidRDefault="00BA1D3E" w:rsidP="00D627A2">
            <w:pPr>
              <w:pStyle w:val="TableStyle2"/>
              <w:numPr>
                <w:ilvl w:val="0"/>
                <w:numId w:val="19"/>
              </w:numPr>
              <w:ind w:left="176" w:hanging="142"/>
              <w:rPr>
                <w:rFonts w:ascii="Calibri" w:hAnsi="Calibri"/>
                <w:position w:val="4"/>
                <w:sz w:val="22"/>
                <w:szCs w:val="22"/>
              </w:rPr>
            </w:pPr>
            <w:r>
              <w:rPr>
                <w:rFonts w:ascii="Calibri" w:hAnsi="Calibri"/>
                <w:sz w:val="18"/>
                <w:szCs w:val="18"/>
                <w:lang w:val="en-US"/>
              </w:rPr>
              <w:t>H</w:t>
            </w:r>
            <w:r w:rsidR="00721B8B">
              <w:rPr>
                <w:rFonts w:ascii="Calibri" w:hAnsi="Calibri"/>
                <w:sz w:val="18"/>
                <w:szCs w:val="18"/>
                <w:lang w:val="en-US"/>
              </w:rPr>
              <w:t>ow i</w:t>
            </w:r>
            <w:r w:rsidR="00721B8B" w:rsidRPr="0038357C">
              <w:rPr>
                <w:rFonts w:ascii="Calibri" w:hAnsi="Calibri"/>
                <w:sz w:val="18"/>
                <w:szCs w:val="18"/>
                <w:lang w:val="en-US"/>
              </w:rPr>
              <w:t>s the key pers</w:t>
            </w:r>
            <w:r w:rsidR="00721B8B">
              <w:rPr>
                <w:rFonts w:ascii="Calibri" w:hAnsi="Calibri"/>
                <w:sz w:val="18"/>
                <w:szCs w:val="18"/>
                <w:lang w:val="en-US"/>
              </w:rPr>
              <w:t xml:space="preserve">on </w:t>
            </w:r>
            <w:r>
              <w:rPr>
                <w:rFonts w:ascii="Calibri" w:hAnsi="Calibri"/>
                <w:sz w:val="18"/>
                <w:szCs w:val="18"/>
                <w:lang w:val="en-US"/>
              </w:rPr>
              <w:t xml:space="preserve">system </w:t>
            </w:r>
            <w:r w:rsidRPr="0038357C">
              <w:rPr>
                <w:rFonts w:ascii="Calibri" w:hAnsi="Calibri"/>
                <w:sz w:val="18"/>
                <w:szCs w:val="18"/>
                <w:lang w:val="en-US"/>
              </w:rPr>
              <w:t>implemented</w:t>
            </w:r>
            <w:r w:rsidR="00721B8B">
              <w:rPr>
                <w:rFonts w:ascii="Calibri" w:hAnsi="Calibri"/>
                <w:sz w:val="18"/>
                <w:szCs w:val="18"/>
                <w:lang w:val="en-US"/>
              </w:rPr>
              <w:t xml:space="preserve"> in the setting?</w:t>
            </w:r>
          </w:p>
          <w:p w14:paraId="6901C55E" w14:textId="4DA478E7" w:rsidR="429A96C3" w:rsidRDefault="429A96C3" w:rsidP="022FDC36">
            <w:pPr>
              <w:pStyle w:val="TableStyle2"/>
              <w:numPr>
                <w:ilvl w:val="0"/>
                <w:numId w:val="19"/>
              </w:numPr>
              <w:ind w:left="176" w:hanging="142"/>
              <w:rPr>
                <w:rFonts w:ascii="Calibri" w:hAnsi="Calibri"/>
                <w:sz w:val="18"/>
                <w:szCs w:val="18"/>
                <w:lang w:val="en-US"/>
              </w:rPr>
            </w:pPr>
            <w:r w:rsidRPr="022FDC36">
              <w:rPr>
                <w:rFonts w:ascii="Calibri" w:hAnsi="Calibri"/>
                <w:sz w:val="18"/>
                <w:szCs w:val="18"/>
                <w:lang w:val="en-US"/>
              </w:rPr>
              <w:t>H</w:t>
            </w:r>
            <w:r w:rsidR="745FC2FD" w:rsidRPr="022FDC36">
              <w:rPr>
                <w:rFonts w:ascii="Calibri" w:hAnsi="Calibri"/>
                <w:sz w:val="18"/>
                <w:szCs w:val="18"/>
                <w:lang w:val="en-US"/>
              </w:rPr>
              <w:t>ow does it link and de</w:t>
            </w:r>
            <w:r w:rsidRPr="022FDC36">
              <w:rPr>
                <w:rFonts w:ascii="Calibri" w:hAnsi="Calibri"/>
                <w:sz w:val="18"/>
                <w:szCs w:val="18"/>
                <w:lang w:val="en-US"/>
              </w:rPr>
              <w:t>velop home school relationships</w:t>
            </w:r>
            <w:r w:rsidR="745FC2FD" w:rsidRPr="022FDC36">
              <w:rPr>
                <w:rFonts w:ascii="Calibri" w:hAnsi="Calibri"/>
                <w:sz w:val="18"/>
                <w:szCs w:val="18"/>
                <w:lang w:val="en-US"/>
              </w:rPr>
              <w:t>?</w:t>
            </w:r>
          </w:p>
          <w:p w14:paraId="7ECECE13" w14:textId="684DB074" w:rsidR="00D56699" w:rsidRPr="00BA1D3E" w:rsidRDefault="53F6895B" w:rsidP="00D627A2">
            <w:pPr>
              <w:pStyle w:val="TableStyle2"/>
              <w:numPr>
                <w:ilvl w:val="0"/>
                <w:numId w:val="19"/>
              </w:numPr>
              <w:ind w:left="176" w:hanging="142"/>
              <w:rPr>
                <w:rFonts w:ascii="Calibri" w:hAnsi="Calibri"/>
                <w:sz w:val="22"/>
                <w:szCs w:val="22"/>
                <w:lang w:val="en-US"/>
              </w:rPr>
            </w:pPr>
            <w:r w:rsidRPr="53F6895B">
              <w:rPr>
                <w:rFonts w:ascii="Calibri" w:hAnsi="Calibri"/>
                <w:sz w:val="18"/>
                <w:szCs w:val="18"/>
                <w:lang w:val="en-US"/>
              </w:rPr>
              <w:t>How does the setting/school engage parents in what is going on in school to support children’s learning?</w:t>
            </w:r>
          </w:p>
          <w:p w14:paraId="4AC813F9" w14:textId="77777777" w:rsidR="00BA1D3E" w:rsidRPr="0038357C" w:rsidRDefault="00BA1D3E" w:rsidP="00D627A2">
            <w:pPr>
              <w:pStyle w:val="TableStyle2"/>
              <w:numPr>
                <w:ilvl w:val="0"/>
                <w:numId w:val="19"/>
              </w:numPr>
              <w:ind w:left="176" w:hanging="142"/>
              <w:rPr>
                <w:rFonts w:ascii="Calibri" w:hAnsi="Calibri"/>
                <w:position w:val="4"/>
                <w:sz w:val="22"/>
                <w:szCs w:val="22"/>
              </w:rPr>
            </w:pPr>
            <w:r>
              <w:rPr>
                <w:rFonts w:ascii="Calibri" w:hAnsi="Calibri"/>
                <w:sz w:val="18"/>
                <w:szCs w:val="18"/>
                <w:lang w:val="en-US"/>
              </w:rPr>
              <w:t>How much of the adults’ time is spent supporting children accessing the continuous provision?</w:t>
            </w:r>
          </w:p>
        </w:tc>
        <w:tc>
          <w:tcPr>
            <w:tcW w:w="2693" w:type="dxa"/>
            <w:gridSpan w:val="2"/>
          </w:tcPr>
          <w:p w14:paraId="4BD8C669" w14:textId="77777777" w:rsidR="00721B8B" w:rsidRPr="008A5944" w:rsidRDefault="00721B8B" w:rsidP="005204D4">
            <w:pPr>
              <w:rPr>
                <w:rFonts w:ascii="Calibri" w:hAnsi="Calibri"/>
                <w:b/>
                <w:sz w:val="18"/>
                <w:szCs w:val="18"/>
              </w:rPr>
            </w:pPr>
            <w:r w:rsidRPr="008A5944">
              <w:rPr>
                <w:rFonts w:ascii="Calibri" w:hAnsi="Calibri"/>
                <w:b/>
                <w:sz w:val="18"/>
                <w:szCs w:val="18"/>
              </w:rPr>
              <w:t>Children learn and develop well in enabling environments in which their experiences meet their individual needs:</w:t>
            </w:r>
          </w:p>
          <w:p w14:paraId="17DBC151" w14:textId="77777777" w:rsidR="00721B8B" w:rsidRPr="0038357C" w:rsidRDefault="00721B8B" w:rsidP="005204D4">
            <w:pPr>
              <w:rPr>
                <w:rFonts w:ascii="Calibri" w:eastAsia="Arial Unicode MS" w:hAnsi="Calibri" w:cs="Times New Roman"/>
                <w:sz w:val="20"/>
                <w:szCs w:val="20"/>
              </w:rPr>
            </w:pPr>
          </w:p>
          <w:p w14:paraId="04C97BC5" w14:textId="77777777" w:rsidR="00721B8B" w:rsidRDefault="00721B8B" w:rsidP="00D627A2">
            <w:pPr>
              <w:pStyle w:val="TableStyle2"/>
              <w:numPr>
                <w:ilvl w:val="0"/>
                <w:numId w:val="20"/>
              </w:numPr>
              <w:ind w:left="176" w:hanging="176"/>
              <w:rPr>
                <w:rFonts w:ascii="Calibri" w:hAnsi="Calibri"/>
                <w:sz w:val="18"/>
                <w:szCs w:val="18"/>
              </w:rPr>
            </w:pPr>
            <w:r>
              <w:rPr>
                <w:rFonts w:ascii="Calibri" w:hAnsi="Calibri"/>
                <w:sz w:val="18"/>
                <w:szCs w:val="18"/>
              </w:rPr>
              <w:t>Make a map of the class</w:t>
            </w:r>
            <w:r w:rsidRPr="0038357C">
              <w:rPr>
                <w:rFonts w:ascii="Calibri" w:hAnsi="Calibri"/>
                <w:sz w:val="18"/>
                <w:szCs w:val="18"/>
              </w:rPr>
              <w:t>room, note where the different tables ar</w:t>
            </w:r>
            <w:r>
              <w:rPr>
                <w:rFonts w:ascii="Calibri" w:hAnsi="Calibri"/>
                <w:sz w:val="18"/>
                <w:szCs w:val="18"/>
              </w:rPr>
              <w:t xml:space="preserve">e and what is set up on each </w:t>
            </w:r>
            <w:proofErr w:type="gramStart"/>
            <w:r w:rsidRPr="0038357C">
              <w:rPr>
                <w:rFonts w:ascii="Calibri" w:hAnsi="Calibri"/>
                <w:sz w:val="18"/>
                <w:szCs w:val="18"/>
              </w:rPr>
              <w:t>e.</w:t>
            </w:r>
            <w:r>
              <w:rPr>
                <w:rFonts w:ascii="Calibri" w:hAnsi="Calibri"/>
                <w:sz w:val="18"/>
                <w:szCs w:val="18"/>
              </w:rPr>
              <w:t>g.</w:t>
            </w:r>
            <w:proofErr w:type="gramEnd"/>
            <w:r w:rsidRPr="0038357C">
              <w:rPr>
                <w:rFonts w:ascii="Calibri" w:hAnsi="Calibri"/>
                <w:sz w:val="18"/>
                <w:szCs w:val="18"/>
              </w:rPr>
              <w:t xml:space="preserve"> writing table, maths area, small world, etc.</w:t>
            </w:r>
          </w:p>
          <w:p w14:paraId="2EAB562C" w14:textId="77777777" w:rsidR="00721B8B" w:rsidRDefault="00721B8B" w:rsidP="00D627A2">
            <w:pPr>
              <w:pStyle w:val="TableStyle2"/>
              <w:numPr>
                <w:ilvl w:val="0"/>
                <w:numId w:val="20"/>
              </w:numPr>
              <w:ind w:left="176" w:hanging="176"/>
              <w:rPr>
                <w:rFonts w:ascii="Calibri" w:hAnsi="Calibri"/>
                <w:sz w:val="18"/>
                <w:szCs w:val="18"/>
              </w:rPr>
            </w:pPr>
            <w:r>
              <w:rPr>
                <w:rFonts w:ascii="Calibri" w:hAnsi="Calibri"/>
                <w:sz w:val="18"/>
                <w:szCs w:val="18"/>
              </w:rPr>
              <w:t>How does this organisation support development of all areas of learning?</w:t>
            </w:r>
          </w:p>
          <w:p w14:paraId="2F2FABAF" w14:textId="77777777" w:rsidR="00721B8B" w:rsidRDefault="00721B8B" w:rsidP="00D627A2">
            <w:pPr>
              <w:pStyle w:val="TableStyle2"/>
              <w:numPr>
                <w:ilvl w:val="0"/>
                <w:numId w:val="20"/>
              </w:numPr>
              <w:ind w:left="176" w:hanging="176"/>
              <w:rPr>
                <w:rFonts w:ascii="Calibri" w:hAnsi="Calibri"/>
                <w:sz w:val="18"/>
                <w:szCs w:val="18"/>
              </w:rPr>
            </w:pPr>
            <w:r>
              <w:rPr>
                <w:rFonts w:ascii="Calibri" w:hAnsi="Calibri"/>
                <w:sz w:val="18"/>
                <w:szCs w:val="18"/>
              </w:rPr>
              <w:t>Observe and note whether</w:t>
            </w:r>
            <w:r w:rsidRPr="0038357C">
              <w:rPr>
                <w:rFonts w:ascii="Calibri" w:hAnsi="Calibri"/>
                <w:sz w:val="18"/>
                <w:szCs w:val="18"/>
              </w:rPr>
              <w:t xml:space="preserve"> the children </w:t>
            </w:r>
            <w:proofErr w:type="gramStart"/>
            <w:r w:rsidRPr="0038357C">
              <w:rPr>
                <w:rFonts w:ascii="Calibri" w:hAnsi="Calibri"/>
                <w:sz w:val="18"/>
                <w:szCs w:val="18"/>
              </w:rPr>
              <w:t>are able to</w:t>
            </w:r>
            <w:proofErr w:type="gramEnd"/>
            <w:r w:rsidRPr="0038357C">
              <w:rPr>
                <w:rFonts w:ascii="Calibri" w:hAnsi="Calibri"/>
                <w:sz w:val="18"/>
                <w:szCs w:val="18"/>
              </w:rPr>
              <w:t xml:space="preserve"> choose what is se</w:t>
            </w:r>
            <w:r>
              <w:rPr>
                <w:rFonts w:ascii="Calibri" w:hAnsi="Calibri"/>
                <w:sz w:val="18"/>
                <w:szCs w:val="18"/>
              </w:rPr>
              <w:t>t up or if it is planned.</w:t>
            </w:r>
          </w:p>
          <w:p w14:paraId="2613E9C1" w14:textId="1AC9ADE6" w:rsidR="005A70D7" w:rsidRPr="000B7922" w:rsidRDefault="00721B8B" w:rsidP="005A70D7">
            <w:pPr>
              <w:pStyle w:val="TableStyle2"/>
              <w:numPr>
                <w:ilvl w:val="0"/>
                <w:numId w:val="20"/>
              </w:numPr>
              <w:ind w:left="176" w:hanging="176"/>
              <w:rPr>
                <w:rFonts w:ascii="Calibri" w:hAnsi="Calibri"/>
                <w:sz w:val="18"/>
                <w:szCs w:val="18"/>
              </w:rPr>
            </w:pPr>
            <w:r>
              <w:rPr>
                <w:rFonts w:ascii="Calibri" w:hAnsi="Calibri"/>
                <w:sz w:val="18"/>
                <w:szCs w:val="18"/>
              </w:rPr>
              <w:t>L</w:t>
            </w:r>
            <w:r w:rsidRPr="0038357C">
              <w:rPr>
                <w:rFonts w:ascii="Calibri" w:hAnsi="Calibri"/>
                <w:sz w:val="18"/>
                <w:szCs w:val="18"/>
              </w:rPr>
              <w:t>ook at group work areas, and how position</w:t>
            </w:r>
            <w:r>
              <w:rPr>
                <w:rFonts w:ascii="Calibri" w:hAnsi="Calibri"/>
                <w:sz w:val="18"/>
                <w:szCs w:val="18"/>
              </w:rPr>
              <w:t>ing</w:t>
            </w:r>
            <w:r w:rsidRPr="0038357C">
              <w:rPr>
                <w:rFonts w:ascii="Calibri" w:hAnsi="Calibri"/>
                <w:sz w:val="18"/>
                <w:szCs w:val="18"/>
              </w:rPr>
              <w:t xml:space="preserve"> allows the adult to continue to be aware of activity in the rest of the classroom. </w:t>
            </w:r>
          </w:p>
        </w:tc>
        <w:tc>
          <w:tcPr>
            <w:tcW w:w="3657" w:type="dxa"/>
          </w:tcPr>
          <w:p w14:paraId="29197D82" w14:textId="77777777" w:rsidR="00721B8B" w:rsidRPr="008A5944" w:rsidRDefault="00721B8B" w:rsidP="005204D4">
            <w:pPr>
              <w:pStyle w:val="Default"/>
              <w:rPr>
                <w:rFonts w:ascii="Calibri" w:hAnsi="Calibri"/>
                <w:b/>
                <w:sz w:val="18"/>
                <w:szCs w:val="18"/>
              </w:rPr>
            </w:pPr>
            <w:r w:rsidRPr="008A5944">
              <w:rPr>
                <w:rFonts w:ascii="Calibri" w:hAnsi="Calibri"/>
                <w:b/>
                <w:sz w:val="18"/>
                <w:szCs w:val="18"/>
                <w:lang w:val="en-US"/>
              </w:rPr>
              <w:t>Prime areas of learning</w:t>
            </w:r>
            <w:r>
              <w:rPr>
                <w:rFonts w:ascii="Calibri" w:hAnsi="Calibri"/>
                <w:b/>
                <w:sz w:val="18"/>
                <w:szCs w:val="18"/>
                <w:lang w:val="en-US"/>
              </w:rPr>
              <w:t>:</w:t>
            </w:r>
          </w:p>
          <w:p w14:paraId="7C747D1E" w14:textId="77777777" w:rsidR="00721B8B" w:rsidRPr="008A5944" w:rsidRDefault="00721B8B" w:rsidP="005204D4">
            <w:pPr>
              <w:pStyle w:val="Default"/>
              <w:rPr>
                <w:rFonts w:ascii="Calibri" w:hAnsi="Calibri"/>
                <w:b/>
                <w:sz w:val="18"/>
                <w:szCs w:val="18"/>
                <w:u w:color="000000"/>
              </w:rPr>
            </w:pPr>
            <w:r w:rsidRPr="008A5944">
              <w:rPr>
                <w:rFonts w:ascii="Calibri" w:hAnsi="Calibri"/>
                <w:b/>
                <w:sz w:val="18"/>
                <w:szCs w:val="18"/>
                <w:u w:color="000000"/>
              </w:rPr>
              <w:t>PSED</w:t>
            </w:r>
          </w:p>
          <w:p w14:paraId="108E8759" w14:textId="77777777" w:rsidR="00721B8B" w:rsidRPr="0038357C" w:rsidRDefault="00721B8B" w:rsidP="00D627A2">
            <w:pPr>
              <w:pStyle w:val="Default"/>
              <w:numPr>
                <w:ilvl w:val="0"/>
                <w:numId w:val="21"/>
              </w:numPr>
              <w:ind w:left="175" w:hanging="141"/>
              <w:rPr>
                <w:rFonts w:ascii="Calibri" w:hAnsi="Calibri"/>
                <w:sz w:val="18"/>
                <w:szCs w:val="18"/>
                <w:u w:color="000000"/>
              </w:rPr>
            </w:pPr>
            <w:r w:rsidRPr="0038357C">
              <w:rPr>
                <w:rFonts w:ascii="Calibri" w:hAnsi="Calibri"/>
                <w:sz w:val="18"/>
                <w:szCs w:val="18"/>
                <w:u w:color="000000"/>
                <w:lang w:val="en-US"/>
              </w:rPr>
              <w:t xml:space="preserve">How </w:t>
            </w:r>
            <w:r>
              <w:rPr>
                <w:rFonts w:ascii="Calibri" w:hAnsi="Calibri"/>
                <w:sz w:val="18"/>
                <w:szCs w:val="18"/>
                <w:u w:color="000000"/>
                <w:lang w:val="en-US"/>
              </w:rPr>
              <w:t xml:space="preserve">are positive relationships between </w:t>
            </w:r>
            <w:r w:rsidRPr="0038357C">
              <w:rPr>
                <w:rFonts w:ascii="Calibri" w:hAnsi="Calibri"/>
                <w:sz w:val="18"/>
                <w:szCs w:val="18"/>
                <w:u w:color="000000"/>
                <w:lang w:val="en-US"/>
              </w:rPr>
              <w:t xml:space="preserve">children and staff </w:t>
            </w:r>
            <w:r>
              <w:rPr>
                <w:rFonts w:ascii="Calibri" w:hAnsi="Calibri"/>
                <w:sz w:val="18"/>
                <w:szCs w:val="18"/>
                <w:u w:color="000000"/>
                <w:lang w:val="en-US"/>
              </w:rPr>
              <w:t>built/maintained?</w:t>
            </w:r>
          </w:p>
          <w:p w14:paraId="1E93F79A" w14:textId="77777777" w:rsidR="00721B8B" w:rsidRPr="0038357C" w:rsidRDefault="00721B8B" w:rsidP="00D627A2">
            <w:pPr>
              <w:pStyle w:val="Default"/>
              <w:numPr>
                <w:ilvl w:val="0"/>
                <w:numId w:val="21"/>
              </w:numPr>
              <w:ind w:left="175" w:hanging="141"/>
              <w:rPr>
                <w:rFonts w:ascii="Calibri" w:hAnsi="Calibri"/>
                <w:sz w:val="18"/>
                <w:szCs w:val="18"/>
                <w:u w:color="000000"/>
              </w:rPr>
            </w:pPr>
            <w:r w:rsidRPr="0038357C">
              <w:rPr>
                <w:rFonts w:ascii="Calibri" w:hAnsi="Calibri"/>
                <w:sz w:val="18"/>
                <w:szCs w:val="18"/>
                <w:u w:color="000000"/>
                <w:lang w:val="en-US"/>
              </w:rPr>
              <w:t>How is self-con</w:t>
            </w:r>
            <w:r>
              <w:rPr>
                <w:rFonts w:ascii="Calibri" w:hAnsi="Calibri"/>
                <w:sz w:val="18"/>
                <w:szCs w:val="18"/>
                <w:u w:color="000000"/>
                <w:lang w:val="en-US"/>
              </w:rPr>
              <w:t>fidence and self-awareness developed?</w:t>
            </w:r>
          </w:p>
          <w:p w14:paraId="0E34A437" w14:textId="77777777" w:rsidR="00721B8B" w:rsidRPr="008A5944" w:rsidRDefault="00721B8B" w:rsidP="00D627A2">
            <w:pPr>
              <w:pStyle w:val="Default"/>
              <w:numPr>
                <w:ilvl w:val="0"/>
                <w:numId w:val="21"/>
              </w:numPr>
              <w:ind w:left="175" w:hanging="141"/>
              <w:rPr>
                <w:rFonts w:ascii="Calibri" w:hAnsi="Calibri"/>
                <w:sz w:val="18"/>
                <w:szCs w:val="18"/>
                <w:u w:color="000000"/>
              </w:rPr>
            </w:pPr>
            <w:r w:rsidRPr="0038357C">
              <w:rPr>
                <w:rFonts w:ascii="Calibri" w:hAnsi="Calibri"/>
                <w:sz w:val="18"/>
                <w:szCs w:val="18"/>
                <w:u w:color="000000"/>
                <w:lang w:val="en-US"/>
              </w:rPr>
              <w:t>How are children helped to mana</w:t>
            </w:r>
            <w:r>
              <w:rPr>
                <w:rFonts w:ascii="Calibri" w:hAnsi="Calibri"/>
                <w:sz w:val="18"/>
                <w:szCs w:val="18"/>
                <w:u w:color="000000"/>
                <w:lang w:val="en-US"/>
              </w:rPr>
              <w:t>ge their feelings and behavior?</w:t>
            </w:r>
          </w:p>
          <w:p w14:paraId="169CC7CE" w14:textId="77777777" w:rsidR="00721B8B" w:rsidRPr="008A5944" w:rsidRDefault="00721B8B" w:rsidP="008A5944">
            <w:pPr>
              <w:pStyle w:val="Default"/>
              <w:rPr>
                <w:rFonts w:ascii="Calibri" w:hAnsi="Calibri"/>
                <w:b/>
                <w:sz w:val="18"/>
                <w:szCs w:val="18"/>
                <w:u w:color="000000"/>
              </w:rPr>
            </w:pPr>
            <w:r w:rsidRPr="008A5944">
              <w:rPr>
                <w:rFonts w:ascii="Calibri" w:hAnsi="Calibri"/>
                <w:b/>
                <w:sz w:val="18"/>
                <w:szCs w:val="18"/>
                <w:u w:color="000000"/>
                <w:lang w:val="en-US"/>
              </w:rPr>
              <w:t>Physical Development</w:t>
            </w:r>
          </w:p>
          <w:p w14:paraId="05F3DCEA" w14:textId="7F3D4AB8" w:rsidR="00721B8B" w:rsidRPr="008A5944" w:rsidRDefault="745FC2FD" w:rsidP="00D627A2">
            <w:pPr>
              <w:pStyle w:val="Default"/>
              <w:numPr>
                <w:ilvl w:val="0"/>
                <w:numId w:val="21"/>
              </w:numPr>
              <w:ind w:left="175" w:hanging="141"/>
              <w:rPr>
                <w:rFonts w:ascii="Calibri" w:hAnsi="Calibri"/>
                <w:sz w:val="18"/>
                <w:szCs w:val="18"/>
              </w:rPr>
            </w:pPr>
            <w:r w:rsidRPr="022FDC36">
              <w:rPr>
                <w:rFonts w:ascii="Calibri" w:hAnsi="Calibri"/>
                <w:sz w:val="18"/>
                <w:szCs w:val="18"/>
                <w:lang w:val="en-US"/>
              </w:rPr>
              <w:t>What opportunities are there for children to move and handle, small and large objects inside and out</w:t>
            </w:r>
            <w:r w:rsidR="6FC61824" w:rsidRPr="022FDC36">
              <w:rPr>
                <w:rFonts w:ascii="Calibri" w:hAnsi="Calibri"/>
                <w:sz w:val="18"/>
                <w:szCs w:val="18"/>
                <w:lang w:val="en-US"/>
              </w:rPr>
              <w:t>?</w:t>
            </w:r>
          </w:p>
          <w:p w14:paraId="706905E5" w14:textId="77777777" w:rsidR="00721B8B" w:rsidRDefault="00721B8B" w:rsidP="008A5944">
            <w:pPr>
              <w:pStyle w:val="Default"/>
              <w:rPr>
                <w:rFonts w:ascii="Calibri" w:hAnsi="Calibri"/>
                <w:b/>
                <w:sz w:val="18"/>
                <w:szCs w:val="18"/>
                <w:u w:color="000000"/>
                <w:lang w:val="en-US"/>
              </w:rPr>
            </w:pPr>
            <w:r w:rsidRPr="008A5944">
              <w:rPr>
                <w:rFonts w:ascii="Calibri" w:hAnsi="Calibri"/>
                <w:b/>
                <w:sz w:val="18"/>
                <w:szCs w:val="18"/>
                <w:u w:color="000000"/>
                <w:lang w:val="en-US"/>
              </w:rPr>
              <w:t>Communication and Language</w:t>
            </w:r>
          </w:p>
          <w:p w14:paraId="0C5ADFD6" w14:textId="77777777" w:rsidR="00721B8B" w:rsidRPr="008A5944" w:rsidRDefault="00721B8B" w:rsidP="008A5944">
            <w:pPr>
              <w:pStyle w:val="Default"/>
              <w:rPr>
                <w:rFonts w:ascii="Calibri" w:hAnsi="Calibri"/>
                <w:b/>
                <w:sz w:val="18"/>
                <w:szCs w:val="18"/>
                <w:u w:color="000000"/>
              </w:rPr>
            </w:pPr>
            <w:r>
              <w:rPr>
                <w:rFonts w:ascii="Calibri" w:hAnsi="Calibri"/>
                <w:b/>
                <w:sz w:val="18"/>
                <w:szCs w:val="18"/>
                <w:u w:color="000000"/>
                <w:lang w:val="en-US"/>
              </w:rPr>
              <w:t>Note opportunities for</w:t>
            </w:r>
          </w:p>
          <w:p w14:paraId="34581764" w14:textId="77777777" w:rsidR="00721B8B" w:rsidRPr="0038357C" w:rsidRDefault="00721B8B" w:rsidP="00D627A2">
            <w:pPr>
              <w:pStyle w:val="Default"/>
              <w:numPr>
                <w:ilvl w:val="0"/>
                <w:numId w:val="21"/>
              </w:numPr>
              <w:ind w:left="175" w:hanging="141"/>
              <w:rPr>
                <w:rFonts w:ascii="Calibri" w:hAnsi="Calibri"/>
                <w:sz w:val="18"/>
                <w:szCs w:val="18"/>
                <w:u w:color="000000"/>
              </w:rPr>
            </w:pPr>
            <w:r>
              <w:rPr>
                <w:rFonts w:ascii="Calibri" w:hAnsi="Calibri"/>
                <w:sz w:val="18"/>
                <w:szCs w:val="18"/>
                <w:u w:color="000000"/>
                <w:lang w:val="en-US"/>
              </w:rPr>
              <w:t>C</w:t>
            </w:r>
            <w:r w:rsidRPr="0038357C">
              <w:rPr>
                <w:rFonts w:ascii="Calibri" w:hAnsi="Calibri"/>
                <w:sz w:val="18"/>
                <w:szCs w:val="18"/>
                <w:u w:color="000000"/>
                <w:lang w:val="en-US"/>
              </w:rPr>
              <w:t xml:space="preserve">hildren and staff </w:t>
            </w:r>
            <w:r>
              <w:rPr>
                <w:rFonts w:ascii="Calibri" w:hAnsi="Calibri"/>
                <w:sz w:val="18"/>
                <w:szCs w:val="18"/>
                <w:u w:color="000000"/>
                <w:lang w:val="en-US"/>
              </w:rPr>
              <w:t xml:space="preserve">to </w:t>
            </w:r>
            <w:r w:rsidRPr="0038357C">
              <w:rPr>
                <w:rFonts w:ascii="Calibri" w:hAnsi="Calibri"/>
                <w:sz w:val="18"/>
                <w:szCs w:val="18"/>
                <w:u w:color="000000"/>
                <w:lang w:val="en-US"/>
              </w:rPr>
              <w:t>listen t</w:t>
            </w:r>
            <w:r>
              <w:rPr>
                <w:rFonts w:ascii="Calibri" w:hAnsi="Calibri"/>
                <w:sz w:val="18"/>
                <w:szCs w:val="18"/>
                <w:u w:color="000000"/>
                <w:lang w:val="en-US"/>
              </w:rPr>
              <w:t xml:space="preserve">o each other and pay </w:t>
            </w:r>
            <w:proofErr w:type="gramStart"/>
            <w:r>
              <w:rPr>
                <w:rFonts w:ascii="Calibri" w:hAnsi="Calibri"/>
                <w:sz w:val="18"/>
                <w:szCs w:val="18"/>
                <w:u w:color="000000"/>
                <w:lang w:val="en-US"/>
              </w:rPr>
              <w:t>attention;</w:t>
            </w:r>
            <w:proofErr w:type="gramEnd"/>
          </w:p>
          <w:p w14:paraId="5613CA53" w14:textId="0244CAD4" w:rsidR="00721B8B" w:rsidRPr="0038357C" w:rsidRDefault="53F6895B" w:rsidP="00D627A2">
            <w:pPr>
              <w:pStyle w:val="Default"/>
              <w:numPr>
                <w:ilvl w:val="0"/>
                <w:numId w:val="21"/>
              </w:numPr>
              <w:ind w:left="175" w:hanging="141"/>
              <w:rPr>
                <w:rFonts w:ascii="Calibri" w:hAnsi="Calibri"/>
                <w:sz w:val="18"/>
                <w:szCs w:val="18"/>
              </w:rPr>
            </w:pPr>
            <w:r w:rsidRPr="53F6895B">
              <w:rPr>
                <w:rFonts w:ascii="Calibri" w:hAnsi="Calibri"/>
                <w:sz w:val="18"/>
                <w:szCs w:val="18"/>
                <w:lang w:val="en-US"/>
              </w:rPr>
              <w:t xml:space="preserve">Showing </w:t>
            </w:r>
            <w:proofErr w:type="gramStart"/>
            <w:r w:rsidRPr="53F6895B">
              <w:rPr>
                <w:rFonts w:ascii="Calibri" w:hAnsi="Calibri"/>
                <w:sz w:val="18"/>
                <w:szCs w:val="18"/>
                <w:lang w:val="en-US"/>
              </w:rPr>
              <w:t>understanding;</w:t>
            </w:r>
            <w:proofErr w:type="gramEnd"/>
          </w:p>
          <w:p w14:paraId="261D529A" w14:textId="77777777" w:rsidR="00721B8B" w:rsidRPr="00461DB0" w:rsidRDefault="00721B8B" w:rsidP="00D627A2">
            <w:pPr>
              <w:pStyle w:val="Default"/>
              <w:numPr>
                <w:ilvl w:val="0"/>
                <w:numId w:val="21"/>
              </w:numPr>
              <w:ind w:left="175" w:hanging="141"/>
              <w:rPr>
                <w:rFonts w:ascii="Calibri" w:hAnsi="Calibri"/>
                <w:sz w:val="18"/>
                <w:szCs w:val="18"/>
                <w:u w:color="000000"/>
              </w:rPr>
            </w:pPr>
            <w:r>
              <w:rPr>
                <w:rFonts w:ascii="Calibri" w:hAnsi="Calibri"/>
                <w:sz w:val="18"/>
                <w:szCs w:val="18"/>
                <w:u w:color="000000"/>
                <w:lang w:val="en-US"/>
              </w:rPr>
              <w:t>Speaking</w:t>
            </w:r>
          </w:p>
          <w:p w14:paraId="7A907702" w14:textId="77777777" w:rsidR="00721B8B" w:rsidRPr="00461DB0" w:rsidRDefault="00721B8B" w:rsidP="00D627A2">
            <w:pPr>
              <w:pStyle w:val="Default"/>
              <w:numPr>
                <w:ilvl w:val="0"/>
                <w:numId w:val="21"/>
              </w:numPr>
              <w:ind w:left="175" w:hanging="141"/>
              <w:rPr>
                <w:rFonts w:ascii="Calibri" w:hAnsi="Calibri"/>
                <w:sz w:val="18"/>
                <w:szCs w:val="18"/>
                <w:u w:color="000000"/>
              </w:rPr>
            </w:pPr>
            <w:r>
              <w:rPr>
                <w:rFonts w:ascii="Calibri" w:hAnsi="Calibri"/>
                <w:sz w:val="18"/>
                <w:szCs w:val="18"/>
                <w:u w:color="000000"/>
                <w:lang w:val="en-US"/>
              </w:rPr>
              <w:t>Phonics</w:t>
            </w:r>
          </w:p>
          <w:p w14:paraId="47E1B395" w14:textId="7D064E50" w:rsidR="00721B8B" w:rsidRPr="0038357C" w:rsidRDefault="745FC2FD" w:rsidP="008A5944">
            <w:pPr>
              <w:pStyle w:val="Default"/>
              <w:rPr>
                <w:rFonts w:ascii="Calibri" w:hAnsi="Calibri"/>
                <w:sz w:val="18"/>
                <w:szCs w:val="18"/>
                <w:lang w:val="en-US"/>
              </w:rPr>
            </w:pPr>
            <w:r w:rsidRPr="022FDC36">
              <w:rPr>
                <w:rFonts w:ascii="Calibri" w:hAnsi="Calibri"/>
                <w:sz w:val="18"/>
                <w:szCs w:val="18"/>
                <w:lang w:val="en-US"/>
              </w:rPr>
              <w:t>Match your observations to the age levels in Development Matters</w:t>
            </w:r>
            <w:r w:rsidR="591CAE1D" w:rsidRPr="022FDC36">
              <w:rPr>
                <w:rFonts w:ascii="Calibri" w:hAnsi="Calibri"/>
                <w:sz w:val="18"/>
                <w:szCs w:val="18"/>
                <w:lang w:val="en-US"/>
              </w:rPr>
              <w:t xml:space="preserve">/Birth to 5 Matters </w:t>
            </w:r>
            <w:r w:rsidRPr="022FDC36">
              <w:rPr>
                <w:rFonts w:ascii="Calibri" w:hAnsi="Calibri"/>
                <w:sz w:val="18"/>
                <w:szCs w:val="18"/>
                <w:lang w:val="en-US"/>
              </w:rPr>
              <w:t xml:space="preserve">to identify the levels at which pupils are working. </w:t>
            </w:r>
          </w:p>
        </w:tc>
      </w:tr>
      <w:tr w:rsidR="00D1093A" w:rsidRPr="0038357C" w14:paraId="07C1086B" w14:textId="77777777" w:rsidTr="022FDC36">
        <w:trPr>
          <w:trHeight w:val="706"/>
        </w:trPr>
        <w:tc>
          <w:tcPr>
            <w:tcW w:w="10745" w:type="dxa"/>
            <w:gridSpan w:val="6"/>
          </w:tcPr>
          <w:p w14:paraId="334ED432" w14:textId="77777777" w:rsidR="00D1093A" w:rsidRDefault="00D1093A" w:rsidP="022FDC36">
            <w:pPr>
              <w:rPr>
                <w:rFonts w:ascii="Calibri" w:hAnsi="Calibri"/>
                <w:sz w:val="20"/>
                <w:szCs w:val="20"/>
              </w:rPr>
            </w:pPr>
            <w:r w:rsidRPr="00466760">
              <w:rPr>
                <w:rFonts w:ascii="Calibri" w:hAnsi="Calibri"/>
              </w:rPr>
              <w:t>Notes</w:t>
            </w:r>
            <w:r w:rsidR="00466760" w:rsidRPr="00466760">
              <w:rPr>
                <w:rFonts w:ascii="Calibri" w:hAnsi="Calibri"/>
                <w:sz w:val="20"/>
                <w:szCs w:val="20"/>
              </w:rPr>
              <w:t>/Reflections</w:t>
            </w:r>
          </w:p>
          <w:p w14:paraId="722F3E7B" w14:textId="77777777" w:rsidR="00466760" w:rsidRDefault="00466760" w:rsidP="00466760">
            <w:pPr>
              <w:pStyle w:val="ListParagraph"/>
              <w:numPr>
                <w:ilvl w:val="0"/>
                <w:numId w:val="6"/>
              </w:numPr>
              <w:ind w:left="284" w:hanging="284"/>
              <w:rPr>
                <w:rFonts w:ascii="Calibri" w:hAnsi="Calibri"/>
              </w:rPr>
            </w:pPr>
            <w:r w:rsidRPr="005374CA">
              <w:rPr>
                <w:rFonts w:ascii="Calibri" w:hAnsi="Calibri"/>
              </w:rPr>
              <w:t xml:space="preserve">Re-read your notes. </w:t>
            </w:r>
          </w:p>
          <w:p w14:paraId="197CD6FE" w14:textId="77777777" w:rsidR="00466760" w:rsidRPr="006A49B9" w:rsidRDefault="00466760" w:rsidP="00466760">
            <w:pPr>
              <w:pStyle w:val="ListParagraph"/>
              <w:numPr>
                <w:ilvl w:val="0"/>
                <w:numId w:val="6"/>
              </w:numPr>
              <w:ind w:left="284" w:hanging="284"/>
              <w:rPr>
                <w:rFonts w:ascii="Calibri" w:hAnsi="Calibri"/>
              </w:rPr>
            </w:pPr>
            <w:r w:rsidRPr="006A49B9">
              <w:rPr>
                <w:rFonts w:ascii="Calibri" w:hAnsi="Calibri"/>
              </w:rPr>
              <w:t>Highlight key points that might have interested you,</w:t>
            </w:r>
            <w:r w:rsidRPr="006A49B9">
              <w:rPr>
                <w:rFonts w:ascii="Arial" w:eastAsia="Times New Roman" w:hAnsi="Arial" w:cs="Arial"/>
                <w:sz w:val="24"/>
                <w:szCs w:val="24"/>
              </w:rPr>
              <w:t xml:space="preserve"> </w:t>
            </w:r>
            <w:r w:rsidRPr="006A49B9">
              <w:rPr>
                <w:rFonts w:ascii="Calibri" w:hAnsi="Calibri"/>
              </w:rPr>
              <w:t>surprised you, changed your attitude (etc.)</w:t>
            </w:r>
            <w:r w:rsidRPr="006A49B9">
              <w:rPr>
                <w:rFonts w:ascii="Calibri" w:hAnsi="Calibri"/>
                <w:b/>
                <w:sz w:val="21"/>
                <w:szCs w:val="21"/>
              </w:rPr>
              <w:t xml:space="preserve"> </w:t>
            </w:r>
          </w:p>
          <w:p w14:paraId="5C256EF8" w14:textId="65508DBC" w:rsidR="00466760" w:rsidRPr="00466760" w:rsidRDefault="00466760" w:rsidP="00466760">
            <w:pPr>
              <w:rPr>
                <w:rFonts w:ascii="Calibri" w:hAnsi="Calibri"/>
                <w:sz w:val="20"/>
                <w:szCs w:val="20"/>
              </w:rPr>
            </w:pPr>
            <w:r w:rsidRPr="006A49B9">
              <w:rPr>
                <w:rFonts w:ascii="Calibri" w:hAnsi="Calibri"/>
                <w:sz w:val="21"/>
                <w:szCs w:val="21"/>
              </w:rPr>
              <w:t>Retain your notes to inform your reflection in your e-PDP under the relevant headings in ‘Reflection Point 1’.</w:t>
            </w:r>
          </w:p>
        </w:tc>
      </w:tr>
    </w:tbl>
    <w:tbl>
      <w:tblPr>
        <w:tblStyle w:val="TableGrid"/>
        <w:tblpPr w:leftFromText="181" w:rightFromText="181" w:vertAnchor="text" w:horzAnchor="margin" w:tblpYSpec="center"/>
        <w:tblOverlap w:val="never"/>
        <w:tblW w:w="10745" w:type="dxa"/>
        <w:tblLayout w:type="fixed"/>
        <w:tblLook w:val="04A0" w:firstRow="1" w:lastRow="0" w:firstColumn="1" w:lastColumn="0" w:noHBand="0" w:noVBand="1"/>
      </w:tblPr>
      <w:tblGrid>
        <w:gridCol w:w="1271"/>
        <w:gridCol w:w="851"/>
        <w:gridCol w:w="2551"/>
        <w:gridCol w:w="1985"/>
        <w:gridCol w:w="567"/>
        <w:gridCol w:w="3520"/>
      </w:tblGrid>
      <w:tr w:rsidR="00770C07" w:rsidRPr="0038357C" w14:paraId="118743FC" w14:textId="77777777" w:rsidTr="022FDC36">
        <w:tc>
          <w:tcPr>
            <w:tcW w:w="10745" w:type="dxa"/>
            <w:gridSpan w:val="6"/>
            <w:shd w:val="clear" w:color="auto" w:fill="92D050"/>
          </w:tcPr>
          <w:p w14:paraId="5F8A7ACB" w14:textId="5A83B53A" w:rsidR="00E442CE" w:rsidRPr="00C14C22" w:rsidRDefault="00C14C22" w:rsidP="001743B6">
            <w:pPr>
              <w:jc w:val="center"/>
              <w:rPr>
                <w:rFonts w:ascii="Calibri" w:hAnsi="Calibri"/>
                <w:b/>
                <w:bCs/>
                <w:sz w:val="36"/>
                <w:szCs w:val="36"/>
              </w:rPr>
            </w:pPr>
            <w:r>
              <w:rPr>
                <w:b/>
                <w:bCs/>
                <w:sz w:val="36"/>
                <w:szCs w:val="36"/>
              </w:rPr>
              <w:lastRenderedPageBreak/>
              <w:t>Thursday</w:t>
            </w:r>
            <w:r w:rsidRPr="00E442CE">
              <w:rPr>
                <w:b/>
                <w:bCs/>
                <w:sz w:val="36"/>
                <w:szCs w:val="36"/>
              </w:rPr>
              <w:t xml:space="preserve"> </w:t>
            </w:r>
            <w:r w:rsidR="002F468A">
              <w:rPr>
                <w:b/>
                <w:bCs/>
                <w:sz w:val="36"/>
                <w:szCs w:val="36"/>
              </w:rPr>
              <w:t>7</w:t>
            </w:r>
            <w:r w:rsidRPr="00E442CE">
              <w:rPr>
                <w:b/>
                <w:bCs/>
                <w:sz w:val="36"/>
                <w:szCs w:val="36"/>
                <w:vertAlign w:val="superscript"/>
              </w:rPr>
              <w:t>th</w:t>
            </w:r>
            <w:r w:rsidRPr="00E442CE">
              <w:rPr>
                <w:b/>
                <w:bCs/>
                <w:sz w:val="36"/>
                <w:szCs w:val="36"/>
              </w:rPr>
              <w:t xml:space="preserve"> &amp; Friday </w:t>
            </w:r>
            <w:r w:rsidR="002F468A">
              <w:rPr>
                <w:b/>
                <w:bCs/>
                <w:sz w:val="36"/>
                <w:szCs w:val="36"/>
              </w:rPr>
              <w:t>8</w:t>
            </w:r>
            <w:r w:rsidRPr="00653FD1">
              <w:rPr>
                <w:b/>
                <w:bCs/>
                <w:sz w:val="36"/>
                <w:szCs w:val="36"/>
                <w:vertAlign w:val="superscript"/>
              </w:rPr>
              <w:t>th</w:t>
            </w:r>
            <w:r>
              <w:rPr>
                <w:b/>
                <w:bCs/>
                <w:sz w:val="36"/>
                <w:szCs w:val="36"/>
              </w:rPr>
              <w:t xml:space="preserve"> </w:t>
            </w:r>
            <w:r w:rsidRPr="00E442CE">
              <w:rPr>
                <w:b/>
                <w:bCs/>
                <w:sz w:val="36"/>
                <w:szCs w:val="36"/>
              </w:rPr>
              <w:t>October</w:t>
            </w:r>
          </w:p>
          <w:p w14:paraId="57AFE23E" w14:textId="77777777" w:rsidR="00770C07" w:rsidRPr="005675E7" w:rsidRDefault="00770C07" w:rsidP="001743B6">
            <w:pPr>
              <w:jc w:val="center"/>
              <w:rPr>
                <w:rFonts w:ascii="Calibri" w:hAnsi="Calibri"/>
                <w:b/>
                <w:sz w:val="40"/>
                <w:szCs w:val="40"/>
              </w:rPr>
            </w:pPr>
            <w:r w:rsidRPr="00306FAD">
              <w:rPr>
                <w:rFonts w:ascii="Calibri" w:hAnsi="Calibri"/>
                <w:b/>
                <w:sz w:val="40"/>
                <w:szCs w:val="40"/>
              </w:rPr>
              <w:t>in the Early Years Foundation Stage</w:t>
            </w:r>
          </w:p>
        </w:tc>
      </w:tr>
      <w:tr w:rsidR="00770C07" w:rsidRPr="0038357C" w14:paraId="723210CF" w14:textId="77777777" w:rsidTr="022FDC36">
        <w:trPr>
          <w:trHeight w:val="1260"/>
        </w:trPr>
        <w:tc>
          <w:tcPr>
            <w:tcW w:w="1271" w:type="dxa"/>
            <w:tcBorders>
              <w:bottom w:val="single" w:sz="4" w:space="0" w:color="1E8BCD"/>
              <w:right w:val="single" w:sz="4" w:space="0" w:color="auto"/>
            </w:tcBorders>
            <w:shd w:val="clear" w:color="auto" w:fill="FFFFFF" w:themeFill="background1"/>
            <w:vAlign w:val="center"/>
          </w:tcPr>
          <w:p w14:paraId="625FD737" w14:textId="1AB86543" w:rsidR="00770C07" w:rsidRPr="00770C07" w:rsidRDefault="67AA8009" w:rsidP="005C67C9">
            <w:pPr>
              <w:ind w:left="22"/>
              <w:rPr>
                <w:rFonts w:ascii="Calibri" w:hAnsi="Calibri"/>
                <w:b/>
                <w:bCs/>
                <w:sz w:val="20"/>
                <w:szCs w:val="20"/>
              </w:rPr>
            </w:pPr>
            <w:r w:rsidRPr="022FDC36">
              <w:rPr>
                <w:rFonts w:ascii="Calibri" w:hAnsi="Calibri"/>
                <w:b/>
                <w:bCs/>
                <w:sz w:val="20"/>
                <w:szCs w:val="20"/>
              </w:rPr>
              <w:t>Before</w:t>
            </w:r>
          </w:p>
          <w:p w14:paraId="0D47DDC3" w14:textId="59865F96" w:rsidR="00770C07" w:rsidRPr="00770C07" w:rsidRDefault="67AA8009" w:rsidP="005C67C9">
            <w:pPr>
              <w:ind w:left="22"/>
              <w:rPr>
                <w:rFonts w:ascii="Calibri" w:hAnsi="Calibri"/>
                <w:b/>
                <w:bCs/>
                <w:sz w:val="20"/>
                <w:szCs w:val="20"/>
              </w:rPr>
            </w:pPr>
            <w:r w:rsidRPr="022FDC36">
              <w:rPr>
                <w:rFonts w:ascii="Calibri" w:hAnsi="Calibri"/>
                <w:b/>
                <w:bCs/>
                <w:sz w:val="20"/>
                <w:szCs w:val="20"/>
              </w:rPr>
              <w:t>hand</w:t>
            </w:r>
          </w:p>
        </w:tc>
        <w:tc>
          <w:tcPr>
            <w:tcW w:w="5387" w:type="dxa"/>
            <w:gridSpan w:val="3"/>
            <w:tcBorders>
              <w:left w:val="single" w:sz="4" w:space="0" w:color="auto"/>
              <w:bottom w:val="single" w:sz="4" w:space="0" w:color="auto"/>
            </w:tcBorders>
            <w:shd w:val="clear" w:color="auto" w:fill="FFFFFF" w:themeFill="background1"/>
          </w:tcPr>
          <w:p w14:paraId="108C9AA1" w14:textId="6AF710F8" w:rsidR="00770C07" w:rsidRPr="00770C07" w:rsidRDefault="00770C07" w:rsidP="022FDC36">
            <w:pPr>
              <w:pStyle w:val="ListParagraph"/>
              <w:numPr>
                <w:ilvl w:val="0"/>
                <w:numId w:val="5"/>
              </w:numPr>
              <w:ind w:left="311" w:hanging="283"/>
            </w:pPr>
            <w:r w:rsidRPr="022FDC36">
              <w:rPr>
                <w:rFonts w:ascii="Calibri" w:hAnsi="Calibri"/>
              </w:rPr>
              <w:t>Prepare an adult-led activity (using a Warwick proforma) which may involve making simple resources which could be left in the continuous provision.</w:t>
            </w:r>
          </w:p>
        </w:tc>
        <w:tc>
          <w:tcPr>
            <w:tcW w:w="4087" w:type="dxa"/>
            <w:gridSpan w:val="2"/>
            <w:vMerge w:val="restart"/>
            <w:tcBorders>
              <w:left w:val="single" w:sz="4" w:space="0" w:color="auto"/>
            </w:tcBorders>
            <w:shd w:val="clear" w:color="auto" w:fill="FFFFFF" w:themeFill="background1"/>
          </w:tcPr>
          <w:p w14:paraId="72CAD179" w14:textId="068C4DA0" w:rsidR="00D52658" w:rsidRPr="00D52658" w:rsidRDefault="00D52658" w:rsidP="001743B6">
            <w:pPr>
              <w:rPr>
                <w:rFonts w:ascii="Calibri" w:hAnsi="Calibri"/>
                <w:b/>
                <w:sz w:val="21"/>
                <w:szCs w:val="21"/>
              </w:rPr>
            </w:pPr>
            <w:r w:rsidRPr="00E76606">
              <w:rPr>
                <w:rFonts w:ascii="Calibri" w:hAnsi="Calibri"/>
                <w:b/>
                <w:sz w:val="21"/>
                <w:szCs w:val="21"/>
              </w:rPr>
              <w:t>From theory to practice:</w:t>
            </w:r>
            <w:r>
              <w:rPr>
                <w:rFonts w:ascii="Calibri" w:hAnsi="Calibri"/>
                <w:b/>
                <w:sz w:val="21"/>
                <w:szCs w:val="21"/>
              </w:rPr>
              <w:t xml:space="preserve"> y</w:t>
            </w:r>
            <w:r w:rsidRPr="00E76606">
              <w:rPr>
                <w:rFonts w:ascii="Calibri" w:hAnsi="Calibri"/>
                <w:sz w:val="21"/>
                <w:szCs w:val="21"/>
              </w:rPr>
              <w:t>our university-based training has introduced you to:</w:t>
            </w:r>
          </w:p>
          <w:p w14:paraId="48FD40C1" w14:textId="36A9FF5C" w:rsidR="000C4B85" w:rsidRPr="00B05CC2" w:rsidRDefault="000C4B85" w:rsidP="000C4B85">
            <w:pPr>
              <w:pStyle w:val="ListParagraph"/>
              <w:numPr>
                <w:ilvl w:val="0"/>
                <w:numId w:val="40"/>
              </w:numPr>
              <w:ind w:left="315"/>
              <w:rPr>
                <w:rFonts w:ascii="Calibri" w:hAnsi="Calibri"/>
              </w:rPr>
            </w:pPr>
            <w:r w:rsidRPr="009717FA">
              <w:rPr>
                <w:rFonts w:ascii="Calibri" w:hAnsi="Calibri"/>
                <w:b/>
                <w:caps/>
                <w:sz w:val="21"/>
                <w:szCs w:val="21"/>
              </w:rPr>
              <w:t xml:space="preserve">ADAPTIVE TEACHING </w:t>
            </w:r>
            <w:r w:rsidRPr="009717FA">
              <w:rPr>
                <w:rFonts w:ascii="Calibri" w:hAnsi="Calibri"/>
                <w:b/>
                <w:sz w:val="21"/>
                <w:szCs w:val="21"/>
              </w:rPr>
              <w:t xml:space="preserve">– </w:t>
            </w:r>
            <w:r w:rsidRPr="00483FE3">
              <w:rPr>
                <w:rFonts w:ascii="Calibri" w:hAnsi="Calibri"/>
                <w:bCs/>
                <w:sz w:val="21"/>
                <w:szCs w:val="21"/>
              </w:rPr>
              <w:t>(your school may use the term differentiation)</w:t>
            </w:r>
            <w:r>
              <w:rPr>
                <w:rFonts w:ascii="Calibri" w:hAnsi="Calibri"/>
                <w:b/>
                <w:sz w:val="21"/>
                <w:szCs w:val="21"/>
              </w:rPr>
              <w:t xml:space="preserve"> </w:t>
            </w:r>
            <w:r w:rsidRPr="00B05CC2">
              <w:rPr>
                <w:rFonts w:ascii="Calibri" w:hAnsi="Calibri"/>
                <w:sz w:val="21"/>
                <w:szCs w:val="21"/>
                <w:shd w:val="clear" w:color="auto" w:fill="FFFFFF" w:themeFill="background1"/>
              </w:rPr>
              <w:t>strategies such as support, feedback, and resources; and the concepts of ‘high expectations’, ‘challenge’ and ‘growth mindsets’.</w:t>
            </w:r>
          </w:p>
          <w:p w14:paraId="60F689D8" w14:textId="77777777" w:rsidR="00D52658" w:rsidRPr="009717FA" w:rsidRDefault="00D52658" w:rsidP="001743B6">
            <w:pPr>
              <w:pStyle w:val="ListParagraph"/>
              <w:numPr>
                <w:ilvl w:val="0"/>
                <w:numId w:val="40"/>
              </w:numPr>
              <w:ind w:left="315"/>
              <w:rPr>
                <w:rFonts w:ascii="Calibri" w:hAnsi="Calibri"/>
              </w:rPr>
            </w:pPr>
            <w:r>
              <w:rPr>
                <w:rFonts w:ascii="Calibri" w:hAnsi="Calibri"/>
                <w:b/>
                <w:caps/>
                <w:sz w:val="21"/>
                <w:szCs w:val="21"/>
              </w:rPr>
              <w:t>pRINCIPLES OF INCLUSION</w:t>
            </w:r>
            <w:r>
              <w:rPr>
                <w:rFonts w:ascii="Calibri" w:hAnsi="Calibri"/>
                <w:b/>
                <w:sz w:val="20"/>
                <w:szCs w:val="20"/>
              </w:rPr>
              <w:t xml:space="preserve"> </w:t>
            </w:r>
            <w:r w:rsidRPr="009717FA">
              <w:rPr>
                <w:rFonts w:ascii="Calibri" w:hAnsi="Calibri"/>
                <w:bCs/>
                <w:sz w:val="20"/>
                <w:szCs w:val="20"/>
              </w:rPr>
              <w:t>and:</w:t>
            </w:r>
          </w:p>
          <w:p w14:paraId="6D130EEA" w14:textId="77777777" w:rsidR="00D52658" w:rsidRPr="002B1BD4" w:rsidRDefault="00D52658" w:rsidP="001743B6">
            <w:pPr>
              <w:rPr>
                <w:rFonts w:ascii="Calibri" w:hAnsi="Calibri"/>
                <w:sz w:val="20"/>
                <w:szCs w:val="20"/>
              </w:rPr>
            </w:pPr>
            <w:r w:rsidRPr="002B1BD4">
              <w:rPr>
                <w:rFonts w:ascii="Calibri" w:hAnsi="Calibri"/>
                <w:sz w:val="20"/>
                <w:szCs w:val="20"/>
              </w:rPr>
              <w:t xml:space="preserve">-  a range of </w:t>
            </w:r>
            <w:r w:rsidRPr="002B1BD4">
              <w:rPr>
                <w:rFonts w:ascii="Calibri" w:hAnsi="Calibri"/>
                <w:i/>
                <w:iCs/>
                <w:sz w:val="20"/>
                <w:szCs w:val="20"/>
              </w:rPr>
              <w:t>educational</w:t>
            </w:r>
            <w:r w:rsidRPr="002B1BD4">
              <w:rPr>
                <w:rFonts w:ascii="Calibri" w:hAnsi="Calibri"/>
                <w:sz w:val="20"/>
                <w:szCs w:val="20"/>
              </w:rPr>
              <w:t xml:space="preserve"> needs </w:t>
            </w:r>
            <w:proofErr w:type="gramStart"/>
            <w:r w:rsidRPr="002B1BD4">
              <w:rPr>
                <w:rFonts w:ascii="Calibri" w:hAnsi="Calibri"/>
                <w:sz w:val="20"/>
                <w:szCs w:val="20"/>
              </w:rPr>
              <w:t>e.g.</w:t>
            </w:r>
            <w:proofErr w:type="gramEnd"/>
            <w:r w:rsidRPr="002B1BD4">
              <w:rPr>
                <w:rFonts w:ascii="Calibri" w:hAnsi="Calibri"/>
                <w:sz w:val="20"/>
                <w:szCs w:val="20"/>
              </w:rPr>
              <w:t xml:space="preserve"> EAL.</w:t>
            </w:r>
          </w:p>
          <w:p w14:paraId="0F3012FC" w14:textId="77777777" w:rsidR="00D52658" w:rsidRPr="002B1BD4" w:rsidRDefault="00D52658" w:rsidP="001743B6">
            <w:pPr>
              <w:rPr>
                <w:rFonts w:ascii="Calibri" w:hAnsi="Calibri"/>
                <w:b/>
                <w:sz w:val="20"/>
                <w:szCs w:val="20"/>
              </w:rPr>
            </w:pPr>
            <w:r w:rsidRPr="002B1BD4">
              <w:rPr>
                <w:rFonts w:ascii="Calibri" w:hAnsi="Calibri"/>
                <w:sz w:val="20"/>
                <w:szCs w:val="20"/>
              </w:rPr>
              <w:t>- a range of</w:t>
            </w:r>
            <w:r w:rsidRPr="002B1BD4">
              <w:rPr>
                <w:rFonts w:ascii="Calibri" w:hAnsi="Calibri"/>
                <w:b/>
                <w:bCs/>
                <w:sz w:val="20"/>
                <w:szCs w:val="20"/>
              </w:rPr>
              <w:t xml:space="preserve"> </w:t>
            </w:r>
            <w:r w:rsidRPr="002B1BD4">
              <w:rPr>
                <w:rFonts w:ascii="Calibri" w:hAnsi="Calibri"/>
                <w:b/>
                <w:sz w:val="20"/>
                <w:szCs w:val="20"/>
              </w:rPr>
              <w:t xml:space="preserve">special educational needs and disabilities </w:t>
            </w:r>
            <w:r w:rsidRPr="002B1BD4">
              <w:rPr>
                <w:rFonts w:ascii="Calibri" w:hAnsi="Calibri"/>
                <w:bCs/>
                <w:sz w:val="20"/>
                <w:szCs w:val="20"/>
              </w:rPr>
              <w:t>(SEND)</w:t>
            </w:r>
          </w:p>
          <w:p w14:paraId="379F37F2" w14:textId="68B9780C" w:rsidR="00770C07" w:rsidRPr="00D40921" w:rsidRDefault="00D52658" w:rsidP="001743B6">
            <w:pPr>
              <w:rPr>
                <w:rFonts w:ascii="Calibri" w:hAnsi="Calibri"/>
                <w:sz w:val="20"/>
                <w:szCs w:val="20"/>
              </w:rPr>
            </w:pPr>
            <w:r w:rsidRPr="002B1BD4">
              <w:rPr>
                <w:rFonts w:ascii="Calibri" w:hAnsi="Calibri"/>
                <w:sz w:val="20"/>
                <w:szCs w:val="20"/>
              </w:rPr>
              <w:t>- ‘</w:t>
            </w:r>
            <w:r w:rsidRPr="002B1BD4">
              <w:rPr>
                <w:rFonts w:ascii="Calibri" w:hAnsi="Calibri"/>
                <w:b/>
                <w:sz w:val="20"/>
                <w:szCs w:val="20"/>
              </w:rPr>
              <w:t>Quality first teaching’</w:t>
            </w:r>
          </w:p>
        </w:tc>
      </w:tr>
      <w:tr w:rsidR="022FDC36" w14:paraId="709E3FBB" w14:textId="77777777" w:rsidTr="022FDC36">
        <w:trPr>
          <w:trHeight w:val="2166"/>
        </w:trPr>
        <w:tc>
          <w:tcPr>
            <w:tcW w:w="1271" w:type="dxa"/>
            <w:tcBorders>
              <w:top w:val="single" w:sz="4" w:space="0" w:color="1E8BCD"/>
              <w:left w:val="single" w:sz="4" w:space="0" w:color="1E8BCD"/>
              <w:bottom w:val="single" w:sz="4" w:space="0" w:color="1E8BCD"/>
              <w:right w:val="single" w:sz="4" w:space="0" w:color="1E8BCD"/>
            </w:tcBorders>
            <w:shd w:val="clear" w:color="auto" w:fill="FFFFFF" w:themeFill="background1"/>
            <w:vAlign w:val="center"/>
          </w:tcPr>
          <w:p w14:paraId="67A4DE7E" w14:textId="0ED3FF4E" w:rsidR="14095CE2" w:rsidRDefault="14095CE2" w:rsidP="022FDC36">
            <w:pPr>
              <w:rPr>
                <w:rFonts w:ascii="Calibri" w:hAnsi="Calibri"/>
                <w:b/>
                <w:bCs/>
              </w:rPr>
            </w:pPr>
            <w:r w:rsidRPr="022FDC36">
              <w:rPr>
                <w:rFonts w:ascii="Calibri" w:hAnsi="Calibri"/>
                <w:b/>
                <w:bCs/>
              </w:rPr>
              <w:t>Key Stage 1 Class</w:t>
            </w:r>
          </w:p>
          <w:p w14:paraId="3B37EB57" w14:textId="18042829" w:rsidR="022FDC36" w:rsidRDefault="022FDC36" w:rsidP="022FDC36">
            <w:pPr>
              <w:rPr>
                <w:rFonts w:ascii="Calibri" w:hAnsi="Calibri"/>
                <w:b/>
                <w:bCs/>
              </w:rPr>
            </w:pPr>
          </w:p>
        </w:tc>
        <w:tc>
          <w:tcPr>
            <w:tcW w:w="5387" w:type="dxa"/>
            <w:gridSpan w:val="3"/>
            <w:tcBorders>
              <w:top w:val="single" w:sz="4" w:space="0" w:color="auto"/>
              <w:left w:val="single" w:sz="4" w:space="0" w:color="1E8BCD"/>
            </w:tcBorders>
            <w:shd w:val="clear" w:color="auto" w:fill="FFFFFF" w:themeFill="background1"/>
          </w:tcPr>
          <w:p w14:paraId="3965202A" w14:textId="24095637" w:rsidR="14095CE2" w:rsidRDefault="14095CE2" w:rsidP="022FDC36">
            <w:pPr>
              <w:rPr>
                <w:rFonts w:ascii="Calibri" w:hAnsi="Calibri"/>
              </w:rPr>
            </w:pPr>
            <w:r w:rsidRPr="022FDC36">
              <w:rPr>
                <w:rFonts w:ascii="Calibri" w:hAnsi="Calibri"/>
                <w:b/>
                <w:bCs/>
              </w:rPr>
              <w:t>Discuss</w:t>
            </w:r>
            <w:r w:rsidRPr="022FDC36">
              <w:rPr>
                <w:rFonts w:ascii="Calibri" w:hAnsi="Calibri"/>
              </w:rPr>
              <w:t>- Ask to see the range of resources to support Phonics/English/Maths in KS1</w:t>
            </w:r>
          </w:p>
          <w:p w14:paraId="265443A6" w14:textId="295BB5E1" w:rsidR="14095CE2" w:rsidRDefault="14095CE2" w:rsidP="022FDC36">
            <w:pPr>
              <w:rPr>
                <w:rFonts w:ascii="Calibri" w:hAnsi="Calibri"/>
              </w:rPr>
            </w:pPr>
            <w:r w:rsidRPr="022FDC36">
              <w:rPr>
                <w:rFonts w:ascii="Calibri" w:hAnsi="Calibri"/>
                <w:b/>
                <w:bCs/>
              </w:rPr>
              <w:t>Observe</w:t>
            </w:r>
            <w:r w:rsidRPr="022FDC36">
              <w:rPr>
                <w:rFonts w:ascii="Calibri" w:hAnsi="Calibri"/>
              </w:rPr>
              <w:t>-a Phonics/English/maths lesson. How does the teacher differentiate the learning? How are resources used and distributed? How are additional adults used to support learning? How are children grouped?</w:t>
            </w:r>
          </w:p>
          <w:p w14:paraId="5FAA3817" w14:textId="209AC956" w:rsidR="14095CE2" w:rsidRDefault="14095CE2" w:rsidP="022FDC36">
            <w:pPr>
              <w:rPr>
                <w:rFonts w:ascii="Calibri" w:hAnsi="Calibri"/>
              </w:rPr>
            </w:pPr>
            <w:r w:rsidRPr="022FDC36">
              <w:rPr>
                <w:rFonts w:ascii="Calibri" w:hAnsi="Calibri"/>
                <w:b/>
                <w:bCs/>
              </w:rPr>
              <w:t xml:space="preserve">Support- </w:t>
            </w:r>
            <w:r w:rsidRPr="022FDC36">
              <w:rPr>
                <w:rFonts w:ascii="Calibri" w:hAnsi="Calibri"/>
              </w:rPr>
              <w:t xml:space="preserve">several higher attaining </w:t>
            </w:r>
            <w:r w:rsidR="37E318EE" w:rsidRPr="022FDC36">
              <w:rPr>
                <w:rFonts w:ascii="Calibri" w:hAnsi="Calibri"/>
              </w:rPr>
              <w:t>children.</w:t>
            </w:r>
            <w:r w:rsidRPr="022FDC36">
              <w:rPr>
                <w:rFonts w:ascii="Calibri" w:hAnsi="Calibri"/>
              </w:rPr>
              <w:t xml:space="preserve"> Consider how they are challenged.</w:t>
            </w:r>
          </w:p>
          <w:p w14:paraId="371231A1" w14:textId="68254626" w:rsidR="022FDC36" w:rsidRDefault="022FDC36" w:rsidP="022FDC36">
            <w:pPr>
              <w:rPr>
                <w:rFonts w:ascii="Calibri" w:hAnsi="Calibri"/>
                <w:b/>
                <w:bCs/>
              </w:rPr>
            </w:pPr>
          </w:p>
        </w:tc>
        <w:tc>
          <w:tcPr>
            <w:tcW w:w="4087" w:type="dxa"/>
            <w:gridSpan w:val="2"/>
            <w:vMerge/>
          </w:tcPr>
          <w:p w14:paraId="274C678D" w14:textId="77777777" w:rsidR="004A0683" w:rsidRDefault="004A0683"/>
        </w:tc>
      </w:tr>
      <w:tr w:rsidR="00930811" w:rsidRPr="0038357C" w14:paraId="2F03CA59" w14:textId="77777777" w:rsidTr="00F13033">
        <w:trPr>
          <w:trHeight w:val="269"/>
        </w:trPr>
        <w:tc>
          <w:tcPr>
            <w:tcW w:w="1271" w:type="dxa"/>
            <w:vMerge w:val="restart"/>
            <w:tcBorders>
              <w:top w:val="single" w:sz="4" w:space="0" w:color="1E8BCD"/>
              <w:left w:val="single" w:sz="4" w:space="0" w:color="1E8BCD"/>
              <w:bottom w:val="single" w:sz="4" w:space="0" w:color="1E8BCD"/>
              <w:right w:val="single" w:sz="4" w:space="0" w:color="1E8BCD"/>
            </w:tcBorders>
            <w:shd w:val="clear" w:color="auto" w:fill="FFFFFF" w:themeFill="background1"/>
            <w:vAlign w:val="center"/>
          </w:tcPr>
          <w:p w14:paraId="3659D2C4" w14:textId="6A379F57" w:rsidR="00930811" w:rsidRPr="0038357C" w:rsidRDefault="00930811" w:rsidP="022FDC36">
            <w:pPr>
              <w:rPr>
                <w:rFonts w:ascii="Calibri" w:hAnsi="Calibri"/>
                <w:b/>
                <w:bCs/>
              </w:rPr>
            </w:pPr>
          </w:p>
          <w:p w14:paraId="05BBC37F" w14:textId="56EB1499" w:rsidR="00930811" w:rsidRPr="0038357C" w:rsidRDefault="4B3F0BBE" w:rsidP="022FDC36">
            <w:pPr>
              <w:rPr>
                <w:rFonts w:ascii="Calibri" w:hAnsi="Calibri"/>
                <w:b/>
                <w:bCs/>
              </w:rPr>
            </w:pPr>
            <w:r w:rsidRPr="022FDC36">
              <w:rPr>
                <w:rFonts w:ascii="Calibri" w:hAnsi="Calibri"/>
                <w:b/>
                <w:bCs/>
              </w:rPr>
              <w:t>Nursery</w:t>
            </w:r>
            <w:r w:rsidR="139FD431" w:rsidRPr="022FDC36">
              <w:rPr>
                <w:rFonts w:ascii="Calibri" w:hAnsi="Calibri"/>
                <w:b/>
                <w:bCs/>
              </w:rPr>
              <w:t xml:space="preserve"> Class</w:t>
            </w:r>
          </w:p>
        </w:tc>
        <w:tc>
          <w:tcPr>
            <w:tcW w:w="5387" w:type="dxa"/>
            <w:gridSpan w:val="3"/>
            <w:vMerge w:val="restart"/>
            <w:tcBorders>
              <w:top w:val="single" w:sz="4" w:space="0" w:color="auto"/>
              <w:left w:val="single" w:sz="4" w:space="0" w:color="1E8BCD"/>
            </w:tcBorders>
            <w:shd w:val="clear" w:color="auto" w:fill="FFFFFF" w:themeFill="background1"/>
          </w:tcPr>
          <w:p w14:paraId="0F47A101" w14:textId="4D41A130" w:rsidR="00930811" w:rsidRPr="00770C07" w:rsidRDefault="139FD431" w:rsidP="022FDC36">
            <w:pPr>
              <w:pStyle w:val="ListParagraph"/>
              <w:numPr>
                <w:ilvl w:val="0"/>
                <w:numId w:val="12"/>
              </w:numPr>
              <w:ind w:left="313" w:hanging="283"/>
              <w:rPr>
                <w:rFonts w:ascii="Calibri" w:hAnsi="Calibri"/>
              </w:rPr>
            </w:pPr>
            <w:r w:rsidRPr="022FDC36">
              <w:rPr>
                <w:rFonts w:ascii="Calibri" w:hAnsi="Calibri"/>
              </w:rPr>
              <w:t>Focus on the four specific areas of learning.  Keep in mind the themes and note how they are being included to enhance children's learning in the four specific areas.</w:t>
            </w:r>
          </w:p>
          <w:p w14:paraId="49F849E0" w14:textId="77777777" w:rsidR="00930811" w:rsidRPr="00770C07" w:rsidRDefault="139FD431" w:rsidP="022FDC36">
            <w:pPr>
              <w:pStyle w:val="ListParagraph"/>
              <w:numPr>
                <w:ilvl w:val="0"/>
                <w:numId w:val="12"/>
              </w:numPr>
              <w:ind w:left="313" w:hanging="283"/>
              <w:rPr>
                <w:rFonts w:ascii="Calibri" w:hAnsi="Calibri"/>
              </w:rPr>
            </w:pPr>
            <w:r w:rsidRPr="022FDC36">
              <w:rPr>
                <w:rFonts w:ascii="Calibri" w:hAnsi="Calibri"/>
              </w:rPr>
              <w:t xml:space="preserve">Observe adult-led activities (use the observation sheet) </w:t>
            </w:r>
          </w:p>
          <w:p w14:paraId="5536FE26" w14:textId="6981B894" w:rsidR="00930811" w:rsidRPr="00770C07" w:rsidRDefault="139FD431" w:rsidP="022FDC36">
            <w:pPr>
              <w:pStyle w:val="ListParagraph"/>
              <w:numPr>
                <w:ilvl w:val="0"/>
                <w:numId w:val="12"/>
              </w:numPr>
              <w:ind w:left="313" w:hanging="283"/>
            </w:pPr>
            <w:r w:rsidRPr="022FDC36">
              <w:rPr>
                <w:rFonts w:ascii="Calibri" w:hAnsi="Calibri"/>
              </w:rPr>
              <w:t>Teach your adult-led activities, reflect on your teaching.</w:t>
            </w:r>
          </w:p>
          <w:p w14:paraId="6811073B" w14:textId="5205E707" w:rsidR="00930811" w:rsidRPr="00770C07" w:rsidRDefault="139FD431" w:rsidP="022FDC36">
            <w:pPr>
              <w:pStyle w:val="ListParagraph"/>
              <w:numPr>
                <w:ilvl w:val="0"/>
                <w:numId w:val="12"/>
              </w:numPr>
              <w:ind w:left="313" w:hanging="283"/>
              <w:rPr>
                <w:rFonts w:eastAsiaTheme="minorEastAsia"/>
              </w:rPr>
            </w:pPr>
            <w:r w:rsidRPr="022FDC36">
              <w:rPr>
                <w:rFonts w:ascii="Calibri" w:hAnsi="Calibri"/>
              </w:rPr>
              <w:t xml:space="preserve">Track 2 children one who has identified SEND. Make a detailed 15 minute observation of each </w:t>
            </w:r>
            <w:proofErr w:type="gramStart"/>
            <w:r w:rsidRPr="022FDC36">
              <w:rPr>
                <w:rFonts w:ascii="Calibri" w:hAnsi="Calibri"/>
              </w:rPr>
              <w:t>child  as</w:t>
            </w:r>
            <w:proofErr w:type="gramEnd"/>
            <w:r w:rsidRPr="022FDC36">
              <w:rPr>
                <w:rFonts w:ascii="Calibri" w:hAnsi="Calibri"/>
              </w:rPr>
              <w:t xml:space="preserve"> they move around the setting:  note what they do; what they say (in their words); interactions with others (adults and children); body language.  Then analyse your observation and look for learning us</w:t>
            </w:r>
            <w:r w:rsidR="7FA4CA20" w:rsidRPr="022FDC36">
              <w:rPr>
                <w:rFonts w:ascii="Calibri" w:hAnsi="Calibri"/>
              </w:rPr>
              <w:t>ing DM/Bto5</w:t>
            </w:r>
            <w:r w:rsidRPr="022FDC36">
              <w:rPr>
                <w:rFonts w:ascii="Calibri" w:hAnsi="Calibri"/>
              </w:rPr>
              <w:t xml:space="preserve"> to help you, how many areas of learning can you identify? What ‘next steps’ would you plan to meet his/her needs and promote development?</w:t>
            </w:r>
          </w:p>
        </w:tc>
        <w:tc>
          <w:tcPr>
            <w:tcW w:w="4087" w:type="dxa"/>
            <w:gridSpan w:val="2"/>
            <w:vMerge/>
          </w:tcPr>
          <w:p w14:paraId="704F5885" w14:textId="77777777" w:rsidR="00930811" w:rsidRPr="0038357C" w:rsidRDefault="00930811" w:rsidP="001743B6">
            <w:pPr>
              <w:rPr>
                <w:rFonts w:ascii="Calibri" w:hAnsi="Calibri"/>
                <w:b/>
              </w:rPr>
            </w:pPr>
          </w:p>
        </w:tc>
      </w:tr>
      <w:tr w:rsidR="00930811" w:rsidRPr="0038357C" w14:paraId="667301BD" w14:textId="77777777" w:rsidTr="022FDC36">
        <w:trPr>
          <w:trHeight w:val="390"/>
        </w:trPr>
        <w:tc>
          <w:tcPr>
            <w:tcW w:w="1271" w:type="dxa"/>
            <w:vMerge/>
            <w:vAlign w:val="center"/>
          </w:tcPr>
          <w:p w14:paraId="3F767EB1" w14:textId="77777777" w:rsidR="00930811" w:rsidRDefault="00930811" w:rsidP="001743B6">
            <w:pPr>
              <w:rPr>
                <w:rFonts w:ascii="Calibri" w:hAnsi="Calibri"/>
                <w:b/>
              </w:rPr>
            </w:pPr>
          </w:p>
        </w:tc>
        <w:tc>
          <w:tcPr>
            <w:tcW w:w="5387" w:type="dxa"/>
            <w:gridSpan w:val="3"/>
            <w:vMerge/>
          </w:tcPr>
          <w:p w14:paraId="3FE71548" w14:textId="77777777" w:rsidR="00930811" w:rsidRPr="00770C07" w:rsidRDefault="00930811" w:rsidP="001743B6">
            <w:pPr>
              <w:pStyle w:val="ListParagraph"/>
              <w:numPr>
                <w:ilvl w:val="0"/>
                <w:numId w:val="12"/>
              </w:numPr>
              <w:ind w:left="313" w:hanging="283"/>
              <w:rPr>
                <w:rFonts w:ascii="Calibri" w:hAnsi="Calibri"/>
              </w:rPr>
            </w:pPr>
          </w:p>
        </w:tc>
        <w:tc>
          <w:tcPr>
            <w:tcW w:w="4087" w:type="dxa"/>
            <w:gridSpan w:val="2"/>
            <w:tcBorders>
              <w:left w:val="single" w:sz="4" w:space="0" w:color="auto"/>
            </w:tcBorders>
            <w:shd w:val="clear" w:color="auto" w:fill="D9D9D9" w:themeFill="background1" w:themeFillShade="D9"/>
          </w:tcPr>
          <w:p w14:paraId="1F2841DA" w14:textId="38DC730B" w:rsidR="00930811" w:rsidRPr="001E2198" w:rsidRDefault="00930811" w:rsidP="001743B6">
            <w:pPr>
              <w:jc w:val="center"/>
              <w:rPr>
                <w:rFonts w:ascii="Calibri" w:hAnsi="Calibri"/>
                <w:b/>
                <w:color w:val="FF0000"/>
              </w:rPr>
            </w:pPr>
            <w:r>
              <w:rPr>
                <w:rFonts w:ascii="Calibri" w:hAnsi="Calibri"/>
                <w:b/>
              </w:rPr>
              <w:t>Professional Enquiry</w:t>
            </w:r>
          </w:p>
        </w:tc>
      </w:tr>
      <w:tr w:rsidR="00930811" w:rsidRPr="0038357C" w14:paraId="500FF1E1" w14:textId="77777777" w:rsidTr="022FDC36">
        <w:trPr>
          <w:trHeight w:val="3180"/>
        </w:trPr>
        <w:tc>
          <w:tcPr>
            <w:tcW w:w="1271" w:type="dxa"/>
            <w:vMerge/>
            <w:vAlign w:val="center"/>
          </w:tcPr>
          <w:p w14:paraId="65169CAE" w14:textId="77777777" w:rsidR="00930811" w:rsidRDefault="00930811" w:rsidP="001743B6">
            <w:pPr>
              <w:rPr>
                <w:rFonts w:ascii="Calibri" w:hAnsi="Calibri"/>
                <w:b/>
              </w:rPr>
            </w:pPr>
          </w:p>
        </w:tc>
        <w:tc>
          <w:tcPr>
            <w:tcW w:w="5387" w:type="dxa"/>
            <w:gridSpan w:val="3"/>
            <w:vMerge/>
          </w:tcPr>
          <w:p w14:paraId="2F85A411" w14:textId="77777777" w:rsidR="00930811" w:rsidRPr="00770C07" w:rsidRDefault="00930811" w:rsidP="001743B6">
            <w:pPr>
              <w:pStyle w:val="ListParagraph"/>
              <w:numPr>
                <w:ilvl w:val="0"/>
                <w:numId w:val="12"/>
              </w:numPr>
              <w:ind w:left="313" w:hanging="283"/>
              <w:rPr>
                <w:rFonts w:ascii="Calibri" w:hAnsi="Calibri"/>
              </w:rPr>
            </w:pPr>
          </w:p>
        </w:tc>
        <w:tc>
          <w:tcPr>
            <w:tcW w:w="4087" w:type="dxa"/>
            <w:gridSpan w:val="2"/>
            <w:tcBorders>
              <w:left w:val="single" w:sz="4" w:space="0" w:color="auto"/>
            </w:tcBorders>
            <w:shd w:val="clear" w:color="auto" w:fill="FFFFFF" w:themeFill="background1"/>
          </w:tcPr>
          <w:p w14:paraId="3A80F30B" w14:textId="77777777" w:rsidR="0035459E" w:rsidRDefault="0035459E" w:rsidP="001743B6">
            <w:pPr>
              <w:rPr>
                <w:rFonts w:ascii="Calibri" w:hAnsi="Calibri"/>
                <w:b/>
              </w:rPr>
            </w:pPr>
            <w:r w:rsidRPr="0038357C">
              <w:rPr>
                <w:rFonts w:ascii="Calibri" w:hAnsi="Calibri"/>
                <w:b/>
              </w:rPr>
              <w:t>Observe</w:t>
            </w:r>
          </w:p>
          <w:p w14:paraId="7FF8B453" w14:textId="77777777" w:rsidR="0035459E" w:rsidRDefault="0035459E" w:rsidP="001743B6">
            <w:pPr>
              <w:rPr>
                <w:rFonts w:ascii="Calibri" w:hAnsi="Calibri"/>
                <w:b/>
              </w:rPr>
            </w:pPr>
            <w:r>
              <w:rPr>
                <w:rFonts w:ascii="Calibri" w:hAnsi="Calibri"/>
                <w:b/>
              </w:rPr>
              <w:t xml:space="preserve">- </w:t>
            </w:r>
            <w:r w:rsidRPr="00840691">
              <w:rPr>
                <w:rFonts w:ascii="Calibri" w:hAnsi="Calibri"/>
              </w:rPr>
              <w:t>How does the teacher plan to meet the individual needs of children?</w:t>
            </w:r>
            <w:r>
              <w:rPr>
                <w:rFonts w:ascii="Calibri" w:hAnsi="Calibri"/>
              </w:rPr>
              <w:t xml:space="preserve"> How are children appropriately challenged?</w:t>
            </w:r>
          </w:p>
          <w:p w14:paraId="032AD15D" w14:textId="77777777" w:rsidR="0035459E" w:rsidRDefault="0035459E" w:rsidP="001743B6">
            <w:pPr>
              <w:rPr>
                <w:rFonts w:ascii="Calibri" w:hAnsi="Calibri"/>
              </w:rPr>
            </w:pPr>
          </w:p>
          <w:p w14:paraId="1CAE7DFB" w14:textId="77777777" w:rsidR="0035459E" w:rsidRPr="00444EFE" w:rsidRDefault="0035459E" w:rsidP="001743B6">
            <w:pPr>
              <w:rPr>
                <w:rFonts w:ascii="Calibri" w:hAnsi="Calibri"/>
              </w:rPr>
            </w:pPr>
            <w:r w:rsidRPr="002A6649">
              <w:rPr>
                <w:rFonts w:ascii="Calibri" w:hAnsi="Calibri"/>
                <w:b/>
              </w:rPr>
              <w:t>How Children Learn:</w:t>
            </w:r>
          </w:p>
          <w:p w14:paraId="69356741" w14:textId="77777777" w:rsidR="00EA7F3D" w:rsidRDefault="0035459E" w:rsidP="001743B6">
            <w:pPr>
              <w:rPr>
                <w:rFonts w:ascii="Calibri" w:hAnsi="Calibri"/>
              </w:rPr>
            </w:pPr>
            <w:r w:rsidRPr="0A163D87">
              <w:rPr>
                <w:rFonts w:ascii="Calibri" w:hAnsi="Calibri"/>
              </w:rPr>
              <w:t xml:space="preserve">Look for evidence of </w:t>
            </w:r>
            <w:r w:rsidRPr="0A163D87">
              <w:rPr>
                <w:rFonts w:ascii="Calibri" w:hAnsi="Calibri"/>
                <w:b/>
                <w:bCs/>
              </w:rPr>
              <w:t>learning theories in practice</w:t>
            </w:r>
            <w:r w:rsidR="00EA7F3D">
              <w:rPr>
                <w:rFonts w:ascii="Calibri" w:hAnsi="Calibri"/>
              </w:rPr>
              <w:t>.</w:t>
            </w:r>
          </w:p>
          <w:p w14:paraId="2FA10A2B" w14:textId="64580076" w:rsidR="00930811" w:rsidRPr="00DD4FBC" w:rsidRDefault="00EA7F3D" w:rsidP="001743B6">
            <w:pPr>
              <w:rPr>
                <w:rFonts w:ascii="Calibri" w:hAnsi="Calibri"/>
              </w:rPr>
            </w:pPr>
            <w:r>
              <w:rPr>
                <w:rFonts w:ascii="Calibri" w:hAnsi="Calibri"/>
                <w:b/>
                <w:caps/>
                <w:sz w:val="21"/>
                <w:szCs w:val="21"/>
              </w:rPr>
              <w:t>pRINCIPLES OF INCLUSION</w:t>
            </w:r>
            <w:r w:rsidR="004D3F6A">
              <w:rPr>
                <w:rFonts w:ascii="Calibri" w:hAnsi="Calibri"/>
                <w:b/>
                <w:sz w:val="20"/>
                <w:szCs w:val="20"/>
              </w:rPr>
              <w:t>:</w:t>
            </w:r>
            <w:r w:rsidR="00930811" w:rsidRPr="06BB1B8B">
              <w:rPr>
                <w:rFonts w:ascii="Calibri" w:hAnsi="Calibri"/>
                <w:lang w:val="en-US"/>
              </w:rPr>
              <w:t xml:space="preserve"> how are the needs of pupils with SEND met and how is progress enabled for these pupils? What ‘barriers to learning’ do pupils have?</w:t>
            </w:r>
            <w:r w:rsidR="00CE0EE1">
              <w:rPr>
                <w:rFonts w:ascii="Calibri" w:hAnsi="Calibri"/>
                <w:lang w:val="en-US"/>
              </w:rPr>
              <w:t xml:space="preserve"> </w:t>
            </w:r>
            <w:r w:rsidR="00930811" w:rsidRPr="06BB1B8B">
              <w:rPr>
                <w:rFonts w:ascii="Calibri" w:hAnsi="Calibri"/>
              </w:rPr>
              <w:t xml:space="preserve">What provision is made to overcome these </w:t>
            </w:r>
            <w:r w:rsidR="00930811" w:rsidRPr="06BB1B8B">
              <w:rPr>
                <w:rFonts w:ascii="Calibri" w:hAnsi="Calibri"/>
                <w:b/>
                <w:bCs/>
              </w:rPr>
              <w:t>barriers</w:t>
            </w:r>
            <w:r w:rsidR="00930811" w:rsidRPr="06BB1B8B">
              <w:rPr>
                <w:rFonts w:ascii="Calibri" w:hAnsi="Calibri"/>
              </w:rPr>
              <w:t>?</w:t>
            </w:r>
          </w:p>
        </w:tc>
      </w:tr>
      <w:tr w:rsidR="00BD0EB4" w:rsidRPr="0038357C" w14:paraId="00ECC634" w14:textId="77777777" w:rsidTr="022FDC36">
        <w:trPr>
          <w:trHeight w:val="342"/>
        </w:trPr>
        <w:tc>
          <w:tcPr>
            <w:tcW w:w="2122" w:type="dxa"/>
            <w:gridSpan w:val="2"/>
            <w:tcBorders>
              <w:right w:val="single" w:sz="4" w:space="0" w:color="auto"/>
            </w:tcBorders>
          </w:tcPr>
          <w:p w14:paraId="1439B4B3" w14:textId="701DD55A" w:rsidR="00BD0EB4" w:rsidRPr="00BD0EB4" w:rsidRDefault="00BD0EB4" w:rsidP="00BD0EB4">
            <w:pPr>
              <w:rPr>
                <w:rFonts w:ascii="Calibri" w:hAnsi="Calibri"/>
                <w:b/>
                <w:bCs/>
                <w:sz w:val="20"/>
                <w:szCs w:val="20"/>
              </w:rPr>
            </w:pPr>
            <w:r w:rsidRPr="00BD0EB4">
              <w:rPr>
                <w:b/>
                <w:bCs/>
                <w:sz w:val="20"/>
                <w:szCs w:val="20"/>
              </w:rPr>
              <w:t>Literacy</w:t>
            </w:r>
          </w:p>
        </w:tc>
        <w:tc>
          <w:tcPr>
            <w:tcW w:w="2551" w:type="dxa"/>
            <w:tcBorders>
              <w:left w:val="single" w:sz="4" w:space="0" w:color="auto"/>
            </w:tcBorders>
          </w:tcPr>
          <w:p w14:paraId="15826142" w14:textId="438ECAA4" w:rsidR="00BD0EB4" w:rsidRPr="00BD0EB4" w:rsidRDefault="00BD0EB4" w:rsidP="00BD0EB4">
            <w:pPr>
              <w:rPr>
                <w:rFonts w:ascii="Calibri" w:hAnsi="Calibri"/>
                <w:b/>
                <w:bCs/>
                <w:sz w:val="20"/>
                <w:szCs w:val="20"/>
              </w:rPr>
            </w:pPr>
            <w:r w:rsidRPr="00BD0EB4">
              <w:rPr>
                <w:b/>
                <w:bCs/>
                <w:sz w:val="20"/>
                <w:szCs w:val="20"/>
              </w:rPr>
              <w:t>Mathematics</w:t>
            </w:r>
          </w:p>
        </w:tc>
        <w:tc>
          <w:tcPr>
            <w:tcW w:w="2552" w:type="dxa"/>
            <w:gridSpan w:val="2"/>
            <w:tcBorders>
              <w:left w:val="single" w:sz="4" w:space="0" w:color="auto"/>
            </w:tcBorders>
          </w:tcPr>
          <w:p w14:paraId="04D5FA3E" w14:textId="5800D39D" w:rsidR="00BD0EB4" w:rsidRPr="00BD0EB4" w:rsidRDefault="00BD0EB4" w:rsidP="00BD0EB4">
            <w:pPr>
              <w:ind w:left="30"/>
              <w:rPr>
                <w:rFonts w:ascii="Calibri" w:hAnsi="Calibri"/>
                <w:b/>
                <w:bCs/>
                <w:sz w:val="20"/>
                <w:szCs w:val="20"/>
              </w:rPr>
            </w:pPr>
            <w:r w:rsidRPr="00BD0EB4">
              <w:rPr>
                <w:b/>
                <w:bCs/>
                <w:sz w:val="20"/>
                <w:szCs w:val="20"/>
              </w:rPr>
              <w:t>Understanding the World</w:t>
            </w:r>
          </w:p>
        </w:tc>
        <w:tc>
          <w:tcPr>
            <w:tcW w:w="3520" w:type="dxa"/>
            <w:tcBorders>
              <w:left w:val="single" w:sz="4" w:space="0" w:color="auto"/>
            </w:tcBorders>
            <w:shd w:val="clear" w:color="auto" w:fill="FFFFFF" w:themeFill="background1"/>
          </w:tcPr>
          <w:p w14:paraId="1FEDCD61" w14:textId="32C3064D" w:rsidR="00BD0EB4" w:rsidRPr="00BD0EB4" w:rsidRDefault="00BD0EB4" w:rsidP="00BD0EB4">
            <w:pPr>
              <w:rPr>
                <w:rFonts w:ascii="Calibri" w:hAnsi="Calibri"/>
                <w:b/>
                <w:bCs/>
                <w:sz w:val="20"/>
                <w:szCs w:val="20"/>
              </w:rPr>
            </w:pPr>
            <w:r w:rsidRPr="00BD0EB4">
              <w:rPr>
                <w:b/>
                <w:bCs/>
                <w:sz w:val="20"/>
                <w:szCs w:val="20"/>
              </w:rPr>
              <w:t>Expressive Arts and Design</w:t>
            </w:r>
          </w:p>
        </w:tc>
      </w:tr>
      <w:tr w:rsidR="00BD0EB4" w:rsidRPr="0038357C" w14:paraId="52004CEE" w14:textId="77777777" w:rsidTr="022FDC36">
        <w:trPr>
          <w:trHeight w:val="342"/>
        </w:trPr>
        <w:tc>
          <w:tcPr>
            <w:tcW w:w="2122" w:type="dxa"/>
            <w:gridSpan w:val="2"/>
            <w:tcBorders>
              <w:right w:val="single" w:sz="4" w:space="0" w:color="auto"/>
            </w:tcBorders>
          </w:tcPr>
          <w:p w14:paraId="6A36DA24" w14:textId="3DB8C090" w:rsidR="00BD0EB4" w:rsidRPr="00BD0EB4" w:rsidRDefault="5BBCD4FA" w:rsidP="022FDC36">
            <w:pPr>
              <w:rPr>
                <w:rFonts w:ascii="Calibri" w:eastAsia="Arial Unicode MS" w:hAnsi="Calibri" w:cs="Arial Unicode MS"/>
                <w:sz w:val="20"/>
                <w:szCs w:val="20"/>
              </w:rPr>
            </w:pPr>
            <w:r w:rsidRPr="022FDC36">
              <w:rPr>
                <w:rFonts w:ascii="Calibri" w:eastAsia="Arial Unicode MS" w:hAnsi="Calibri" w:cs="Arial Unicode MS"/>
                <w:sz w:val="20"/>
                <w:szCs w:val="20"/>
              </w:rPr>
              <w:t>Comprehension</w:t>
            </w:r>
          </w:p>
          <w:p w14:paraId="64880D2B" w14:textId="10F5EA01" w:rsidR="00BD0EB4" w:rsidRPr="00BD0EB4" w:rsidRDefault="5BBCD4FA" w:rsidP="022FDC36">
            <w:pPr>
              <w:rPr>
                <w:rFonts w:ascii="Calibri" w:eastAsia="Arial Unicode MS" w:hAnsi="Calibri" w:cs="Arial Unicode MS"/>
                <w:sz w:val="20"/>
                <w:szCs w:val="20"/>
              </w:rPr>
            </w:pPr>
            <w:r w:rsidRPr="022FDC36">
              <w:rPr>
                <w:rFonts w:ascii="Calibri" w:eastAsia="Arial Unicode MS" w:hAnsi="Calibri" w:cs="Arial Unicode MS"/>
                <w:sz w:val="20"/>
                <w:szCs w:val="20"/>
              </w:rPr>
              <w:t xml:space="preserve">Word </w:t>
            </w:r>
            <w:r w:rsidR="2F4A7F0F" w:rsidRPr="022FDC36">
              <w:rPr>
                <w:rFonts w:ascii="Calibri" w:eastAsia="Arial Unicode MS" w:hAnsi="Calibri" w:cs="Arial Unicode MS"/>
                <w:sz w:val="20"/>
                <w:szCs w:val="20"/>
              </w:rPr>
              <w:t>R</w:t>
            </w:r>
            <w:r w:rsidRPr="022FDC36">
              <w:rPr>
                <w:rFonts w:ascii="Calibri" w:eastAsia="Arial Unicode MS" w:hAnsi="Calibri" w:cs="Arial Unicode MS"/>
                <w:sz w:val="20"/>
                <w:szCs w:val="20"/>
              </w:rPr>
              <w:t>eading</w:t>
            </w:r>
          </w:p>
          <w:p w14:paraId="1C57DDC3" w14:textId="020158D7" w:rsidR="00BD0EB4" w:rsidRPr="00BD0EB4" w:rsidRDefault="5BBCD4FA" w:rsidP="022FDC36">
            <w:pPr>
              <w:rPr>
                <w:rFonts w:ascii="Calibri" w:eastAsia="Arial Unicode MS" w:hAnsi="Calibri" w:cs="Arial Unicode MS"/>
                <w:sz w:val="20"/>
                <w:szCs w:val="20"/>
              </w:rPr>
            </w:pPr>
            <w:r w:rsidRPr="022FDC36">
              <w:rPr>
                <w:rFonts w:ascii="Calibri" w:eastAsia="Arial Unicode MS" w:hAnsi="Calibri" w:cs="Arial Unicode MS"/>
                <w:sz w:val="20"/>
                <w:szCs w:val="20"/>
              </w:rPr>
              <w:t>Writing</w:t>
            </w:r>
          </w:p>
        </w:tc>
        <w:tc>
          <w:tcPr>
            <w:tcW w:w="2551" w:type="dxa"/>
            <w:tcBorders>
              <w:left w:val="single" w:sz="4" w:space="0" w:color="auto"/>
            </w:tcBorders>
          </w:tcPr>
          <w:p w14:paraId="29933CB5" w14:textId="77777777" w:rsidR="00BD0EB4" w:rsidRPr="00BD0EB4" w:rsidRDefault="00BD0EB4" w:rsidP="00BD0EB4">
            <w:pPr>
              <w:rPr>
                <w:rFonts w:ascii="Calibri" w:eastAsia="Arial Unicode MS" w:hAnsi="Calibri"/>
                <w:sz w:val="20"/>
                <w:szCs w:val="20"/>
              </w:rPr>
            </w:pPr>
            <w:r w:rsidRPr="00BD0EB4">
              <w:rPr>
                <w:rFonts w:ascii="Calibri" w:eastAsia="Arial Unicode MS" w:hAnsi="Calibri" w:cs="Arial Unicode MS"/>
                <w:sz w:val="20"/>
                <w:szCs w:val="20"/>
              </w:rPr>
              <w:t>Number</w:t>
            </w:r>
          </w:p>
          <w:p w14:paraId="71E35276" w14:textId="163B5613" w:rsidR="00BD0EB4" w:rsidRPr="00BD0EB4" w:rsidRDefault="494EF62E" w:rsidP="00BD0EB4">
            <w:pPr>
              <w:rPr>
                <w:rFonts w:ascii="Calibri" w:hAnsi="Calibri"/>
                <w:sz w:val="20"/>
                <w:szCs w:val="20"/>
              </w:rPr>
            </w:pPr>
            <w:r w:rsidRPr="022FDC36">
              <w:rPr>
                <w:rFonts w:ascii="Calibri" w:hAnsi="Calibri"/>
                <w:sz w:val="20"/>
                <w:szCs w:val="20"/>
              </w:rPr>
              <w:t xml:space="preserve">Numerical </w:t>
            </w:r>
            <w:r w:rsidR="369E61B7" w:rsidRPr="022FDC36">
              <w:rPr>
                <w:rFonts w:ascii="Calibri" w:hAnsi="Calibri"/>
                <w:sz w:val="20"/>
                <w:szCs w:val="20"/>
              </w:rPr>
              <w:t>P</w:t>
            </w:r>
            <w:r w:rsidRPr="022FDC36">
              <w:rPr>
                <w:rFonts w:ascii="Calibri" w:hAnsi="Calibri"/>
                <w:sz w:val="20"/>
                <w:szCs w:val="20"/>
              </w:rPr>
              <w:t>atterns</w:t>
            </w:r>
          </w:p>
        </w:tc>
        <w:tc>
          <w:tcPr>
            <w:tcW w:w="2552" w:type="dxa"/>
            <w:gridSpan w:val="2"/>
            <w:tcBorders>
              <w:left w:val="single" w:sz="4" w:space="0" w:color="auto"/>
            </w:tcBorders>
          </w:tcPr>
          <w:p w14:paraId="34112070" w14:textId="544F6659" w:rsidR="00BD0EB4" w:rsidRPr="00BD0EB4" w:rsidRDefault="0F88BC16" w:rsidP="022FDC36">
            <w:pPr>
              <w:rPr>
                <w:rFonts w:ascii="Calibri" w:eastAsia="Arial Unicode MS" w:hAnsi="Calibri"/>
                <w:sz w:val="20"/>
                <w:szCs w:val="20"/>
              </w:rPr>
            </w:pPr>
            <w:r w:rsidRPr="022FDC36">
              <w:rPr>
                <w:rFonts w:ascii="Calibri" w:eastAsia="Arial Unicode MS" w:hAnsi="Calibri" w:cs="Arial Unicode MS"/>
                <w:sz w:val="20"/>
                <w:szCs w:val="20"/>
              </w:rPr>
              <w:t>Past and Present</w:t>
            </w:r>
          </w:p>
          <w:p w14:paraId="6940F86B" w14:textId="060FF44E" w:rsidR="00BD0EB4" w:rsidRPr="00BD0EB4" w:rsidRDefault="5914D877" w:rsidP="00BD0EB4">
            <w:pPr>
              <w:rPr>
                <w:rFonts w:ascii="Calibri" w:eastAsia="Arial Unicode MS" w:hAnsi="Calibri"/>
                <w:sz w:val="20"/>
                <w:szCs w:val="20"/>
              </w:rPr>
            </w:pPr>
            <w:r w:rsidRPr="022FDC36">
              <w:rPr>
                <w:rFonts w:ascii="Calibri" w:eastAsia="Arial Unicode MS" w:hAnsi="Calibri" w:cs="Arial Unicode MS"/>
                <w:sz w:val="20"/>
                <w:szCs w:val="20"/>
              </w:rPr>
              <w:t>People</w:t>
            </w:r>
            <w:r w:rsidR="53E87165" w:rsidRPr="022FDC36">
              <w:rPr>
                <w:rFonts w:ascii="Calibri" w:eastAsia="Arial Unicode MS" w:hAnsi="Calibri" w:cs="Arial Unicode MS"/>
                <w:sz w:val="20"/>
                <w:szCs w:val="20"/>
              </w:rPr>
              <w:t>,</w:t>
            </w:r>
            <w:r w:rsidR="44061871" w:rsidRPr="022FDC36">
              <w:rPr>
                <w:rFonts w:ascii="Calibri" w:eastAsia="Arial Unicode MS" w:hAnsi="Calibri" w:cs="Arial Unicode MS"/>
                <w:sz w:val="20"/>
                <w:szCs w:val="20"/>
              </w:rPr>
              <w:t xml:space="preserve"> </w:t>
            </w:r>
            <w:proofErr w:type="gramStart"/>
            <w:r w:rsidR="53E87165" w:rsidRPr="022FDC36">
              <w:rPr>
                <w:rFonts w:ascii="Calibri" w:eastAsia="Arial Unicode MS" w:hAnsi="Calibri" w:cs="Arial Unicode MS"/>
                <w:sz w:val="20"/>
                <w:szCs w:val="20"/>
              </w:rPr>
              <w:t xml:space="preserve">Culture </w:t>
            </w:r>
            <w:r w:rsidRPr="022FDC36">
              <w:rPr>
                <w:rFonts w:ascii="Calibri" w:eastAsia="Arial Unicode MS" w:hAnsi="Calibri" w:cs="Arial Unicode MS"/>
                <w:sz w:val="20"/>
                <w:szCs w:val="20"/>
              </w:rPr>
              <w:t xml:space="preserve"> and</w:t>
            </w:r>
            <w:proofErr w:type="gramEnd"/>
            <w:r w:rsidRPr="022FDC36">
              <w:rPr>
                <w:rFonts w:ascii="Calibri" w:eastAsia="Arial Unicode MS" w:hAnsi="Calibri" w:cs="Arial Unicode MS"/>
                <w:sz w:val="20"/>
                <w:szCs w:val="20"/>
              </w:rPr>
              <w:t xml:space="preserve"> communities</w:t>
            </w:r>
          </w:p>
          <w:p w14:paraId="38DF63CA" w14:textId="5F9C8627" w:rsidR="00BD0EB4" w:rsidRPr="00BD0EB4" w:rsidRDefault="5914D877" w:rsidP="022FDC36">
            <w:pPr>
              <w:rPr>
                <w:rFonts w:ascii="Calibri" w:eastAsia="Arial Unicode MS" w:hAnsi="Calibri"/>
                <w:sz w:val="20"/>
                <w:szCs w:val="20"/>
              </w:rPr>
            </w:pPr>
            <w:r w:rsidRPr="022FDC36">
              <w:rPr>
                <w:rFonts w:ascii="Calibri" w:eastAsia="Arial Unicode MS" w:hAnsi="Calibri" w:cs="Arial Unicode MS"/>
                <w:sz w:val="20"/>
                <w:szCs w:val="20"/>
              </w:rPr>
              <w:t xml:space="preserve">The </w:t>
            </w:r>
            <w:r w:rsidR="0D9A44DC" w:rsidRPr="022FDC36">
              <w:rPr>
                <w:rFonts w:ascii="Calibri" w:eastAsia="Arial Unicode MS" w:hAnsi="Calibri" w:cs="Arial Unicode MS"/>
                <w:sz w:val="20"/>
                <w:szCs w:val="20"/>
              </w:rPr>
              <w:t>Natural W</w:t>
            </w:r>
            <w:r w:rsidRPr="022FDC36">
              <w:rPr>
                <w:rFonts w:ascii="Calibri" w:eastAsia="Arial Unicode MS" w:hAnsi="Calibri" w:cs="Arial Unicode MS"/>
                <w:sz w:val="20"/>
                <w:szCs w:val="20"/>
              </w:rPr>
              <w:t>orld</w:t>
            </w:r>
          </w:p>
        </w:tc>
        <w:tc>
          <w:tcPr>
            <w:tcW w:w="3520" w:type="dxa"/>
            <w:tcBorders>
              <w:left w:val="single" w:sz="4" w:space="0" w:color="auto"/>
            </w:tcBorders>
            <w:shd w:val="clear" w:color="auto" w:fill="FFFFFF" w:themeFill="background1"/>
          </w:tcPr>
          <w:p w14:paraId="4DCBDC51" w14:textId="3FC7197E" w:rsidR="00BD0EB4" w:rsidRPr="00BD0EB4" w:rsidRDefault="352CE351" w:rsidP="00BD0EB4">
            <w:pPr>
              <w:rPr>
                <w:rFonts w:ascii="Calibri" w:eastAsia="Arial Unicode MS" w:hAnsi="Calibri"/>
                <w:sz w:val="20"/>
                <w:szCs w:val="20"/>
              </w:rPr>
            </w:pPr>
            <w:r w:rsidRPr="022FDC36">
              <w:rPr>
                <w:rFonts w:ascii="Calibri" w:eastAsia="Arial Unicode MS" w:hAnsi="Calibri" w:cs="Arial Unicode MS"/>
                <w:sz w:val="20"/>
                <w:szCs w:val="20"/>
              </w:rPr>
              <w:t>Creating with M</w:t>
            </w:r>
            <w:r w:rsidR="5914D877" w:rsidRPr="022FDC36">
              <w:rPr>
                <w:rFonts w:ascii="Calibri" w:eastAsia="Arial Unicode MS" w:hAnsi="Calibri" w:cs="Arial Unicode MS"/>
                <w:sz w:val="20"/>
                <w:szCs w:val="20"/>
              </w:rPr>
              <w:t>aterials</w:t>
            </w:r>
          </w:p>
          <w:p w14:paraId="6D041E03" w14:textId="08C4CC75" w:rsidR="00BD0EB4" w:rsidRPr="00BD0EB4" w:rsidRDefault="5914D877" w:rsidP="022FDC36">
            <w:pPr>
              <w:rPr>
                <w:rFonts w:ascii="Calibri" w:hAnsi="Calibri"/>
                <w:b/>
                <w:bCs/>
                <w:sz w:val="20"/>
                <w:szCs w:val="20"/>
              </w:rPr>
            </w:pPr>
            <w:r w:rsidRPr="022FDC36">
              <w:rPr>
                <w:rFonts w:ascii="Calibri" w:hAnsi="Calibri"/>
                <w:sz w:val="20"/>
                <w:szCs w:val="20"/>
              </w:rPr>
              <w:t xml:space="preserve">Being </w:t>
            </w:r>
            <w:r w:rsidR="61381C71" w:rsidRPr="022FDC36">
              <w:rPr>
                <w:rFonts w:ascii="Calibri" w:hAnsi="Calibri"/>
                <w:sz w:val="20"/>
                <w:szCs w:val="20"/>
              </w:rPr>
              <w:t>I</w:t>
            </w:r>
            <w:r w:rsidRPr="022FDC36">
              <w:rPr>
                <w:rFonts w:ascii="Calibri" w:hAnsi="Calibri"/>
                <w:sz w:val="20"/>
                <w:szCs w:val="20"/>
              </w:rPr>
              <w:t>maginative</w:t>
            </w:r>
            <w:r w:rsidR="6C4AB8DE" w:rsidRPr="022FDC36">
              <w:rPr>
                <w:rFonts w:ascii="Calibri" w:hAnsi="Calibri"/>
                <w:sz w:val="20"/>
                <w:szCs w:val="20"/>
              </w:rPr>
              <w:t xml:space="preserve"> and Expressive</w:t>
            </w:r>
          </w:p>
        </w:tc>
      </w:tr>
      <w:tr w:rsidR="00BD0EB4" w:rsidRPr="0038357C" w14:paraId="5924C6C3" w14:textId="77777777" w:rsidTr="022FDC36">
        <w:trPr>
          <w:trHeight w:val="1521"/>
        </w:trPr>
        <w:tc>
          <w:tcPr>
            <w:tcW w:w="10745" w:type="dxa"/>
            <w:gridSpan w:val="6"/>
          </w:tcPr>
          <w:p w14:paraId="54378A00" w14:textId="77777777" w:rsidR="00BD0EB4" w:rsidRPr="00FC7EFC" w:rsidRDefault="00BD0EB4" w:rsidP="00BD0EB4">
            <w:pPr>
              <w:pStyle w:val="TableStyle2"/>
              <w:numPr>
                <w:ilvl w:val="0"/>
                <w:numId w:val="23"/>
              </w:numPr>
              <w:ind w:left="284" w:hanging="284"/>
              <w:rPr>
                <w:rFonts w:ascii="Calibri" w:hAnsi="Calibri"/>
              </w:rPr>
            </w:pPr>
            <w:r w:rsidRPr="0038357C">
              <w:rPr>
                <w:rFonts w:ascii="Calibri" w:hAnsi="Calibri"/>
                <w:lang w:val="en-US"/>
              </w:rPr>
              <w:t>In each of these four areas, note what lea</w:t>
            </w:r>
            <w:r>
              <w:rPr>
                <w:rFonts w:ascii="Calibri" w:hAnsi="Calibri"/>
                <w:lang w:val="en-US"/>
              </w:rPr>
              <w:t xml:space="preserve">rning intentions have been set </w:t>
            </w:r>
            <w:r w:rsidRPr="00BA1D3E">
              <w:rPr>
                <w:rFonts w:ascii="Calibri" w:hAnsi="Calibri"/>
                <w:b/>
                <w:lang w:val="en-US"/>
              </w:rPr>
              <w:t>both within adult led activities and in the continuous provision</w:t>
            </w:r>
            <w:r>
              <w:rPr>
                <w:rFonts w:ascii="Calibri" w:hAnsi="Calibri"/>
                <w:lang w:val="en-US"/>
              </w:rPr>
              <w:t>. W</w:t>
            </w:r>
            <w:r w:rsidRPr="0038357C">
              <w:rPr>
                <w:rFonts w:ascii="Calibri" w:hAnsi="Calibri"/>
                <w:lang w:val="en-US"/>
              </w:rPr>
              <w:t xml:space="preserve">hat success criteria staff are looking </w:t>
            </w:r>
            <w:r w:rsidRPr="00FC7EFC">
              <w:rPr>
                <w:rFonts w:ascii="Calibri" w:hAnsi="Calibri"/>
                <w:lang w:val="en-US"/>
              </w:rPr>
              <w:t>for</w:t>
            </w:r>
            <w:r>
              <w:rPr>
                <w:rFonts w:ascii="Calibri" w:hAnsi="Calibri"/>
                <w:lang w:val="en-US"/>
              </w:rPr>
              <w:t xml:space="preserve">? How </w:t>
            </w:r>
            <w:r w:rsidRPr="00FC7EFC">
              <w:rPr>
                <w:rFonts w:ascii="Calibri" w:hAnsi="Calibri"/>
                <w:lang w:val="en-US"/>
              </w:rPr>
              <w:t>are</w:t>
            </w:r>
            <w:r>
              <w:rPr>
                <w:rFonts w:ascii="Calibri" w:hAnsi="Calibri"/>
                <w:lang w:val="en-US"/>
              </w:rPr>
              <w:t xml:space="preserve"> these shared with the children?</w:t>
            </w:r>
          </w:p>
          <w:p w14:paraId="71B60640" w14:textId="77777777" w:rsidR="00BD0EB4" w:rsidRDefault="00BD0EB4" w:rsidP="00BD0EB4">
            <w:pPr>
              <w:pStyle w:val="TableStyle2"/>
              <w:numPr>
                <w:ilvl w:val="0"/>
                <w:numId w:val="23"/>
              </w:numPr>
              <w:ind w:left="284" w:hanging="284"/>
              <w:rPr>
                <w:rFonts w:ascii="Calibri" w:hAnsi="Calibri"/>
              </w:rPr>
            </w:pPr>
            <w:r w:rsidRPr="00FE68B6">
              <w:rPr>
                <w:rFonts w:ascii="Calibri" w:hAnsi="Calibri"/>
                <w:lang w:val="en-US"/>
              </w:rPr>
              <w:t>Find out why activities have been chosen (previous day</w:t>
            </w:r>
            <w:r>
              <w:rPr>
                <w:rFonts w:ascii="Calibri" w:hAnsi="Calibri"/>
                <w:lang w:val="en-US"/>
              </w:rPr>
              <w:t>’</w:t>
            </w:r>
            <w:r w:rsidRPr="00FE68B6">
              <w:rPr>
                <w:rFonts w:ascii="Calibri" w:hAnsi="Calibri"/>
                <w:lang w:val="en-US"/>
              </w:rPr>
              <w:t>s interests? Building on previous day</w:t>
            </w:r>
            <w:r>
              <w:rPr>
                <w:rFonts w:ascii="Calibri" w:hAnsi="Calibri"/>
                <w:lang w:val="en-US"/>
              </w:rPr>
              <w:t>’</w:t>
            </w:r>
            <w:r w:rsidRPr="00FE68B6">
              <w:rPr>
                <w:rFonts w:ascii="Calibri" w:hAnsi="Calibri"/>
                <w:lang w:val="en-US"/>
              </w:rPr>
              <w:t>s activities?)</w:t>
            </w:r>
          </w:p>
          <w:p w14:paraId="4C51FC1B" w14:textId="11B171B5" w:rsidR="00BD0EB4" w:rsidRPr="00BD0EB4" w:rsidRDefault="5914D877" w:rsidP="00BD0EB4">
            <w:pPr>
              <w:pStyle w:val="TableStyle2"/>
              <w:numPr>
                <w:ilvl w:val="0"/>
                <w:numId w:val="23"/>
              </w:numPr>
              <w:ind w:left="284" w:hanging="284"/>
              <w:rPr>
                <w:rFonts w:ascii="Calibri" w:hAnsi="Calibri"/>
              </w:rPr>
            </w:pPr>
            <w:r w:rsidRPr="022FDC36">
              <w:rPr>
                <w:rFonts w:ascii="Calibri" w:hAnsi="Calibri"/>
                <w:lang w:val="en-US"/>
              </w:rPr>
              <w:t xml:space="preserve">Spend time in each of the areas and make observations of what children are doing and match these experiences against </w:t>
            </w:r>
            <w:r w:rsidR="150BD9D8" w:rsidRPr="022FDC36">
              <w:rPr>
                <w:rFonts w:ascii="Calibri" w:hAnsi="Calibri"/>
              </w:rPr>
              <w:t>DM/Bto5</w:t>
            </w:r>
            <w:r w:rsidRPr="022FDC36">
              <w:rPr>
                <w:rFonts w:ascii="Calibri" w:hAnsi="Calibri"/>
                <w:lang w:val="en-US"/>
              </w:rPr>
              <w:t xml:space="preserve"> to identify learning levels and possible next steps.</w:t>
            </w:r>
          </w:p>
          <w:p w14:paraId="5C4188AA" w14:textId="49D004B9" w:rsidR="00BD0EB4" w:rsidRPr="00BD0EB4" w:rsidRDefault="00BD0EB4" w:rsidP="00BD0EB4">
            <w:pPr>
              <w:pStyle w:val="TableStyle2"/>
              <w:numPr>
                <w:ilvl w:val="0"/>
                <w:numId w:val="23"/>
              </w:numPr>
              <w:ind w:left="284" w:hanging="284"/>
              <w:rPr>
                <w:rFonts w:ascii="Calibri" w:hAnsi="Calibri"/>
              </w:rPr>
            </w:pPr>
            <w:r w:rsidRPr="00BD0EB4">
              <w:rPr>
                <w:rFonts w:ascii="Calibri" w:hAnsi="Calibri"/>
                <w:lang w:val="en-US"/>
              </w:rPr>
              <w:t xml:space="preserve">Link your observations to the characteristics of effective Learning, what key </w:t>
            </w:r>
            <w:proofErr w:type="spellStart"/>
            <w:r w:rsidRPr="00BD0EB4">
              <w:rPr>
                <w:rFonts w:ascii="Calibri" w:hAnsi="Calibri"/>
                <w:lang w:val="en-US"/>
              </w:rPr>
              <w:t>behaviours</w:t>
            </w:r>
            <w:proofErr w:type="spellEnd"/>
            <w:r w:rsidRPr="00BD0EB4">
              <w:rPr>
                <w:rFonts w:ascii="Calibri" w:hAnsi="Calibri"/>
                <w:lang w:val="en-US"/>
              </w:rPr>
              <w:t xml:space="preserve"> do you see?</w:t>
            </w:r>
          </w:p>
        </w:tc>
      </w:tr>
      <w:tr w:rsidR="00BD0EB4" w:rsidRPr="0038357C" w14:paraId="66A7013B" w14:textId="77777777" w:rsidTr="005C67C9">
        <w:trPr>
          <w:trHeight w:val="771"/>
        </w:trPr>
        <w:tc>
          <w:tcPr>
            <w:tcW w:w="10745" w:type="dxa"/>
            <w:gridSpan w:val="6"/>
          </w:tcPr>
          <w:p w14:paraId="6B3B8D42" w14:textId="1D462FAE" w:rsidR="00BD0EB4" w:rsidRPr="0038357C" w:rsidRDefault="00624CB9" w:rsidP="00624CB9">
            <w:pPr>
              <w:pStyle w:val="TableStyle2"/>
              <w:rPr>
                <w:rFonts w:ascii="Calibri" w:hAnsi="Calibri"/>
                <w:lang w:val="en-US"/>
              </w:rPr>
            </w:pPr>
            <w:r>
              <w:rPr>
                <w:rFonts w:ascii="Calibri" w:hAnsi="Calibri"/>
                <w:b/>
              </w:rPr>
              <w:t>Notes</w:t>
            </w:r>
          </w:p>
        </w:tc>
      </w:tr>
      <w:tr w:rsidR="000F18E2" w:rsidRPr="0038357C" w14:paraId="46B0EE61" w14:textId="77777777" w:rsidTr="022FDC36">
        <w:trPr>
          <w:trHeight w:val="342"/>
        </w:trPr>
        <w:tc>
          <w:tcPr>
            <w:tcW w:w="10745" w:type="dxa"/>
            <w:gridSpan w:val="6"/>
            <w:tcBorders>
              <w:bottom w:val="single" w:sz="4" w:space="0" w:color="auto"/>
            </w:tcBorders>
          </w:tcPr>
          <w:p w14:paraId="38DFE4ED" w14:textId="77777777" w:rsidR="000F18E2" w:rsidRPr="00930811" w:rsidRDefault="000F18E2" w:rsidP="000F18E2">
            <w:pPr>
              <w:rPr>
                <w:rFonts w:eastAsiaTheme="minorEastAsia"/>
                <w:b/>
                <w:bCs/>
                <w:color w:val="000000" w:themeColor="text1"/>
              </w:rPr>
            </w:pPr>
            <w:r w:rsidRPr="00930811">
              <w:rPr>
                <w:rFonts w:ascii="Calibri" w:hAnsi="Calibri"/>
                <w:b/>
                <w:bCs/>
              </w:rPr>
              <w:t>Reflections</w:t>
            </w:r>
          </w:p>
          <w:p w14:paraId="7FB7AF9A" w14:textId="77777777" w:rsidR="000F18E2" w:rsidRPr="00CB068C" w:rsidRDefault="000F18E2" w:rsidP="00CB068C">
            <w:pPr>
              <w:pStyle w:val="ListParagraph"/>
              <w:numPr>
                <w:ilvl w:val="0"/>
                <w:numId w:val="42"/>
              </w:numPr>
              <w:ind w:left="458"/>
              <w:rPr>
                <w:rFonts w:ascii="Calibri" w:hAnsi="Calibri"/>
              </w:rPr>
            </w:pPr>
            <w:r w:rsidRPr="00CB068C">
              <w:rPr>
                <w:rFonts w:ascii="Calibri" w:hAnsi="Calibri"/>
                <w:lang w:val="en-US"/>
              </w:rPr>
              <w:t xml:space="preserve">Can you identify learning intentions for </w:t>
            </w:r>
            <w:r w:rsidRPr="00CB068C">
              <w:rPr>
                <w:rFonts w:ascii="Calibri" w:hAnsi="Calibri"/>
                <w:b/>
                <w:bCs/>
                <w:lang w:val="en-US"/>
              </w:rPr>
              <w:t>all 7</w:t>
            </w:r>
            <w:r w:rsidRPr="00CB068C">
              <w:rPr>
                <w:rFonts w:ascii="Calibri" w:hAnsi="Calibri"/>
                <w:lang w:val="en-US"/>
              </w:rPr>
              <w:t xml:space="preserve"> areas of the EYFS either through taught sessions or through what is offer across the continuous provision? What characteristics of effective learning do you notice?</w:t>
            </w:r>
          </w:p>
          <w:p w14:paraId="44D8AB32" w14:textId="77777777" w:rsidR="00CB068C" w:rsidRPr="00313376" w:rsidRDefault="00CB068C" w:rsidP="00CB068C">
            <w:pPr>
              <w:pStyle w:val="ListParagraph"/>
              <w:numPr>
                <w:ilvl w:val="0"/>
                <w:numId w:val="42"/>
              </w:numPr>
              <w:spacing w:after="200" w:line="276" w:lineRule="auto"/>
              <w:ind w:left="458"/>
              <w:rPr>
                <w:rFonts w:ascii="Calibri" w:hAnsi="Calibri"/>
                <w:sz w:val="20"/>
                <w:szCs w:val="20"/>
              </w:rPr>
            </w:pPr>
            <w:r w:rsidRPr="00313376">
              <w:rPr>
                <w:rFonts w:ascii="Calibri" w:hAnsi="Calibri"/>
                <w:sz w:val="20"/>
                <w:szCs w:val="20"/>
              </w:rPr>
              <w:t xml:space="preserve">Re-read your notes. </w:t>
            </w:r>
          </w:p>
          <w:p w14:paraId="472C6791" w14:textId="77777777" w:rsidR="00CB068C" w:rsidRPr="00313376" w:rsidRDefault="00CB068C" w:rsidP="00CB068C">
            <w:pPr>
              <w:pStyle w:val="ListParagraph"/>
              <w:numPr>
                <w:ilvl w:val="0"/>
                <w:numId w:val="42"/>
              </w:numPr>
              <w:spacing w:after="200" w:line="276" w:lineRule="auto"/>
              <w:ind w:left="458"/>
              <w:rPr>
                <w:rFonts w:ascii="Calibri" w:hAnsi="Calibri"/>
                <w:sz w:val="20"/>
                <w:szCs w:val="20"/>
              </w:rPr>
            </w:pPr>
            <w:r w:rsidRPr="00313376">
              <w:rPr>
                <w:rFonts w:ascii="Calibri" w:hAnsi="Calibri"/>
                <w:sz w:val="20"/>
                <w:szCs w:val="20"/>
              </w:rPr>
              <w:t>Highlight key points that might have interested you,</w:t>
            </w:r>
            <w:r w:rsidRPr="00313376">
              <w:rPr>
                <w:rFonts w:ascii="Arial" w:eastAsia="Times New Roman" w:hAnsi="Arial" w:cs="Arial"/>
                <w:sz w:val="20"/>
                <w:szCs w:val="20"/>
              </w:rPr>
              <w:t xml:space="preserve"> </w:t>
            </w:r>
            <w:r w:rsidRPr="00313376">
              <w:rPr>
                <w:rFonts w:ascii="Calibri" w:hAnsi="Calibri"/>
                <w:sz w:val="20"/>
                <w:szCs w:val="20"/>
              </w:rPr>
              <w:t>surprised you, changed your attitude (etc.) this week.</w:t>
            </w:r>
          </w:p>
          <w:p w14:paraId="4D18ACFB" w14:textId="0D8E0DAE" w:rsidR="00CB068C" w:rsidRPr="00CB068C" w:rsidRDefault="00CB068C" w:rsidP="00CB068C">
            <w:pPr>
              <w:pStyle w:val="ListParagraph"/>
              <w:numPr>
                <w:ilvl w:val="0"/>
                <w:numId w:val="42"/>
              </w:numPr>
              <w:ind w:left="458"/>
              <w:rPr>
                <w:rFonts w:ascii="Calibri" w:hAnsi="Calibri"/>
              </w:rPr>
            </w:pPr>
            <w:r w:rsidRPr="00313376">
              <w:rPr>
                <w:rFonts w:ascii="Calibri" w:hAnsi="Calibri"/>
                <w:sz w:val="20"/>
                <w:szCs w:val="20"/>
              </w:rPr>
              <w:t>Review your notes to inform ‘Reflection Point 1’ in your e-PDP. Update your e-PDP to ensure that you have reflections under each heading. Check that they reflect the success criteria at the top of the RP1 page.</w:t>
            </w:r>
          </w:p>
        </w:tc>
      </w:tr>
    </w:tbl>
    <w:p w14:paraId="0A9685F3" w14:textId="6D449515" w:rsidR="00E51739" w:rsidRPr="008E1ECA" w:rsidRDefault="005204D4" w:rsidP="008E1ECA">
      <w:pPr>
        <w:rPr>
          <w:rFonts w:ascii="Calibri" w:hAnsi="Calibri"/>
          <w:b/>
        </w:rPr>
      </w:pPr>
      <w:r w:rsidRPr="0038357C">
        <w:rPr>
          <w:rFonts w:ascii="Calibri" w:hAnsi="Calibri"/>
          <w:b/>
        </w:rPr>
        <w:br w:type="page"/>
      </w:r>
    </w:p>
    <w:p w14:paraId="352695A4" w14:textId="77777777" w:rsidR="002D1529" w:rsidRPr="00AD0EAA" w:rsidRDefault="002D1529" w:rsidP="002D1529">
      <w:pPr>
        <w:spacing w:after="120" w:line="240" w:lineRule="auto"/>
        <w:jc w:val="center"/>
        <w:rPr>
          <w:rFonts w:ascii="Calibri" w:hAnsi="Calibri"/>
          <w:b/>
          <w:sz w:val="28"/>
          <w:szCs w:val="28"/>
        </w:rPr>
      </w:pPr>
      <w:bookmarkStart w:id="1" w:name="_Hlk82010357"/>
      <w:r w:rsidRPr="00AD0EAA">
        <w:rPr>
          <w:rFonts w:ascii="Calibri" w:hAnsi="Calibri"/>
          <w:b/>
          <w:sz w:val="28"/>
          <w:szCs w:val="28"/>
        </w:rPr>
        <w:lastRenderedPageBreak/>
        <w:t>Looking for Learning: Guidance for Observing Teaching and Learning</w:t>
      </w:r>
    </w:p>
    <w:p w14:paraId="2447728C" w14:textId="77777777" w:rsidR="002D1529" w:rsidRPr="00AD0EAA" w:rsidRDefault="002D1529" w:rsidP="002D1529">
      <w:pPr>
        <w:pStyle w:val="ListParagraph"/>
        <w:numPr>
          <w:ilvl w:val="0"/>
          <w:numId w:val="10"/>
        </w:numPr>
        <w:spacing w:after="0" w:line="240" w:lineRule="auto"/>
        <w:ind w:left="714" w:hanging="357"/>
        <w:contextualSpacing w:val="0"/>
        <w:rPr>
          <w:rFonts w:ascii="Calibri" w:hAnsi="Calibri"/>
        </w:rPr>
      </w:pPr>
      <w:r>
        <w:rPr>
          <w:rFonts w:ascii="Calibri" w:hAnsi="Calibri"/>
        </w:rPr>
        <w:t>U</w:t>
      </w:r>
      <w:r w:rsidRPr="00AD0EAA">
        <w:rPr>
          <w:rFonts w:ascii="Calibri" w:hAnsi="Calibri"/>
        </w:rPr>
        <w:t>se th</w:t>
      </w:r>
      <w:r>
        <w:rPr>
          <w:rFonts w:ascii="Calibri" w:hAnsi="Calibri"/>
        </w:rPr>
        <w:t>e</w:t>
      </w:r>
      <w:r w:rsidRPr="00AD0EAA">
        <w:rPr>
          <w:rFonts w:ascii="Calibri" w:hAnsi="Calibri"/>
        </w:rPr>
        <w:t xml:space="preserve"> proforma </w:t>
      </w:r>
      <w:r>
        <w:rPr>
          <w:rFonts w:ascii="Calibri" w:hAnsi="Calibri"/>
        </w:rPr>
        <w:t>which follows</w:t>
      </w:r>
      <w:r w:rsidRPr="00AD0EAA">
        <w:rPr>
          <w:rFonts w:ascii="Calibri" w:hAnsi="Calibri"/>
        </w:rPr>
        <w:t xml:space="preserve"> to</w:t>
      </w:r>
      <w:r>
        <w:rPr>
          <w:rFonts w:ascii="Calibri" w:hAnsi="Calibri"/>
        </w:rPr>
        <w:t xml:space="preserve"> guide your observations and</w:t>
      </w:r>
      <w:r w:rsidRPr="00AD0EAA">
        <w:rPr>
          <w:rFonts w:ascii="Calibri" w:hAnsi="Calibri"/>
        </w:rPr>
        <w:t xml:space="preserve"> note your observations </w:t>
      </w:r>
    </w:p>
    <w:p w14:paraId="640220A6" w14:textId="77777777" w:rsidR="002D1529" w:rsidRPr="00041CF8" w:rsidRDefault="002D1529" w:rsidP="002D1529">
      <w:pPr>
        <w:pStyle w:val="ListParagraph"/>
        <w:numPr>
          <w:ilvl w:val="0"/>
          <w:numId w:val="10"/>
        </w:numPr>
        <w:spacing w:after="0" w:line="240" w:lineRule="auto"/>
        <w:ind w:left="714" w:hanging="357"/>
        <w:contextualSpacing w:val="0"/>
        <w:rPr>
          <w:rFonts w:ascii="Calibri" w:hAnsi="Calibri"/>
        </w:rPr>
      </w:pPr>
      <w:r w:rsidRPr="00AD0EAA">
        <w:rPr>
          <w:rFonts w:ascii="Calibri" w:hAnsi="Calibri"/>
        </w:rPr>
        <w:t xml:space="preserve">For each lesson you observe, try to identify what the teacher is doing, or what the teacher has planned for the children to do, under </w:t>
      </w:r>
      <w:r w:rsidRPr="00041CF8">
        <w:rPr>
          <w:rFonts w:ascii="Calibri" w:hAnsi="Calibri"/>
          <w:b/>
          <w:bCs/>
          <w:i/>
          <w:iCs/>
        </w:rPr>
        <w:t>some</w:t>
      </w:r>
      <w:r w:rsidRPr="00AD0EAA">
        <w:rPr>
          <w:rFonts w:ascii="Calibri" w:hAnsi="Calibri"/>
        </w:rPr>
        <w:t xml:space="preserve"> of the headings, </w:t>
      </w:r>
      <w:proofErr w:type="gramStart"/>
      <w:r w:rsidRPr="00AD0EAA">
        <w:rPr>
          <w:rFonts w:ascii="Calibri" w:hAnsi="Calibri"/>
        </w:rPr>
        <w:t>in order to</w:t>
      </w:r>
      <w:proofErr w:type="gramEnd"/>
      <w:r w:rsidRPr="00AD0EAA">
        <w:rPr>
          <w:rFonts w:ascii="Calibri" w:hAnsi="Calibri"/>
        </w:rPr>
        <w:t xml:space="preserve"> enable learning to take place.</w:t>
      </w:r>
      <w:r>
        <w:rPr>
          <w:rFonts w:ascii="Calibri" w:hAnsi="Calibri"/>
        </w:rPr>
        <w:t xml:space="preserve"> Rather than trying to observe everything, it might be helpful to identify a specific focus </w:t>
      </w:r>
      <w:proofErr w:type="gramStart"/>
      <w:r>
        <w:rPr>
          <w:rFonts w:ascii="Calibri" w:hAnsi="Calibri"/>
        </w:rPr>
        <w:t>e.g.</w:t>
      </w:r>
      <w:proofErr w:type="gramEnd"/>
      <w:r>
        <w:rPr>
          <w:rFonts w:ascii="Calibri" w:hAnsi="Calibri"/>
        </w:rPr>
        <w:t xml:space="preserve"> behaviour management or modelling.</w:t>
      </w:r>
    </w:p>
    <w:p w14:paraId="40AB7E8F" w14:textId="77777777" w:rsidR="002D1529" w:rsidRPr="00AD0EAA" w:rsidRDefault="002D1529" w:rsidP="002D1529">
      <w:pPr>
        <w:pStyle w:val="ListParagraph"/>
        <w:numPr>
          <w:ilvl w:val="0"/>
          <w:numId w:val="10"/>
        </w:numPr>
        <w:spacing w:after="0" w:line="240" w:lineRule="auto"/>
        <w:ind w:left="714" w:hanging="357"/>
        <w:contextualSpacing w:val="0"/>
        <w:rPr>
          <w:rFonts w:ascii="Calibri" w:hAnsi="Calibri"/>
        </w:rPr>
      </w:pPr>
      <w:r w:rsidRPr="00AD0EAA">
        <w:rPr>
          <w:rFonts w:ascii="Calibri" w:hAnsi="Calibri"/>
        </w:rPr>
        <w:t xml:space="preserve">Some of the information may not be apparent simply through observation, </w:t>
      </w:r>
      <w:proofErr w:type="gramStart"/>
      <w:r w:rsidRPr="00AD0EAA">
        <w:rPr>
          <w:rFonts w:ascii="Calibri" w:hAnsi="Calibri"/>
        </w:rPr>
        <w:t>e.g.</w:t>
      </w:r>
      <w:proofErr w:type="gramEnd"/>
      <w:r w:rsidRPr="00AD0EAA">
        <w:rPr>
          <w:rFonts w:ascii="Calibri" w:hAnsi="Calibri"/>
        </w:rPr>
        <w:t xml:space="preserve"> Children’s ‘</w:t>
      </w:r>
      <w:r w:rsidRPr="00AD0EAA">
        <w:rPr>
          <w:rFonts w:ascii="Calibri" w:hAnsi="Calibri"/>
          <w:b/>
        </w:rPr>
        <w:t>Prior Learning’</w:t>
      </w:r>
      <w:r w:rsidRPr="00AD0EAA">
        <w:rPr>
          <w:rFonts w:ascii="Calibri" w:hAnsi="Calibri"/>
        </w:rPr>
        <w:t>, or the ‘</w:t>
      </w:r>
      <w:r w:rsidRPr="00AD0EAA">
        <w:rPr>
          <w:b/>
        </w:rPr>
        <w:t xml:space="preserve">Outcome of Series of Lessons’; </w:t>
      </w:r>
      <w:r w:rsidRPr="00AD0EAA">
        <w:t>if the opportunity arises, you might ask the class teacher about this, but don’t worry if you can’t complete all the boxes</w:t>
      </w:r>
      <w:r>
        <w:t>.</w:t>
      </w:r>
    </w:p>
    <w:p w14:paraId="0E231044" w14:textId="77777777" w:rsidR="002D1529" w:rsidRPr="00AD0EAA" w:rsidRDefault="002D1529" w:rsidP="002D1529">
      <w:pPr>
        <w:pStyle w:val="ListParagraph"/>
        <w:numPr>
          <w:ilvl w:val="0"/>
          <w:numId w:val="10"/>
        </w:numPr>
        <w:spacing w:after="0" w:line="240" w:lineRule="auto"/>
        <w:ind w:left="714" w:hanging="357"/>
        <w:contextualSpacing w:val="0"/>
        <w:rPr>
          <w:rFonts w:ascii="Calibri" w:hAnsi="Calibri"/>
        </w:rPr>
      </w:pPr>
      <w:r w:rsidRPr="00AD0EAA">
        <w:rPr>
          <w:rFonts w:ascii="Calibri" w:hAnsi="Calibri"/>
        </w:rPr>
        <w:t xml:space="preserve">The following </w:t>
      </w:r>
      <w:r>
        <w:rPr>
          <w:rFonts w:ascii="Calibri" w:hAnsi="Calibri"/>
        </w:rPr>
        <w:t xml:space="preserve">explanatory </w:t>
      </w:r>
      <w:r w:rsidRPr="00AD0EAA">
        <w:rPr>
          <w:rFonts w:ascii="Calibri" w:hAnsi="Calibri"/>
        </w:rPr>
        <w:t>notes might also help:</w:t>
      </w:r>
    </w:p>
    <w:tbl>
      <w:tblPr>
        <w:tblStyle w:val="TableGrid"/>
        <w:tblW w:w="0" w:type="auto"/>
        <w:tblLook w:val="04A0" w:firstRow="1" w:lastRow="0" w:firstColumn="1" w:lastColumn="0" w:noHBand="0" w:noVBand="1"/>
      </w:tblPr>
      <w:tblGrid>
        <w:gridCol w:w="5338"/>
        <w:gridCol w:w="5118"/>
      </w:tblGrid>
      <w:tr w:rsidR="002D1529" w:rsidRPr="006B039A" w14:paraId="41F6A763" w14:textId="77777777" w:rsidTr="00D02845">
        <w:tc>
          <w:tcPr>
            <w:tcW w:w="5338" w:type="dxa"/>
          </w:tcPr>
          <w:p w14:paraId="7233ABC9" w14:textId="77777777" w:rsidR="002D1529" w:rsidRPr="006B039A" w:rsidRDefault="002D1529" w:rsidP="00D02845">
            <w:pPr>
              <w:spacing w:after="60"/>
              <w:rPr>
                <w:i/>
                <w:sz w:val="21"/>
                <w:szCs w:val="21"/>
              </w:rPr>
            </w:pPr>
            <w:r w:rsidRPr="006B039A">
              <w:rPr>
                <w:b/>
                <w:color w:val="FF0000"/>
                <w:sz w:val="21"/>
                <w:szCs w:val="21"/>
              </w:rPr>
              <w:t xml:space="preserve">Prior Learning: </w:t>
            </w:r>
            <w:r w:rsidRPr="006B039A">
              <w:rPr>
                <w:i/>
                <w:sz w:val="21"/>
                <w:szCs w:val="21"/>
              </w:rPr>
              <w:t>what have the children already learnt about this topic, in this class or in previous year groups? How much of their prior learning do pupils remember? How does the teacher find this out? EY – identified next steps, building on previous learning.</w:t>
            </w:r>
          </w:p>
        </w:tc>
        <w:tc>
          <w:tcPr>
            <w:tcW w:w="5118" w:type="dxa"/>
          </w:tcPr>
          <w:p w14:paraId="435228DE" w14:textId="77777777" w:rsidR="002D1529" w:rsidRPr="006B039A" w:rsidRDefault="002D1529" w:rsidP="00D02845">
            <w:pPr>
              <w:spacing w:after="60"/>
              <w:rPr>
                <w:rFonts w:ascii="Calibri" w:hAnsi="Calibri"/>
                <w:sz w:val="21"/>
                <w:szCs w:val="21"/>
              </w:rPr>
            </w:pPr>
            <w:r w:rsidRPr="006B039A">
              <w:rPr>
                <w:b/>
                <w:color w:val="FF0000"/>
                <w:sz w:val="21"/>
                <w:szCs w:val="21"/>
              </w:rPr>
              <w:t xml:space="preserve">Outcome of Series of Lessons: </w:t>
            </w:r>
            <w:r w:rsidRPr="006B039A">
              <w:rPr>
                <w:i/>
                <w:sz w:val="21"/>
                <w:szCs w:val="21"/>
              </w:rPr>
              <w:t xml:space="preserve">if this lesson is part of a series of lessons, </w:t>
            </w:r>
            <w:proofErr w:type="gramStart"/>
            <w:r w:rsidRPr="006B039A">
              <w:rPr>
                <w:i/>
                <w:sz w:val="21"/>
                <w:szCs w:val="21"/>
              </w:rPr>
              <w:t>e.g.</w:t>
            </w:r>
            <w:proofErr w:type="gramEnd"/>
            <w:r w:rsidRPr="006B039A">
              <w:rPr>
                <w:i/>
                <w:sz w:val="21"/>
                <w:szCs w:val="21"/>
              </w:rPr>
              <w:t xml:space="preserve"> in a weekly or medium term plan, what is this learning building towards? For example, the children may be completing a series of lesson about persuasive writing, which leads to them creating their own persuasive writing </w:t>
            </w:r>
            <w:proofErr w:type="gramStart"/>
            <w:r w:rsidRPr="006B039A">
              <w:rPr>
                <w:i/>
                <w:sz w:val="21"/>
                <w:szCs w:val="21"/>
              </w:rPr>
              <w:t>e.g.</w:t>
            </w:r>
            <w:proofErr w:type="gramEnd"/>
            <w:r w:rsidRPr="006B039A">
              <w:rPr>
                <w:i/>
                <w:sz w:val="21"/>
                <w:szCs w:val="21"/>
              </w:rPr>
              <w:t xml:space="preserve"> an advertisement.</w:t>
            </w:r>
          </w:p>
        </w:tc>
      </w:tr>
      <w:tr w:rsidR="002D1529" w:rsidRPr="006B039A" w14:paraId="0EAAE67A" w14:textId="77777777" w:rsidTr="00D02845">
        <w:tc>
          <w:tcPr>
            <w:tcW w:w="5338" w:type="dxa"/>
          </w:tcPr>
          <w:p w14:paraId="2E805988" w14:textId="77777777" w:rsidR="002D1529" w:rsidRPr="006B039A" w:rsidRDefault="002D1529" w:rsidP="00D02845">
            <w:pPr>
              <w:spacing w:after="60"/>
              <w:rPr>
                <w:b/>
                <w:color w:val="000000" w:themeColor="text1"/>
                <w:sz w:val="21"/>
                <w:szCs w:val="21"/>
              </w:rPr>
            </w:pPr>
            <w:r w:rsidRPr="006B039A">
              <w:rPr>
                <w:b/>
                <w:color w:val="FF0000"/>
                <w:sz w:val="21"/>
                <w:szCs w:val="21"/>
              </w:rPr>
              <w:t>Learning Objective:</w:t>
            </w:r>
            <w:r w:rsidRPr="006B039A">
              <w:rPr>
                <w:color w:val="FF0000"/>
                <w:sz w:val="21"/>
                <w:szCs w:val="21"/>
              </w:rPr>
              <w:t xml:space="preserve"> </w:t>
            </w:r>
            <w:r w:rsidRPr="006B039A">
              <w:rPr>
                <w:i/>
                <w:sz w:val="21"/>
                <w:szCs w:val="21"/>
              </w:rPr>
              <w:t xml:space="preserve">The learning objective should </w:t>
            </w:r>
            <w:r w:rsidRPr="006B039A">
              <w:rPr>
                <w:i/>
                <w:color w:val="000000" w:themeColor="text1"/>
                <w:sz w:val="21"/>
                <w:szCs w:val="21"/>
              </w:rPr>
              <w:t xml:space="preserve">state what the pupils will know/understand/be able to do by the end of the lesson, which they couldn’t do at the start of the lesson </w:t>
            </w:r>
            <w:proofErr w:type="gramStart"/>
            <w:r w:rsidRPr="006B039A">
              <w:rPr>
                <w:i/>
                <w:color w:val="000000" w:themeColor="text1"/>
                <w:sz w:val="21"/>
                <w:szCs w:val="21"/>
              </w:rPr>
              <w:t>i.e.</w:t>
            </w:r>
            <w:proofErr w:type="gramEnd"/>
            <w:r w:rsidRPr="006B039A">
              <w:rPr>
                <w:i/>
                <w:color w:val="000000" w:themeColor="text1"/>
                <w:sz w:val="21"/>
                <w:szCs w:val="21"/>
              </w:rPr>
              <w:t xml:space="preserve"> what will their new learning be. How does the teacher share the learning objective? Is the learning objective stated in child friendly, positive language? How is this done in EY? What does it look like?</w:t>
            </w:r>
          </w:p>
        </w:tc>
        <w:tc>
          <w:tcPr>
            <w:tcW w:w="5118" w:type="dxa"/>
          </w:tcPr>
          <w:p w14:paraId="0CF784B6" w14:textId="77777777" w:rsidR="002D1529" w:rsidRPr="006B039A" w:rsidRDefault="002D1529" w:rsidP="00D02845">
            <w:pPr>
              <w:spacing w:after="60"/>
              <w:rPr>
                <w:b/>
                <w:color w:val="FF0000"/>
                <w:sz w:val="21"/>
                <w:szCs w:val="21"/>
              </w:rPr>
            </w:pPr>
            <w:r w:rsidRPr="006B039A">
              <w:rPr>
                <w:b/>
                <w:color w:val="FF0000"/>
                <w:sz w:val="21"/>
                <w:szCs w:val="21"/>
              </w:rPr>
              <w:t>Success Criteria:</w:t>
            </w:r>
            <w:r w:rsidRPr="006B039A">
              <w:rPr>
                <w:color w:val="FF0000"/>
                <w:sz w:val="21"/>
                <w:szCs w:val="21"/>
              </w:rPr>
              <w:t xml:space="preserve"> </w:t>
            </w:r>
            <w:r w:rsidRPr="006B039A">
              <w:rPr>
                <w:i/>
                <w:color w:val="000000" w:themeColor="text1"/>
                <w:sz w:val="21"/>
                <w:szCs w:val="21"/>
              </w:rPr>
              <w:t xml:space="preserve">The success criteria should be closely linked to the learning objective. How does the teacher break down the objective into clear steps or </w:t>
            </w:r>
            <w:proofErr w:type="gramStart"/>
            <w:r w:rsidRPr="006B039A">
              <w:rPr>
                <w:i/>
                <w:color w:val="000000" w:themeColor="text1"/>
                <w:sz w:val="21"/>
                <w:szCs w:val="21"/>
              </w:rPr>
              <w:t>criteria</w:t>
            </w:r>
            <w:proofErr w:type="gramEnd"/>
            <w:r w:rsidRPr="006B039A">
              <w:rPr>
                <w:i/>
                <w:color w:val="000000" w:themeColor="text1"/>
                <w:sz w:val="21"/>
                <w:szCs w:val="21"/>
              </w:rPr>
              <w:t xml:space="preserve"> so the children understand how to be successful? Do the success criteria use child friendly, positive language? How does the teacher share/display the success criteria? EY how are Success Criteria used with children?</w:t>
            </w:r>
          </w:p>
        </w:tc>
      </w:tr>
      <w:tr w:rsidR="002D1529" w:rsidRPr="006B039A" w14:paraId="5BB9059A" w14:textId="77777777" w:rsidTr="00D02845">
        <w:tc>
          <w:tcPr>
            <w:tcW w:w="10456" w:type="dxa"/>
            <w:gridSpan w:val="2"/>
          </w:tcPr>
          <w:p w14:paraId="4D589E2D" w14:textId="77777777" w:rsidR="002D1529" w:rsidRPr="006B039A" w:rsidRDefault="002D1529" w:rsidP="00D02845">
            <w:pPr>
              <w:spacing w:after="60"/>
              <w:rPr>
                <w:b/>
                <w:color w:val="FF0000"/>
                <w:sz w:val="21"/>
                <w:szCs w:val="21"/>
              </w:rPr>
            </w:pPr>
            <w:r w:rsidRPr="006B039A">
              <w:rPr>
                <w:b/>
                <w:color w:val="FF0000"/>
                <w:sz w:val="21"/>
                <w:szCs w:val="21"/>
              </w:rPr>
              <w:t xml:space="preserve">Key concepts &amp; vocabulary: </w:t>
            </w:r>
            <w:r w:rsidRPr="006B039A">
              <w:rPr>
                <w:i/>
                <w:color w:val="000000" w:themeColor="text1"/>
                <w:sz w:val="21"/>
                <w:szCs w:val="21"/>
              </w:rPr>
              <w:t>What key concepts and vocabulary does the teacher explain and model? How are pupils encouraged to use specific vocabulary?</w:t>
            </w:r>
            <w:r>
              <w:rPr>
                <w:i/>
                <w:color w:val="000000" w:themeColor="text1"/>
                <w:sz w:val="21"/>
                <w:szCs w:val="21"/>
              </w:rPr>
              <w:t xml:space="preserve"> What attention was paid to ‘tier 2 and 3’ vocabulary?</w:t>
            </w:r>
          </w:p>
        </w:tc>
      </w:tr>
      <w:tr w:rsidR="002D1529" w:rsidRPr="006B039A" w14:paraId="2F72B69D" w14:textId="77777777" w:rsidTr="00D02845">
        <w:tc>
          <w:tcPr>
            <w:tcW w:w="5338" w:type="dxa"/>
            <w:vMerge w:val="restart"/>
          </w:tcPr>
          <w:p w14:paraId="6418DC4E" w14:textId="77777777" w:rsidR="002D1529" w:rsidRPr="006B039A" w:rsidRDefault="002D1529" w:rsidP="00D02845">
            <w:pPr>
              <w:shd w:val="clear" w:color="auto" w:fill="FFFFFF" w:themeFill="background1"/>
              <w:spacing w:after="60"/>
              <w:rPr>
                <w:b/>
                <w:color w:val="FF0000"/>
                <w:sz w:val="21"/>
                <w:szCs w:val="21"/>
              </w:rPr>
            </w:pPr>
            <w:r w:rsidRPr="006B039A">
              <w:rPr>
                <w:b/>
                <w:color w:val="FF0000"/>
                <w:sz w:val="21"/>
                <w:szCs w:val="21"/>
              </w:rPr>
              <w:t xml:space="preserve">Teaching: Modelling Learning: </w:t>
            </w:r>
            <w:r w:rsidRPr="006B039A">
              <w:rPr>
                <w:i/>
                <w:color w:val="000000" w:themeColor="text1"/>
                <w:sz w:val="21"/>
                <w:szCs w:val="21"/>
              </w:rPr>
              <w:t xml:space="preserve">How does the teacher actively teach the lesson skills/knowledge/concepts? What techniques does the teacher use to support pupils’ learning? </w:t>
            </w:r>
            <w:r w:rsidRPr="00377A76">
              <w:rPr>
                <w:i/>
                <w:color w:val="000000" w:themeColor="text1"/>
                <w:sz w:val="21"/>
                <w:szCs w:val="21"/>
              </w:rPr>
              <w:t>Consider strategies/techniques such as interactive, practical, enactive, strategies such as partner talk, modelling, explanation, demonstration, questioning; and modelling the use of resources such as ICT, puppets, games, visual resources, artefacts?</w:t>
            </w:r>
            <w:r>
              <w:rPr>
                <w:i/>
                <w:color w:val="000000" w:themeColor="text1"/>
                <w:sz w:val="21"/>
                <w:szCs w:val="21"/>
              </w:rPr>
              <w:t xml:space="preserve"> </w:t>
            </w:r>
            <w:r w:rsidRPr="00377A76">
              <w:rPr>
                <w:i/>
                <w:color w:val="000000" w:themeColor="text1"/>
                <w:sz w:val="21"/>
                <w:szCs w:val="21"/>
              </w:rPr>
              <w:t>Consider subject-specific pedagogies such as the use of models and images in maths, enquiry-led learning in science and guided reading/writing in English. What strategies help to engage pupils?</w:t>
            </w:r>
          </w:p>
        </w:tc>
        <w:tc>
          <w:tcPr>
            <w:tcW w:w="5118" w:type="dxa"/>
          </w:tcPr>
          <w:p w14:paraId="28C883BD" w14:textId="77777777" w:rsidR="002D1529" w:rsidRPr="006B039A" w:rsidRDefault="002D1529" w:rsidP="00D02845">
            <w:pPr>
              <w:spacing w:after="60"/>
              <w:rPr>
                <w:b/>
                <w:color w:val="FF0000"/>
                <w:sz w:val="21"/>
                <w:szCs w:val="21"/>
              </w:rPr>
            </w:pPr>
            <w:r>
              <w:rPr>
                <w:b/>
                <w:color w:val="FF0000"/>
                <w:sz w:val="21"/>
                <w:szCs w:val="21"/>
              </w:rPr>
              <w:t xml:space="preserve">Anticipated </w:t>
            </w:r>
            <w:r w:rsidRPr="006B039A">
              <w:rPr>
                <w:b/>
                <w:color w:val="FF0000"/>
                <w:sz w:val="21"/>
                <w:szCs w:val="21"/>
              </w:rPr>
              <w:t xml:space="preserve">Misconceptions: </w:t>
            </w:r>
            <w:r w:rsidRPr="006B039A">
              <w:rPr>
                <w:i/>
                <w:color w:val="000000" w:themeColor="text1"/>
                <w:sz w:val="21"/>
                <w:szCs w:val="21"/>
              </w:rPr>
              <w:t>How does the teacher use his/her knowledge of common misconceptions? How are the children made of aware of common misconceptions?</w:t>
            </w:r>
          </w:p>
        </w:tc>
      </w:tr>
      <w:tr w:rsidR="002D1529" w:rsidRPr="006B039A" w14:paraId="4E77FE99" w14:textId="77777777" w:rsidTr="00D02845">
        <w:tc>
          <w:tcPr>
            <w:tcW w:w="5338" w:type="dxa"/>
            <w:vMerge/>
          </w:tcPr>
          <w:p w14:paraId="5ED46D6A" w14:textId="77777777" w:rsidR="002D1529" w:rsidRPr="00377A76" w:rsidRDefault="002D1529" w:rsidP="00D02845">
            <w:pPr>
              <w:shd w:val="clear" w:color="auto" w:fill="FFFFFF" w:themeFill="background1"/>
              <w:spacing w:after="60"/>
              <w:rPr>
                <w:i/>
                <w:color w:val="000000" w:themeColor="text1"/>
                <w:sz w:val="21"/>
                <w:szCs w:val="21"/>
              </w:rPr>
            </w:pPr>
          </w:p>
        </w:tc>
        <w:tc>
          <w:tcPr>
            <w:tcW w:w="5118" w:type="dxa"/>
            <w:shd w:val="clear" w:color="auto" w:fill="FFFFFF" w:themeFill="background1"/>
          </w:tcPr>
          <w:p w14:paraId="1676672F" w14:textId="77777777" w:rsidR="002D1529" w:rsidRPr="00097046" w:rsidRDefault="002D1529" w:rsidP="00D02845">
            <w:pPr>
              <w:rPr>
                <w:i/>
                <w:color w:val="000000" w:themeColor="text1"/>
                <w:sz w:val="21"/>
                <w:szCs w:val="21"/>
              </w:rPr>
            </w:pPr>
            <w:r>
              <w:rPr>
                <w:b/>
                <w:color w:val="FF0000"/>
                <w:sz w:val="21"/>
                <w:szCs w:val="21"/>
              </w:rPr>
              <w:t xml:space="preserve">Adaptive Teaching </w:t>
            </w:r>
            <w:r w:rsidRPr="006B039A">
              <w:rPr>
                <w:b/>
                <w:color w:val="FF0000"/>
                <w:sz w:val="21"/>
                <w:szCs w:val="21"/>
              </w:rPr>
              <w:t xml:space="preserve">to Enable Learning: </w:t>
            </w:r>
            <w:r w:rsidRPr="00097046">
              <w:rPr>
                <w:i/>
                <w:color w:val="000000" w:themeColor="text1"/>
                <w:sz w:val="21"/>
                <w:szCs w:val="21"/>
              </w:rPr>
              <w:t xml:space="preserve">How is teaching adapted to meet the needs of all pupils and ensure that all pupils can access the curriculum? </w:t>
            </w:r>
            <w:proofErr w:type="gramStart"/>
            <w:r w:rsidRPr="00097046">
              <w:rPr>
                <w:i/>
                <w:color w:val="000000" w:themeColor="text1"/>
                <w:sz w:val="21"/>
                <w:szCs w:val="21"/>
              </w:rPr>
              <w:t>e.g.</w:t>
            </w:r>
            <w:proofErr w:type="gramEnd"/>
            <w:r w:rsidRPr="00097046">
              <w:rPr>
                <w:i/>
                <w:color w:val="000000" w:themeColor="text1"/>
                <w:sz w:val="21"/>
                <w:szCs w:val="21"/>
              </w:rPr>
              <w:t xml:space="preserve"> additional resources, adult support.</w:t>
            </w:r>
          </w:p>
          <w:p w14:paraId="57612A39" w14:textId="77777777" w:rsidR="002D1529" w:rsidRPr="00097046" w:rsidRDefault="002D1529" w:rsidP="00D02845">
            <w:pPr>
              <w:rPr>
                <w:i/>
                <w:color w:val="000000" w:themeColor="text1"/>
                <w:sz w:val="21"/>
                <w:szCs w:val="21"/>
              </w:rPr>
            </w:pPr>
            <w:r w:rsidRPr="00097046">
              <w:rPr>
                <w:i/>
                <w:color w:val="000000" w:themeColor="text1"/>
                <w:sz w:val="21"/>
                <w:szCs w:val="21"/>
              </w:rPr>
              <w:t xml:space="preserve">How are pupils grouped? [e. g. mixed attainment, </w:t>
            </w:r>
            <w:proofErr w:type="gramStart"/>
            <w:r w:rsidRPr="00097046">
              <w:rPr>
                <w:i/>
                <w:color w:val="000000" w:themeColor="text1"/>
                <w:sz w:val="21"/>
                <w:szCs w:val="21"/>
              </w:rPr>
              <w:t>similar-attainment</w:t>
            </w:r>
            <w:proofErr w:type="gramEnd"/>
            <w:r w:rsidRPr="00097046">
              <w:rPr>
                <w:i/>
                <w:color w:val="000000" w:themeColor="text1"/>
                <w:sz w:val="21"/>
                <w:szCs w:val="21"/>
              </w:rPr>
              <w:t xml:space="preserve"> grouping etc.]</w:t>
            </w:r>
          </w:p>
          <w:p w14:paraId="459DB6BB" w14:textId="77777777" w:rsidR="002D1529" w:rsidRPr="00270659" w:rsidRDefault="002D1529" w:rsidP="00D02845">
            <w:pPr>
              <w:spacing w:after="60"/>
              <w:rPr>
                <w:i/>
                <w:color w:val="000000" w:themeColor="text1"/>
                <w:sz w:val="21"/>
                <w:szCs w:val="21"/>
              </w:rPr>
            </w:pPr>
            <w:r w:rsidRPr="006B039A">
              <w:rPr>
                <w:i/>
                <w:color w:val="000000" w:themeColor="text1"/>
                <w:sz w:val="21"/>
                <w:szCs w:val="21"/>
              </w:rPr>
              <w:t xml:space="preserve">EY </w:t>
            </w:r>
            <w:r>
              <w:rPr>
                <w:i/>
                <w:color w:val="000000" w:themeColor="text1"/>
                <w:sz w:val="21"/>
                <w:szCs w:val="21"/>
              </w:rPr>
              <w:t>–</w:t>
            </w:r>
            <w:r w:rsidRPr="006B039A">
              <w:rPr>
                <w:i/>
                <w:color w:val="000000" w:themeColor="text1"/>
                <w:sz w:val="21"/>
                <w:szCs w:val="21"/>
              </w:rPr>
              <w:t xml:space="preserve"> </w:t>
            </w:r>
            <w:r>
              <w:rPr>
                <w:i/>
                <w:color w:val="000000" w:themeColor="text1"/>
                <w:sz w:val="21"/>
                <w:szCs w:val="21"/>
              </w:rPr>
              <w:t xml:space="preserve">consider adapted support in </w:t>
            </w:r>
            <w:r w:rsidRPr="006B039A">
              <w:rPr>
                <w:i/>
                <w:color w:val="000000" w:themeColor="text1"/>
                <w:sz w:val="21"/>
                <w:szCs w:val="21"/>
              </w:rPr>
              <w:t>continuous Provision</w:t>
            </w:r>
            <w:r>
              <w:rPr>
                <w:i/>
                <w:color w:val="000000" w:themeColor="text1"/>
                <w:sz w:val="21"/>
                <w:szCs w:val="21"/>
              </w:rPr>
              <w:t>.</w:t>
            </w:r>
          </w:p>
        </w:tc>
      </w:tr>
      <w:tr w:rsidR="002D1529" w:rsidRPr="006B039A" w14:paraId="7FCB0D26" w14:textId="77777777" w:rsidTr="00D02845">
        <w:trPr>
          <w:trHeight w:val="2044"/>
        </w:trPr>
        <w:tc>
          <w:tcPr>
            <w:tcW w:w="5338" w:type="dxa"/>
          </w:tcPr>
          <w:p w14:paraId="6C6F052D" w14:textId="77777777" w:rsidR="002D1529" w:rsidRPr="00377A76" w:rsidRDefault="002D1529" w:rsidP="00D02845">
            <w:pPr>
              <w:rPr>
                <w:i/>
                <w:color w:val="FF0000"/>
                <w:sz w:val="21"/>
                <w:szCs w:val="21"/>
              </w:rPr>
            </w:pPr>
            <w:r w:rsidRPr="00377A76">
              <w:rPr>
                <w:i/>
                <w:color w:val="FF0000"/>
                <w:sz w:val="21"/>
                <w:szCs w:val="21"/>
              </w:rPr>
              <w:t>Guided and/or Independent Learning</w:t>
            </w:r>
          </w:p>
          <w:p w14:paraId="7A268821" w14:textId="77777777" w:rsidR="002D1529" w:rsidRPr="00377A76" w:rsidRDefault="002D1529" w:rsidP="00D02845">
            <w:pPr>
              <w:rPr>
                <w:i/>
                <w:color w:val="000000" w:themeColor="text1"/>
                <w:sz w:val="21"/>
                <w:szCs w:val="21"/>
              </w:rPr>
            </w:pPr>
            <w:r>
              <w:rPr>
                <w:i/>
                <w:color w:val="000000" w:themeColor="text1"/>
                <w:sz w:val="21"/>
                <w:szCs w:val="21"/>
              </w:rPr>
              <w:t>What</w:t>
            </w:r>
            <w:r w:rsidRPr="00377A76">
              <w:rPr>
                <w:i/>
                <w:color w:val="000000" w:themeColor="text1"/>
                <w:sz w:val="21"/>
                <w:szCs w:val="21"/>
              </w:rPr>
              <w:t xml:space="preserve"> opportunities </w:t>
            </w:r>
            <w:r>
              <w:rPr>
                <w:i/>
                <w:color w:val="000000" w:themeColor="text1"/>
                <w:sz w:val="21"/>
                <w:szCs w:val="21"/>
              </w:rPr>
              <w:t xml:space="preserve">are provided </w:t>
            </w:r>
            <w:r w:rsidRPr="00377A76">
              <w:rPr>
                <w:i/>
                <w:color w:val="000000" w:themeColor="text1"/>
                <w:sz w:val="21"/>
                <w:szCs w:val="21"/>
              </w:rPr>
              <w:t xml:space="preserve">for the pupils to practise what </w:t>
            </w:r>
            <w:r>
              <w:rPr>
                <w:i/>
                <w:color w:val="000000" w:themeColor="text1"/>
                <w:sz w:val="21"/>
                <w:szCs w:val="21"/>
              </w:rPr>
              <w:t>has been</w:t>
            </w:r>
            <w:r w:rsidRPr="00377A76">
              <w:rPr>
                <w:i/>
                <w:color w:val="000000" w:themeColor="text1"/>
                <w:sz w:val="21"/>
                <w:szCs w:val="21"/>
              </w:rPr>
              <w:t xml:space="preserve"> modelled, either independently, in pairs or groups</w:t>
            </w:r>
            <w:r>
              <w:rPr>
                <w:i/>
                <w:color w:val="000000" w:themeColor="text1"/>
                <w:sz w:val="21"/>
                <w:szCs w:val="21"/>
              </w:rPr>
              <w:t xml:space="preserve">? </w:t>
            </w:r>
            <w:r w:rsidRPr="00377A76">
              <w:rPr>
                <w:i/>
                <w:color w:val="000000" w:themeColor="text1"/>
                <w:sz w:val="21"/>
                <w:szCs w:val="21"/>
              </w:rPr>
              <w:t>Consider strategies/techniques such as interactive, practical, enactive, strategies such as partner talk, modelling, explanation, demonstration, questioning; and modelling the use of resources such as ICT, puppets, games, visual resources, artefacts?</w:t>
            </w:r>
          </w:p>
          <w:p w14:paraId="334152B3" w14:textId="77777777" w:rsidR="002D1529" w:rsidRPr="00ED0AA3" w:rsidRDefault="002D1529" w:rsidP="00D02845">
            <w:pPr>
              <w:rPr>
                <w:i/>
                <w:color w:val="000000" w:themeColor="text1"/>
                <w:sz w:val="21"/>
                <w:szCs w:val="21"/>
              </w:rPr>
            </w:pPr>
            <w:r w:rsidRPr="00377A76">
              <w:rPr>
                <w:i/>
                <w:color w:val="000000" w:themeColor="text1"/>
                <w:sz w:val="21"/>
                <w:szCs w:val="21"/>
              </w:rPr>
              <w:t>Early Years: this will include consideration of extending child-initiated learning in the environment.</w:t>
            </w:r>
          </w:p>
        </w:tc>
        <w:tc>
          <w:tcPr>
            <w:tcW w:w="5118" w:type="dxa"/>
          </w:tcPr>
          <w:p w14:paraId="6C0E687A" w14:textId="77777777" w:rsidR="002D1529" w:rsidRPr="006B039A" w:rsidRDefault="002D1529" w:rsidP="00D02845">
            <w:pPr>
              <w:rPr>
                <w:sz w:val="21"/>
                <w:szCs w:val="21"/>
              </w:rPr>
            </w:pPr>
            <w:r w:rsidRPr="006B039A">
              <w:rPr>
                <w:b/>
                <w:color w:val="FF0000"/>
                <w:sz w:val="21"/>
                <w:szCs w:val="21"/>
              </w:rPr>
              <w:t xml:space="preserve">Plenary: </w:t>
            </w:r>
            <w:r w:rsidRPr="006B039A">
              <w:rPr>
                <w:i/>
                <w:sz w:val="21"/>
                <w:szCs w:val="21"/>
              </w:rPr>
              <w:t xml:space="preserve">How does the teacher revisit the learning objective/success criteria in the plenary? Is the plenary used for any other purpose </w:t>
            </w:r>
            <w:proofErr w:type="gramStart"/>
            <w:r w:rsidRPr="006B039A">
              <w:rPr>
                <w:i/>
                <w:sz w:val="21"/>
                <w:szCs w:val="21"/>
              </w:rPr>
              <w:t>e.g.</w:t>
            </w:r>
            <w:proofErr w:type="gramEnd"/>
            <w:r w:rsidRPr="006B039A">
              <w:rPr>
                <w:i/>
                <w:sz w:val="21"/>
                <w:szCs w:val="21"/>
              </w:rPr>
              <w:t xml:space="preserve"> to summarise key points; review meta-learning (what children have learnt about themselves as learners); connect – link with learning in other subjects/lessons; to apply learning e.g. to future learning, real-life contexts etc.? EY – how do children reflect on their achievements?</w:t>
            </w:r>
          </w:p>
        </w:tc>
      </w:tr>
      <w:tr w:rsidR="002D1529" w:rsidRPr="006B039A" w14:paraId="28A4D8BF" w14:textId="77777777" w:rsidTr="00D02845">
        <w:tc>
          <w:tcPr>
            <w:tcW w:w="5338" w:type="dxa"/>
          </w:tcPr>
          <w:p w14:paraId="2BC45C53" w14:textId="77777777" w:rsidR="002D1529" w:rsidRPr="006B039A" w:rsidRDefault="002D1529" w:rsidP="00D02845">
            <w:pPr>
              <w:spacing w:after="60"/>
              <w:rPr>
                <w:b/>
                <w:color w:val="FF0000"/>
                <w:sz w:val="21"/>
                <w:szCs w:val="21"/>
              </w:rPr>
            </w:pPr>
            <w:r w:rsidRPr="006B039A">
              <w:rPr>
                <w:b/>
                <w:color w:val="FF0000"/>
                <w:sz w:val="21"/>
                <w:szCs w:val="21"/>
              </w:rPr>
              <w:t xml:space="preserve">Checking Children’s Learning: </w:t>
            </w:r>
            <w:proofErr w:type="spellStart"/>
            <w:r w:rsidRPr="006B039A">
              <w:rPr>
                <w:b/>
                <w:color w:val="FF0000"/>
                <w:sz w:val="21"/>
                <w:szCs w:val="21"/>
              </w:rPr>
              <w:t>AfL</w:t>
            </w:r>
            <w:proofErr w:type="spellEnd"/>
            <w:r w:rsidRPr="006B039A">
              <w:rPr>
                <w:b/>
                <w:color w:val="FF0000"/>
                <w:sz w:val="21"/>
                <w:szCs w:val="21"/>
              </w:rPr>
              <w:t xml:space="preserve">: </w:t>
            </w:r>
            <w:r w:rsidRPr="00ED0AA3">
              <w:rPr>
                <w:i/>
                <w:color w:val="000000" w:themeColor="text1"/>
                <w:sz w:val="21"/>
                <w:szCs w:val="21"/>
              </w:rPr>
              <w:t xml:space="preserve">How </w:t>
            </w:r>
            <w:r w:rsidRPr="006B039A">
              <w:rPr>
                <w:i/>
                <w:color w:val="000000" w:themeColor="text1"/>
                <w:sz w:val="21"/>
                <w:szCs w:val="21"/>
              </w:rPr>
              <w:t xml:space="preserve">does the teacher </w:t>
            </w:r>
            <w:r w:rsidRPr="00ED0AA3">
              <w:rPr>
                <w:i/>
                <w:color w:val="000000" w:themeColor="text1"/>
                <w:sz w:val="21"/>
                <w:szCs w:val="21"/>
              </w:rPr>
              <w:t xml:space="preserve">check that each success criterion has been achieved? What </w:t>
            </w:r>
            <w:proofErr w:type="spellStart"/>
            <w:r w:rsidRPr="00ED0AA3">
              <w:rPr>
                <w:i/>
                <w:color w:val="000000" w:themeColor="text1"/>
                <w:sz w:val="21"/>
                <w:szCs w:val="21"/>
              </w:rPr>
              <w:t>AfL</w:t>
            </w:r>
            <w:proofErr w:type="spellEnd"/>
            <w:r w:rsidRPr="00ED0AA3">
              <w:rPr>
                <w:i/>
                <w:color w:val="000000" w:themeColor="text1"/>
                <w:sz w:val="21"/>
                <w:szCs w:val="21"/>
              </w:rPr>
              <w:t xml:space="preserve"> strategy </w:t>
            </w:r>
            <w:r>
              <w:rPr>
                <w:i/>
                <w:color w:val="000000" w:themeColor="text1"/>
                <w:sz w:val="21"/>
                <w:szCs w:val="21"/>
              </w:rPr>
              <w:t>do they</w:t>
            </w:r>
            <w:r w:rsidRPr="00ED0AA3">
              <w:rPr>
                <w:i/>
                <w:color w:val="000000" w:themeColor="text1"/>
                <w:sz w:val="21"/>
                <w:szCs w:val="21"/>
              </w:rPr>
              <w:t xml:space="preserve"> use? </w:t>
            </w:r>
            <w:proofErr w:type="gramStart"/>
            <w:r w:rsidRPr="00ED0AA3">
              <w:rPr>
                <w:i/>
                <w:color w:val="000000" w:themeColor="text1"/>
                <w:sz w:val="21"/>
                <w:szCs w:val="21"/>
              </w:rPr>
              <w:t>e.g.</w:t>
            </w:r>
            <w:proofErr w:type="gramEnd"/>
            <w:r w:rsidRPr="00ED0AA3">
              <w:rPr>
                <w:i/>
                <w:color w:val="000000" w:themeColor="text1"/>
                <w:sz w:val="21"/>
                <w:szCs w:val="21"/>
              </w:rPr>
              <w:t xml:space="preserve"> questioning, observation, outcomes etc. At what stage</w:t>
            </w:r>
            <w:r>
              <w:rPr>
                <w:i/>
                <w:color w:val="000000" w:themeColor="text1"/>
                <w:sz w:val="21"/>
                <w:szCs w:val="21"/>
              </w:rPr>
              <w:t>(s)</w:t>
            </w:r>
            <w:r w:rsidRPr="00ED0AA3">
              <w:rPr>
                <w:i/>
                <w:color w:val="000000" w:themeColor="text1"/>
                <w:sz w:val="21"/>
                <w:szCs w:val="21"/>
              </w:rPr>
              <w:t xml:space="preserve"> of the lesson</w:t>
            </w:r>
            <w:r>
              <w:rPr>
                <w:i/>
                <w:color w:val="000000" w:themeColor="text1"/>
                <w:sz w:val="21"/>
                <w:szCs w:val="21"/>
              </w:rPr>
              <w:t>/activity</w:t>
            </w:r>
            <w:r w:rsidRPr="00ED0AA3">
              <w:rPr>
                <w:i/>
                <w:color w:val="000000" w:themeColor="text1"/>
                <w:sz w:val="21"/>
                <w:szCs w:val="21"/>
              </w:rPr>
              <w:t xml:space="preserve"> </w:t>
            </w:r>
            <w:r>
              <w:rPr>
                <w:i/>
                <w:color w:val="000000" w:themeColor="text1"/>
                <w:sz w:val="21"/>
                <w:szCs w:val="21"/>
              </w:rPr>
              <w:t>do they</w:t>
            </w:r>
            <w:r w:rsidRPr="00ED0AA3">
              <w:rPr>
                <w:i/>
                <w:color w:val="000000" w:themeColor="text1"/>
                <w:sz w:val="21"/>
                <w:szCs w:val="21"/>
              </w:rPr>
              <w:t xml:space="preserve"> check on-going understanding and that each has been achieved? </w:t>
            </w:r>
            <w:r>
              <w:rPr>
                <w:i/>
                <w:color w:val="000000" w:themeColor="text1"/>
                <w:sz w:val="21"/>
                <w:szCs w:val="21"/>
              </w:rPr>
              <w:t>Are</w:t>
            </w:r>
            <w:r w:rsidRPr="00ED0AA3">
              <w:rPr>
                <w:i/>
                <w:color w:val="000000" w:themeColor="text1"/>
                <w:sz w:val="21"/>
                <w:szCs w:val="21"/>
              </w:rPr>
              <w:t xml:space="preserve"> </w:t>
            </w:r>
            <w:proofErr w:type="gramStart"/>
            <w:r w:rsidRPr="00ED0AA3">
              <w:rPr>
                <w:i/>
                <w:color w:val="000000" w:themeColor="text1"/>
                <w:sz w:val="21"/>
                <w:szCs w:val="21"/>
              </w:rPr>
              <w:t>mini-plenaries</w:t>
            </w:r>
            <w:proofErr w:type="gramEnd"/>
            <w:r w:rsidRPr="00ED0AA3">
              <w:rPr>
                <w:i/>
                <w:color w:val="000000" w:themeColor="text1"/>
                <w:sz w:val="21"/>
                <w:szCs w:val="21"/>
              </w:rPr>
              <w:t xml:space="preserve"> used to check understanding? Are children involved in assessment </w:t>
            </w:r>
            <w:proofErr w:type="gramStart"/>
            <w:r w:rsidRPr="00ED0AA3">
              <w:rPr>
                <w:i/>
                <w:color w:val="000000" w:themeColor="text1"/>
                <w:sz w:val="21"/>
                <w:szCs w:val="21"/>
              </w:rPr>
              <w:t>e.g.</w:t>
            </w:r>
            <w:proofErr w:type="gramEnd"/>
            <w:r w:rsidRPr="00ED0AA3">
              <w:rPr>
                <w:i/>
                <w:color w:val="000000" w:themeColor="text1"/>
                <w:sz w:val="21"/>
                <w:szCs w:val="21"/>
              </w:rPr>
              <w:t xml:space="preserve"> via self and peer assessment? How are the success criteria used and by whom?</w:t>
            </w:r>
          </w:p>
        </w:tc>
        <w:tc>
          <w:tcPr>
            <w:tcW w:w="5118" w:type="dxa"/>
          </w:tcPr>
          <w:p w14:paraId="271696D3" w14:textId="77777777" w:rsidR="002D1529" w:rsidRPr="006B039A" w:rsidRDefault="002D1529" w:rsidP="00D02845">
            <w:pPr>
              <w:rPr>
                <w:sz w:val="21"/>
                <w:szCs w:val="21"/>
              </w:rPr>
            </w:pPr>
            <w:r w:rsidRPr="006B039A">
              <w:rPr>
                <w:b/>
                <w:color w:val="FF0000"/>
                <w:sz w:val="21"/>
                <w:szCs w:val="21"/>
              </w:rPr>
              <w:t>Behaviour to Learn:</w:t>
            </w:r>
            <w:r w:rsidRPr="006B039A">
              <w:rPr>
                <w:color w:val="FF0000"/>
                <w:sz w:val="21"/>
                <w:szCs w:val="21"/>
              </w:rPr>
              <w:t xml:space="preserve"> </w:t>
            </w:r>
            <w:r w:rsidRPr="006B039A">
              <w:rPr>
                <w:sz w:val="21"/>
                <w:szCs w:val="21"/>
              </w:rPr>
              <w:t>If not addressed in the success criteria, which learning behaviours are expected/encouraged? What other strategies does the teacher use to promote and ensure good behaviour and a focus on learning? This can include organisational aspects which prevent di</w:t>
            </w:r>
            <w:r>
              <w:rPr>
                <w:sz w:val="21"/>
                <w:szCs w:val="21"/>
              </w:rPr>
              <w:t>sruption</w:t>
            </w:r>
            <w:r w:rsidRPr="006B039A">
              <w:rPr>
                <w:sz w:val="21"/>
                <w:szCs w:val="21"/>
              </w:rPr>
              <w:t xml:space="preserve"> arising in the first place, reward systems, as well as interventions to redirect behaviour if necessary.</w:t>
            </w:r>
          </w:p>
        </w:tc>
      </w:tr>
      <w:bookmarkEnd w:id="1"/>
    </w:tbl>
    <w:p w14:paraId="571BE4C9" w14:textId="77777777" w:rsidR="002D1529" w:rsidRPr="006C175D" w:rsidRDefault="002D1529" w:rsidP="002D1529">
      <w:pPr>
        <w:spacing w:after="60" w:line="240" w:lineRule="auto"/>
        <w:rPr>
          <w:rFonts w:ascii="Calibri" w:hAnsi="Calibri"/>
        </w:rPr>
      </w:pPr>
    </w:p>
    <w:p w14:paraId="6424E535" w14:textId="77777777" w:rsidR="002D1529" w:rsidRDefault="002D1529" w:rsidP="002D1529">
      <w:pPr>
        <w:rPr>
          <w:rFonts w:ascii="Calibri" w:hAnsi="Calibri"/>
          <w:b/>
        </w:rPr>
        <w:sectPr w:rsidR="002D1529" w:rsidSect="00770C07">
          <w:footerReference w:type="default" r:id="rId21"/>
          <w:pgSz w:w="11906" w:h="16838" w:code="9"/>
          <w:pgMar w:top="851" w:right="720" w:bottom="720" w:left="720" w:header="709" w:footer="170" w:gutter="0"/>
          <w:pgNumType w:start="1"/>
          <w:cols w:space="708"/>
          <w:titlePg/>
          <w:docGrid w:linePitch="360"/>
        </w:sectPr>
      </w:pPr>
    </w:p>
    <w:tbl>
      <w:tblPr>
        <w:tblStyle w:val="TableGrid"/>
        <w:tblW w:w="10495" w:type="dxa"/>
        <w:tblInd w:w="-136" w:type="dxa"/>
        <w:tblLook w:val="04A0" w:firstRow="1" w:lastRow="0" w:firstColumn="1" w:lastColumn="0" w:noHBand="0" w:noVBand="1"/>
      </w:tblPr>
      <w:tblGrid>
        <w:gridCol w:w="2099"/>
        <w:gridCol w:w="1831"/>
        <w:gridCol w:w="682"/>
        <w:gridCol w:w="386"/>
        <w:gridCol w:w="2432"/>
        <w:gridCol w:w="850"/>
        <w:gridCol w:w="2215"/>
      </w:tblGrid>
      <w:tr w:rsidR="002D1529" w:rsidRPr="00C11757" w14:paraId="45804013" w14:textId="77777777" w:rsidTr="00D02845">
        <w:trPr>
          <w:trHeight w:val="538"/>
        </w:trPr>
        <w:tc>
          <w:tcPr>
            <w:tcW w:w="10495" w:type="dxa"/>
            <w:gridSpan w:val="7"/>
            <w:tcBorders>
              <w:top w:val="nil"/>
              <w:left w:val="nil"/>
              <w:bottom w:val="threeDEmboss" w:sz="24" w:space="0" w:color="auto"/>
              <w:right w:val="nil"/>
            </w:tcBorders>
          </w:tcPr>
          <w:p w14:paraId="767A1B8F" w14:textId="77777777" w:rsidR="002D1529" w:rsidRPr="009A735F" w:rsidRDefault="002D1529" w:rsidP="00D02845">
            <w:pPr>
              <w:jc w:val="center"/>
            </w:pPr>
            <w:bookmarkStart w:id="2" w:name="_Hlk82010316"/>
            <w:r w:rsidRPr="00AD0EAA">
              <w:rPr>
                <w:rFonts w:ascii="Calibri" w:hAnsi="Calibri"/>
                <w:b/>
                <w:sz w:val="28"/>
                <w:szCs w:val="28"/>
              </w:rPr>
              <w:lastRenderedPageBreak/>
              <w:t>Looking for Learning</w:t>
            </w:r>
            <w:r>
              <w:rPr>
                <w:rFonts w:ascii="Calibri" w:hAnsi="Calibri"/>
                <w:b/>
                <w:sz w:val="28"/>
                <w:szCs w:val="28"/>
              </w:rPr>
              <w:t xml:space="preserve"> Observation Proforma – Primary and Early Years</w:t>
            </w:r>
          </w:p>
        </w:tc>
      </w:tr>
      <w:tr w:rsidR="002D1529" w:rsidRPr="00C11757" w14:paraId="6E551632" w14:textId="77777777" w:rsidTr="00D02845">
        <w:trPr>
          <w:trHeight w:val="538"/>
        </w:trPr>
        <w:tc>
          <w:tcPr>
            <w:tcW w:w="2099" w:type="dxa"/>
            <w:tcBorders>
              <w:top w:val="threeDEmboss" w:sz="24" w:space="0" w:color="auto"/>
              <w:left w:val="threeDEmboss" w:sz="24" w:space="0" w:color="auto"/>
              <w:bottom w:val="threeDEmboss" w:sz="24" w:space="0" w:color="auto"/>
              <w:right w:val="single" w:sz="4" w:space="0" w:color="auto"/>
            </w:tcBorders>
          </w:tcPr>
          <w:p w14:paraId="6426EDF2" w14:textId="77777777" w:rsidR="002D1529" w:rsidRPr="009A735F" w:rsidRDefault="002D1529" w:rsidP="00D02845">
            <w:r w:rsidRPr="00241310">
              <w:rPr>
                <w:b/>
              </w:rPr>
              <w:t>Date:</w:t>
            </w:r>
            <w:r>
              <w:rPr>
                <w:b/>
              </w:rPr>
              <w:t xml:space="preserve"> </w:t>
            </w:r>
          </w:p>
        </w:tc>
        <w:tc>
          <w:tcPr>
            <w:tcW w:w="5331" w:type="dxa"/>
            <w:gridSpan w:val="4"/>
            <w:tcBorders>
              <w:top w:val="threeDEmboss" w:sz="24" w:space="0" w:color="auto"/>
              <w:left w:val="single" w:sz="4" w:space="0" w:color="auto"/>
              <w:bottom w:val="threeDEmboss" w:sz="24" w:space="0" w:color="auto"/>
            </w:tcBorders>
          </w:tcPr>
          <w:p w14:paraId="44833CF9" w14:textId="77777777" w:rsidR="002D1529" w:rsidRPr="009A735F" w:rsidRDefault="002D1529" w:rsidP="00D02845">
            <w:r>
              <w:rPr>
                <w:b/>
              </w:rPr>
              <w:t>Subject/Area:</w:t>
            </w:r>
          </w:p>
        </w:tc>
        <w:tc>
          <w:tcPr>
            <w:tcW w:w="850" w:type="dxa"/>
            <w:tcBorders>
              <w:top w:val="threeDEmboss" w:sz="24" w:space="0" w:color="auto"/>
              <w:bottom w:val="threeDEmboss" w:sz="24" w:space="0" w:color="auto"/>
              <w:right w:val="single" w:sz="4" w:space="0" w:color="auto"/>
            </w:tcBorders>
          </w:tcPr>
          <w:p w14:paraId="79C6F10C" w14:textId="77777777" w:rsidR="002D1529" w:rsidRPr="009A735F" w:rsidRDefault="002D1529" w:rsidP="00D02845">
            <w:r w:rsidRPr="00241310">
              <w:rPr>
                <w:b/>
              </w:rPr>
              <w:t>Year Group:</w:t>
            </w:r>
          </w:p>
        </w:tc>
        <w:tc>
          <w:tcPr>
            <w:tcW w:w="2215" w:type="dxa"/>
            <w:tcBorders>
              <w:top w:val="threeDEmboss" w:sz="24" w:space="0" w:color="auto"/>
              <w:left w:val="single" w:sz="4" w:space="0" w:color="auto"/>
              <w:bottom w:val="threeDEmboss" w:sz="24" w:space="0" w:color="auto"/>
              <w:right w:val="threeDEmboss" w:sz="24" w:space="0" w:color="auto"/>
            </w:tcBorders>
          </w:tcPr>
          <w:p w14:paraId="601A5C55" w14:textId="77777777" w:rsidR="002D1529" w:rsidRPr="009A735F" w:rsidRDefault="002D1529" w:rsidP="00D02845"/>
        </w:tc>
      </w:tr>
      <w:tr w:rsidR="002D1529" w:rsidRPr="00C11757" w14:paraId="0F932D6F" w14:textId="77777777" w:rsidTr="00D02845">
        <w:trPr>
          <w:trHeight w:val="1656"/>
        </w:trPr>
        <w:tc>
          <w:tcPr>
            <w:tcW w:w="7430" w:type="dxa"/>
            <w:gridSpan w:val="5"/>
            <w:tcBorders>
              <w:top w:val="threeDEmboss" w:sz="24" w:space="0" w:color="auto"/>
              <w:left w:val="threeDEmboss" w:sz="24" w:space="0" w:color="auto"/>
              <w:bottom w:val="threeDEmboss" w:sz="24" w:space="0" w:color="auto"/>
            </w:tcBorders>
          </w:tcPr>
          <w:p w14:paraId="51417CE4" w14:textId="77777777" w:rsidR="002D1529" w:rsidRDefault="002D1529" w:rsidP="00D02845">
            <w:pPr>
              <w:rPr>
                <w:rFonts w:cs="Tahoma"/>
                <w:i/>
                <w:color w:val="000000" w:themeColor="text1"/>
                <w:sz w:val="16"/>
                <w:szCs w:val="16"/>
              </w:rPr>
            </w:pPr>
            <w:r w:rsidRPr="00CC64CB">
              <w:rPr>
                <w:b/>
              </w:rPr>
              <w:t>Prior Learning</w:t>
            </w:r>
            <w:r>
              <w:rPr>
                <w:rFonts w:cs="Tahoma"/>
                <w:i/>
                <w:color w:val="000000" w:themeColor="text1"/>
                <w:sz w:val="16"/>
                <w:szCs w:val="16"/>
              </w:rPr>
              <w:t xml:space="preserve"> </w:t>
            </w:r>
          </w:p>
          <w:p w14:paraId="58611310" w14:textId="77777777" w:rsidR="002D1529" w:rsidRPr="00241310" w:rsidRDefault="002D1529" w:rsidP="00D02845">
            <w:pPr>
              <w:rPr>
                <w:b/>
              </w:rPr>
            </w:pPr>
          </w:p>
        </w:tc>
        <w:tc>
          <w:tcPr>
            <w:tcW w:w="3065" w:type="dxa"/>
            <w:gridSpan w:val="2"/>
            <w:tcBorders>
              <w:top w:val="threeDEmboss" w:sz="24" w:space="0" w:color="auto"/>
              <w:bottom w:val="threeDEmboss" w:sz="24" w:space="0" w:color="auto"/>
              <w:right w:val="threeDEmboss" w:sz="24" w:space="0" w:color="auto"/>
            </w:tcBorders>
          </w:tcPr>
          <w:p w14:paraId="1F253DA8" w14:textId="77777777" w:rsidR="002D1529" w:rsidRDefault="002D1529" w:rsidP="00D02845">
            <w:pPr>
              <w:rPr>
                <w:b/>
              </w:rPr>
            </w:pPr>
            <w:r>
              <w:rPr>
                <w:b/>
              </w:rPr>
              <w:t xml:space="preserve">Outcome of </w:t>
            </w:r>
            <w:r w:rsidRPr="00F73D26">
              <w:rPr>
                <w:b/>
              </w:rPr>
              <w:t>Series of Lessons:</w:t>
            </w:r>
          </w:p>
          <w:p w14:paraId="72BB1EA2" w14:textId="77777777" w:rsidR="002D1529" w:rsidRPr="0019029C" w:rsidRDefault="002D1529" w:rsidP="00D02845">
            <w:pPr>
              <w:rPr>
                <w:sz w:val="16"/>
                <w:szCs w:val="16"/>
              </w:rPr>
            </w:pPr>
          </w:p>
        </w:tc>
      </w:tr>
      <w:tr w:rsidR="002D1529" w:rsidRPr="00C11757" w14:paraId="7A479DE2" w14:textId="77777777" w:rsidTr="00D02845">
        <w:trPr>
          <w:trHeight w:hRule="exact" w:val="215"/>
        </w:trPr>
        <w:tc>
          <w:tcPr>
            <w:tcW w:w="7430" w:type="dxa"/>
            <w:gridSpan w:val="5"/>
            <w:tcBorders>
              <w:top w:val="threeDEmboss" w:sz="24" w:space="0" w:color="auto"/>
              <w:left w:val="nil"/>
              <w:bottom w:val="threeDEmboss" w:sz="24" w:space="0" w:color="auto"/>
              <w:right w:val="nil"/>
            </w:tcBorders>
          </w:tcPr>
          <w:p w14:paraId="1C42A31D" w14:textId="77777777" w:rsidR="002D1529" w:rsidRPr="00A05E11" w:rsidRDefault="002D1529" w:rsidP="00D02845">
            <w:pPr>
              <w:rPr>
                <w:b/>
                <w:sz w:val="16"/>
                <w:szCs w:val="16"/>
              </w:rPr>
            </w:pPr>
          </w:p>
        </w:tc>
        <w:tc>
          <w:tcPr>
            <w:tcW w:w="3065" w:type="dxa"/>
            <w:gridSpan w:val="2"/>
            <w:tcBorders>
              <w:top w:val="threeDEmboss" w:sz="24" w:space="0" w:color="auto"/>
              <w:left w:val="nil"/>
              <w:bottom w:val="threeDEmboss" w:sz="24" w:space="0" w:color="auto"/>
              <w:right w:val="nil"/>
            </w:tcBorders>
          </w:tcPr>
          <w:p w14:paraId="43785452" w14:textId="77777777" w:rsidR="002D1529" w:rsidRDefault="002D1529" w:rsidP="00D02845">
            <w:pPr>
              <w:rPr>
                <w:b/>
              </w:rPr>
            </w:pPr>
          </w:p>
        </w:tc>
      </w:tr>
      <w:tr w:rsidR="002D1529" w:rsidRPr="00C11757" w14:paraId="3D5226F6" w14:textId="77777777" w:rsidTr="00D02845">
        <w:trPr>
          <w:trHeight w:val="1501"/>
        </w:trPr>
        <w:tc>
          <w:tcPr>
            <w:tcW w:w="3930" w:type="dxa"/>
            <w:gridSpan w:val="2"/>
            <w:tcBorders>
              <w:top w:val="threeDEmboss" w:sz="24" w:space="0" w:color="auto"/>
              <w:left w:val="threeDEmboss" w:sz="24" w:space="0" w:color="auto"/>
              <w:bottom w:val="single" w:sz="4" w:space="0" w:color="auto"/>
              <w:right w:val="single" w:sz="4" w:space="0" w:color="auto"/>
            </w:tcBorders>
          </w:tcPr>
          <w:p w14:paraId="2880EDF9" w14:textId="77777777" w:rsidR="002D1529" w:rsidRDefault="002D1529" w:rsidP="00D02845">
            <w:pPr>
              <w:spacing w:after="120"/>
              <w:rPr>
                <w:b/>
              </w:rPr>
            </w:pPr>
            <w:r w:rsidRPr="00BD32BE">
              <w:rPr>
                <w:rFonts w:ascii="Tahoma" w:hAnsi="Tahoma" w:cs="Tahoma"/>
                <w:b/>
              </w:rPr>
              <w:t>Learning Objective</w:t>
            </w:r>
            <w:r>
              <w:rPr>
                <w:b/>
              </w:rPr>
              <w:t>:</w:t>
            </w:r>
          </w:p>
          <w:p w14:paraId="7536417F" w14:textId="77777777" w:rsidR="002D1529" w:rsidRPr="009A735F" w:rsidRDefault="002D1529" w:rsidP="00D02845">
            <w:pPr>
              <w:autoSpaceDE w:val="0"/>
              <w:autoSpaceDN w:val="0"/>
              <w:adjustRightInd w:val="0"/>
            </w:pPr>
          </w:p>
        </w:tc>
        <w:tc>
          <w:tcPr>
            <w:tcW w:w="6565" w:type="dxa"/>
            <w:gridSpan w:val="5"/>
            <w:tcBorders>
              <w:top w:val="threeDEmboss" w:sz="24" w:space="0" w:color="auto"/>
              <w:left w:val="single" w:sz="4" w:space="0" w:color="auto"/>
              <w:bottom w:val="single" w:sz="4" w:space="0" w:color="auto"/>
              <w:right w:val="threeDEmboss" w:sz="24" w:space="0" w:color="auto"/>
            </w:tcBorders>
          </w:tcPr>
          <w:p w14:paraId="3D7B8F63" w14:textId="77777777" w:rsidR="002D1529" w:rsidRPr="001A0169" w:rsidRDefault="002D1529" w:rsidP="00D02845">
            <w:pPr>
              <w:spacing w:after="120"/>
              <w:rPr>
                <w:rFonts w:ascii="Tahoma" w:hAnsi="Tahoma" w:cs="Tahoma"/>
                <w:b/>
              </w:rPr>
            </w:pPr>
            <w:r w:rsidRPr="001A0169">
              <w:rPr>
                <w:rFonts w:ascii="Tahoma" w:hAnsi="Tahoma" w:cs="Tahoma"/>
                <w:b/>
              </w:rPr>
              <w:t xml:space="preserve">Success Criteria </w:t>
            </w:r>
          </w:p>
          <w:p w14:paraId="48389252" w14:textId="77777777" w:rsidR="002D1529" w:rsidRPr="0019029C" w:rsidRDefault="002D1529" w:rsidP="00D02845">
            <w:pPr>
              <w:rPr>
                <w:i/>
                <w:color w:val="000000" w:themeColor="text1"/>
                <w:sz w:val="16"/>
                <w:szCs w:val="16"/>
              </w:rPr>
            </w:pPr>
          </w:p>
        </w:tc>
      </w:tr>
      <w:tr w:rsidR="002D1529" w:rsidRPr="00C11757" w14:paraId="34D337D9" w14:textId="77777777" w:rsidTr="00D02845">
        <w:trPr>
          <w:trHeight w:val="1161"/>
        </w:trPr>
        <w:tc>
          <w:tcPr>
            <w:tcW w:w="4998" w:type="dxa"/>
            <w:gridSpan w:val="4"/>
            <w:tcBorders>
              <w:top w:val="threeDEmboss" w:sz="24" w:space="0" w:color="auto"/>
              <w:left w:val="threeDEmboss" w:sz="24" w:space="0" w:color="auto"/>
              <w:bottom w:val="threeDEmboss" w:sz="24" w:space="0" w:color="auto"/>
              <w:right w:val="dashSmallGap" w:sz="4" w:space="0" w:color="auto"/>
            </w:tcBorders>
          </w:tcPr>
          <w:p w14:paraId="13AD76AC" w14:textId="77777777" w:rsidR="002D1529" w:rsidRDefault="002D1529" w:rsidP="00D02845">
            <w:pPr>
              <w:rPr>
                <w:b/>
              </w:rPr>
            </w:pPr>
            <w:r w:rsidRPr="00EE7FCF">
              <w:rPr>
                <w:b/>
              </w:rPr>
              <w:t xml:space="preserve">Key </w:t>
            </w:r>
            <w:r>
              <w:rPr>
                <w:b/>
              </w:rPr>
              <w:t>Concepts and Vocabulary (TS3)</w:t>
            </w:r>
            <w:r w:rsidRPr="00EE7FCF">
              <w:rPr>
                <w:b/>
              </w:rPr>
              <w:t>:</w:t>
            </w:r>
          </w:p>
          <w:p w14:paraId="00AE6D05" w14:textId="77777777" w:rsidR="002D1529" w:rsidRPr="001A0169" w:rsidRDefault="002D1529" w:rsidP="00D02845">
            <w:pPr>
              <w:spacing w:after="120"/>
              <w:rPr>
                <w:rFonts w:ascii="Tahoma" w:hAnsi="Tahoma" w:cs="Tahoma"/>
                <w:b/>
              </w:rPr>
            </w:pPr>
          </w:p>
        </w:tc>
        <w:tc>
          <w:tcPr>
            <w:tcW w:w="5497" w:type="dxa"/>
            <w:gridSpan w:val="3"/>
            <w:tcBorders>
              <w:top w:val="threeDEmboss" w:sz="24" w:space="0" w:color="auto"/>
              <w:left w:val="dashSmallGap" w:sz="4" w:space="0" w:color="auto"/>
              <w:bottom w:val="threeDEmboss" w:sz="24" w:space="0" w:color="auto"/>
              <w:right w:val="threeDEmboss" w:sz="24" w:space="0" w:color="auto"/>
            </w:tcBorders>
          </w:tcPr>
          <w:p w14:paraId="3E9905B3" w14:textId="77777777" w:rsidR="002D1529" w:rsidRDefault="002D1529" w:rsidP="00D02845">
            <w:pPr>
              <w:rPr>
                <w:b/>
              </w:rPr>
            </w:pPr>
            <w:r>
              <w:rPr>
                <w:b/>
              </w:rPr>
              <w:t>Anticipated Misconceptions</w:t>
            </w:r>
          </w:p>
          <w:p w14:paraId="0F7C764E" w14:textId="77777777" w:rsidR="002D1529" w:rsidRPr="00C05290" w:rsidRDefault="002D1529" w:rsidP="00D02845">
            <w:pPr>
              <w:shd w:val="clear" w:color="auto" w:fill="FFFFFF" w:themeFill="background1"/>
              <w:rPr>
                <w:rFonts w:ascii="Tahoma" w:hAnsi="Tahoma" w:cs="Tahoma"/>
                <w:b/>
                <w:color w:val="000000" w:themeColor="text1"/>
              </w:rPr>
            </w:pPr>
          </w:p>
        </w:tc>
      </w:tr>
      <w:tr w:rsidR="002D1529" w:rsidRPr="00C11757" w14:paraId="26E4C5BB" w14:textId="77777777" w:rsidTr="00D02845">
        <w:tc>
          <w:tcPr>
            <w:tcW w:w="10495" w:type="dxa"/>
            <w:gridSpan w:val="7"/>
            <w:tcBorders>
              <w:top w:val="single" w:sz="4" w:space="0" w:color="auto"/>
              <w:bottom w:val="single" w:sz="4" w:space="0" w:color="auto"/>
            </w:tcBorders>
          </w:tcPr>
          <w:p w14:paraId="26124B70" w14:textId="77777777" w:rsidR="002D1529" w:rsidRPr="002E32CE" w:rsidRDefault="002D1529" w:rsidP="00D02845">
            <w:pPr>
              <w:rPr>
                <w:rFonts w:ascii="Tahoma" w:hAnsi="Tahoma" w:cs="Tahoma"/>
              </w:rPr>
            </w:pPr>
          </w:p>
        </w:tc>
      </w:tr>
      <w:tr w:rsidR="002D1529" w:rsidRPr="00C11757" w14:paraId="7B3552B3" w14:textId="77777777" w:rsidTr="00D02845">
        <w:trPr>
          <w:trHeight w:val="2982"/>
        </w:trPr>
        <w:tc>
          <w:tcPr>
            <w:tcW w:w="4612" w:type="dxa"/>
            <w:gridSpan w:val="3"/>
            <w:tcBorders>
              <w:top w:val="single" w:sz="4" w:space="0" w:color="auto"/>
              <w:bottom w:val="single" w:sz="4" w:space="0" w:color="auto"/>
            </w:tcBorders>
          </w:tcPr>
          <w:p w14:paraId="318259B2" w14:textId="77777777" w:rsidR="002D1529" w:rsidRPr="00220C6E" w:rsidRDefault="002D1529" w:rsidP="00D02845">
            <w:pPr>
              <w:rPr>
                <w:b/>
              </w:rPr>
            </w:pPr>
            <w:r w:rsidRPr="00220C6E">
              <w:rPr>
                <w:b/>
              </w:rPr>
              <w:t>Teaching: Modelling Learning</w:t>
            </w:r>
          </w:p>
          <w:p w14:paraId="70B7D56E" w14:textId="77777777" w:rsidR="002D1529" w:rsidRPr="00032E8E" w:rsidRDefault="002D1529" w:rsidP="00D02845">
            <w:pPr>
              <w:rPr>
                <w:i/>
                <w:color w:val="FF0000"/>
                <w:sz w:val="18"/>
                <w:szCs w:val="18"/>
              </w:rPr>
            </w:pPr>
          </w:p>
        </w:tc>
        <w:tc>
          <w:tcPr>
            <w:tcW w:w="2818" w:type="dxa"/>
            <w:gridSpan w:val="2"/>
            <w:vMerge w:val="restart"/>
            <w:tcBorders>
              <w:top w:val="single" w:sz="4" w:space="0" w:color="auto"/>
            </w:tcBorders>
          </w:tcPr>
          <w:p w14:paraId="5783E002" w14:textId="77777777" w:rsidR="002D1529" w:rsidRPr="00220C6E" w:rsidRDefault="002D1529" w:rsidP="00D02845">
            <w:pPr>
              <w:rPr>
                <w:b/>
              </w:rPr>
            </w:pPr>
            <w:r w:rsidRPr="00220C6E">
              <w:rPr>
                <w:b/>
              </w:rPr>
              <w:t>Adaptive Teaching to Enable Learning:</w:t>
            </w:r>
          </w:p>
          <w:p w14:paraId="7935A116" w14:textId="77777777" w:rsidR="002D1529" w:rsidRDefault="002D1529" w:rsidP="00D02845">
            <w:pPr>
              <w:rPr>
                <w:i/>
                <w:color w:val="FF0000"/>
                <w:sz w:val="18"/>
                <w:szCs w:val="18"/>
              </w:rPr>
            </w:pPr>
          </w:p>
          <w:p w14:paraId="1971CC92" w14:textId="77777777" w:rsidR="002D1529" w:rsidRPr="00087754" w:rsidRDefault="002D1529" w:rsidP="00D02845">
            <w:pPr>
              <w:rPr>
                <w:i/>
                <w:sz w:val="16"/>
                <w:szCs w:val="16"/>
              </w:rPr>
            </w:pPr>
          </w:p>
        </w:tc>
        <w:tc>
          <w:tcPr>
            <w:tcW w:w="3065" w:type="dxa"/>
            <w:gridSpan w:val="2"/>
            <w:vMerge w:val="restart"/>
            <w:tcBorders>
              <w:top w:val="single" w:sz="4" w:space="0" w:color="auto"/>
            </w:tcBorders>
          </w:tcPr>
          <w:p w14:paraId="3DC1AF04" w14:textId="77777777" w:rsidR="002D1529" w:rsidRDefault="002D1529" w:rsidP="00D02845">
            <w:pPr>
              <w:rPr>
                <w:rFonts w:cs="Tahoma"/>
                <w:i/>
                <w:sz w:val="16"/>
                <w:szCs w:val="16"/>
              </w:rPr>
            </w:pPr>
            <w:r w:rsidRPr="00220C6E">
              <w:rPr>
                <w:b/>
              </w:rPr>
              <w:t>Plenary:</w:t>
            </w:r>
          </w:p>
          <w:p w14:paraId="4A640C36" w14:textId="77777777" w:rsidR="002D1529" w:rsidRPr="00087754" w:rsidRDefault="002D1529" w:rsidP="00D02845">
            <w:pPr>
              <w:rPr>
                <w:i/>
                <w:sz w:val="12"/>
                <w:szCs w:val="12"/>
              </w:rPr>
            </w:pPr>
            <w:r>
              <w:rPr>
                <w:rFonts w:cs="Tahoma"/>
                <w:i/>
                <w:sz w:val="16"/>
                <w:szCs w:val="16"/>
              </w:rPr>
              <w:t>.</w:t>
            </w:r>
          </w:p>
        </w:tc>
      </w:tr>
      <w:tr w:rsidR="002D1529" w:rsidRPr="00C11757" w14:paraId="3912E1C6" w14:textId="77777777" w:rsidTr="00D02845">
        <w:trPr>
          <w:trHeight w:val="2401"/>
        </w:trPr>
        <w:tc>
          <w:tcPr>
            <w:tcW w:w="4612" w:type="dxa"/>
            <w:gridSpan w:val="3"/>
            <w:tcBorders>
              <w:top w:val="single" w:sz="4" w:space="0" w:color="auto"/>
              <w:bottom w:val="single" w:sz="4" w:space="0" w:color="auto"/>
            </w:tcBorders>
          </w:tcPr>
          <w:p w14:paraId="47B28A1F" w14:textId="77777777" w:rsidR="002D1529" w:rsidRDefault="002D1529" w:rsidP="00D02845">
            <w:pPr>
              <w:rPr>
                <w:b/>
              </w:rPr>
            </w:pPr>
            <w:r>
              <w:rPr>
                <w:b/>
              </w:rPr>
              <w:t>Guided and/or Independent Learning</w:t>
            </w:r>
          </w:p>
          <w:p w14:paraId="2769B316" w14:textId="77777777" w:rsidR="002D1529" w:rsidRPr="00220C6E" w:rsidRDefault="002D1529" w:rsidP="00D02845">
            <w:pPr>
              <w:rPr>
                <w:b/>
              </w:rPr>
            </w:pPr>
          </w:p>
        </w:tc>
        <w:tc>
          <w:tcPr>
            <w:tcW w:w="2818" w:type="dxa"/>
            <w:gridSpan w:val="2"/>
            <w:vMerge/>
            <w:tcBorders>
              <w:bottom w:val="single" w:sz="4" w:space="0" w:color="auto"/>
            </w:tcBorders>
          </w:tcPr>
          <w:p w14:paraId="1D081515" w14:textId="77777777" w:rsidR="002D1529" w:rsidRPr="00220C6E" w:rsidRDefault="002D1529" w:rsidP="00D02845">
            <w:pPr>
              <w:rPr>
                <w:b/>
              </w:rPr>
            </w:pPr>
          </w:p>
        </w:tc>
        <w:tc>
          <w:tcPr>
            <w:tcW w:w="3065" w:type="dxa"/>
            <w:gridSpan w:val="2"/>
            <w:vMerge/>
            <w:tcBorders>
              <w:bottom w:val="single" w:sz="4" w:space="0" w:color="auto"/>
            </w:tcBorders>
          </w:tcPr>
          <w:p w14:paraId="5A1D820C" w14:textId="77777777" w:rsidR="002D1529" w:rsidRPr="00220C6E" w:rsidRDefault="002D1529" w:rsidP="00D02845">
            <w:pPr>
              <w:rPr>
                <w:b/>
              </w:rPr>
            </w:pPr>
          </w:p>
        </w:tc>
      </w:tr>
      <w:tr w:rsidR="002D1529" w:rsidRPr="00C11757" w14:paraId="25FF08DB" w14:textId="77777777" w:rsidTr="00D02845">
        <w:trPr>
          <w:trHeight w:val="1579"/>
        </w:trPr>
        <w:tc>
          <w:tcPr>
            <w:tcW w:w="10495" w:type="dxa"/>
            <w:gridSpan w:val="7"/>
            <w:tcBorders>
              <w:top w:val="single" w:sz="4" w:space="0" w:color="auto"/>
              <w:bottom w:val="single" w:sz="4" w:space="0" w:color="auto"/>
            </w:tcBorders>
          </w:tcPr>
          <w:p w14:paraId="246C337C" w14:textId="77777777" w:rsidR="002D1529" w:rsidRPr="00220C6E" w:rsidRDefault="002D1529" w:rsidP="00D02845">
            <w:pPr>
              <w:rPr>
                <w:b/>
              </w:rPr>
            </w:pPr>
            <w:r w:rsidRPr="00220C6E">
              <w:rPr>
                <w:b/>
              </w:rPr>
              <w:t xml:space="preserve">Checking Children’s Learning: </w:t>
            </w:r>
            <w:proofErr w:type="spellStart"/>
            <w:r w:rsidRPr="00220C6E">
              <w:rPr>
                <w:b/>
              </w:rPr>
              <w:t>AfL</w:t>
            </w:r>
            <w:proofErr w:type="spellEnd"/>
          </w:p>
          <w:p w14:paraId="65FFEB9E" w14:textId="77777777" w:rsidR="002D1529" w:rsidRPr="00220C6E" w:rsidRDefault="002D1529" w:rsidP="00D02845">
            <w:pPr>
              <w:rPr>
                <w:b/>
              </w:rPr>
            </w:pPr>
          </w:p>
        </w:tc>
      </w:tr>
      <w:tr w:rsidR="002D1529" w:rsidRPr="00C11757" w14:paraId="4C072078" w14:textId="77777777" w:rsidTr="00D02845">
        <w:trPr>
          <w:trHeight w:val="980"/>
        </w:trPr>
        <w:tc>
          <w:tcPr>
            <w:tcW w:w="10495" w:type="dxa"/>
            <w:gridSpan w:val="7"/>
            <w:tcBorders>
              <w:top w:val="single" w:sz="4" w:space="0" w:color="auto"/>
              <w:bottom w:val="single" w:sz="4" w:space="0" w:color="auto"/>
            </w:tcBorders>
          </w:tcPr>
          <w:p w14:paraId="44038815" w14:textId="77777777" w:rsidR="002D1529" w:rsidRPr="003E39F7" w:rsidRDefault="002D1529" w:rsidP="00D02845">
            <w:pPr>
              <w:rPr>
                <w:i/>
                <w:sz w:val="16"/>
                <w:szCs w:val="16"/>
              </w:rPr>
            </w:pPr>
            <w:r>
              <w:rPr>
                <w:b/>
              </w:rPr>
              <w:t>Behaviour to Learn</w:t>
            </w:r>
            <w:r w:rsidRPr="0039145C">
              <w:rPr>
                <w:b/>
              </w:rPr>
              <w:t>:</w:t>
            </w:r>
            <w:r>
              <w:rPr>
                <w:b/>
              </w:rPr>
              <w:t xml:space="preserve"> </w:t>
            </w:r>
          </w:p>
          <w:p w14:paraId="56887541" w14:textId="77777777" w:rsidR="002D1529" w:rsidRPr="003E39F7" w:rsidRDefault="002D1529" w:rsidP="00D02845">
            <w:pPr>
              <w:rPr>
                <w:i/>
                <w:sz w:val="16"/>
                <w:szCs w:val="16"/>
              </w:rPr>
            </w:pPr>
          </w:p>
        </w:tc>
      </w:tr>
      <w:bookmarkEnd w:id="2"/>
    </w:tbl>
    <w:p w14:paraId="2503B197" w14:textId="145C387A" w:rsidR="00AD0EAA" w:rsidRPr="006C175D" w:rsidRDefault="00AD0EAA" w:rsidP="002D1529">
      <w:pPr>
        <w:spacing w:after="0" w:line="240" w:lineRule="auto"/>
        <w:jc w:val="center"/>
        <w:rPr>
          <w:rFonts w:ascii="Calibri" w:hAnsi="Calibri"/>
        </w:rPr>
      </w:pPr>
    </w:p>
    <w:sectPr w:rsidR="00AD0EAA" w:rsidRPr="006C175D" w:rsidSect="00980301">
      <w:footerReference w:type="default" r:id="rId22"/>
      <w:pgSz w:w="11906" w:h="16838"/>
      <w:pgMar w:top="720" w:right="426" w:bottom="720" w:left="720" w:header="708"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54DA0B" w14:textId="77777777" w:rsidR="001B4130" w:rsidRDefault="001B4130" w:rsidP="009D5B0C">
      <w:pPr>
        <w:spacing w:after="0" w:line="240" w:lineRule="auto"/>
      </w:pPr>
      <w:r>
        <w:separator/>
      </w:r>
    </w:p>
  </w:endnote>
  <w:endnote w:type="continuationSeparator" w:id="0">
    <w:p w14:paraId="39ECED1C" w14:textId="77777777" w:rsidR="001B4130" w:rsidRDefault="001B4130" w:rsidP="009D5B0C">
      <w:pPr>
        <w:spacing w:after="0" w:line="240" w:lineRule="auto"/>
      </w:pPr>
      <w:r>
        <w:continuationSeparator/>
      </w:r>
    </w:p>
  </w:endnote>
  <w:endnote w:type="continuationNotice" w:id="1">
    <w:p w14:paraId="2F14779A" w14:textId="77777777" w:rsidR="001B4130" w:rsidRDefault="001B41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1306846"/>
      <w:docPartObj>
        <w:docPartGallery w:val="Page Numbers (Bottom of Page)"/>
        <w:docPartUnique/>
      </w:docPartObj>
    </w:sdtPr>
    <w:sdtEndPr>
      <w:rPr>
        <w:noProof/>
      </w:rPr>
    </w:sdtEndPr>
    <w:sdtContent>
      <w:p w14:paraId="48757DF9" w14:textId="77777777" w:rsidR="002D1529" w:rsidRDefault="002D1529">
        <w:pPr>
          <w:pStyle w:val="Footer"/>
          <w:jc w:val="center"/>
        </w:pPr>
        <w:r>
          <w:fldChar w:fldCharType="begin"/>
        </w:r>
        <w:r>
          <w:instrText xml:space="preserve"> PAGE   \* MERGEFORMAT </w:instrText>
        </w:r>
        <w:r>
          <w:fldChar w:fldCharType="separate"/>
        </w:r>
        <w:r>
          <w:rPr>
            <w:noProof/>
          </w:rPr>
          <w:t>23</w:t>
        </w:r>
        <w:r>
          <w:rPr>
            <w:noProof/>
          </w:rPr>
          <w:fldChar w:fldCharType="end"/>
        </w:r>
      </w:p>
    </w:sdtContent>
  </w:sdt>
  <w:p w14:paraId="5E6EA640" w14:textId="77777777" w:rsidR="002D1529" w:rsidRDefault="002D15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FA3E3" w14:textId="77777777" w:rsidR="00EC008B" w:rsidRDefault="00EC00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AA2C37" w14:textId="77777777" w:rsidR="001B4130" w:rsidRDefault="001B4130" w:rsidP="009D5B0C">
      <w:pPr>
        <w:spacing w:after="0" w:line="240" w:lineRule="auto"/>
      </w:pPr>
      <w:r>
        <w:separator/>
      </w:r>
    </w:p>
  </w:footnote>
  <w:footnote w:type="continuationSeparator" w:id="0">
    <w:p w14:paraId="020494B3" w14:textId="77777777" w:rsidR="001B4130" w:rsidRDefault="001B4130" w:rsidP="009D5B0C">
      <w:pPr>
        <w:spacing w:after="0" w:line="240" w:lineRule="auto"/>
      </w:pPr>
      <w:r>
        <w:continuationSeparator/>
      </w:r>
    </w:p>
  </w:footnote>
  <w:footnote w:type="continuationNotice" w:id="1">
    <w:p w14:paraId="37C6595A" w14:textId="77777777" w:rsidR="001B4130" w:rsidRDefault="001B4130">
      <w:pPr>
        <w:spacing w:after="0" w:line="240" w:lineRule="auto"/>
      </w:pPr>
    </w:p>
  </w:footnote>
</w:footnotes>
</file>

<file path=word/intelligence.xml><?xml version="1.0" encoding="utf-8"?>
<int:Intelligence xmlns:int="http://schemas.microsoft.com/office/intelligence/2019/intelligence">
  <int:IntelligenceSettings/>
  <int:Manifest>
    <int:ParagraphRange paragraphId="1074339390" textId="777000459" start="68" length="16" invalidationStart="68" invalidationLength="16" id="Ttu2qWcx"/>
    <int:ParagraphRange paragraphId="957977029" textId="1424606541" start="324" length="11" invalidationStart="324" invalidationLength="11" id="bXx93mtK"/>
    <int:ParagraphRange paragraphId="1285998394" textId="2004318071" start="293" length="8" invalidationStart="293" invalidationLength="8" id="SFL9xC52"/>
    <int:ParagraphRange paragraphId="827849615" textId="2004318071" start="293" length="8" invalidationStart="293" invalidationLength="8" id="FApi779i"/>
  </int:Manifest>
  <int:Observations>
    <int:Content id="Ttu2qWcx">
      <int:Rejection type="LegacyProofing"/>
    </int:Content>
    <int:Content id="bXx93mtK">
      <int:Rejection type="LegacyProofing"/>
    </int:Content>
    <int:Content id="SFL9xC52">
      <int:Rejection type="LegacyProofing"/>
    </int:Content>
    <int:Content id="FApi779i">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7"/>
    <w:multiLevelType w:val="multilevel"/>
    <w:tmpl w:val="A4C48068"/>
    <w:lvl w:ilvl="0">
      <w:start w:val="1"/>
      <w:numFmt w:val="bullet"/>
      <w:lvlText w:val="-"/>
      <w:lvlJc w:val="left"/>
      <w:rPr>
        <w:rFonts w:ascii="Courier New" w:hAnsi="Courier New"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A8092D"/>
    <w:multiLevelType w:val="hybridMultilevel"/>
    <w:tmpl w:val="766C9C40"/>
    <w:lvl w:ilvl="0" w:tplc="08090001">
      <w:start w:val="1"/>
      <w:numFmt w:val="bullet"/>
      <w:lvlText w:val=""/>
      <w:lvlJc w:val="left"/>
      <w:pPr>
        <w:ind w:left="889" w:hanging="360"/>
      </w:pPr>
      <w:rPr>
        <w:rFonts w:ascii="Symbol" w:hAnsi="Symbol" w:hint="default"/>
      </w:rPr>
    </w:lvl>
    <w:lvl w:ilvl="1" w:tplc="08090003" w:tentative="1">
      <w:start w:val="1"/>
      <w:numFmt w:val="bullet"/>
      <w:lvlText w:val="o"/>
      <w:lvlJc w:val="left"/>
      <w:pPr>
        <w:ind w:left="1609" w:hanging="360"/>
      </w:pPr>
      <w:rPr>
        <w:rFonts w:ascii="Courier New" w:hAnsi="Courier New" w:cs="Courier New" w:hint="default"/>
      </w:rPr>
    </w:lvl>
    <w:lvl w:ilvl="2" w:tplc="08090005" w:tentative="1">
      <w:start w:val="1"/>
      <w:numFmt w:val="bullet"/>
      <w:lvlText w:val=""/>
      <w:lvlJc w:val="left"/>
      <w:pPr>
        <w:ind w:left="2329" w:hanging="360"/>
      </w:pPr>
      <w:rPr>
        <w:rFonts w:ascii="Wingdings" w:hAnsi="Wingdings" w:hint="default"/>
      </w:rPr>
    </w:lvl>
    <w:lvl w:ilvl="3" w:tplc="08090001" w:tentative="1">
      <w:start w:val="1"/>
      <w:numFmt w:val="bullet"/>
      <w:lvlText w:val=""/>
      <w:lvlJc w:val="left"/>
      <w:pPr>
        <w:ind w:left="3049" w:hanging="360"/>
      </w:pPr>
      <w:rPr>
        <w:rFonts w:ascii="Symbol" w:hAnsi="Symbol" w:hint="default"/>
      </w:rPr>
    </w:lvl>
    <w:lvl w:ilvl="4" w:tplc="08090003" w:tentative="1">
      <w:start w:val="1"/>
      <w:numFmt w:val="bullet"/>
      <w:lvlText w:val="o"/>
      <w:lvlJc w:val="left"/>
      <w:pPr>
        <w:ind w:left="3769" w:hanging="360"/>
      </w:pPr>
      <w:rPr>
        <w:rFonts w:ascii="Courier New" w:hAnsi="Courier New" w:cs="Courier New" w:hint="default"/>
      </w:rPr>
    </w:lvl>
    <w:lvl w:ilvl="5" w:tplc="08090005" w:tentative="1">
      <w:start w:val="1"/>
      <w:numFmt w:val="bullet"/>
      <w:lvlText w:val=""/>
      <w:lvlJc w:val="left"/>
      <w:pPr>
        <w:ind w:left="4489" w:hanging="360"/>
      </w:pPr>
      <w:rPr>
        <w:rFonts w:ascii="Wingdings" w:hAnsi="Wingdings" w:hint="default"/>
      </w:rPr>
    </w:lvl>
    <w:lvl w:ilvl="6" w:tplc="08090001" w:tentative="1">
      <w:start w:val="1"/>
      <w:numFmt w:val="bullet"/>
      <w:lvlText w:val=""/>
      <w:lvlJc w:val="left"/>
      <w:pPr>
        <w:ind w:left="5209" w:hanging="360"/>
      </w:pPr>
      <w:rPr>
        <w:rFonts w:ascii="Symbol" w:hAnsi="Symbol" w:hint="default"/>
      </w:rPr>
    </w:lvl>
    <w:lvl w:ilvl="7" w:tplc="08090003" w:tentative="1">
      <w:start w:val="1"/>
      <w:numFmt w:val="bullet"/>
      <w:lvlText w:val="o"/>
      <w:lvlJc w:val="left"/>
      <w:pPr>
        <w:ind w:left="5929" w:hanging="360"/>
      </w:pPr>
      <w:rPr>
        <w:rFonts w:ascii="Courier New" w:hAnsi="Courier New" w:cs="Courier New" w:hint="default"/>
      </w:rPr>
    </w:lvl>
    <w:lvl w:ilvl="8" w:tplc="08090005" w:tentative="1">
      <w:start w:val="1"/>
      <w:numFmt w:val="bullet"/>
      <w:lvlText w:val=""/>
      <w:lvlJc w:val="left"/>
      <w:pPr>
        <w:ind w:left="6649" w:hanging="360"/>
      </w:pPr>
      <w:rPr>
        <w:rFonts w:ascii="Wingdings" w:hAnsi="Wingdings" w:hint="default"/>
      </w:rPr>
    </w:lvl>
  </w:abstractNum>
  <w:abstractNum w:abstractNumId="2" w15:restartNumberingAfterBreak="0">
    <w:nsid w:val="057B6D0D"/>
    <w:multiLevelType w:val="hybridMultilevel"/>
    <w:tmpl w:val="C1AEA452"/>
    <w:lvl w:ilvl="0" w:tplc="F34EA84E">
      <w:start w:val="1"/>
      <w:numFmt w:val="bullet"/>
      <w:lvlText w:val=""/>
      <w:lvlJc w:val="left"/>
      <w:pPr>
        <w:ind w:left="720" w:hanging="360"/>
      </w:pPr>
      <w:rPr>
        <w:rFonts w:ascii="Symbol" w:hAnsi="Symbo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2C5246"/>
    <w:multiLevelType w:val="hybridMultilevel"/>
    <w:tmpl w:val="18C6B48C"/>
    <w:lvl w:ilvl="0" w:tplc="EE38763A">
      <w:start w:val="1"/>
      <w:numFmt w:val="bullet"/>
      <w:lvlText w:val=""/>
      <w:lvlJc w:val="left"/>
      <w:pPr>
        <w:tabs>
          <w:tab w:val="num" w:pos="720"/>
        </w:tabs>
        <w:ind w:left="720" w:hanging="360"/>
      </w:pPr>
      <w:rPr>
        <w:rFonts w:ascii="Wingdings" w:hAnsi="Wingdings" w:hint="default"/>
      </w:rPr>
    </w:lvl>
    <w:lvl w:ilvl="1" w:tplc="215C37C6" w:tentative="1">
      <w:start w:val="1"/>
      <w:numFmt w:val="bullet"/>
      <w:lvlText w:val=""/>
      <w:lvlJc w:val="left"/>
      <w:pPr>
        <w:tabs>
          <w:tab w:val="num" w:pos="1440"/>
        </w:tabs>
        <w:ind w:left="1440" w:hanging="360"/>
      </w:pPr>
      <w:rPr>
        <w:rFonts w:ascii="Wingdings" w:hAnsi="Wingdings" w:hint="default"/>
      </w:rPr>
    </w:lvl>
    <w:lvl w:ilvl="2" w:tplc="061818DE" w:tentative="1">
      <w:start w:val="1"/>
      <w:numFmt w:val="bullet"/>
      <w:lvlText w:val=""/>
      <w:lvlJc w:val="left"/>
      <w:pPr>
        <w:tabs>
          <w:tab w:val="num" w:pos="2160"/>
        </w:tabs>
        <w:ind w:left="2160" w:hanging="360"/>
      </w:pPr>
      <w:rPr>
        <w:rFonts w:ascii="Wingdings" w:hAnsi="Wingdings" w:hint="default"/>
      </w:rPr>
    </w:lvl>
    <w:lvl w:ilvl="3" w:tplc="77D48B52" w:tentative="1">
      <w:start w:val="1"/>
      <w:numFmt w:val="bullet"/>
      <w:lvlText w:val=""/>
      <w:lvlJc w:val="left"/>
      <w:pPr>
        <w:tabs>
          <w:tab w:val="num" w:pos="2880"/>
        </w:tabs>
        <w:ind w:left="2880" w:hanging="360"/>
      </w:pPr>
      <w:rPr>
        <w:rFonts w:ascii="Wingdings" w:hAnsi="Wingdings" w:hint="default"/>
      </w:rPr>
    </w:lvl>
    <w:lvl w:ilvl="4" w:tplc="4E52FD22" w:tentative="1">
      <w:start w:val="1"/>
      <w:numFmt w:val="bullet"/>
      <w:lvlText w:val=""/>
      <w:lvlJc w:val="left"/>
      <w:pPr>
        <w:tabs>
          <w:tab w:val="num" w:pos="3600"/>
        </w:tabs>
        <w:ind w:left="3600" w:hanging="360"/>
      </w:pPr>
      <w:rPr>
        <w:rFonts w:ascii="Wingdings" w:hAnsi="Wingdings" w:hint="default"/>
      </w:rPr>
    </w:lvl>
    <w:lvl w:ilvl="5" w:tplc="A3AA5A3E" w:tentative="1">
      <w:start w:val="1"/>
      <w:numFmt w:val="bullet"/>
      <w:lvlText w:val=""/>
      <w:lvlJc w:val="left"/>
      <w:pPr>
        <w:tabs>
          <w:tab w:val="num" w:pos="4320"/>
        </w:tabs>
        <w:ind w:left="4320" w:hanging="360"/>
      </w:pPr>
      <w:rPr>
        <w:rFonts w:ascii="Wingdings" w:hAnsi="Wingdings" w:hint="default"/>
      </w:rPr>
    </w:lvl>
    <w:lvl w:ilvl="6" w:tplc="764260EA" w:tentative="1">
      <w:start w:val="1"/>
      <w:numFmt w:val="bullet"/>
      <w:lvlText w:val=""/>
      <w:lvlJc w:val="left"/>
      <w:pPr>
        <w:tabs>
          <w:tab w:val="num" w:pos="5040"/>
        </w:tabs>
        <w:ind w:left="5040" w:hanging="360"/>
      </w:pPr>
      <w:rPr>
        <w:rFonts w:ascii="Wingdings" w:hAnsi="Wingdings" w:hint="default"/>
      </w:rPr>
    </w:lvl>
    <w:lvl w:ilvl="7" w:tplc="48B6EF12" w:tentative="1">
      <w:start w:val="1"/>
      <w:numFmt w:val="bullet"/>
      <w:lvlText w:val=""/>
      <w:lvlJc w:val="left"/>
      <w:pPr>
        <w:tabs>
          <w:tab w:val="num" w:pos="5760"/>
        </w:tabs>
        <w:ind w:left="5760" w:hanging="360"/>
      </w:pPr>
      <w:rPr>
        <w:rFonts w:ascii="Wingdings" w:hAnsi="Wingdings" w:hint="default"/>
      </w:rPr>
    </w:lvl>
    <w:lvl w:ilvl="8" w:tplc="1F3A591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054D1B"/>
    <w:multiLevelType w:val="hybridMultilevel"/>
    <w:tmpl w:val="A90C9E6A"/>
    <w:lvl w:ilvl="0" w:tplc="C54A4738">
      <w:start w:val="1"/>
      <w:numFmt w:val="bullet"/>
      <w:pStyle w:val="Heading6"/>
      <w:lvlText w:val="-"/>
      <w:lvlJc w:val="left"/>
      <w:pPr>
        <w:ind w:left="360" w:hanging="360"/>
      </w:pPr>
      <w:rPr>
        <w:rFonts w:ascii="Courier New" w:hAnsi="Courier New" w:hint="default"/>
      </w:rPr>
    </w:lvl>
    <w:lvl w:ilvl="1" w:tplc="A03A3B90">
      <w:start w:val="1"/>
      <w:numFmt w:val="bullet"/>
      <w:lvlText w:val="-"/>
      <w:lvlJc w:val="left"/>
      <w:pPr>
        <w:ind w:left="1080" w:hanging="360"/>
      </w:pPr>
      <w:rPr>
        <w:rFonts w:ascii="Courier New" w:hAnsi="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abstractNum w:abstractNumId="5"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813425"/>
    <w:multiLevelType w:val="hybridMultilevel"/>
    <w:tmpl w:val="691CD828"/>
    <w:lvl w:ilvl="0" w:tplc="A712FD2E">
      <w:start w:val="1"/>
      <w:numFmt w:val="lowerLetter"/>
      <w:lvlText w:val="(%1)"/>
      <w:lvlJc w:val="left"/>
      <w:pPr>
        <w:ind w:left="720" w:hanging="360"/>
      </w:pPr>
    </w:lvl>
    <w:lvl w:ilvl="1" w:tplc="5AA49D58">
      <w:start w:val="1"/>
      <w:numFmt w:val="lowerLetter"/>
      <w:lvlText w:val="%2."/>
      <w:lvlJc w:val="left"/>
      <w:pPr>
        <w:ind w:left="1440" w:hanging="360"/>
      </w:pPr>
    </w:lvl>
    <w:lvl w:ilvl="2" w:tplc="BD34203C">
      <w:start w:val="1"/>
      <w:numFmt w:val="lowerRoman"/>
      <w:lvlText w:val="%3."/>
      <w:lvlJc w:val="right"/>
      <w:pPr>
        <w:ind w:left="2160" w:hanging="180"/>
      </w:pPr>
    </w:lvl>
    <w:lvl w:ilvl="3" w:tplc="18D88F86">
      <w:start w:val="1"/>
      <w:numFmt w:val="decimal"/>
      <w:lvlText w:val="%4."/>
      <w:lvlJc w:val="left"/>
      <w:pPr>
        <w:ind w:left="2880" w:hanging="360"/>
      </w:pPr>
    </w:lvl>
    <w:lvl w:ilvl="4" w:tplc="69BCEE84">
      <w:start w:val="1"/>
      <w:numFmt w:val="lowerLetter"/>
      <w:lvlText w:val="%5."/>
      <w:lvlJc w:val="left"/>
      <w:pPr>
        <w:ind w:left="3600" w:hanging="360"/>
      </w:pPr>
    </w:lvl>
    <w:lvl w:ilvl="5" w:tplc="BE5AF492">
      <w:start w:val="1"/>
      <w:numFmt w:val="lowerRoman"/>
      <w:lvlText w:val="%6."/>
      <w:lvlJc w:val="right"/>
      <w:pPr>
        <w:ind w:left="4320" w:hanging="180"/>
      </w:pPr>
    </w:lvl>
    <w:lvl w:ilvl="6" w:tplc="4F0604AC">
      <w:start w:val="1"/>
      <w:numFmt w:val="decimal"/>
      <w:lvlText w:val="%7."/>
      <w:lvlJc w:val="left"/>
      <w:pPr>
        <w:ind w:left="5040" w:hanging="360"/>
      </w:pPr>
    </w:lvl>
    <w:lvl w:ilvl="7" w:tplc="A422559E">
      <w:start w:val="1"/>
      <w:numFmt w:val="lowerLetter"/>
      <w:lvlText w:val="%8."/>
      <w:lvlJc w:val="left"/>
      <w:pPr>
        <w:ind w:left="5760" w:hanging="360"/>
      </w:pPr>
    </w:lvl>
    <w:lvl w:ilvl="8" w:tplc="1386471C">
      <w:start w:val="1"/>
      <w:numFmt w:val="lowerRoman"/>
      <w:lvlText w:val="%9."/>
      <w:lvlJc w:val="right"/>
      <w:pPr>
        <w:ind w:left="6480" w:hanging="180"/>
      </w:pPr>
    </w:lvl>
  </w:abstractNum>
  <w:abstractNum w:abstractNumId="7" w15:restartNumberingAfterBreak="0">
    <w:nsid w:val="12905729"/>
    <w:multiLevelType w:val="hybridMultilevel"/>
    <w:tmpl w:val="075EEB66"/>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776F5C"/>
    <w:multiLevelType w:val="hybridMultilevel"/>
    <w:tmpl w:val="FFFFFFFF"/>
    <w:lvl w:ilvl="0" w:tplc="F35CB702">
      <w:start w:val="1"/>
      <w:numFmt w:val="bullet"/>
      <w:lvlText w:val=""/>
      <w:lvlJc w:val="left"/>
      <w:pPr>
        <w:ind w:left="720" w:hanging="360"/>
      </w:pPr>
      <w:rPr>
        <w:rFonts w:ascii="Symbol" w:hAnsi="Symbol" w:hint="default"/>
      </w:rPr>
    </w:lvl>
    <w:lvl w:ilvl="1" w:tplc="6C2670AE">
      <w:start w:val="1"/>
      <w:numFmt w:val="bullet"/>
      <w:lvlText w:val="o"/>
      <w:lvlJc w:val="left"/>
      <w:pPr>
        <w:ind w:left="1440" w:hanging="360"/>
      </w:pPr>
      <w:rPr>
        <w:rFonts w:ascii="Courier New" w:hAnsi="Courier New" w:hint="default"/>
      </w:rPr>
    </w:lvl>
    <w:lvl w:ilvl="2" w:tplc="61544660">
      <w:start w:val="1"/>
      <w:numFmt w:val="bullet"/>
      <w:lvlText w:val=""/>
      <w:lvlJc w:val="left"/>
      <w:pPr>
        <w:ind w:left="2160" w:hanging="360"/>
      </w:pPr>
      <w:rPr>
        <w:rFonts w:ascii="Wingdings" w:hAnsi="Wingdings" w:hint="default"/>
      </w:rPr>
    </w:lvl>
    <w:lvl w:ilvl="3" w:tplc="2166A87C">
      <w:start w:val="1"/>
      <w:numFmt w:val="bullet"/>
      <w:lvlText w:val=""/>
      <w:lvlJc w:val="left"/>
      <w:pPr>
        <w:ind w:left="2880" w:hanging="360"/>
      </w:pPr>
      <w:rPr>
        <w:rFonts w:ascii="Symbol" w:hAnsi="Symbol" w:hint="default"/>
      </w:rPr>
    </w:lvl>
    <w:lvl w:ilvl="4" w:tplc="23A85D96">
      <w:start w:val="1"/>
      <w:numFmt w:val="bullet"/>
      <w:lvlText w:val="o"/>
      <w:lvlJc w:val="left"/>
      <w:pPr>
        <w:ind w:left="3600" w:hanging="360"/>
      </w:pPr>
      <w:rPr>
        <w:rFonts w:ascii="Courier New" w:hAnsi="Courier New" w:hint="default"/>
      </w:rPr>
    </w:lvl>
    <w:lvl w:ilvl="5" w:tplc="D6B20C28">
      <w:start w:val="1"/>
      <w:numFmt w:val="bullet"/>
      <w:lvlText w:val=""/>
      <w:lvlJc w:val="left"/>
      <w:pPr>
        <w:ind w:left="4320" w:hanging="360"/>
      </w:pPr>
      <w:rPr>
        <w:rFonts w:ascii="Wingdings" w:hAnsi="Wingdings" w:hint="default"/>
      </w:rPr>
    </w:lvl>
    <w:lvl w:ilvl="6" w:tplc="CAFE2672">
      <w:start w:val="1"/>
      <w:numFmt w:val="bullet"/>
      <w:lvlText w:val=""/>
      <w:lvlJc w:val="left"/>
      <w:pPr>
        <w:ind w:left="5040" w:hanging="360"/>
      </w:pPr>
      <w:rPr>
        <w:rFonts w:ascii="Symbol" w:hAnsi="Symbol" w:hint="default"/>
      </w:rPr>
    </w:lvl>
    <w:lvl w:ilvl="7" w:tplc="46EAF4CA">
      <w:start w:val="1"/>
      <w:numFmt w:val="bullet"/>
      <w:lvlText w:val="o"/>
      <w:lvlJc w:val="left"/>
      <w:pPr>
        <w:ind w:left="5760" w:hanging="360"/>
      </w:pPr>
      <w:rPr>
        <w:rFonts w:ascii="Courier New" w:hAnsi="Courier New" w:hint="default"/>
      </w:rPr>
    </w:lvl>
    <w:lvl w:ilvl="8" w:tplc="795A118A">
      <w:start w:val="1"/>
      <w:numFmt w:val="bullet"/>
      <w:lvlText w:val=""/>
      <w:lvlJc w:val="left"/>
      <w:pPr>
        <w:ind w:left="6480" w:hanging="360"/>
      </w:pPr>
      <w:rPr>
        <w:rFonts w:ascii="Wingdings" w:hAnsi="Wingdings" w:hint="default"/>
      </w:rPr>
    </w:lvl>
  </w:abstractNum>
  <w:abstractNum w:abstractNumId="9" w15:restartNumberingAfterBreak="0">
    <w:nsid w:val="1CE83228"/>
    <w:multiLevelType w:val="hybridMultilevel"/>
    <w:tmpl w:val="BF06DA78"/>
    <w:lvl w:ilvl="0" w:tplc="EF4E4B92">
      <w:start w:val="1"/>
      <w:numFmt w:val="bullet"/>
      <w:lvlText w:val=""/>
      <w:lvlJc w:val="left"/>
      <w:pPr>
        <w:ind w:left="720" w:hanging="360"/>
      </w:pPr>
      <w:rPr>
        <w:rFonts w:ascii="Symbol" w:hAnsi="Symbol" w:hint="default"/>
      </w:rPr>
    </w:lvl>
    <w:lvl w:ilvl="1" w:tplc="8918CB66">
      <w:start w:val="1"/>
      <w:numFmt w:val="bullet"/>
      <w:lvlText w:val="o"/>
      <w:lvlJc w:val="left"/>
      <w:pPr>
        <w:ind w:left="1440" w:hanging="360"/>
      </w:pPr>
      <w:rPr>
        <w:rFonts w:ascii="Courier New" w:hAnsi="Courier New" w:hint="default"/>
      </w:rPr>
    </w:lvl>
    <w:lvl w:ilvl="2" w:tplc="84D0C26A">
      <w:start w:val="1"/>
      <w:numFmt w:val="bullet"/>
      <w:lvlText w:val=""/>
      <w:lvlJc w:val="left"/>
      <w:pPr>
        <w:ind w:left="2160" w:hanging="360"/>
      </w:pPr>
      <w:rPr>
        <w:rFonts w:ascii="Wingdings" w:hAnsi="Wingdings" w:hint="default"/>
      </w:rPr>
    </w:lvl>
    <w:lvl w:ilvl="3" w:tplc="06D0DDD4">
      <w:start w:val="1"/>
      <w:numFmt w:val="bullet"/>
      <w:lvlText w:val=""/>
      <w:lvlJc w:val="left"/>
      <w:pPr>
        <w:ind w:left="2880" w:hanging="360"/>
      </w:pPr>
      <w:rPr>
        <w:rFonts w:ascii="Symbol" w:hAnsi="Symbol" w:hint="default"/>
      </w:rPr>
    </w:lvl>
    <w:lvl w:ilvl="4" w:tplc="AF863CCC">
      <w:start w:val="1"/>
      <w:numFmt w:val="bullet"/>
      <w:lvlText w:val="o"/>
      <w:lvlJc w:val="left"/>
      <w:pPr>
        <w:ind w:left="3600" w:hanging="360"/>
      </w:pPr>
      <w:rPr>
        <w:rFonts w:ascii="Courier New" w:hAnsi="Courier New" w:hint="default"/>
      </w:rPr>
    </w:lvl>
    <w:lvl w:ilvl="5" w:tplc="A6C8C108">
      <w:start w:val="1"/>
      <w:numFmt w:val="bullet"/>
      <w:lvlText w:val=""/>
      <w:lvlJc w:val="left"/>
      <w:pPr>
        <w:ind w:left="4320" w:hanging="360"/>
      </w:pPr>
      <w:rPr>
        <w:rFonts w:ascii="Wingdings" w:hAnsi="Wingdings" w:hint="default"/>
      </w:rPr>
    </w:lvl>
    <w:lvl w:ilvl="6" w:tplc="E6C0D3C2">
      <w:start w:val="1"/>
      <w:numFmt w:val="bullet"/>
      <w:lvlText w:val=""/>
      <w:lvlJc w:val="left"/>
      <w:pPr>
        <w:ind w:left="5040" w:hanging="360"/>
      </w:pPr>
      <w:rPr>
        <w:rFonts w:ascii="Symbol" w:hAnsi="Symbol" w:hint="default"/>
      </w:rPr>
    </w:lvl>
    <w:lvl w:ilvl="7" w:tplc="686C6542">
      <w:start w:val="1"/>
      <w:numFmt w:val="bullet"/>
      <w:lvlText w:val="o"/>
      <w:lvlJc w:val="left"/>
      <w:pPr>
        <w:ind w:left="5760" w:hanging="360"/>
      </w:pPr>
      <w:rPr>
        <w:rFonts w:ascii="Courier New" w:hAnsi="Courier New" w:hint="default"/>
      </w:rPr>
    </w:lvl>
    <w:lvl w:ilvl="8" w:tplc="10D62A92">
      <w:start w:val="1"/>
      <w:numFmt w:val="bullet"/>
      <w:lvlText w:val=""/>
      <w:lvlJc w:val="left"/>
      <w:pPr>
        <w:ind w:left="6480" w:hanging="360"/>
      </w:pPr>
      <w:rPr>
        <w:rFonts w:ascii="Wingdings" w:hAnsi="Wingdings" w:hint="default"/>
      </w:rPr>
    </w:lvl>
  </w:abstractNum>
  <w:abstractNum w:abstractNumId="10" w15:restartNumberingAfterBreak="0">
    <w:nsid w:val="1F5E1700"/>
    <w:multiLevelType w:val="hybridMultilevel"/>
    <w:tmpl w:val="3C5C1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064FC3"/>
    <w:multiLevelType w:val="hybridMultilevel"/>
    <w:tmpl w:val="FFFFFFFF"/>
    <w:lvl w:ilvl="0" w:tplc="58FE6D88">
      <w:start w:val="1"/>
      <w:numFmt w:val="bullet"/>
      <w:lvlText w:val=""/>
      <w:lvlJc w:val="left"/>
      <w:pPr>
        <w:ind w:left="720" w:hanging="360"/>
      </w:pPr>
      <w:rPr>
        <w:rFonts w:ascii="Symbol" w:hAnsi="Symbol" w:hint="default"/>
      </w:rPr>
    </w:lvl>
    <w:lvl w:ilvl="1" w:tplc="6B96C374">
      <w:start w:val="1"/>
      <w:numFmt w:val="bullet"/>
      <w:lvlText w:val="o"/>
      <w:lvlJc w:val="left"/>
      <w:pPr>
        <w:ind w:left="1440" w:hanging="360"/>
      </w:pPr>
      <w:rPr>
        <w:rFonts w:ascii="Courier New" w:hAnsi="Courier New" w:hint="default"/>
      </w:rPr>
    </w:lvl>
    <w:lvl w:ilvl="2" w:tplc="E9920556">
      <w:start w:val="1"/>
      <w:numFmt w:val="bullet"/>
      <w:lvlText w:val=""/>
      <w:lvlJc w:val="left"/>
      <w:pPr>
        <w:ind w:left="2160" w:hanging="360"/>
      </w:pPr>
      <w:rPr>
        <w:rFonts w:ascii="Wingdings" w:hAnsi="Wingdings" w:hint="default"/>
      </w:rPr>
    </w:lvl>
    <w:lvl w:ilvl="3" w:tplc="FA30A570">
      <w:start w:val="1"/>
      <w:numFmt w:val="bullet"/>
      <w:lvlText w:val=""/>
      <w:lvlJc w:val="left"/>
      <w:pPr>
        <w:ind w:left="2880" w:hanging="360"/>
      </w:pPr>
      <w:rPr>
        <w:rFonts w:ascii="Symbol" w:hAnsi="Symbol" w:hint="default"/>
      </w:rPr>
    </w:lvl>
    <w:lvl w:ilvl="4" w:tplc="58AAE132">
      <w:start w:val="1"/>
      <w:numFmt w:val="bullet"/>
      <w:lvlText w:val="o"/>
      <w:lvlJc w:val="left"/>
      <w:pPr>
        <w:ind w:left="3600" w:hanging="360"/>
      </w:pPr>
      <w:rPr>
        <w:rFonts w:ascii="Courier New" w:hAnsi="Courier New" w:hint="default"/>
      </w:rPr>
    </w:lvl>
    <w:lvl w:ilvl="5" w:tplc="D5E68CCE">
      <w:start w:val="1"/>
      <w:numFmt w:val="bullet"/>
      <w:lvlText w:val=""/>
      <w:lvlJc w:val="left"/>
      <w:pPr>
        <w:ind w:left="4320" w:hanging="360"/>
      </w:pPr>
      <w:rPr>
        <w:rFonts w:ascii="Wingdings" w:hAnsi="Wingdings" w:hint="default"/>
      </w:rPr>
    </w:lvl>
    <w:lvl w:ilvl="6" w:tplc="28EA0564">
      <w:start w:val="1"/>
      <w:numFmt w:val="bullet"/>
      <w:lvlText w:val=""/>
      <w:lvlJc w:val="left"/>
      <w:pPr>
        <w:ind w:left="5040" w:hanging="360"/>
      </w:pPr>
      <w:rPr>
        <w:rFonts w:ascii="Symbol" w:hAnsi="Symbol" w:hint="default"/>
      </w:rPr>
    </w:lvl>
    <w:lvl w:ilvl="7" w:tplc="0DD030D2">
      <w:start w:val="1"/>
      <w:numFmt w:val="bullet"/>
      <w:lvlText w:val="o"/>
      <w:lvlJc w:val="left"/>
      <w:pPr>
        <w:ind w:left="5760" w:hanging="360"/>
      </w:pPr>
      <w:rPr>
        <w:rFonts w:ascii="Courier New" w:hAnsi="Courier New" w:hint="default"/>
      </w:rPr>
    </w:lvl>
    <w:lvl w:ilvl="8" w:tplc="4606C4D6">
      <w:start w:val="1"/>
      <w:numFmt w:val="bullet"/>
      <w:lvlText w:val=""/>
      <w:lvlJc w:val="left"/>
      <w:pPr>
        <w:ind w:left="6480" w:hanging="360"/>
      </w:pPr>
      <w:rPr>
        <w:rFonts w:ascii="Wingdings" w:hAnsi="Wingdings" w:hint="default"/>
      </w:rPr>
    </w:lvl>
  </w:abstractNum>
  <w:abstractNum w:abstractNumId="12" w15:restartNumberingAfterBreak="0">
    <w:nsid w:val="23232037"/>
    <w:multiLevelType w:val="hybridMultilevel"/>
    <w:tmpl w:val="4B402C46"/>
    <w:lvl w:ilvl="0" w:tplc="472A957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C45C6A"/>
    <w:multiLevelType w:val="hybridMultilevel"/>
    <w:tmpl w:val="34284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ED79D5"/>
    <w:multiLevelType w:val="hybridMultilevel"/>
    <w:tmpl w:val="6CF8FCC4"/>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086FF4"/>
    <w:multiLevelType w:val="hybridMultilevel"/>
    <w:tmpl w:val="508EA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1D59E6"/>
    <w:multiLevelType w:val="hybridMultilevel"/>
    <w:tmpl w:val="242CFF00"/>
    <w:lvl w:ilvl="0" w:tplc="FFFFFFFF">
      <w:start w:val="1"/>
      <w:numFmt w:val="bullet"/>
      <w:lvlText w:val=""/>
      <w:lvlJc w:val="left"/>
      <w:pPr>
        <w:ind w:left="893" w:hanging="360"/>
      </w:pPr>
      <w:rPr>
        <w:rFonts w:ascii="Symbol" w:hAnsi="Symbol" w:hint="default"/>
      </w:rPr>
    </w:lvl>
    <w:lvl w:ilvl="1" w:tplc="08090003" w:tentative="1">
      <w:start w:val="1"/>
      <w:numFmt w:val="bullet"/>
      <w:lvlText w:val="o"/>
      <w:lvlJc w:val="left"/>
      <w:pPr>
        <w:ind w:left="1613" w:hanging="360"/>
      </w:pPr>
      <w:rPr>
        <w:rFonts w:ascii="Courier New" w:hAnsi="Courier New" w:cs="Courier New" w:hint="default"/>
      </w:rPr>
    </w:lvl>
    <w:lvl w:ilvl="2" w:tplc="08090005" w:tentative="1">
      <w:start w:val="1"/>
      <w:numFmt w:val="bullet"/>
      <w:lvlText w:val=""/>
      <w:lvlJc w:val="left"/>
      <w:pPr>
        <w:ind w:left="2333" w:hanging="360"/>
      </w:pPr>
      <w:rPr>
        <w:rFonts w:ascii="Wingdings" w:hAnsi="Wingdings" w:hint="default"/>
      </w:rPr>
    </w:lvl>
    <w:lvl w:ilvl="3" w:tplc="08090001" w:tentative="1">
      <w:start w:val="1"/>
      <w:numFmt w:val="bullet"/>
      <w:lvlText w:val=""/>
      <w:lvlJc w:val="left"/>
      <w:pPr>
        <w:ind w:left="3053" w:hanging="360"/>
      </w:pPr>
      <w:rPr>
        <w:rFonts w:ascii="Symbol" w:hAnsi="Symbol" w:hint="default"/>
      </w:rPr>
    </w:lvl>
    <w:lvl w:ilvl="4" w:tplc="08090003" w:tentative="1">
      <w:start w:val="1"/>
      <w:numFmt w:val="bullet"/>
      <w:lvlText w:val="o"/>
      <w:lvlJc w:val="left"/>
      <w:pPr>
        <w:ind w:left="3773" w:hanging="360"/>
      </w:pPr>
      <w:rPr>
        <w:rFonts w:ascii="Courier New" w:hAnsi="Courier New" w:cs="Courier New" w:hint="default"/>
      </w:rPr>
    </w:lvl>
    <w:lvl w:ilvl="5" w:tplc="08090005" w:tentative="1">
      <w:start w:val="1"/>
      <w:numFmt w:val="bullet"/>
      <w:lvlText w:val=""/>
      <w:lvlJc w:val="left"/>
      <w:pPr>
        <w:ind w:left="4493" w:hanging="360"/>
      </w:pPr>
      <w:rPr>
        <w:rFonts w:ascii="Wingdings" w:hAnsi="Wingdings" w:hint="default"/>
      </w:rPr>
    </w:lvl>
    <w:lvl w:ilvl="6" w:tplc="08090001" w:tentative="1">
      <w:start w:val="1"/>
      <w:numFmt w:val="bullet"/>
      <w:lvlText w:val=""/>
      <w:lvlJc w:val="left"/>
      <w:pPr>
        <w:ind w:left="5213" w:hanging="360"/>
      </w:pPr>
      <w:rPr>
        <w:rFonts w:ascii="Symbol" w:hAnsi="Symbol" w:hint="default"/>
      </w:rPr>
    </w:lvl>
    <w:lvl w:ilvl="7" w:tplc="08090003" w:tentative="1">
      <w:start w:val="1"/>
      <w:numFmt w:val="bullet"/>
      <w:lvlText w:val="o"/>
      <w:lvlJc w:val="left"/>
      <w:pPr>
        <w:ind w:left="5933" w:hanging="360"/>
      </w:pPr>
      <w:rPr>
        <w:rFonts w:ascii="Courier New" w:hAnsi="Courier New" w:cs="Courier New" w:hint="default"/>
      </w:rPr>
    </w:lvl>
    <w:lvl w:ilvl="8" w:tplc="08090005" w:tentative="1">
      <w:start w:val="1"/>
      <w:numFmt w:val="bullet"/>
      <w:lvlText w:val=""/>
      <w:lvlJc w:val="left"/>
      <w:pPr>
        <w:ind w:left="6653" w:hanging="360"/>
      </w:pPr>
      <w:rPr>
        <w:rFonts w:ascii="Wingdings" w:hAnsi="Wingdings" w:hint="default"/>
      </w:rPr>
    </w:lvl>
  </w:abstractNum>
  <w:abstractNum w:abstractNumId="17" w15:restartNumberingAfterBreak="0">
    <w:nsid w:val="31374848"/>
    <w:multiLevelType w:val="hybridMultilevel"/>
    <w:tmpl w:val="45DC6DB4"/>
    <w:lvl w:ilvl="0" w:tplc="3606E688">
      <w:start w:val="1"/>
      <w:numFmt w:val="bullet"/>
      <w:lvlText w:val=""/>
      <w:lvlJc w:val="left"/>
      <w:pPr>
        <w:ind w:left="720" w:hanging="360"/>
      </w:pPr>
      <w:rPr>
        <w:rFonts w:ascii="Symbol" w:hAnsi="Symbol" w:hint="default"/>
      </w:rPr>
    </w:lvl>
    <w:lvl w:ilvl="1" w:tplc="75245852">
      <w:start w:val="1"/>
      <w:numFmt w:val="bullet"/>
      <w:lvlText w:val=""/>
      <w:lvlJc w:val="left"/>
      <w:pPr>
        <w:ind w:left="1440" w:hanging="360"/>
      </w:pPr>
      <w:rPr>
        <w:rFonts w:ascii="Symbol" w:hAnsi="Symbol" w:hint="default"/>
      </w:rPr>
    </w:lvl>
    <w:lvl w:ilvl="2" w:tplc="B66E1C52">
      <w:start w:val="1"/>
      <w:numFmt w:val="bullet"/>
      <w:lvlText w:val=""/>
      <w:lvlJc w:val="left"/>
      <w:pPr>
        <w:ind w:left="2160" w:hanging="360"/>
      </w:pPr>
      <w:rPr>
        <w:rFonts w:ascii="Wingdings" w:hAnsi="Wingdings" w:hint="default"/>
      </w:rPr>
    </w:lvl>
    <w:lvl w:ilvl="3" w:tplc="CCDCCAF8">
      <w:start w:val="1"/>
      <w:numFmt w:val="bullet"/>
      <w:lvlText w:val=""/>
      <w:lvlJc w:val="left"/>
      <w:pPr>
        <w:ind w:left="2880" w:hanging="360"/>
      </w:pPr>
      <w:rPr>
        <w:rFonts w:ascii="Symbol" w:hAnsi="Symbol" w:hint="default"/>
      </w:rPr>
    </w:lvl>
    <w:lvl w:ilvl="4" w:tplc="063C8A86">
      <w:start w:val="1"/>
      <w:numFmt w:val="bullet"/>
      <w:lvlText w:val="o"/>
      <w:lvlJc w:val="left"/>
      <w:pPr>
        <w:ind w:left="3600" w:hanging="360"/>
      </w:pPr>
      <w:rPr>
        <w:rFonts w:ascii="Courier New" w:hAnsi="Courier New" w:hint="default"/>
      </w:rPr>
    </w:lvl>
    <w:lvl w:ilvl="5" w:tplc="9D2ADEA6">
      <w:start w:val="1"/>
      <w:numFmt w:val="bullet"/>
      <w:lvlText w:val=""/>
      <w:lvlJc w:val="left"/>
      <w:pPr>
        <w:ind w:left="4320" w:hanging="360"/>
      </w:pPr>
      <w:rPr>
        <w:rFonts w:ascii="Wingdings" w:hAnsi="Wingdings" w:hint="default"/>
      </w:rPr>
    </w:lvl>
    <w:lvl w:ilvl="6" w:tplc="103ABDFA">
      <w:start w:val="1"/>
      <w:numFmt w:val="bullet"/>
      <w:lvlText w:val=""/>
      <w:lvlJc w:val="left"/>
      <w:pPr>
        <w:ind w:left="5040" w:hanging="360"/>
      </w:pPr>
      <w:rPr>
        <w:rFonts w:ascii="Symbol" w:hAnsi="Symbol" w:hint="default"/>
      </w:rPr>
    </w:lvl>
    <w:lvl w:ilvl="7" w:tplc="C978A3C0">
      <w:start w:val="1"/>
      <w:numFmt w:val="bullet"/>
      <w:lvlText w:val="o"/>
      <w:lvlJc w:val="left"/>
      <w:pPr>
        <w:ind w:left="5760" w:hanging="360"/>
      </w:pPr>
      <w:rPr>
        <w:rFonts w:ascii="Courier New" w:hAnsi="Courier New" w:hint="default"/>
      </w:rPr>
    </w:lvl>
    <w:lvl w:ilvl="8" w:tplc="84762DFE">
      <w:start w:val="1"/>
      <w:numFmt w:val="bullet"/>
      <w:lvlText w:val=""/>
      <w:lvlJc w:val="left"/>
      <w:pPr>
        <w:ind w:left="6480" w:hanging="360"/>
      </w:pPr>
      <w:rPr>
        <w:rFonts w:ascii="Wingdings" w:hAnsi="Wingdings" w:hint="default"/>
      </w:rPr>
    </w:lvl>
  </w:abstractNum>
  <w:abstractNum w:abstractNumId="18" w15:restartNumberingAfterBreak="0">
    <w:nsid w:val="31CC2DF6"/>
    <w:multiLevelType w:val="hybridMultilevel"/>
    <w:tmpl w:val="7A8CEE90"/>
    <w:lvl w:ilvl="0" w:tplc="FFFFFFFF">
      <w:start w:val="1"/>
      <w:numFmt w:val="bullet"/>
      <w:lvlText w:val=""/>
      <w:lvlJc w:val="left"/>
      <w:pPr>
        <w:ind w:left="720" w:hanging="360"/>
      </w:pPr>
      <w:rPr>
        <w:rFonts w:ascii="Symbol" w:hAnsi="Symbol" w:hint="default"/>
      </w:rPr>
    </w:lvl>
    <w:lvl w:ilvl="1" w:tplc="F17E12FA">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CF44C2"/>
    <w:multiLevelType w:val="hybridMultilevel"/>
    <w:tmpl w:val="0B262F96"/>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F508BB"/>
    <w:multiLevelType w:val="hybridMultilevel"/>
    <w:tmpl w:val="2402B822"/>
    <w:lvl w:ilvl="0" w:tplc="7FDA7248">
      <w:start w:val="1"/>
      <w:numFmt w:val="bullet"/>
      <w:lvlText w:val=""/>
      <w:lvlJc w:val="left"/>
      <w:pPr>
        <w:tabs>
          <w:tab w:val="num" w:pos="720"/>
        </w:tabs>
        <w:ind w:left="720" w:hanging="360"/>
      </w:pPr>
      <w:rPr>
        <w:rFonts w:ascii="Wingdings" w:hAnsi="Wingdings" w:hint="default"/>
      </w:rPr>
    </w:lvl>
    <w:lvl w:ilvl="1" w:tplc="B3148260" w:tentative="1">
      <w:start w:val="1"/>
      <w:numFmt w:val="bullet"/>
      <w:lvlText w:val=""/>
      <w:lvlJc w:val="left"/>
      <w:pPr>
        <w:tabs>
          <w:tab w:val="num" w:pos="1440"/>
        </w:tabs>
        <w:ind w:left="1440" w:hanging="360"/>
      </w:pPr>
      <w:rPr>
        <w:rFonts w:ascii="Wingdings" w:hAnsi="Wingdings" w:hint="default"/>
      </w:rPr>
    </w:lvl>
    <w:lvl w:ilvl="2" w:tplc="2C04DC1C" w:tentative="1">
      <w:start w:val="1"/>
      <w:numFmt w:val="bullet"/>
      <w:lvlText w:val=""/>
      <w:lvlJc w:val="left"/>
      <w:pPr>
        <w:tabs>
          <w:tab w:val="num" w:pos="2160"/>
        </w:tabs>
        <w:ind w:left="2160" w:hanging="360"/>
      </w:pPr>
      <w:rPr>
        <w:rFonts w:ascii="Wingdings" w:hAnsi="Wingdings" w:hint="default"/>
      </w:rPr>
    </w:lvl>
    <w:lvl w:ilvl="3" w:tplc="9CE6D402" w:tentative="1">
      <w:start w:val="1"/>
      <w:numFmt w:val="bullet"/>
      <w:lvlText w:val=""/>
      <w:lvlJc w:val="left"/>
      <w:pPr>
        <w:tabs>
          <w:tab w:val="num" w:pos="2880"/>
        </w:tabs>
        <w:ind w:left="2880" w:hanging="360"/>
      </w:pPr>
      <w:rPr>
        <w:rFonts w:ascii="Wingdings" w:hAnsi="Wingdings" w:hint="default"/>
      </w:rPr>
    </w:lvl>
    <w:lvl w:ilvl="4" w:tplc="042680CE" w:tentative="1">
      <w:start w:val="1"/>
      <w:numFmt w:val="bullet"/>
      <w:lvlText w:val=""/>
      <w:lvlJc w:val="left"/>
      <w:pPr>
        <w:tabs>
          <w:tab w:val="num" w:pos="3600"/>
        </w:tabs>
        <w:ind w:left="3600" w:hanging="360"/>
      </w:pPr>
      <w:rPr>
        <w:rFonts w:ascii="Wingdings" w:hAnsi="Wingdings" w:hint="default"/>
      </w:rPr>
    </w:lvl>
    <w:lvl w:ilvl="5" w:tplc="F2487B06" w:tentative="1">
      <w:start w:val="1"/>
      <w:numFmt w:val="bullet"/>
      <w:lvlText w:val=""/>
      <w:lvlJc w:val="left"/>
      <w:pPr>
        <w:tabs>
          <w:tab w:val="num" w:pos="4320"/>
        </w:tabs>
        <w:ind w:left="4320" w:hanging="360"/>
      </w:pPr>
      <w:rPr>
        <w:rFonts w:ascii="Wingdings" w:hAnsi="Wingdings" w:hint="default"/>
      </w:rPr>
    </w:lvl>
    <w:lvl w:ilvl="6" w:tplc="21E6D86E" w:tentative="1">
      <w:start w:val="1"/>
      <w:numFmt w:val="bullet"/>
      <w:lvlText w:val=""/>
      <w:lvlJc w:val="left"/>
      <w:pPr>
        <w:tabs>
          <w:tab w:val="num" w:pos="5040"/>
        </w:tabs>
        <w:ind w:left="5040" w:hanging="360"/>
      </w:pPr>
      <w:rPr>
        <w:rFonts w:ascii="Wingdings" w:hAnsi="Wingdings" w:hint="default"/>
      </w:rPr>
    </w:lvl>
    <w:lvl w:ilvl="7" w:tplc="74B4C2E4" w:tentative="1">
      <w:start w:val="1"/>
      <w:numFmt w:val="bullet"/>
      <w:lvlText w:val=""/>
      <w:lvlJc w:val="left"/>
      <w:pPr>
        <w:tabs>
          <w:tab w:val="num" w:pos="5760"/>
        </w:tabs>
        <w:ind w:left="5760" w:hanging="360"/>
      </w:pPr>
      <w:rPr>
        <w:rFonts w:ascii="Wingdings" w:hAnsi="Wingdings" w:hint="default"/>
      </w:rPr>
    </w:lvl>
    <w:lvl w:ilvl="8" w:tplc="36D4B24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4833C00"/>
    <w:multiLevelType w:val="hybridMultilevel"/>
    <w:tmpl w:val="FFFFFFFF"/>
    <w:lvl w:ilvl="0" w:tplc="057E2BAA">
      <w:start w:val="1"/>
      <w:numFmt w:val="bullet"/>
      <w:lvlText w:val=""/>
      <w:lvlJc w:val="left"/>
      <w:pPr>
        <w:ind w:left="720" w:hanging="360"/>
      </w:pPr>
      <w:rPr>
        <w:rFonts w:ascii="Symbol" w:hAnsi="Symbol" w:hint="default"/>
      </w:rPr>
    </w:lvl>
    <w:lvl w:ilvl="1" w:tplc="66262A12">
      <w:start w:val="1"/>
      <w:numFmt w:val="bullet"/>
      <w:lvlText w:val="o"/>
      <w:lvlJc w:val="left"/>
      <w:pPr>
        <w:ind w:left="1440" w:hanging="360"/>
      </w:pPr>
      <w:rPr>
        <w:rFonts w:ascii="Courier New" w:hAnsi="Courier New" w:hint="default"/>
      </w:rPr>
    </w:lvl>
    <w:lvl w:ilvl="2" w:tplc="57B06146">
      <w:start w:val="1"/>
      <w:numFmt w:val="bullet"/>
      <w:lvlText w:val=""/>
      <w:lvlJc w:val="left"/>
      <w:pPr>
        <w:ind w:left="2160" w:hanging="360"/>
      </w:pPr>
      <w:rPr>
        <w:rFonts w:ascii="Wingdings" w:hAnsi="Wingdings" w:hint="default"/>
      </w:rPr>
    </w:lvl>
    <w:lvl w:ilvl="3" w:tplc="1BC82B64">
      <w:start w:val="1"/>
      <w:numFmt w:val="bullet"/>
      <w:lvlText w:val=""/>
      <w:lvlJc w:val="left"/>
      <w:pPr>
        <w:ind w:left="2880" w:hanging="360"/>
      </w:pPr>
      <w:rPr>
        <w:rFonts w:ascii="Symbol" w:hAnsi="Symbol" w:hint="default"/>
      </w:rPr>
    </w:lvl>
    <w:lvl w:ilvl="4" w:tplc="EC5E78E2">
      <w:start w:val="1"/>
      <w:numFmt w:val="bullet"/>
      <w:lvlText w:val="o"/>
      <w:lvlJc w:val="left"/>
      <w:pPr>
        <w:ind w:left="3600" w:hanging="360"/>
      </w:pPr>
      <w:rPr>
        <w:rFonts w:ascii="Courier New" w:hAnsi="Courier New" w:hint="default"/>
      </w:rPr>
    </w:lvl>
    <w:lvl w:ilvl="5" w:tplc="D06E8516">
      <w:start w:val="1"/>
      <w:numFmt w:val="bullet"/>
      <w:lvlText w:val=""/>
      <w:lvlJc w:val="left"/>
      <w:pPr>
        <w:ind w:left="4320" w:hanging="360"/>
      </w:pPr>
      <w:rPr>
        <w:rFonts w:ascii="Wingdings" w:hAnsi="Wingdings" w:hint="default"/>
      </w:rPr>
    </w:lvl>
    <w:lvl w:ilvl="6" w:tplc="1946F632">
      <w:start w:val="1"/>
      <w:numFmt w:val="bullet"/>
      <w:lvlText w:val=""/>
      <w:lvlJc w:val="left"/>
      <w:pPr>
        <w:ind w:left="5040" w:hanging="360"/>
      </w:pPr>
      <w:rPr>
        <w:rFonts w:ascii="Symbol" w:hAnsi="Symbol" w:hint="default"/>
      </w:rPr>
    </w:lvl>
    <w:lvl w:ilvl="7" w:tplc="5CA6D878">
      <w:start w:val="1"/>
      <w:numFmt w:val="bullet"/>
      <w:lvlText w:val="o"/>
      <w:lvlJc w:val="left"/>
      <w:pPr>
        <w:ind w:left="5760" w:hanging="360"/>
      </w:pPr>
      <w:rPr>
        <w:rFonts w:ascii="Courier New" w:hAnsi="Courier New" w:hint="default"/>
      </w:rPr>
    </w:lvl>
    <w:lvl w:ilvl="8" w:tplc="07BAAEB8">
      <w:start w:val="1"/>
      <w:numFmt w:val="bullet"/>
      <w:lvlText w:val=""/>
      <w:lvlJc w:val="left"/>
      <w:pPr>
        <w:ind w:left="6480" w:hanging="360"/>
      </w:pPr>
      <w:rPr>
        <w:rFonts w:ascii="Wingdings" w:hAnsi="Wingdings" w:hint="default"/>
      </w:rPr>
    </w:lvl>
  </w:abstractNum>
  <w:abstractNum w:abstractNumId="22" w15:restartNumberingAfterBreak="0">
    <w:nsid w:val="379757B6"/>
    <w:multiLevelType w:val="hybridMultilevel"/>
    <w:tmpl w:val="5F408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D403C8"/>
    <w:multiLevelType w:val="hybridMultilevel"/>
    <w:tmpl w:val="FFFFFFFF"/>
    <w:lvl w:ilvl="0" w:tplc="6EA2AC34">
      <w:start w:val="1"/>
      <w:numFmt w:val="bullet"/>
      <w:lvlText w:val=""/>
      <w:lvlJc w:val="left"/>
      <w:pPr>
        <w:ind w:left="720" w:hanging="360"/>
      </w:pPr>
      <w:rPr>
        <w:rFonts w:ascii="Symbol" w:hAnsi="Symbol" w:hint="default"/>
      </w:rPr>
    </w:lvl>
    <w:lvl w:ilvl="1" w:tplc="D80E11A6">
      <w:start w:val="1"/>
      <w:numFmt w:val="bullet"/>
      <w:lvlText w:val="o"/>
      <w:lvlJc w:val="left"/>
      <w:pPr>
        <w:ind w:left="1440" w:hanging="360"/>
      </w:pPr>
      <w:rPr>
        <w:rFonts w:ascii="Courier New" w:hAnsi="Courier New" w:hint="default"/>
      </w:rPr>
    </w:lvl>
    <w:lvl w:ilvl="2" w:tplc="857C625C">
      <w:start w:val="1"/>
      <w:numFmt w:val="bullet"/>
      <w:lvlText w:val=""/>
      <w:lvlJc w:val="left"/>
      <w:pPr>
        <w:ind w:left="2160" w:hanging="360"/>
      </w:pPr>
      <w:rPr>
        <w:rFonts w:ascii="Wingdings" w:hAnsi="Wingdings" w:hint="default"/>
      </w:rPr>
    </w:lvl>
    <w:lvl w:ilvl="3" w:tplc="FE66211C">
      <w:start w:val="1"/>
      <w:numFmt w:val="bullet"/>
      <w:lvlText w:val=""/>
      <w:lvlJc w:val="left"/>
      <w:pPr>
        <w:ind w:left="2880" w:hanging="360"/>
      </w:pPr>
      <w:rPr>
        <w:rFonts w:ascii="Symbol" w:hAnsi="Symbol" w:hint="default"/>
      </w:rPr>
    </w:lvl>
    <w:lvl w:ilvl="4" w:tplc="B16E5068">
      <w:start w:val="1"/>
      <w:numFmt w:val="bullet"/>
      <w:lvlText w:val="o"/>
      <w:lvlJc w:val="left"/>
      <w:pPr>
        <w:ind w:left="3600" w:hanging="360"/>
      </w:pPr>
      <w:rPr>
        <w:rFonts w:ascii="Courier New" w:hAnsi="Courier New" w:hint="default"/>
      </w:rPr>
    </w:lvl>
    <w:lvl w:ilvl="5" w:tplc="17C42FC8">
      <w:start w:val="1"/>
      <w:numFmt w:val="bullet"/>
      <w:lvlText w:val=""/>
      <w:lvlJc w:val="left"/>
      <w:pPr>
        <w:ind w:left="4320" w:hanging="360"/>
      </w:pPr>
      <w:rPr>
        <w:rFonts w:ascii="Wingdings" w:hAnsi="Wingdings" w:hint="default"/>
      </w:rPr>
    </w:lvl>
    <w:lvl w:ilvl="6" w:tplc="9C562456">
      <w:start w:val="1"/>
      <w:numFmt w:val="bullet"/>
      <w:lvlText w:val=""/>
      <w:lvlJc w:val="left"/>
      <w:pPr>
        <w:ind w:left="5040" w:hanging="360"/>
      </w:pPr>
      <w:rPr>
        <w:rFonts w:ascii="Symbol" w:hAnsi="Symbol" w:hint="default"/>
      </w:rPr>
    </w:lvl>
    <w:lvl w:ilvl="7" w:tplc="69A8D526">
      <w:start w:val="1"/>
      <w:numFmt w:val="bullet"/>
      <w:lvlText w:val="o"/>
      <w:lvlJc w:val="left"/>
      <w:pPr>
        <w:ind w:left="5760" w:hanging="360"/>
      </w:pPr>
      <w:rPr>
        <w:rFonts w:ascii="Courier New" w:hAnsi="Courier New" w:hint="default"/>
      </w:rPr>
    </w:lvl>
    <w:lvl w:ilvl="8" w:tplc="B7DE4C6E">
      <w:start w:val="1"/>
      <w:numFmt w:val="bullet"/>
      <w:lvlText w:val=""/>
      <w:lvlJc w:val="left"/>
      <w:pPr>
        <w:ind w:left="6480" w:hanging="360"/>
      </w:pPr>
      <w:rPr>
        <w:rFonts w:ascii="Wingdings" w:hAnsi="Wingdings" w:hint="default"/>
      </w:rPr>
    </w:lvl>
  </w:abstractNum>
  <w:abstractNum w:abstractNumId="24" w15:restartNumberingAfterBreak="0">
    <w:nsid w:val="438465D3"/>
    <w:multiLevelType w:val="hybridMultilevel"/>
    <w:tmpl w:val="FFFFFFFF"/>
    <w:lvl w:ilvl="0" w:tplc="482E649A">
      <w:start w:val="1"/>
      <w:numFmt w:val="bullet"/>
      <w:lvlText w:val="-"/>
      <w:lvlJc w:val="left"/>
      <w:pPr>
        <w:ind w:left="720" w:hanging="360"/>
      </w:pPr>
      <w:rPr>
        <w:rFonts w:ascii="Courier New" w:hAnsi="Courier New" w:hint="default"/>
      </w:rPr>
    </w:lvl>
    <w:lvl w:ilvl="1" w:tplc="EB2EDF4C">
      <w:start w:val="1"/>
      <w:numFmt w:val="bullet"/>
      <w:lvlText w:val="o"/>
      <w:lvlJc w:val="left"/>
      <w:pPr>
        <w:ind w:left="1440" w:hanging="360"/>
      </w:pPr>
      <w:rPr>
        <w:rFonts w:ascii="Courier New" w:hAnsi="Courier New" w:hint="default"/>
      </w:rPr>
    </w:lvl>
    <w:lvl w:ilvl="2" w:tplc="EF6A4792">
      <w:start w:val="1"/>
      <w:numFmt w:val="bullet"/>
      <w:lvlText w:val=""/>
      <w:lvlJc w:val="left"/>
      <w:pPr>
        <w:ind w:left="2160" w:hanging="360"/>
      </w:pPr>
      <w:rPr>
        <w:rFonts w:ascii="Wingdings" w:hAnsi="Wingdings" w:hint="default"/>
      </w:rPr>
    </w:lvl>
    <w:lvl w:ilvl="3" w:tplc="3AFADF6E">
      <w:start w:val="1"/>
      <w:numFmt w:val="bullet"/>
      <w:lvlText w:val=""/>
      <w:lvlJc w:val="left"/>
      <w:pPr>
        <w:ind w:left="2880" w:hanging="360"/>
      </w:pPr>
      <w:rPr>
        <w:rFonts w:ascii="Symbol" w:hAnsi="Symbol" w:hint="default"/>
      </w:rPr>
    </w:lvl>
    <w:lvl w:ilvl="4" w:tplc="2EF2604E">
      <w:start w:val="1"/>
      <w:numFmt w:val="bullet"/>
      <w:lvlText w:val="o"/>
      <w:lvlJc w:val="left"/>
      <w:pPr>
        <w:ind w:left="3600" w:hanging="360"/>
      </w:pPr>
      <w:rPr>
        <w:rFonts w:ascii="Courier New" w:hAnsi="Courier New" w:hint="default"/>
      </w:rPr>
    </w:lvl>
    <w:lvl w:ilvl="5" w:tplc="14FC74CA">
      <w:start w:val="1"/>
      <w:numFmt w:val="bullet"/>
      <w:lvlText w:val=""/>
      <w:lvlJc w:val="left"/>
      <w:pPr>
        <w:ind w:left="4320" w:hanging="360"/>
      </w:pPr>
      <w:rPr>
        <w:rFonts w:ascii="Wingdings" w:hAnsi="Wingdings" w:hint="default"/>
      </w:rPr>
    </w:lvl>
    <w:lvl w:ilvl="6" w:tplc="F3221482">
      <w:start w:val="1"/>
      <w:numFmt w:val="bullet"/>
      <w:lvlText w:val=""/>
      <w:lvlJc w:val="left"/>
      <w:pPr>
        <w:ind w:left="5040" w:hanging="360"/>
      </w:pPr>
      <w:rPr>
        <w:rFonts w:ascii="Symbol" w:hAnsi="Symbol" w:hint="default"/>
      </w:rPr>
    </w:lvl>
    <w:lvl w:ilvl="7" w:tplc="00AC0F78">
      <w:start w:val="1"/>
      <w:numFmt w:val="bullet"/>
      <w:lvlText w:val="o"/>
      <w:lvlJc w:val="left"/>
      <w:pPr>
        <w:ind w:left="5760" w:hanging="360"/>
      </w:pPr>
      <w:rPr>
        <w:rFonts w:ascii="Courier New" w:hAnsi="Courier New" w:hint="default"/>
      </w:rPr>
    </w:lvl>
    <w:lvl w:ilvl="8" w:tplc="BB2883AA">
      <w:start w:val="1"/>
      <w:numFmt w:val="bullet"/>
      <w:lvlText w:val=""/>
      <w:lvlJc w:val="left"/>
      <w:pPr>
        <w:ind w:left="6480" w:hanging="360"/>
      </w:pPr>
      <w:rPr>
        <w:rFonts w:ascii="Wingdings" w:hAnsi="Wingdings" w:hint="default"/>
      </w:rPr>
    </w:lvl>
  </w:abstractNum>
  <w:abstractNum w:abstractNumId="25" w15:restartNumberingAfterBreak="0">
    <w:nsid w:val="44B463EB"/>
    <w:multiLevelType w:val="hybridMultilevel"/>
    <w:tmpl w:val="659A46AA"/>
    <w:lvl w:ilvl="0" w:tplc="08090001">
      <w:start w:val="1"/>
      <w:numFmt w:val="bullet"/>
      <w:lvlText w:val=""/>
      <w:lvlJc w:val="left"/>
      <w:pPr>
        <w:ind w:left="720" w:hanging="360"/>
      </w:pPr>
      <w:rPr>
        <w:rFonts w:ascii="Symbol" w:hAnsi="Symbol" w:hint="default"/>
      </w:rPr>
    </w:lvl>
    <w:lvl w:ilvl="1" w:tplc="F17E12FA">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034B57"/>
    <w:multiLevelType w:val="hybridMultilevel"/>
    <w:tmpl w:val="371210A8"/>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BF4507"/>
    <w:multiLevelType w:val="hybridMultilevel"/>
    <w:tmpl w:val="B9C0A76E"/>
    <w:lvl w:ilvl="0" w:tplc="B5588E3E">
      <w:start w:val="1"/>
      <w:numFmt w:val="bullet"/>
      <w:lvlText w:val=""/>
      <w:lvlJc w:val="left"/>
      <w:pPr>
        <w:tabs>
          <w:tab w:val="num" w:pos="720"/>
        </w:tabs>
        <w:ind w:left="720" w:hanging="360"/>
      </w:pPr>
      <w:rPr>
        <w:rFonts w:ascii="Wingdings" w:hAnsi="Wingdings" w:hint="default"/>
      </w:rPr>
    </w:lvl>
    <w:lvl w:ilvl="1" w:tplc="8D22DA22" w:tentative="1">
      <w:start w:val="1"/>
      <w:numFmt w:val="bullet"/>
      <w:lvlText w:val=""/>
      <w:lvlJc w:val="left"/>
      <w:pPr>
        <w:tabs>
          <w:tab w:val="num" w:pos="1440"/>
        </w:tabs>
        <w:ind w:left="1440" w:hanging="360"/>
      </w:pPr>
      <w:rPr>
        <w:rFonts w:ascii="Wingdings" w:hAnsi="Wingdings" w:hint="default"/>
      </w:rPr>
    </w:lvl>
    <w:lvl w:ilvl="2" w:tplc="C3F4FE78" w:tentative="1">
      <w:start w:val="1"/>
      <w:numFmt w:val="bullet"/>
      <w:lvlText w:val=""/>
      <w:lvlJc w:val="left"/>
      <w:pPr>
        <w:tabs>
          <w:tab w:val="num" w:pos="2160"/>
        </w:tabs>
        <w:ind w:left="2160" w:hanging="360"/>
      </w:pPr>
      <w:rPr>
        <w:rFonts w:ascii="Wingdings" w:hAnsi="Wingdings" w:hint="default"/>
      </w:rPr>
    </w:lvl>
    <w:lvl w:ilvl="3" w:tplc="DE4E1330" w:tentative="1">
      <w:start w:val="1"/>
      <w:numFmt w:val="bullet"/>
      <w:lvlText w:val=""/>
      <w:lvlJc w:val="left"/>
      <w:pPr>
        <w:tabs>
          <w:tab w:val="num" w:pos="2880"/>
        </w:tabs>
        <w:ind w:left="2880" w:hanging="360"/>
      </w:pPr>
      <w:rPr>
        <w:rFonts w:ascii="Wingdings" w:hAnsi="Wingdings" w:hint="default"/>
      </w:rPr>
    </w:lvl>
    <w:lvl w:ilvl="4" w:tplc="9A1249A0" w:tentative="1">
      <w:start w:val="1"/>
      <w:numFmt w:val="bullet"/>
      <w:lvlText w:val=""/>
      <w:lvlJc w:val="left"/>
      <w:pPr>
        <w:tabs>
          <w:tab w:val="num" w:pos="3600"/>
        </w:tabs>
        <w:ind w:left="3600" w:hanging="360"/>
      </w:pPr>
      <w:rPr>
        <w:rFonts w:ascii="Wingdings" w:hAnsi="Wingdings" w:hint="default"/>
      </w:rPr>
    </w:lvl>
    <w:lvl w:ilvl="5" w:tplc="10C8339A" w:tentative="1">
      <w:start w:val="1"/>
      <w:numFmt w:val="bullet"/>
      <w:lvlText w:val=""/>
      <w:lvlJc w:val="left"/>
      <w:pPr>
        <w:tabs>
          <w:tab w:val="num" w:pos="4320"/>
        </w:tabs>
        <w:ind w:left="4320" w:hanging="360"/>
      </w:pPr>
      <w:rPr>
        <w:rFonts w:ascii="Wingdings" w:hAnsi="Wingdings" w:hint="default"/>
      </w:rPr>
    </w:lvl>
    <w:lvl w:ilvl="6" w:tplc="E312A884" w:tentative="1">
      <w:start w:val="1"/>
      <w:numFmt w:val="bullet"/>
      <w:lvlText w:val=""/>
      <w:lvlJc w:val="left"/>
      <w:pPr>
        <w:tabs>
          <w:tab w:val="num" w:pos="5040"/>
        </w:tabs>
        <w:ind w:left="5040" w:hanging="360"/>
      </w:pPr>
      <w:rPr>
        <w:rFonts w:ascii="Wingdings" w:hAnsi="Wingdings" w:hint="default"/>
      </w:rPr>
    </w:lvl>
    <w:lvl w:ilvl="7" w:tplc="80F82466" w:tentative="1">
      <w:start w:val="1"/>
      <w:numFmt w:val="bullet"/>
      <w:lvlText w:val=""/>
      <w:lvlJc w:val="left"/>
      <w:pPr>
        <w:tabs>
          <w:tab w:val="num" w:pos="5760"/>
        </w:tabs>
        <w:ind w:left="5760" w:hanging="360"/>
      </w:pPr>
      <w:rPr>
        <w:rFonts w:ascii="Wingdings" w:hAnsi="Wingdings" w:hint="default"/>
      </w:rPr>
    </w:lvl>
    <w:lvl w:ilvl="8" w:tplc="DF6CE1C6"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95C08AB"/>
    <w:multiLevelType w:val="hybridMultilevel"/>
    <w:tmpl w:val="FFFFFFFF"/>
    <w:lvl w:ilvl="0" w:tplc="6E5C4ED2">
      <w:start w:val="1"/>
      <w:numFmt w:val="bullet"/>
      <w:lvlText w:val=""/>
      <w:lvlJc w:val="left"/>
      <w:pPr>
        <w:ind w:left="720" w:hanging="360"/>
      </w:pPr>
      <w:rPr>
        <w:rFonts w:ascii="Symbol" w:hAnsi="Symbol" w:hint="default"/>
      </w:rPr>
    </w:lvl>
    <w:lvl w:ilvl="1" w:tplc="4BD0E424">
      <w:start w:val="1"/>
      <w:numFmt w:val="bullet"/>
      <w:lvlText w:val=""/>
      <w:lvlJc w:val="left"/>
      <w:pPr>
        <w:ind w:left="1440" w:hanging="360"/>
      </w:pPr>
      <w:rPr>
        <w:rFonts w:ascii="Symbol" w:hAnsi="Symbol" w:hint="default"/>
      </w:rPr>
    </w:lvl>
    <w:lvl w:ilvl="2" w:tplc="EF588A3E">
      <w:start w:val="1"/>
      <w:numFmt w:val="bullet"/>
      <w:lvlText w:val=""/>
      <w:lvlJc w:val="left"/>
      <w:pPr>
        <w:ind w:left="2160" w:hanging="360"/>
      </w:pPr>
      <w:rPr>
        <w:rFonts w:ascii="Wingdings" w:hAnsi="Wingdings" w:hint="default"/>
      </w:rPr>
    </w:lvl>
    <w:lvl w:ilvl="3" w:tplc="FF5650E0">
      <w:start w:val="1"/>
      <w:numFmt w:val="bullet"/>
      <w:lvlText w:val=""/>
      <w:lvlJc w:val="left"/>
      <w:pPr>
        <w:ind w:left="2880" w:hanging="360"/>
      </w:pPr>
      <w:rPr>
        <w:rFonts w:ascii="Symbol" w:hAnsi="Symbol" w:hint="default"/>
      </w:rPr>
    </w:lvl>
    <w:lvl w:ilvl="4" w:tplc="1B60BB70">
      <w:start w:val="1"/>
      <w:numFmt w:val="bullet"/>
      <w:lvlText w:val="o"/>
      <w:lvlJc w:val="left"/>
      <w:pPr>
        <w:ind w:left="3600" w:hanging="360"/>
      </w:pPr>
      <w:rPr>
        <w:rFonts w:ascii="Courier New" w:hAnsi="Courier New" w:hint="default"/>
      </w:rPr>
    </w:lvl>
    <w:lvl w:ilvl="5" w:tplc="694C170C">
      <w:start w:val="1"/>
      <w:numFmt w:val="bullet"/>
      <w:lvlText w:val=""/>
      <w:lvlJc w:val="left"/>
      <w:pPr>
        <w:ind w:left="4320" w:hanging="360"/>
      </w:pPr>
      <w:rPr>
        <w:rFonts w:ascii="Wingdings" w:hAnsi="Wingdings" w:hint="default"/>
      </w:rPr>
    </w:lvl>
    <w:lvl w:ilvl="6" w:tplc="8CB2EC80">
      <w:start w:val="1"/>
      <w:numFmt w:val="bullet"/>
      <w:lvlText w:val=""/>
      <w:lvlJc w:val="left"/>
      <w:pPr>
        <w:ind w:left="5040" w:hanging="360"/>
      </w:pPr>
      <w:rPr>
        <w:rFonts w:ascii="Symbol" w:hAnsi="Symbol" w:hint="default"/>
      </w:rPr>
    </w:lvl>
    <w:lvl w:ilvl="7" w:tplc="7DE8BC8C">
      <w:start w:val="1"/>
      <w:numFmt w:val="bullet"/>
      <w:lvlText w:val="o"/>
      <w:lvlJc w:val="left"/>
      <w:pPr>
        <w:ind w:left="5760" w:hanging="360"/>
      </w:pPr>
      <w:rPr>
        <w:rFonts w:ascii="Courier New" w:hAnsi="Courier New" w:hint="default"/>
      </w:rPr>
    </w:lvl>
    <w:lvl w:ilvl="8" w:tplc="B9F6CB58">
      <w:start w:val="1"/>
      <w:numFmt w:val="bullet"/>
      <w:lvlText w:val=""/>
      <w:lvlJc w:val="left"/>
      <w:pPr>
        <w:ind w:left="6480" w:hanging="360"/>
      </w:pPr>
      <w:rPr>
        <w:rFonts w:ascii="Wingdings" w:hAnsi="Wingdings" w:hint="default"/>
      </w:rPr>
    </w:lvl>
  </w:abstractNum>
  <w:abstractNum w:abstractNumId="29" w15:restartNumberingAfterBreak="0">
    <w:nsid w:val="4A544CA5"/>
    <w:multiLevelType w:val="hybridMultilevel"/>
    <w:tmpl w:val="2D7C7DF8"/>
    <w:lvl w:ilvl="0" w:tplc="FEC6B8F8">
      <w:start w:val="1"/>
      <w:numFmt w:val="bullet"/>
      <w:lvlText w:val=""/>
      <w:lvlJc w:val="left"/>
      <w:pPr>
        <w:ind w:left="720" w:hanging="360"/>
      </w:pPr>
      <w:rPr>
        <w:rFonts w:ascii="Symbol" w:hAnsi="Symbol" w:hint="default"/>
      </w:rPr>
    </w:lvl>
    <w:lvl w:ilvl="1" w:tplc="9FDEB9B4">
      <w:start w:val="1"/>
      <w:numFmt w:val="bullet"/>
      <w:lvlText w:val="o"/>
      <w:lvlJc w:val="left"/>
      <w:pPr>
        <w:ind w:left="1440" w:hanging="360"/>
      </w:pPr>
      <w:rPr>
        <w:rFonts w:ascii="Courier New" w:hAnsi="Courier New" w:hint="default"/>
      </w:rPr>
    </w:lvl>
    <w:lvl w:ilvl="2" w:tplc="CD527E36">
      <w:start w:val="1"/>
      <w:numFmt w:val="bullet"/>
      <w:lvlText w:val=""/>
      <w:lvlJc w:val="left"/>
      <w:pPr>
        <w:ind w:left="2160" w:hanging="360"/>
      </w:pPr>
      <w:rPr>
        <w:rFonts w:ascii="Wingdings" w:hAnsi="Wingdings" w:hint="default"/>
      </w:rPr>
    </w:lvl>
    <w:lvl w:ilvl="3" w:tplc="839C6FCC">
      <w:start w:val="1"/>
      <w:numFmt w:val="bullet"/>
      <w:lvlText w:val=""/>
      <w:lvlJc w:val="left"/>
      <w:pPr>
        <w:ind w:left="2880" w:hanging="360"/>
      </w:pPr>
      <w:rPr>
        <w:rFonts w:ascii="Symbol" w:hAnsi="Symbol" w:hint="default"/>
      </w:rPr>
    </w:lvl>
    <w:lvl w:ilvl="4" w:tplc="88583932">
      <w:start w:val="1"/>
      <w:numFmt w:val="bullet"/>
      <w:lvlText w:val="o"/>
      <w:lvlJc w:val="left"/>
      <w:pPr>
        <w:ind w:left="3600" w:hanging="360"/>
      </w:pPr>
      <w:rPr>
        <w:rFonts w:ascii="Courier New" w:hAnsi="Courier New" w:hint="default"/>
      </w:rPr>
    </w:lvl>
    <w:lvl w:ilvl="5" w:tplc="917E23A0">
      <w:start w:val="1"/>
      <w:numFmt w:val="bullet"/>
      <w:lvlText w:val=""/>
      <w:lvlJc w:val="left"/>
      <w:pPr>
        <w:ind w:left="4320" w:hanging="360"/>
      </w:pPr>
      <w:rPr>
        <w:rFonts w:ascii="Wingdings" w:hAnsi="Wingdings" w:hint="default"/>
      </w:rPr>
    </w:lvl>
    <w:lvl w:ilvl="6" w:tplc="27041BAC">
      <w:start w:val="1"/>
      <w:numFmt w:val="bullet"/>
      <w:lvlText w:val=""/>
      <w:lvlJc w:val="left"/>
      <w:pPr>
        <w:ind w:left="5040" w:hanging="360"/>
      </w:pPr>
      <w:rPr>
        <w:rFonts w:ascii="Symbol" w:hAnsi="Symbol" w:hint="default"/>
      </w:rPr>
    </w:lvl>
    <w:lvl w:ilvl="7" w:tplc="E7AA035A">
      <w:start w:val="1"/>
      <w:numFmt w:val="bullet"/>
      <w:lvlText w:val="o"/>
      <w:lvlJc w:val="left"/>
      <w:pPr>
        <w:ind w:left="5760" w:hanging="360"/>
      </w:pPr>
      <w:rPr>
        <w:rFonts w:ascii="Courier New" w:hAnsi="Courier New" w:hint="default"/>
      </w:rPr>
    </w:lvl>
    <w:lvl w:ilvl="8" w:tplc="CC7C3324">
      <w:start w:val="1"/>
      <w:numFmt w:val="bullet"/>
      <w:lvlText w:val=""/>
      <w:lvlJc w:val="left"/>
      <w:pPr>
        <w:ind w:left="6480" w:hanging="360"/>
      </w:pPr>
      <w:rPr>
        <w:rFonts w:ascii="Wingdings" w:hAnsi="Wingdings" w:hint="default"/>
      </w:rPr>
    </w:lvl>
  </w:abstractNum>
  <w:abstractNum w:abstractNumId="30" w15:restartNumberingAfterBreak="0">
    <w:nsid w:val="4D3C39AE"/>
    <w:multiLevelType w:val="hybridMultilevel"/>
    <w:tmpl w:val="2E84DE2E"/>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EC1D26"/>
    <w:multiLevelType w:val="hybridMultilevel"/>
    <w:tmpl w:val="FFFFFFFF"/>
    <w:lvl w:ilvl="0" w:tplc="F8B6F2B2">
      <w:start w:val="1"/>
      <w:numFmt w:val="bullet"/>
      <w:lvlText w:val="-"/>
      <w:lvlJc w:val="left"/>
      <w:pPr>
        <w:ind w:left="720" w:hanging="360"/>
      </w:pPr>
      <w:rPr>
        <w:rFonts w:ascii="Courier New" w:hAnsi="Courier New" w:hint="default"/>
      </w:rPr>
    </w:lvl>
    <w:lvl w:ilvl="1" w:tplc="58FAC17C">
      <w:start w:val="1"/>
      <w:numFmt w:val="bullet"/>
      <w:lvlText w:val="o"/>
      <w:lvlJc w:val="left"/>
      <w:pPr>
        <w:ind w:left="1440" w:hanging="360"/>
      </w:pPr>
      <w:rPr>
        <w:rFonts w:ascii="Courier New" w:hAnsi="Courier New" w:hint="default"/>
      </w:rPr>
    </w:lvl>
    <w:lvl w:ilvl="2" w:tplc="375E74A8">
      <w:start w:val="1"/>
      <w:numFmt w:val="bullet"/>
      <w:lvlText w:val=""/>
      <w:lvlJc w:val="left"/>
      <w:pPr>
        <w:ind w:left="2160" w:hanging="360"/>
      </w:pPr>
      <w:rPr>
        <w:rFonts w:ascii="Wingdings" w:hAnsi="Wingdings" w:hint="default"/>
      </w:rPr>
    </w:lvl>
    <w:lvl w:ilvl="3" w:tplc="B6FEA1DA">
      <w:start w:val="1"/>
      <w:numFmt w:val="bullet"/>
      <w:lvlText w:val=""/>
      <w:lvlJc w:val="left"/>
      <w:pPr>
        <w:ind w:left="2880" w:hanging="360"/>
      </w:pPr>
      <w:rPr>
        <w:rFonts w:ascii="Symbol" w:hAnsi="Symbol" w:hint="default"/>
      </w:rPr>
    </w:lvl>
    <w:lvl w:ilvl="4" w:tplc="B718AA56">
      <w:start w:val="1"/>
      <w:numFmt w:val="bullet"/>
      <w:lvlText w:val="o"/>
      <w:lvlJc w:val="left"/>
      <w:pPr>
        <w:ind w:left="3600" w:hanging="360"/>
      </w:pPr>
      <w:rPr>
        <w:rFonts w:ascii="Courier New" w:hAnsi="Courier New" w:hint="default"/>
      </w:rPr>
    </w:lvl>
    <w:lvl w:ilvl="5" w:tplc="20B05168">
      <w:start w:val="1"/>
      <w:numFmt w:val="bullet"/>
      <w:lvlText w:val=""/>
      <w:lvlJc w:val="left"/>
      <w:pPr>
        <w:ind w:left="4320" w:hanging="360"/>
      </w:pPr>
      <w:rPr>
        <w:rFonts w:ascii="Wingdings" w:hAnsi="Wingdings" w:hint="default"/>
      </w:rPr>
    </w:lvl>
    <w:lvl w:ilvl="6" w:tplc="80D26E4A">
      <w:start w:val="1"/>
      <w:numFmt w:val="bullet"/>
      <w:lvlText w:val=""/>
      <w:lvlJc w:val="left"/>
      <w:pPr>
        <w:ind w:left="5040" w:hanging="360"/>
      </w:pPr>
      <w:rPr>
        <w:rFonts w:ascii="Symbol" w:hAnsi="Symbol" w:hint="default"/>
      </w:rPr>
    </w:lvl>
    <w:lvl w:ilvl="7" w:tplc="8314197E">
      <w:start w:val="1"/>
      <w:numFmt w:val="bullet"/>
      <w:lvlText w:val="o"/>
      <w:lvlJc w:val="left"/>
      <w:pPr>
        <w:ind w:left="5760" w:hanging="360"/>
      </w:pPr>
      <w:rPr>
        <w:rFonts w:ascii="Courier New" w:hAnsi="Courier New" w:hint="default"/>
      </w:rPr>
    </w:lvl>
    <w:lvl w:ilvl="8" w:tplc="3B3E2A3A">
      <w:start w:val="1"/>
      <w:numFmt w:val="bullet"/>
      <w:lvlText w:val=""/>
      <w:lvlJc w:val="left"/>
      <w:pPr>
        <w:ind w:left="6480" w:hanging="360"/>
      </w:pPr>
      <w:rPr>
        <w:rFonts w:ascii="Wingdings" w:hAnsi="Wingdings" w:hint="default"/>
      </w:rPr>
    </w:lvl>
  </w:abstractNum>
  <w:abstractNum w:abstractNumId="32" w15:restartNumberingAfterBreak="0">
    <w:nsid w:val="55351F71"/>
    <w:multiLevelType w:val="hybridMultilevel"/>
    <w:tmpl w:val="4FDE754E"/>
    <w:lvl w:ilvl="0" w:tplc="5756D5B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A012842"/>
    <w:multiLevelType w:val="hybridMultilevel"/>
    <w:tmpl w:val="416AD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7752AA"/>
    <w:multiLevelType w:val="hybridMultilevel"/>
    <w:tmpl w:val="1FA0AAA6"/>
    <w:lvl w:ilvl="0" w:tplc="2F588F3A">
      <w:numFmt w:val="bullet"/>
      <w:lvlText w:val="•"/>
      <w:lvlJc w:val="left"/>
      <w:pPr>
        <w:ind w:left="644" w:hanging="360"/>
      </w:pPr>
      <w:rPr>
        <w:rFonts w:ascii="Arial" w:eastAsia="Times New Roman" w:hAnsi="Arial" w:cs="Arial"/>
      </w:rPr>
    </w:lvl>
    <w:lvl w:ilvl="1" w:tplc="1C8EB8C8">
      <w:numFmt w:val="bullet"/>
      <w:lvlText w:val="–"/>
      <w:lvlJc w:val="left"/>
      <w:pPr>
        <w:ind w:left="1364" w:hanging="360"/>
      </w:pPr>
      <w:rPr>
        <w:rFonts w:ascii="Arial" w:eastAsia="Times New Roman" w:hAnsi="Arial" w:cs="Arial"/>
      </w:rPr>
    </w:lvl>
    <w:lvl w:ilvl="2" w:tplc="5C60436A">
      <w:numFmt w:val="bullet"/>
      <w:lvlText w:val=""/>
      <w:lvlJc w:val="left"/>
      <w:pPr>
        <w:ind w:left="2084" w:hanging="360"/>
      </w:pPr>
      <w:rPr>
        <w:rFonts w:ascii="Wingdings" w:hAnsi="Wingdings"/>
      </w:rPr>
    </w:lvl>
    <w:lvl w:ilvl="3" w:tplc="8E56108C">
      <w:numFmt w:val="bullet"/>
      <w:lvlText w:val=""/>
      <w:lvlJc w:val="left"/>
      <w:pPr>
        <w:ind w:left="2804" w:hanging="360"/>
      </w:pPr>
      <w:rPr>
        <w:rFonts w:ascii="Symbol" w:hAnsi="Symbol"/>
      </w:rPr>
    </w:lvl>
    <w:lvl w:ilvl="4" w:tplc="11321432">
      <w:numFmt w:val="bullet"/>
      <w:lvlText w:val="o"/>
      <w:lvlJc w:val="left"/>
      <w:pPr>
        <w:ind w:left="3524" w:hanging="360"/>
      </w:pPr>
      <w:rPr>
        <w:rFonts w:ascii="Courier New" w:hAnsi="Courier New" w:cs="Courier New"/>
      </w:rPr>
    </w:lvl>
    <w:lvl w:ilvl="5" w:tplc="2FCC0940">
      <w:numFmt w:val="bullet"/>
      <w:lvlText w:val=""/>
      <w:lvlJc w:val="left"/>
      <w:pPr>
        <w:ind w:left="4244" w:hanging="360"/>
      </w:pPr>
      <w:rPr>
        <w:rFonts w:ascii="Wingdings" w:hAnsi="Wingdings"/>
      </w:rPr>
    </w:lvl>
    <w:lvl w:ilvl="6" w:tplc="51D4998E">
      <w:numFmt w:val="bullet"/>
      <w:lvlText w:val=""/>
      <w:lvlJc w:val="left"/>
      <w:pPr>
        <w:ind w:left="4964" w:hanging="360"/>
      </w:pPr>
      <w:rPr>
        <w:rFonts w:ascii="Symbol" w:hAnsi="Symbol"/>
      </w:rPr>
    </w:lvl>
    <w:lvl w:ilvl="7" w:tplc="6BF63FA8">
      <w:numFmt w:val="bullet"/>
      <w:lvlText w:val="o"/>
      <w:lvlJc w:val="left"/>
      <w:pPr>
        <w:ind w:left="5684" w:hanging="360"/>
      </w:pPr>
      <w:rPr>
        <w:rFonts w:ascii="Courier New" w:hAnsi="Courier New" w:cs="Courier New"/>
      </w:rPr>
    </w:lvl>
    <w:lvl w:ilvl="8" w:tplc="96E8D55C">
      <w:numFmt w:val="bullet"/>
      <w:lvlText w:val=""/>
      <w:lvlJc w:val="left"/>
      <w:pPr>
        <w:ind w:left="6404" w:hanging="360"/>
      </w:pPr>
      <w:rPr>
        <w:rFonts w:ascii="Wingdings" w:hAnsi="Wingdings"/>
      </w:rPr>
    </w:lvl>
  </w:abstractNum>
  <w:abstractNum w:abstractNumId="35" w15:restartNumberingAfterBreak="0">
    <w:nsid w:val="64525E42"/>
    <w:multiLevelType w:val="hybridMultilevel"/>
    <w:tmpl w:val="1F02DAD4"/>
    <w:lvl w:ilvl="0" w:tplc="4FF28B7C">
      <w:start w:val="1"/>
      <w:numFmt w:val="bullet"/>
      <w:pStyle w:val="Style2"/>
      <w:lvlText w:val=""/>
      <w:lvlJc w:val="left"/>
      <w:pPr>
        <w:tabs>
          <w:tab w:val="num" w:pos="360"/>
        </w:tabs>
        <w:ind w:left="142" w:hanging="142"/>
      </w:pPr>
      <w:rPr>
        <w:rFonts w:ascii="Symbol" w:hAnsi="Symbol" w:hint="default"/>
      </w:rPr>
    </w:lvl>
    <w:lvl w:ilvl="1" w:tplc="77AA52B2">
      <w:numFmt w:val="decimal"/>
      <w:lvlText w:val=""/>
      <w:lvlJc w:val="left"/>
    </w:lvl>
    <w:lvl w:ilvl="2" w:tplc="E68C273C">
      <w:numFmt w:val="decimal"/>
      <w:lvlText w:val=""/>
      <w:lvlJc w:val="left"/>
    </w:lvl>
    <w:lvl w:ilvl="3" w:tplc="93209520">
      <w:numFmt w:val="decimal"/>
      <w:lvlText w:val=""/>
      <w:lvlJc w:val="left"/>
    </w:lvl>
    <w:lvl w:ilvl="4" w:tplc="62D01F52">
      <w:numFmt w:val="decimal"/>
      <w:lvlText w:val=""/>
      <w:lvlJc w:val="left"/>
    </w:lvl>
    <w:lvl w:ilvl="5" w:tplc="FA345D26">
      <w:numFmt w:val="decimal"/>
      <w:lvlText w:val=""/>
      <w:lvlJc w:val="left"/>
    </w:lvl>
    <w:lvl w:ilvl="6" w:tplc="D40C4F16">
      <w:numFmt w:val="decimal"/>
      <w:lvlText w:val=""/>
      <w:lvlJc w:val="left"/>
    </w:lvl>
    <w:lvl w:ilvl="7" w:tplc="7E2273C0">
      <w:numFmt w:val="decimal"/>
      <w:lvlText w:val=""/>
      <w:lvlJc w:val="left"/>
    </w:lvl>
    <w:lvl w:ilvl="8" w:tplc="2D66F6D8">
      <w:numFmt w:val="decimal"/>
      <w:lvlText w:val=""/>
      <w:lvlJc w:val="left"/>
    </w:lvl>
  </w:abstractNum>
  <w:abstractNum w:abstractNumId="36" w15:restartNumberingAfterBreak="0">
    <w:nsid w:val="66D26212"/>
    <w:multiLevelType w:val="hybridMultilevel"/>
    <w:tmpl w:val="3E6AB31A"/>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E551CF"/>
    <w:multiLevelType w:val="hybridMultilevel"/>
    <w:tmpl w:val="66D69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772BDA"/>
    <w:multiLevelType w:val="hybridMultilevel"/>
    <w:tmpl w:val="2CD2DEB2"/>
    <w:lvl w:ilvl="0" w:tplc="09F69EE0">
      <w:start w:val="1"/>
      <w:numFmt w:val="bullet"/>
      <w:lvlText w:val=""/>
      <w:lvlJc w:val="left"/>
      <w:pPr>
        <w:ind w:left="720" w:hanging="360"/>
      </w:pPr>
      <w:rPr>
        <w:rFonts w:ascii="Symbol" w:hAnsi="Symbol" w:hint="default"/>
      </w:rPr>
    </w:lvl>
    <w:lvl w:ilvl="1" w:tplc="A9B412F4">
      <w:start w:val="1"/>
      <w:numFmt w:val="bullet"/>
      <w:lvlText w:val="o"/>
      <w:lvlJc w:val="left"/>
      <w:pPr>
        <w:ind w:left="1440" w:hanging="360"/>
      </w:pPr>
      <w:rPr>
        <w:rFonts w:ascii="Courier New" w:hAnsi="Courier New" w:hint="default"/>
      </w:rPr>
    </w:lvl>
    <w:lvl w:ilvl="2" w:tplc="914C7E48">
      <w:start w:val="1"/>
      <w:numFmt w:val="bullet"/>
      <w:lvlText w:val=""/>
      <w:lvlJc w:val="left"/>
      <w:pPr>
        <w:ind w:left="2160" w:hanging="360"/>
      </w:pPr>
      <w:rPr>
        <w:rFonts w:ascii="Wingdings" w:hAnsi="Wingdings" w:hint="default"/>
      </w:rPr>
    </w:lvl>
    <w:lvl w:ilvl="3" w:tplc="2CF0402C">
      <w:start w:val="1"/>
      <w:numFmt w:val="bullet"/>
      <w:lvlText w:val=""/>
      <w:lvlJc w:val="left"/>
      <w:pPr>
        <w:ind w:left="2880" w:hanging="360"/>
      </w:pPr>
      <w:rPr>
        <w:rFonts w:ascii="Symbol" w:hAnsi="Symbol" w:hint="default"/>
      </w:rPr>
    </w:lvl>
    <w:lvl w:ilvl="4" w:tplc="583C8C22">
      <w:start w:val="1"/>
      <w:numFmt w:val="bullet"/>
      <w:lvlText w:val="o"/>
      <w:lvlJc w:val="left"/>
      <w:pPr>
        <w:ind w:left="3600" w:hanging="360"/>
      </w:pPr>
      <w:rPr>
        <w:rFonts w:ascii="Courier New" w:hAnsi="Courier New" w:hint="default"/>
      </w:rPr>
    </w:lvl>
    <w:lvl w:ilvl="5" w:tplc="95F6784A">
      <w:start w:val="1"/>
      <w:numFmt w:val="bullet"/>
      <w:lvlText w:val=""/>
      <w:lvlJc w:val="left"/>
      <w:pPr>
        <w:ind w:left="4320" w:hanging="360"/>
      </w:pPr>
      <w:rPr>
        <w:rFonts w:ascii="Wingdings" w:hAnsi="Wingdings" w:hint="default"/>
      </w:rPr>
    </w:lvl>
    <w:lvl w:ilvl="6" w:tplc="21A4D0E0">
      <w:start w:val="1"/>
      <w:numFmt w:val="bullet"/>
      <w:lvlText w:val=""/>
      <w:lvlJc w:val="left"/>
      <w:pPr>
        <w:ind w:left="5040" w:hanging="360"/>
      </w:pPr>
      <w:rPr>
        <w:rFonts w:ascii="Symbol" w:hAnsi="Symbol" w:hint="default"/>
      </w:rPr>
    </w:lvl>
    <w:lvl w:ilvl="7" w:tplc="D494D152">
      <w:start w:val="1"/>
      <w:numFmt w:val="bullet"/>
      <w:lvlText w:val="o"/>
      <w:lvlJc w:val="left"/>
      <w:pPr>
        <w:ind w:left="5760" w:hanging="360"/>
      </w:pPr>
      <w:rPr>
        <w:rFonts w:ascii="Courier New" w:hAnsi="Courier New" w:hint="default"/>
      </w:rPr>
    </w:lvl>
    <w:lvl w:ilvl="8" w:tplc="E028F736">
      <w:start w:val="1"/>
      <w:numFmt w:val="bullet"/>
      <w:lvlText w:val=""/>
      <w:lvlJc w:val="left"/>
      <w:pPr>
        <w:ind w:left="6480" w:hanging="360"/>
      </w:pPr>
      <w:rPr>
        <w:rFonts w:ascii="Wingdings" w:hAnsi="Wingdings" w:hint="default"/>
      </w:rPr>
    </w:lvl>
  </w:abstractNum>
  <w:abstractNum w:abstractNumId="39" w15:restartNumberingAfterBreak="0">
    <w:nsid w:val="6A7A123F"/>
    <w:multiLevelType w:val="hybridMultilevel"/>
    <w:tmpl w:val="7102EBC2"/>
    <w:lvl w:ilvl="0" w:tplc="FFFFFFFF">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BD00A2"/>
    <w:multiLevelType w:val="hybridMultilevel"/>
    <w:tmpl w:val="FE025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0F5D83"/>
    <w:multiLevelType w:val="hybridMultilevel"/>
    <w:tmpl w:val="BFF25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C414DC"/>
    <w:multiLevelType w:val="hybridMultilevel"/>
    <w:tmpl w:val="F67A48E8"/>
    <w:lvl w:ilvl="0" w:tplc="F34EA84E">
      <w:start w:val="1"/>
      <w:numFmt w:val="bullet"/>
      <w:lvlText w:val=""/>
      <w:lvlJc w:val="left"/>
      <w:pPr>
        <w:ind w:left="720" w:hanging="360"/>
      </w:pPr>
      <w:rPr>
        <w:rFonts w:ascii="Symbol" w:hAnsi="Symbo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773FC5"/>
    <w:multiLevelType w:val="hybridMultilevel"/>
    <w:tmpl w:val="38347F32"/>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0A35DC"/>
    <w:multiLevelType w:val="hybridMultilevel"/>
    <w:tmpl w:val="121CF7D8"/>
    <w:lvl w:ilvl="0" w:tplc="BDD08730">
      <w:start w:val="1"/>
      <w:numFmt w:val="bullet"/>
      <w:lvlText w:val=""/>
      <w:lvlJc w:val="left"/>
      <w:pPr>
        <w:ind w:left="720" w:hanging="360"/>
      </w:pPr>
      <w:rPr>
        <w:rFonts w:ascii="Symbol" w:hAnsi="Symbol" w:hint="default"/>
      </w:rPr>
    </w:lvl>
    <w:lvl w:ilvl="1" w:tplc="9C1E9D76">
      <w:start w:val="1"/>
      <w:numFmt w:val="bullet"/>
      <w:lvlText w:val="o"/>
      <w:lvlJc w:val="left"/>
      <w:pPr>
        <w:ind w:left="1440" w:hanging="360"/>
      </w:pPr>
      <w:rPr>
        <w:rFonts w:ascii="Courier New" w:hAnsi="Courier New" w:hint="default"/>
      </w:rPr>
    </w:lvl>
    <w:lvl w:ilvl="2" w:tplc="31866D58">
      <w:start w:val="1"/>
      <w:numFmt w:val="bullet"/>
      <w:lvlText w:val=""/>
      <w:lvlJc w:val="left"/>
      <w:pPr>
        <w:ind w:left="2160" w:hanging="360"/>
      </w:pPr>
      <w:rPr>
        <w:rFonts w:ascii="Wingdings" w:hAnsi="Wingdings" w:hint="default"/>
      </w:rPr>
    </w:lvl>
    <w:lvl w:ilvl="3" w:tplc="55E0E690">
      <w:start w:val="1"/>
      <w:numFmt w:val="bullet"/>
      <w:lvlText w:val=""/>
      <w:lvlJc w:val="left"/>
      <w:pPr>
        <w:ind w:left="2880" w:hanging="360"/>
      </w:pPr>
      <w:rPr>
        <w:rFonts w:ascii="Symbol" w:hAnsi="Symbol" w:hint="default"/>
      </w:rPr>
    </w:lvl>
    <w:lvl w:ilvl="4" w:tplc="CFDE1C4A">
      <w:start w:val="1"/>
      <w:numFmt w:val="bullet"/>
      <w:lvlText w:val="o"/>
      <w:lvlJc w:val="left"/>
      <w:pPr>
        <w:ind w:left="3600" w:hanging="360"/>
      </w:pPr>
      <w:rPr>
        <w:rFonts w:ascii="Courier New" w:hAnsi="Courier New" w:hint="default"/>
      </w:rPr>
    </w:lvl>
    <w:lvl w:ilvl="5" w:tplc="8EB8D340">
      <w:start w:val="1"/>
      <w:numFmt w:val="bullet"/>
      <w:lvlText w:val=""/>
      <w:lvlJc w:val="left"/>
      <w:pPr>
        <w:ind w:left="4320" w:hanging="360"/>
      </w:pPr>
      <w:rPr>
        <w:rFonts w:ascii="Wingdings" w:hAnsi="Wingdings" w:hint="default"/>
      </w:rPr>
    </w:lvl>
    <w:lvl w:ilvl="6" w:tplc="DFF0A738">
      <w:start w:val="1"/>
      <w:numFmt w:val="bullet"/>
      <w:lvlText w:val=""/>
      <w:lvlJc w:val="left"/>
      <w:pPr>
        <w:ind w:left="5040" w:hanging="360"/>
      </w:pPr>
      <w:rPr>
        <w:rFonts w:ascii="Symbol" w:hAnsi="Symbol" w:hint="default"/>
      </w:rPr>
    </w:lvl>
    <w:lvl w:ilvl="7" w:tplc="9C34ED06">
      <w:start w:val="1"/>
      <w:numFmt w:val="bullet"/>
      <w:lvlText w:val="o"/>
      <w:lvlJc w:val="left"/>
      <w:pPr>
        <w:ind w:left="5760" w:hanging="360"/>
      </w:pPr>
      <w:rPr>
        <w:rFonts w:ascii="Courier New" w:hAnsi="Courier New" w:hint="default"/>
      </w:rPr>
    </w:lvl>
    <w:lvl w:ilvl="8" w:tplc="A7EC83FA">
      <w:start w:val="1"/>
      <w:numFmt w:val="bullet"/>
      <w:lvlText w:val=""/>
      <w:lvlJc w:val="left"/>
      <w:pPr>
        <w:ind w:left="6480" w:hanging="360"/>
      </w:pPr>
      <w:rPr>
        <w:rFonts w:ascii="Wingdings" w:hAnsi="Wingdings" w:hint="default"/>
      </w:rPr>
    </w:lvl>
  </w:abstractNum>
  <w:abstractNum w:abstractNumId="45" w15:restartNumberingAfterBreak="0">
    <w:nsid w:val="7C790518"/>
    <w:multiLevelType w:val="hybridMultilevel"/>
    <w:tmpl w:val="FFFFFFFF"/>
    <w:lvl w:ilvl="0" w:tplc="34F297A8">
      <w:start w:val="1"/>
      <w:numFmt w:val="bullet"/>
      <w:lvlText w:val=""/>
      <w:lvlJc w:val="left"/>
      <w:pPr>
        <w:ind w:left="720" w:hanging="360"/>
      </w:pPr>
      <w:rPr>
        <w:rFonts w:ascii="Symbol" w:hAnsi="Symbol" w:hint="default"/>
      </w:rPr>
    </w:lvl>
    <w:lvl w:ilvl="1" w:tplc="9920FA40">
      <w:start w:val="1"/>
      <w:numFmt w:val="bullet"/>
      <w:lvlText w:val=""/>
      <w:lvlJc w:val="left"/>
      <w:pPr>
        <w:ind w:left="1440" w:hanging="360"/>
      </w:pPr>
      <w:rPr>
        <w:rFonts w:ascii="Symbol" w:hAnsi="Symbol" w:hint="default"/>
      </w:rPr>
    </w:lvl>
    <w:lvl w:ilvl="2" w:tplc="3572BEEA">
      <w:start w:val="1"/>
      <w:numFmt w:val="bullet"/>
      <w:lvlText w:val=""/>
      <w:lvlJc w:val="left"/>
      <w:pPr>
        <w:ind w:left="2160" w:hanging="360"/>
      </w:pPr>
      <w:rPr>
        <w:rFonts w:ascii="Wingdings" w:hAnsi="Wingdings" w:hint="default"/>
      </w:rPr>
    </w:lvl>
    <w:lvl w:ilvl="3" w:tplc="CC402B18">
      <w:start w:val="1"/>
      <w:numFmt w:val="bullet"/>
      <w:lvlText w:val=""/>
      <w:lvlJc w:val="left"/>
      <w:pPr>
        <w:ind w:left="2880" w:hanging="360"/>
      </w:pPr>
      <w:rPr>
        <w:rFonts w:ascii="Symbol" w:hAnsi="Symbol" w:hint="default"/>
      </w:rPr>
    </w:lvl>
    <w:lvl w:ilvl="4" w:tplc="8D5C7DC6">
      <w:start w:val="1"/>
      <w:numFmt w:val="bullet"/>
      <w:lvlText w:val="o"/>
      <w:lvlJc w:val="left"/>
      <w:pPr>
        <w:ind w:left="3600" w:hanging="360"/>
      </w:pPr>
      <w:rPr>
        <w:rFonts w:ascii="Courier New" w:hAnsi="Courier New" w:hint="default"/>
      </w:rPr>
    </w:lvl>
    <w:lvl w:ilvl="5" w:tplc="9E68A616">
      <w:start w:val="1"/>
      <w:numFmt w:val="bullet"/>
      <w:lvlText w:val=""/>
      <w:lvlJc w:val="left"/>
      <w:pPr>
        <w:ind w:left="4320" w:hanging="360"/>
      </w:pPr>
      <w:rPr>
        <w:rFonts w:ascii="Wingdings" w:hAnsi="Wingdings" w:hint="default"/>
      </w:rPr>
    </w:lvl>
    <w:lvl w:ilvl="6" w:tplc="0D9A2B50">
      <w:start w:val="1"/>
      <w:numFmt w:val="bullet"/>
      <w:lvlText w:val=""/>
      <w:lvlJc w:val="left"/>
      <w:pPr>
        <w:ind w:left="5040" w:hanging="360"/>
      </w:pPr>
      <w:rPr>
        <w:rFonts w:ascii="Symbol" w:hAnsi="Symbol" w:hint="default"/>
      </w:rPr>
    </w:lvl>
    <w:lvl w:ilvl="7" w:tplc="EAC66C88">
      <w:start w:val="1"/>
      <w:numFmt w:val="bullet"/>
      <w:lvlText w:val="o"/>
      <w:lvlJc w:val="left"/>
      <w:pPr>
        <w:ind w:left="5760" w:hanging="360"/>
      </w:pPr>
      <w:rPr>
        <w:rFonts w:ascii="Courier New" w:hAnsi="Courier New" w:hint="default"/>
      </w:rPr>
    </w:lvl>
    <w:lvl w:ilvl="8" w:tplc="0F7ED1B8">
      <w:start w:val="1"/>
      <w:numFmt w:val="bullet"/>
      <w:lvlText w:val=""/>
      <w:lvlJc w:val="left"/>
      <w:pPr>
        <w:ind w:left="6480" w:hanging="360"/>
      </w:pPr>
      <w:rPr>
        <w:rFonts w:ascii="Wingdings" w:hAnsi="Wingdings" w:hint="default"/>
      </w:rPr>
    </w:lvl>
  </w:abstractNum>
  <w:abstractNum w:abstractNumId="46" w15:restartNumberingAfterBreak="0">
    <w:nsid w:val="7CBB6A1D"/>
    <w:multiLevelType w:val="hybridMultilevel"/>
    <w:tmpl w:val="65226598"/>
    <w:lvl w:ilvl="0" w:tplc="F17E12F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0C19DD"/>
    <w:multiLevelType w:val="hybridMultilevel"/>
    <w:tmpl w:val="1A36EA24"/>
    <w:lvl w:ilvl="0" w:tplc="0AAE32D8">
      <w:start w:val="1"/>
      <w:numFmt w:val="lowerLetter"/>
      <w:lvlText w:val="%1."/>
      <w:lvlJc w:val="left"/>
      <w:pPr>
        <w:ind w:left="780" w:hanging="36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num w:numId="1">
    <w:abstractNumId w:val="28"/>
  </w:num>
  <w:num w:numId="2">
    <w:abstractNumId w:val="23"/>
  </w:num>
  <w:num w:numId="3">
    <w:abstractNumId w:val="21"/>
  </w:num>
  <w:num w:numId="4">
    <w:abstractNumId w:val="24"/>
  </w:num>
  <w:num w:numId="5">
    <w:abstractNumId w:val="38"/>
  </w:num>
  <w:num w:numId="6">
    <w:abstractNumId w:val="15"/>
  </w:num>
  <w:num w:numId="7">
    <w:abstractNumId w:val="37"/>
  </w:num>
  <w:num w:numId="8">
    <w:abstractNumId w:val="25"/>
  </w:num>
  <w:num w:numId="9">
    <w:abstractNumId w:val="47"/>
  </w:num>
  <w:num w:numId="10">
    <w:abstractNumId w:val="18"/>
  </w:num>
  <w:num w:numId="11">
    <w:abstractNumId w:val="13"/>
  </w:num>
  <w:num w:numId="12">
    <w:abstractNumId w:val="16"/>
  </w:num>
  <w:num w:numId="13">
    <w:abstractNumId w:val="0"/>
  </w:num>
  <w:num w:numId="14">
    <w:abstractNumId w:val="46"/>
  </w:num>
  <w:num w:numId="15">
    <w:abstractNumId w:val="30"/>
  </w:num>
  <w:num w:numId="16">
    <w:abstractNumId w:val="36"/>
  </w:num>
  <w:num w:numId="17">
    <w:abstractNumId w:val="14"/>
  </w:num>
  <w:num w:numId="18">
    <w:abstractNumId w:val="19"/>
  </w:num>
  <w:num w:numId="19">
    <w:abstractNumId w:val="43"/>
  </w:num>
  <w:num w:numId="20">
    <w:abstractNumId w:val="7"/>
  </w:num>
  <w:num w:numId="21">
    <w:abstractNumId w:val="26"/>
  </w:num>
  <w:num w:numId="22">
    <w:abstractNumId w:val="32"/>
  </w:num>
  <w:num w:numId="23">
    <w:abstractNumId w:val="39"/>
  </w:num>
  <w:num w:numId="24">
    <w:abstractNumId w:val="41"/>
  </w:num>
  <w:num w:numId="25">
    <w:abstractNumId w:val="10"/>
  </w:num>
  <w:num w:numId="26">
    <w:abstractNumId w:val="22"/>
  </w:num>
  <w:num w:numId="27">
    <w:abstractNumId w:val="33"/>
  </w:num>
  <w:num w:numId="28">
    <w:abstractNumId w:val="35"/>
  </w:num>
  <w:num w:numId="29">
    <w:abstractNumId w:val="4"/>
  </w:num>
  <w:num w:numId="30">
    <w:abstractNumId w:val="40"/>
  </w:num>
  <w:num w:numId="31">
    <w:abstractNumId w:val="6"/>
  </w:num>
  <w:num w:numId="32">
    <w:abstractNumId w:val="34"/>
  </w:num>
  <w:num w:numId="33">
    <w:abstractNumId w:val="9"/>
  </w:num>
  <w:num w:numId="34">
    <w:abstractNumId w:val="31"/>
  </w:num>
  <w:num w:numId="35">
    <w:abstractNumId w:val="27"/>
  </w:num>
  <w:num w:numId="36">
    <w:abstractNumId w:val="20"/>
  </w:num>
  <w:num w:numId="37">
    <w:abstractNumId w:val="3"/>
  </w:num>
  <w:num w:numId="38">
    <w:abstractNumId w:val="5"/>
  </w:num>
  <w:num w:numId="39">
    <w:abstractNumId w:val="1"/>
  </w:num>
  <w:num w:numId="40">
    <w:abstractNumId w:val="2"/>
  </w:num>
  <w:num w:numId="41">
    <w:abstractNumId w:val="12"/>
  </w:num>
  <w:num w:numId="42">
    <w:abstractNumId w:val="42"/>
  </w:num>
  <w:num w:numId="43">
    <w:abstractNumId w:val="17"/>
  </w:num>
  <w:num w:numId="44">
    <w:abstractNumId w:val="44"/>
  </w:num>
  <w:num w:numId="45">
    <w:abstractNumId w:val="29"/>
  </w:num>
  <w:num w:numId="46">
    <w:abstractNumId w:val="45"/>
  </w:num>
  <w:num w:numId="47">
    <w:abstractNumId w:val="8"/>
  </w:num>
  <w:num w:numId="48">
    <w:abstractNumId w:val="1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4490"/>
    <w:rsid w:val="00004073"/>
    <w:rsid w:val="00005200"/>
    <w:rsid w:val="000069F9"/>
    <w:rsid w:val="00007B0D"/>
    <w:rsid w:val="00010778"/>
    <w:rsid w:val="00011024"/>
    <w:rsid w:val="00011521"/>
    <w:rsid w:val="000148BB"/>
    <w:rsid w:val="000166F3"/>
    <w:rsid w:val="0001675A"/>
    <w:rsid w:val="0001741D"/>
    <w:rsid w:val="0002042B"/>
    <w:rsid w:val="00021512"/>
    <w:rsid w:val="000215BB"/>
    <w:rsid w:val="00021D57"/>
    <w:rsid w:val="00024740"/>
    <w:rsid w:val="0002509E"/>
    <w:rsid w:val="00030DE1"/>
    <w:rsid w:val="00031DAD"/>
    <w:rsid w:val="00034AEB"/>
    <w:rsid w:val="000356CC"/>
    <w:rsid w:val="000376CB"/>
    <w:rsid w:val="00041CF8"/>
    <w:rsid w:val="00041D95"/>
    <w:rsid w:val="00042B1C"/>
    <w:rsid w:val="00046C88"/>
    <w:rsid w:val="00047DBA"/>
    <w:rsid w:val="000523E5"/>
    <w:rsid w:val="00054A6A"/>
    <w:rsid w:val="00056789"/>
    <w:rsid w:val="00061A47"/>
    <w:rsid w:val="0006475E"/>
    <w:rsid w:val="0006484C"/>
    <w:rsid w:val="00065E41"/>
    <w:rsid w:val="0006633B"/>
    <w:rsid w:val="00066775"/>
    <w:rsid w:val="00066B26"/>
    <w:rsid w:val="00070E63"/>
    <w:rsid w:val="0007176C"/>
    <w:rsid w:val="000755DC"/>
    <w:rsid w:val="00077D2A"/>
    <w:rsid w:val="00081C3E"/>
    <w:rsid w:val="00082640"/>
    <w:rsid w:val="00084644"/>
    <w:rsid w:val="00090057"/>
    <w:rsid w:val="00097046"/>
    <w:rsid w:val="000B366B"/>
    <w:rsid w:val="000B3BB9"/>
    <w:rsid w:val="000B6AC0"/>
    <w:rsid w:val="000B7922"/>
    <w:rsid w:val="000B7CF6"/>
    <w:rsid w:val="000C3DD0"/>
    <w:rsid w:val="000C4B85"/>
    <w:rsid w:val="000C79CE"/>
    <w:rsid w:val="000D187F"/>
    <w:rsid w:val="000D646F"/>
    <w:rsid w:val="000D7135"/>
    <w:rsid w:val="000E1BCF"/>
    <w:rsid w:val="000E3A79"/>
    <w:rsid w:val="000E693A"/>
    <w:rsid w:val="000E6B3A"/>
    <w:rsid w:val="000E73C4"/>
    <w:rsid w:val="000F18E2"/>
    <w:rsid w:val="000F7F2A"/>
    <w:rsid w:val="00101575"/>
    <w:rsid w:val="00104121"/>
    <w:rsid w:val="001056E8"/>
    <w:rsid w:val="001107D9"/>
    <w:rsid w:val="0011134D"/>
    <w:rsid w:val="00112DEB"/>
    <w:rsid w:val="00114CF4"/>
    <w:rsid w:val="00114DF0"/>
    <w:rsid w:val="00120B4F"/>
    <w:rsid w:val="00121111"/>
    <w:rsid w:val="001248D3"/>
    <w:rsid w:val="00124978"/>
    <w:rsid w:val="00125434"/>
    <w:rsid w:val="00125F59"/>
    <w:rsid w:val="001263C3"/>
    <w:rsid w:val="001303EB"/>
    <w:rsid w:val="00135A03"/>
    <w:rsid w:val="00136F77"/>
    <w:rsid w:val="00137AAB"/>
    <w:rsid w:val="001403C7"/>
    <w:rsid w:val="001419C0"/>
    <w:rsid w:val="00146EC0"/>
    <w:rsid w:val="00150BD8"/>
    <w:rsid w:val="00150EE4"/>
    <w:rsid w:val="00155DDA"/>
    <w:rsid w:val="0015645F"/>
    <w:rsid w:val="00157C57"/>
    <w:rsid w:val="00160D08"/>
    <w:rsid w:val="0016446A"/>
    <w:rsid w:val="001646C7"/>
    <w:rsid w:val="0016759A"/>
    <w:rsid w:val="001689F6"/>
    <w:rsid w:val="001721D1"/>
    <w:rsid w:val="00172305"/>
    <w:rsid w:val="001743B6"/>
    <w:rsid w:val="00174CCC"/>
    <w:rsid w:val="00174DD6"/>
    <w:rsid w:val="001764F1"/>
    <w:rsid w:val="00181F65"/>
    <w:rsid w:val="001821F6"/>
    <w:rsid w:val="001829FB"/>
    <w:rsid w:val="00182B55"/>
    <w:rsid w:val="00183248"/>
    <w:rsid w:val="0018587C"/>
    <w:rsid w:val="00186D3C"/>
    <w:rsid w:val="001874E8"/>
    <w:rsid w:val="001A0196"/>
    <w:rsid w:val="001A28D2"/>
    <w:rsid w:val="001B34EA"/>
    <w:rsid w:val="001B4130"/>
    <w:rsid w:val="001B4FE9"/>
    <w:rsid w:val="001C2125"/>
    <w:rsid w:val="001D1152"/>
    <w:rsid w:val="001D46AF"/>
    <w:rsid w:val="001D5CA8"/>
    <w:rsid w:val="001D69AD"/>
    <w:rsid w:val="001D74BD"/>
    <w:rsid w:val="001E0058"/>
    <w:rsid w:val="001E2198"/>
    <w:rsid w:val="001E28A4"/>
    <w:rsid w:val="001E3C8E"/>
    <w:rsid w:val="001F1075"/>
    <w:rsid w:val="001F2CB1"/>
    <w:rsid w:val="001F4E9E"/>
    <w:rsid w:val="001F5AF3"/>
    <w:rsid w:val="001F7017"/>
    <w:rsid w:val="002059F2"/>
    <w:rsid w:val="00207E09"/>
    <w:rsid w:val="00213152"/>
    <w:rsid w:val="00215F80"/>
    <w:rsid w:val="00221254"/>
    <w:rsid w:val="00222A69"/>
    <w:rsid w:val="00240744"/>
    <w:rsid w:val="00241944"/>
    <w:rsid w:val="002421A4"/>
    <w:rsid w:val="00242D2B"/>
    <w:rsid w:val="0024476F"/>
    <w:rsid w:val="00245816"/>
    <w:rsid w:val="00246836"/>
    <w:rsid w:val="0025029E"/>
    <w:rsid w:val="00254655"/>
    <w:rsid w:val="0025677E"/>
    <w:rsid w:val="00261987"/>
    <w:rsid w:val="00264C60"/>
    <w:rsid w:val="00267E63"/>
    <w:rsid w:val="00270659"/>
    <w:rsid w:val="00271BE8"/>
    <w:rsid w:val="0027293D"/>
    <w:rsid w:val="00273D38"/>
    <w:rsid w:val="0027460F"/>
    <w:rsid w:val="0027593F"/>
    <w:rsid w:val="00276F9C"/>
    <w:rsid w:val="0028220B"/>
    <w:rsid w:val="0028503C"/>
    <w:rsid w:val="002943C4"/>
    <w:rsid w:val="00295E75"/>
    <w:rsid w:val="002962AC"/>
    <w:rsid w:val="002A17B8"/>
    <w:rsid w:val="002A6649"/>
    <w:rsid w:val="002B1BD4"/>
    <w:rsid w:val="002B1ED0"/>
    <w:rsid w:val="002B2943"/>
    <w:rsid w:val="002B6F07"/>
    <w:rsid w:val="002BEF96"/>
    <w:rsid w:val="002C2543"/>
    <w:rsid w:val="002C7007"/>
    <w:rsid w:val="002C73A8"/>
    <w:rsid w:val="002C7752"/>
    <w:rsid w:val="002C7B6A"/>
    <w:rsid w:val="002D1529"/>
    <w:rsid w:val="002D5778"/>
    <w:rsid w:val="002E5D02"/>
    <w:rsid w:val="002F227E"/>
    <w:rsid w:val="002F2DB3"/>
    <w:rsid w:val="002F468A"/>
    <w:rsid w:val="002F54A7"/>
    <w:rsid w:val="002F5AC8"/>
    <w:rsid w:val="00306FAD"/>
    <w:rsid w:val="00313376"/>
    <w:rsid w:val="00315441"/>
    <w:rsid w:val="003221D9"/>
    <w:rsid w:val="00322DF4"/>
    <w:rsid w:val="00326088"/>
    <w:rsid w:val="0032642B"/>
    <w:rsid w:val="003264FE"/>
    <w:rsid w:val="00330A10"/>
    <w:rsid w:val="003313D4"/>
    <w:rsid w:val="00331493"/>
    <w:rsid w:val="0033184A"/>
    <w:rsid w:val="003325B3"/>
    <w:rsid w:val="0033580D"/>
    <w:rsid w:val="003412AD"/>
    <w:rsid w:val="003439AB"/>
    <w:rsid w:val="00345E9B"/>
    <w:rsid w:val="003501D6"/>
    <w:rsid w:val="003505ED"/>
    <w:rsid w:val="00354027"/>
    <w:rsid w:val="0035459E"/>
    <w:rsid w:val="00357FB7"/>
    <w:rsid w:val="003735AF"/>
    <w:rsid w:val="003748A2"/>
    <w:rsid w:val="00375B63"/>
    <w:rsid w:val="0037639B"/>
    <w:rsid w:val="0038340E"/>
    <w:rsid w:val="0038357C"/>
    <w:rsid w:val="00393346"/>
    <w:rsid w:val="003933E4"/>
    <w:rsid w:val="00395691"/>
    <w:rsid w:val="003A025D"/>
    <w:rsid w:val="003A0C86"/>
    <w:rsid w:val="003A3AD0"/>
    <w:rsid w:val="003B2BAB"/>
    <w:rsid w:val="003B6553"/>
    <w:rsid w:val="003C15B4"/>
    <w:rsid w:val="003C2596"/>
    <w:rsid w:val="003C25E9"/>
    <w:rsid w:val="003C2F6F"/>
    <w:rsid w:val="003C43AD"/>
    <w:rsid w:val="003C5226"/>
    <w:rsid w:val="003C6752"/>
    <w:rsid w:val="003D153C"/>
    <w:rsid w:val="003D31BD"/>
    <w:rsid w:val="003D3438"/>
    <w:rsid w:val="003D5DD0"/>
    <w:rsid w:val="003E0725"/>
    <w:rsid w:val="003F1E99"/>
    <w:rsid w:val="003F419C"/>
    <w:rsid w:val="003F6A04"/>
    <w:rsid w:val="003F6F8B"/>
    <w:rsid w:val="004020E7"/>
    <w:rsid w:val="0040285A"/>
    <w:rsid w:val="004046B5"/>
    <w:rsid w:val="00406388"/>
    <w:rsid w:val="00412605"/>
    <w:rsid w:val="00420524"/>
    <w:rsid w:val="0043202B"/>
    <w:rsid w:val="00432130"/>
    <w:rsid w:val="004370D6"/>
    <w:rsid w:val="00444EFE"/>
    <w:rsid w:val="00444FEE"/>
    <w:rsid w:val="004461F1"/>
    <w:rsid w:val="00447BDA"/>
    <w:rsid w:val="00450C1C"/>
    <w:rsid w:val="00452A35"/>
    <w:rsid w:val="00453449"/>
    <w:rsid w:val="0045552F"/>
    <w:rsid w:val="004606D3"/>
    <w:rsid w:val="00461DB0"/>
    <w:rsid w:val="004646CA"/>
    <w:rsid w:val="00466760"/>
    <w:rsid w:val="00467AC2"/>
    <w:rsid w:val="00476AFF"/>
    <w:rsid w:val="0047727B"/>
    <w:rsid w:val="004820C6"/>
    <w:rsid w:val="00482A7B"/>
    <w:rsid w:val="00483590"/>
    <w:rsid w:val="00483A77"/>
    <w:rsid w:val="00483FE3"/>
    <w:rsid w:val="00491266"/>
    <w:rsid w:val="004914FA"/>
    <w:rsid w:val="00493979"/>
    <w:rsid w:val="00494847"/>
    <w:rsid w:val="00494BD6"/>
    <w:rsid w:val="004A0683"/>
    <w:rsid w:val="004A371F"/>
    <w:rsid w:val="004A3BDD"/>
    <w:rsid w:val="004B3323"/>
    <w:rsid w:val="004B6198"/>
    <w:rsid w:val="004C263D"/>
    <w:rsid w:val="004C577C"/>
    <w:rsid w:val="004D3F6A"/>
    <w:rsid w:val="004D4268"/>
    <w:rsid w:val="004D5C1C"/>
    <w:rsid w:val="004E59B1"/>
    <w:rsid w:val="004E5CC1"/>
    <w:rsid w:val="004E6AF7"/>
    <w:rsid w:val="004F0066"/>
    <w:rsid w:val="004F00E5"/>
    <w:rsid w:val="004F06D5"/>
    <w:rsid w:val="004F1399"/>
    <w:rsid w:val="004F2ECB"/>
    <w:rsid w:val="004F3BA8"/>
    <w:rsid w:val="004F42F7"/>
    <w:rsid w:val="004F46B1"/>
    <w:rsid w:val="004F478B"/>
    <w:rsid w:val="004F4A65"/>
    <w:rsid w:val="004F6465"/>
    <w:rsid w:val="005016BF"/>
    <w:rsid w:val="00510E1D"/>
    <w:rsid w:val="00510FB3"/>
    <w:rsid w:val="00511158"/>
    <w:rsid w:val="005170E6"/>
    <w:rsid w:val="00517294"/>
    <w:rsid w:val="005204D4"/>
    <w:rsid w:val="00520810"/>
    <w:rsid w:val="005241D8"/>
    <w:rsid w:val="00524E72"/>
    <w:rsid w:val="00525E99"/>
    <w:rsid w:val="00526106"/>
    <w:rsid w:val="00526817"/>
    <w:rsid w:val="005268E2"/>
    <w:rsid w:val="005341CA"/>
    <w:rsid w:val="005374CA"/>
    <w:rsid w:val="0053791E"/>
    <w:rsid w:val="00540944"/>
    <w:rsid w:val="0054337D"/>
    <w:rsid w:val="005438F0"/>
    <w:rsid w:val="00544BA8"/>
    <w:rsid w:val="005509D4"/>
    <w:rsid w:val="00550E19"/>
    <w:rsid w:val="00552CE3"/>
    <w:rsid w:val="00554E6F"/>
    <w:rsid w:val="00560923"/>
    <w:rsid w:val="00560F4D"/>
    <w:rsid w:val="00562327"/>
    <w:rsid w:val="005623FA"/>
    <w:rsid w:val="00564167"/>
    <w:rsid w:val="005675E7"/>
    <w:rsid w:val="005776A9"/>
    <w:rsid w:val="005806E0"/>
    <w:rsid w:val="00580C29"/>
    <w:rsid w:val="005869A3"/>
    <w:rsid w:val="00592648"/>
    <w:rsid w:val="005A0C84"/>
    <w:rsid w:val="005A337D"/>
    <w:rsid w:val="005A70D7"/>
    <w:rsid w:val="005B4FC3"/>
    <w:rsid w:val="005B6833"/>
    <w:rsid w:val="005C37F3"/>
    <w:rsid w:val="005C4A05"/>
    <w:rsid w:val="005C66BD"/>
    <w:rsid w:val="005C67C9"/>
    <w:rsid w:val="005C7480"/>
    <w:rsid w:val="005D01B1"/>
    <w:rsid w:val="005D111A"/>
    <w:rsid w:val="005D2DCC"/>
    <w:rsid w:val="005E6C41"/>
    <w:rsid w:val="005E7500"/>
    <w:rsid w:val="005F24D8"/>
    <w:rsid w:val="005F510E"/>
    <w:rsid w:val="005F5F4F"/>
    <w:rsid w:val="00600672"/>
    <w:rsid w:val="00601765"/>
    <w:rsid w:val="006021D6"/>
    <w:rsid w:val="00604C8F"/>
    <w:rsid w:val="006119CE"/>
    <w:rsid w:val="00614E83"/>
    <w:rsid w:val="006163C6"/>
    <w:rsid w:val="00617AF7"/>
    <w:rsid w:val="00624579"/>
    <w:rsid w:val="00624CB9"/>
    <w:rsid w:val="00630081"/>
    <w:rsid w:val="006328EC"/>
    <w:rsid w:val="00632C3A"/>
    <w:rsid w:val="00635047"/>
    <w:rsid w:val="00635699"/>
    <w:rsid w:val="00635B5C"/>
    <w:rsid w:val="00635C7F"/>
    <w:rsid w:val="0064020B"/>
    <w:rsid w:val="00641BA3"/>
    <w:rsid w:val="00644C47"/>
    <w:rsid w:val="00647D09"/>
    <w:rsid w:val="0065140F"/>
    <w:rsid w:val="0065212C"/>
    <w:rsid w:val="0065303B"/>
    <w:rsid w:val="00653FD1"/>
    <w:rsid w:val="006557BC"/>
    <w:rsid w:val="00663640"/>
    <w:rsid w:val="00663A6E"/>
    <w:rsid w:val="00664999"/>
    <w:rsid w:val="00665698"/>
    <w:rsid w:val="00665DC4"/>
    <w:rsid w:val="00667F21"/>
    <w:rsid w:val="0067694C"/>
    <w:rsid w:val="0068067E"/>
    <w:rsid w:val="00685A12"/>
    <w:rsid w:val="00690EEA"/>
    <w:rsid w:val="0069214C"/>
    <w:rsid w:val="00694C65"/>
    <w:rsid w:val="00695525"/>
    <w:rsid w:val="006A0990"/>
    <w:rsid w:val="006A23CF"/>
    <w:rsid w:val="006A2CF6"/>
    <w:rsid w:val="006A49B9"/>
    <w:rsid w:val="006A53DC"/>
    <w:rsid w:val="006B039A"/>
    <w:rsid w:val="006B4490"/>
    <w:rsid w:val="006B54EE"/>
    <w:rsid w:val="006B59E8"/>
    <w:rsid w:val="006B67D4"/>
    <w:rsid w:val="006C175D"/>
    <w:rsid w:val="006C3FA2"/>
    <w:rsid w:val="006C5654"/>
    <w:rsid w:val="006C778F"/>
    <w:rsid w:val="006D1661"/>
    <w:rsid w:val="006D1EC7"/>
    <w:rsid w:val="006D1F00"/>
    <w:rsid w:val="006D22F5"/>
    <w:rsid w:val="006D3CE5"/>
    <w:rsid w:val="006D7CD5"/>
    <w:rsid w:val="006E2B07"/>
    <w:rsid w:val="006E41E5"/>
    <w:rsid w:val="006E43EC"/>
    <w:rsid w:val="006F0A7E"/>
    <w:rsid w:val="006F1F23"/>
    <w:rsid w:val="006F3257"/>
    <w:rsid w:val="006F34AA"/>
    <w:rsid w:val="006F499F"/>
    <w:rsid w:val="006F5376"/>
    <w:rsid w:val="006F65B8"/>
    <w:rsid w:val="006F7F62"/>
    <w:rsid w:val="00702C1C"/>
    <w:rsid w:val="00711A2D"/>
    <w:rsid w:val="007147AF"/>
    <w:rsid w:val="007175D7"/>
    <w:rsid w:val="007205ED"/>
    <w:rsid w:val="00721855"/>
    <w:rsid w:val="00721B8B"/>
    <w:rsid w:val="00724602"/>
    <w:rsid w:val="00724715"/>
    <w:rsid w:val="0072576D"/>
    <w:rsid w:val="00727386"/>
    <w:rsid w:val="00727D05"/>
    <w:rsid w:val="00731B55"/>
    <w:rsid w:val="00733301"/>
    <w:rsid w:val="007376A6"/>
    <w:rsid w:val="00740B97"/>
    <w:rsid w:val="00742704"/>
    <w:rsid w:val="00742E57"/>
    <w:rsid w:val="007530BC"/>
    <w:rsid w:val="00761460"/>
    <w:rsid w:val="00767246"/>
    <w:rsid w:val="00770C07"/>
    <w:rsid w:val="0077364E"/>
    <w:rsid w:val="00780372"/>
    <w:rsid w:val="0078447E"/>
    <w:rsid w:val="00787A6D"/>
    <w:rsid w:val="007904D8"/>
    <w:rsid w:val="0079138B"/>
    <w:rsid w:val="007938E4"/>
    <w:rsid w:val="00794DB8"/>
    <w:rsid w:val="007A11B8"/>
    <w:rsid w:val="007A4095"/>
    <w:rsid w:val="007C0075"/>
    <w:rsid w:val="007C4A62"/>
    <w:rsid w:val="007C5535"/>
    <w:rsid w:val="007C59FE"/>
    <w:rsid w:val="007C64D5"/>
    <w:rsid w:val="007C68EE"/>
    <w:rsid w:val="007D2CE1"/>
    <w:rsid w:val="007D347E"/>
    <w:rsid w:val="007D4681"/>
    <w:rsid w:val="007D60C0"/>
    <w:rsid w:val="007D7602"/>
    <w:rsid w:val="007E5F19"/>
    <w:rsid w:val="007E74F5"/>
    <w:rsid w:val="007F13A1"/>
    <w:rsid w:val="007F1A6A"/>
    <w:rsid w:val="007F2209"/>
    <w:rsid w:val="007F3B5D"/>
    <w:rsid w:val="007F4616"/>
    <w:rsid w:val="007F4E00"/>
    <w:rsid w:val="007F4F06"/>
    <w:rsid w:val="007F70CD"/>
    <w:rsid w:val="0080504D"/>
    <w:rsid w:val="00807D22"/>
    <w:rsid w:val="00810DD2"/>
    <w:rsid w:val="00811FEB"/>
    <w:rsid w:val="00831D8D"/>
    <w:rsid w:val="00832B6F"/>
    <w:rsid w:val="00837505"/>
    <w:rsid w:val="00840691"/>
    <w:rsid w:val="00842CFA"/>
    <w:rsid w:val="008450B9"/>
    <w:rsid w:val="008462A6"/>
    <w:rsid w:val="00846E02"/>
    <w:rsid w:val="00850684"/>
    <w:rsid w:val="008526A6"/>
    <w:rsid w:val="00853568"/>
    <w:rsid w:val="00853A33"/>
    <w:rsid w:val="008542DD"/>
    <w:rsid w:val="00854A6E"/>
    <w:rsid w:val="008573B2"/>
    <w:rsid w:val="00857433"/>
    <w:rsid w:val="00860B58"/>
    <w:rsid w:val="0086156E"/>
    <w:rsid w:val="00861FDF"/>
    <w:rsid w:val="00864395"/>
    <w:rsid w:val="00870C36"/>
    <w:rsid w:val="00875571"/>
    <w:rsid w:val="008756B6"/>
    <w:rsid w:val="00883AD3"/>
    <w:rsid w:val="008A17C9"/>
    <w:rsid w:val="008A1C64"/>
    <w:rsid w:val="008A2B19"/>
    <w:rsid w:val="008A5944"/>
    <w:rsid w:val="008A6D79"/>
    <w:rsid w:val="008A7632"/>
    <w:rsid w:val="008A7B19"/>
    <w:rsid w:val="008B1853"/>
    <w:rsid w:val="008B5F78"/>
    <w:rsid w:val="008B7045"/>
    <w:rsid w:val="008C0243"/>
    <w:rsid w:val="008C29B7"/>
    <w:rsid w:val="008C3648"/>
    <w:rsid w:val="008D086C"/>
    <w:rsid w:val="008E1ECA"/>
    <w:rsid w:val="008E7D0D"/>
    <w:rsid w:val="008F0FFF"/>
    <w:rsid w:val="008F6927"/>
    <w:rsid w:val="00904008"/>
    <w:rsid w:val="00905B11"/>
    <w:rsid w:val="009103D3"/>
    <w:rsid w:val="009130DC"/>
    <w:rsid w:val="0091635A"/>
    <w:rsid w:val="00922C6C"/>
    <w:rsid w:val="00926F67"/>
    <w:rsid w:val="00930811"/>
    <w:rsid w:val="0093104E"/>
    <w:rsid w:val="009404A3"/>
    <w:rsid w:val="00940A83"/>
    <w:rsid w:val="00942651"/>
    <w:rsid w:val="00942680"/>
    <w:rsid w:val="009524B4"/>
    <w:rsid w:val="00956654"/>
    <w:rsid w:val="009608DC"/>
    <w:rsid w:val="00961F2A"/>
    <w:rsid w:val="009636A3"/>
    <w:rsid w:val="009717FA"/>
    <w:rsid w:val="00980301"/>
    <w:rsid w:val="009841C3"/>
    <w:rsid w:val="00985203"/>
    <w:rsid w:val="00986311"/>
    <w:rsid w:val="0099137F"/>
    <w:rsid w:val="009915DC"/>
    <w:rsid w:val="00996359"/>
    <w:rsid w:val="009A1EB8"/>
    <w:rsid w:val="009A23C2"/>
    <w:rsid w:val="009A3434"/>
    <w:rsid w:val="009A3AEE"/>
    <w:rsid w:val="009B60C7"/>
    <w:rsid w:val="009B75EC"/>
    <w:rsid w:val="009B7EF1"/>
    <w:rsid w:val="009C2D8B"/>
    <w:rsid w:val="009D5B0C"/>
    <w:rsid w:val="009E1683"/>
    <w:rsid w:val="009E35FA"/>
    <w:rsid w:val="009E3831"/>
    <w:rsid w:val="009E64B4"/>
    <w:rsid w:val="009F0415"/>
    <w:rsid w:val="009F7F15"/>
    <w:rsid w:val="00A21A87"/>
    <w:rsid w:val="00A22133"/>
    <w:rsid w:val="00A23F62"/>
    <w:rsid w:val="00A24203"/>
    <w:rsid w:val="00A24EE2"/>
    <w:rsid w:val="00A438DE"/>
    <w:rsid w:val="00A4482F"/>
    <w:rsid w:val="00A51303"/>
    <w:rsid w:val="00A5222E"/>
    <w:rsid w:val="00A52EB5"/>
    <w:rsid w:val="00A53084"/>
    <w:rsid w:val="00A55A3E"/>
    <w:rsid w:val="00A61828"/>
    <w:rsid w:val="00A6257F"/>
    <w:rsid w:val="00A63CEE"/>
    <w:rsid w:val="00A63D99"/>
    <w:rsid w:val="00A65FC3"/>
    <w:rsid w:val="00A66EEC"/>
    <w:rsid w:val="00A6712B"/>
    <w:rsid w:val="00A674B4"/>
    <w:rsid w:val="00A70244"/>
    <w:rsid w:val="00A73B0B"/>
    <w:rsid w:val="00A75A67"/>
    <w:rsid w:val="00A77F0F"/>
    <w:rsid w:val="00A832B2"/>
    <w:rsid w:val="00A85675"/>
    <w:rsid w:val="00A91453"/>
    <w:rsid w:val="00A933C4"/>
    <w:rsid w:val="00A93D17"/>
    <w:rsid w:val="00A942C7"/>
    <w:rsid w:val="00AA21C4"/>
    <w:rsid w:val="00AA53F2"/>
    <w:rsid w:val="00AB22A8"/>
    <w:rsid w:val="00AB2BFA"/>
    <w:rsid w:val="00AB4BB2"/>
    <w:rsid w:val="00AC4C01"/>
    <w:rsid w:val="00AD0EAA"/>
    <w:rsid w:val="00AD5B62"/>
    <w:rsid w:val="00AD7B78"/>
    <w:rsid w:val="00AE1873"/>
    <w:rsid w:val="00AE2D21"/>
    <w:rsid w:val="00AF3F41"/>
    <w:rsid w:val="00AF6122"/>
    <w:rsid w:val="00B05CC2"/>
    <w:rsid w:val="00B136C6"/>
    <w:rsid w:val="00B16CB5"/>
    <w:rsid w:val="00B17EFB"/>
    <w:rsid w:val="00B2056E"/>
    <w:rsid w:val="00B21C2D"/>
    <w:rsid w:val="00B306E8"/>
    <w:rsid w:val="00B3454F"/>
    <w:rsid w:val="00B3663D"/>
    <w:rsid w:val="00B42E66"/>
    <w:rsid w:val="00B46100"/>
    <w:rsid w:val="00B5040A"/>
    <w:rsid w:val="00B5552F"/>
    <w:rsid w:val="00B560CC"/>
    <w:rsid w:val="00B62105"/>
    <w:rsid w:val="00B62720"/>
    <w:rsid w:val="00B64673"/>
    <w:rsid w:val="00B7018D"/>
    <w:rsid w:val="00B71E10"/>
    <w:rsid w:val="00B7312D"/>
    <w:rsid w:val="00B8166F"/>
    <w:rsid w:val="00B81688"/>
    <w:rsid w:val="00B83526"/>
    <w:rsid w:val="00B852EA"/>
    <w:rsid w:val="00B86B18"/>
    <w:rsid w:val="00B86F8F"/>
    <w:rsid w:val="00B87337"/>
    <w:rsid w:val="00B9077D"/>
    <w:rsid w:val="00B91F59"/>
    <w:rsid w:val="00B9334A"/>
    <w:rsid w:val="00B96956"/>
    <w:rsid w:val="00B97B07"/>
    <w:rsid w:val="00BA1D3E"/>
    <w:rsid w:val="00BA212A"/>
    <w:rsid w:val="00BA2709"/>
    <w:rsid w:val="00BA323C"/>
    <w:rsid w:val="00BB1872"/>
    <w:rsid w:val="00BB7267"/>
    <w:rsid w:val="00BC2006"/>
    <w:rsid w:val="00BC49E2"/>
    <w:rsid w:val="00BC70E3"/>
    <w:rsid w:val="00BC7644"/>
    <w:rsid w:val="00BD0EB4"/>
    <w:rsid w:val="00BD6069"/>
    <w:rsid w:val="00BD6497"/>
    <w:rsid w:val="00BD6E72"/>
    <w:rsid w:val="00BD7C48"/>
    <w:rsid w:val="00BE0826"/>
    <w:rsid w:val="00BE0BFF"/>
    <w:rsid w:val="00BE1592"/>
    <w:rsid w:val="00BE1A08"/>
    <w:rsid w:val="00BE3E36"/>
    <w:rsid w:val="00BE618F"/>
    <w:rsid w:val="00BE6DB7"/>
    <w:rsid w:val="00BF027C"/>
    <w:rsid w:val="00BF44EA"/>
    <w:rsid w:val="00C0031F"/>
    <w:rsid w:val="00C01A8F"/>
    <w:rsid w:val="00C0446B"/>
    <w:rsid w:val="00C06ADB"/>
    <w:rsid w:val="00C074F7"/>
    <w:rsid w:val="00C105DF"/>
    <w:rsid w:val="00C10C79"/>
    <w:rsid w:val="00C14C22"/>
    <w:rsid w:val="00C15032"/>
    <w:rsid w:val="00C1632B"/>
    <w:rsid w:val="00C17E5E"/>
    <w:rsid w:val="00C228F1"/>
    <w:rsid w:val="00C334D9"/>
    <w:rsid w:val="00C340BF"/>
    <w:rsid w:val="00C343B2"/>
    <w:rsid w:val="00C35D67"/>
    <w:rsid w:val="00C3640B"/>
    <w:rsid w:val="00C3782E"/>
    <w:rsid w:val="00C425B4"/>
    <w:rsid w:val="00C43C34"/>
    <w:rsid w:val="00C477C2"/>
    <w:rsid w:val="00C5095C"/>
    <w:rsid w:val="00C56684"/>
    <w:rsid w:val="00C607D2"/>
    <w:rsid w:val="00C65B09"/>
    <w:rsid w:val="00C70E01"/>
    <w:rsid w:val="00C722E7"/>
    <w:rsid w:val="00C73A96"/>
    <w:rsid w:val="00C7564E"/>
    <w:rsid w:val="00C76F2B"/>
    <w:rsid w:val="00C81336"/>
    <w:rsid w:val="00C85069"/>
    <w:rsid w:val="00C87933"/>
    <w:rsid w:val="00C92678"/>
    <w:rsid w:val="00C931FE"/>
    <w:rsid w:val="00C93D23"/>
    <w:rsid w:val="00C96CFD"/>
    <w:rsid w:val="00CA13EB"/>
    <w:rsid w:val="00CA5B39"/>
    <w:rsid w:val="00CA6B1B"/>
    <w:rsid w:val="00CA7180"/>
    <w:rsid w:val="00CA7637"/>
    <w:rsid w:val="00CA7F9E"/>
    <w:rsid w:val="00CB068C"/>
    <w:rsid w:val="00CB2BEE"/>
    <w:rsid w:val="00CB35D1"/>
    <w:rsid w:val="00CC02DC"/>
    <w:rsid w:val="00CC2B53"/>
    <w:rsid w:val="00CC4459"/>
    <w:rsid w:val="00CC5BB2"/>
    <w:rsid w:val="00CD1A43"/>
    <w:rsid w:val="00CE0EE1"/>
    <w:rsid w:val="00CF010E"/>
    <w:rsid w:val="00CF061A"/>
    <w:rsid w:val="00CF0E99"/>
    <w:rsid w:val="00CF4E78"/>
    <w:rsid w:val="00CF5F16"/>
    <w:rsid w:val="00D016F4"/>
    <w:rsid w:val="00D01BAE"/>
    <w:rsid w:val="00D1093A"/>
    <w:rsid w:val="00D11989"/>
    <w:rsid w:val="00D173FA"/>
    <w:rsid w:val="00D17950"/>
    <w:rsid w:val="00D22AB1"/>
    <w:rsid w:val="00D231CC"/>
    <w:rsid w:val="00D263E1"/>
    <w:rsid w:val="00D37284"/>
    <w:rsid w:val="00D373D6"/>
    <w:rsid w:val="00D40921"/>
    <w:rsid w:val="00D41214"/>
    <w:rsid w:val="00D414E9"/>
    <w:rsid w:val="00D4172A"/>
    <w:rsid w:val="00D44848"/>
    <w:rsid w:val="00D45B1A"/>
    <w:rsid w:val="00D45D1D"/>
    <w:rsid w:val="00D52658"/>
    <w:rsid w:val="00D555B8"/>
    <w:rsid w:val="00D56699"/>
    <w:rsid w:val="00D5754F"/>
    <w:rsid w:val="00D6041B"/>
    <w:rsid w:val="00D608A6"/>
    <w:rsid w:val="00D627A2"/>
    <w:rsid w:val="00D650F9"/>
    <w:rsid w:val="00D7120B"/>
    <w:rsid w:val="00D72DC8"/>
    <w:rsid w:val="00D75253"/>
    <w:rsid w:val="00D764F3"/>
    <w:rsid w:val="00D7770F"/>
    <w:rsid w:val="00D83024"/>
    <w:rsid w:val="00D904ED"/>
    <w:rsid w:val="00D91B92"/>
    <w:rsid w:val="00D93BF9"/>
    <w:rsid w:val="00D93CCB"/>
    <w:rsid w:val="00D946C4"/>
    <w:rsid w:val="00D96796"/>
    <w:rsid w:val="00D97203"/>
    <w:rsid w:val="00DA164D"/>
    <w:rsid w:val="00DA3AF5"/>
    <w:rsid w:val="00DA3E4F"/>
    <w:rsid w:val="00DA47DE"/>
    <w:rsid w:val="00DB2880"/>
    <w:rsid w:val="00DC21B5"/>
    <w:rsid w:val="00DC27FB"/>
    <w:rsid w:val="00DD0BEA"/>
    <w:rsid w:val="00DD4FBC"/>
    <w:rsid w:val="00DD744A"/>
    <w:rsid w:val="00DF0E34"/>
    <w:rsid w:val="00DF2A4B"/>
    <w:rsid w:val="00DF579E"/>
    <w:rsid w:val="00DF60CF"/>
    <w:rsid w:val="00DF7F71"/>
    <w:rsid w:val="00E05710"/>
    <w:rsid w:val="00E05D67"/>
    <w:rsid w:val="00E11A72"/>
    <w:rsid w:val="00E124A7"/>
    <w:rsid w:val="00E12E7C"/>
    <w:rsid w:val="00E144ED"/>
    <w:rsid w:val="00E16870"/>
    <w:rsid w:val="00E20979"/>
    <w:rsid w:val="00E231B0"/>
    <w:rsid w:val="00E30F4B"/>
    <w:rsid w:val="00E32303"/>
    <w:rsid w:val="00E366EC"/>
    <w:rsid w:val="00E37962"/>
    <w:rsid w:val="00E43F33"/>
    <w:rsid w:val="00E442CE"/>
    <w:rsid w:val="00E450DB"/>
    <w:rsid w:val="00E51739"/>
    <w:rsid w:val="00E575FD"/>
    <w:rsid w:val="00E63F2C"/>
    <w:rsid w:val="00E6441D"/>
    <w:rsid w:val="00E663E4"/>
    <w:rsid w:val="00E7138D"/>
    <w:rsid w:val="00E71B73"/>
    <w:rsid w:val="00E76606"/>
    <w:rsid w:val="00E811DC"/>
    <w:rsid w:val="00E91119"/>
    <w:rsid w:val="00E921FC"/>
    <w:rsid w:val="00E9351D"/>
    <w:rsid w:val="00E9692F"/>
    <w:rsid w:val="00EA0351"/>
    <w:rsid w:val="00EA21EB"/>
    <w:rsid w:val="00EA3DD9"/>
    <w:rsid w:val="00EA7F3D"/>
    <w:rsid w:val="00EB1D4A"/>
    <w:rsid w:val="00EB5E22"/>
    <w:rsid w:val="00EC008B"/>
    <w:rsid w:val="00EC6A56"/>
    <w:rsid w:val="00ED0AA3"/>
    <w:rsid w:val="00ED0B2E"/>
    <w:rsid w:val="00ED2CD0"/>
    <w:rsid w:val="00EE0709"/>
    <w:rsid w:val="00EE3125"/>
    <w:rsid w:val="00EE7925"/>
    <w:rsid w:val="00EF0081"/>
    <w:rsid w:val="00EF0F2A"/>
    <w:rsid w:val="00EF26FD"/>
    <w:rsid w:val="00EF3608"/>
    <w:rsid w:val="00EF3C25"/>
    <w:rsid w:val="00EF4BDE"/>
    <w:rsid w:val="00F017E8"/>
    <w:rsid w:val="00F0282D"/>
    <w:rsid w:val="00F04A3A"/>
    <w:rsid w:val="00F04CE3"/>
    <w:rsid w:val="00F13033"/>
    <w:rsid w:val="00F22781"/>
    <w:rsid w:val="00F26233"/>
    <w:rsid w:val="00F26A3F"/>
    <w:rsid w:val="00F276E7"/>
    <w:rsid w:val="00F34258"/>
    <w:rsid w:val="00F424ED"/>
    <w:rsid w:val="00F4488F"/>
    <w:rsid w:val="00F44F6D"/>
    <w:rsid w:val="00F452CB"/>
    <w:rsid w:val="00F46E40"/>
    <w:rsid w:val="00F540FB"/>
    <w:rsid w:val="00F54F39"/>
    <w:rsid w:val="00F57B20"/>
    <w:rsid w:val="00F600BB"/>
    <w:rsid w:val="00F6259F"/>
    <w:rsid w:val="00F6651D"/>
    <w:rsid w:val="00F70B09"/>
    <w:rsid w:val="00F70BAF"/>
    <w:rsid w:val="00F735B5"/>
    <w:rsid w:val="00F7F0B7"/>
    <w:rsid w:val="00F82F87"/>
    <w:rsid w:val="00F86B86"/>
    <w:rsid w:val="00F87223"/>
    <w:rsid w:val="00F94148"/>
    <w:rsid w:val="00F9634D"/>
    <w:rsid w:val="00FA0F32"/>
    <w:rsid w:val="00FA3768"/>
    <w:rsid w:val="00FA5D60"/>
    <w:rsid w:val="00FA66B9"/>
    <w:rsid w:val="00FB0969"/>
    <w:rsid w:val="00FB0C34"/>
    <w:rsid w:val="00FB1B0C"/>
    <w:rsid w:val="00FB43FE"/>
    <w:rsid w:val="00FB6F50"/>
    <w:rsid w:val="00FC2B70"/>
    <w:rsid w:val="00FC30E2"/>
    <w:rsid w:val="00FC72C1"/>
    <w:rsid w:val="00FC7EFC"/>
    <w:rsid w:val="00FD00E2"/>
    <w:rsid w:val="00FD2D52"/>
    <w:rsid w:val="00FD436A"/>
    <w:rsid w:val="00FD4FF2"/>
    <w:rsid w:val="00FE0558"/>
    <w:rsid w:val="00FE3A06"/>
    <w:rsid w:val="00FE3A2D"/>
    <w:rsid w:val="00FE4727"/>
    <w:rsid w:val="00FE4C82"/>
    <w:rsid w:val="00FE68B6"/>
    <w:rsid w:val="00FF1E4B"/>
    <w:rsid w:val="00FF31A8"/>
    <w:rsid w:val="01462403"/>
    <w:rsid w:val="01629E60"/>
    <w:rsid w:val="018C2F7E"/>
    <w:rsid w:val="01C1BE55"/>
    <w:rsid w:val="01F61EF7"/>
    <w:rsid w:val="02272562"/>
    <w:rsid w:val="0228EFA7"/>
    <w:rsid w:val="022FDC36"/>
    <w:rsid w:val="026A7DAF"/>
    <w:rsid w:val="027D62BE"/>
    <w:rsid w:val="02DA9E13"/>
    <w:rsid w:val="03104CF4"/>
    <w:rsid w:val="03A499BF"/>
    <w:rsid w:val="03E98BDE"/>
    <w:rsid w:val="03F649B4"/>
    <w:rsid w:val="0400444E"/>
    <w:rsid w:val="0404D5F1"/>
    <w:rsid w:val="045D34AA"/>
    <w:rsid w:val="04D34639"/>
    <w:rsid w:val="0515D102"/>
    <w:rsid w:val="05BDB972"/>
    <w:rsid w:val="05FA940B"/>
    <w:rsid w:val="05FE1F9D"/>
    <w:rsid w:val="06BB1B8B"/>
    <w:rsid w:val="06FEF21B"/>
    <w:rsid w:val="070AADFF"/>
    <w:rsid w:val="0757248A"/>
    <w:rsid w:val="07888759"/>
    <w:rsid w:val="07F849D4"/>
    <w:rsid w:val="088CAABF"/>
    <w:rsid w:val="0899FE4E"/>
    <w:rsid w:val="08AAF95D"/>
    <w:rsid w:val="08AEEEA8"/>
    <w:rsid w:val="08D4E719"/>
    <w:rsid w:val="08E21C6B"/>
    <w:rsid w:val="092DC3B8"/>
    <w:rsid w:val="09370B77"/>
    <w:rsid w:val="0942CFBB"/>
    <w:rsid w:val="0952E3C7"/>
    <w:rsid w:val="098F662E"/>
    <w:rsid w:val="0A014883"/>
    <w:rsid w:val="0A163D87"/>
    <w:rsid w:val="0A59FF68"/>
    <w:rsid w:val="0AF7AAAA"/>
    <w:rsid w:val="0B367F11"/>
    <w:rsid w:val="0B3FA0E7"/>
    <w:rsid w:val="0B74AEB4"/>
    <w:rsid w:val="0BC6EA8F"/>
    <w:rsid w:val="0BC924FB"/>
    <w:rsid w:val="0CBCDF9B"/>
    <w:rsid w:val="0CF45E81"/>
    <w:rsid w:val="0D233661"/>
    <w:rsid w:val="0D7B34A1"/>
    <w:rsid w:val="0D9A44DC"/>
    <w:rsid w:val="0DF5A307"/>
    <w:rsid w:val="0E0C270C"/>
    <w:rsid w:val="0E6DC932"/>
    <w:rsid w:val="0EAADDF1"/>
    <w:rsid w:val="0EEDD336"/>
    <w:rsid w:val="0F68888B"/>
    <w:rsid w:val="0F789449"/>
    <w:rsid w:val="0F88BC16"/>
    <w:rsid w:val="0FCE2B6D"/>
    <w:rsid w:val="100682E7"/>
    <w:rsid w:val="101831EE"/>
    <w:rsid w:val="1022E12A"/>
    <w:rsid w:val="106C0376"/>
    <w:rsid w:val="11461812"/>
    <w:rsid w:val="11C9B785"/>
    <w:rsid w:val="11FA21FA"/>
    <w:rsid w:val="12094AAF"/>
    <w:rsid w:val="121E08E3"/>
    <w:rsid w:val="122F72AC"/>
    <w:rsid w:val="127FF48C"/>
    <w:rsid w:val="12F0DB88"/>
    <w:rsid w:val="1328FB94"/>
    <w:rsid w:val="134AA58B"/>
    <w:rsid w:val="139FD431"/>
    <w:rsid w:val="13A6A293"/>
    <w:rsid w:val="13EF558C"/>
    <w:rsid w:val="14095CE2"/>
    <w:rsid w:val="1419FA1E"/>
    <w:rsid w:val="142C57F5"/>
    <w:rsid w:val="14324553"/>
    <w:rsid w:val="14332C88"/>
    <w:rsid w:val="148271CB"/>
    <w:rsid w:val="14B4B194"/>
    <w:rsid w:val="14B8CA06"/>
    <w:rsid w:val="14D9C74A"/>
    <w:rsid w:val="150BD9D8"/>
    <w:rsid w:val="1514937F"/>
    <w:rsid w:val="1520227E"/>
    <w:rsid w:val="152B8BEA"/>
    <w:rsid w:val="1541CCCD"/>
    <w:rsid w:val="1554A478"/>
    <w:rsid w:val="16268F6C"/>
    <w:rsid w:val="165609CE"/>
    <w:rsid w:val="1679DAC0"/>
    <w:rsid w:val="167D3B82"/>
    <w:rsid w:val="1692BE00"/>
    <w:rsid w:val="169E138A"/>
    <w:rsid w:val="16AB03E7"/>
    <w:rsid w:val="16B86221"/>
    <w:rsid w:val="16D67074"/>
    <w:rsid w:val="1754F5DF"/>
    <w:rsid w:val="17D4E0D4"/>
    <w:rsid w:val="17D55A0F"/>
    <w:rsid w:val="18484CF0"/>
    <w:rsid w:val="187C348C"/>
    <w:rsid w:val="1891E1DA"/>
    <w:rsid w:val="1898C305"/>
    <w:rsid w:val="19886D43"/>
    <w:rsid w:val="19A83B29"/>
    <w:rsid w:val="19AF99F9"/>
    <w:rsid w:val="19B552B3"/>
    <w:rsid w:val="19C06BC5"/>
    <w:rsid w:val="1AA196B2"/>
    <w:rsid w:val="1AF36394"/>
    <w:rsid w:val="1B12F556"/>
    <w:rsid w:val="1B2887F3"/>
    <w:rsid w:val="1BAB8F49"/>
    <w:rsid w:val="1BD94BE0"/>
    <w:rsid w:val="1BFDF5FB"/>
    <w:rsid w:val="1C239502"/>
    <w:rsid w:val="1C5AE391"/>
    <w:rsid w:val="1C764360"/>
    <w:rsid w:val="1C9C2420"/>
    <w:rsid w:val="1D2628E3"/>
    <w:rsid w:val="1D6874D7"/>
    <w:rsid w:val="1DBC7957"/>
    <w:rsid w:val="1E32327B"/>
    <w:rsid w:val="1E4FA04F"/>
    <w:rsid w:val="1E61C0E0"/>
    <w:rsid w:val="1E859CA8"/>
    <w:rsid w:val="1EB832FD"/>
    <w:rsid w:val="1EC98420"/>
    <w:rsid w:val="1ED2C542"/>
    <w:rsid w:val="1EEB27F9"/>
    <w:rsid w:val="1F31BB4B"/>
    <w:rsid w:val="1F5A0083"/>
    <w:rsid w:val="1F8C6FD3"/>
    <w:rsid w:val="1F8EF52B"/>
    <w:rsid w:val="1FBCD529"/>
    <w:rsid w:val="1FCFF02A"/>
    <w:rsid w:val="2030E76F"/>
    <w:rsid w:val="205AF99C"/>
    <w:rsid w:val="206CCFDA"/>
    <w:rsid w:val="20874F85"/>
    <w:rsid w:val="2087E2B0"/>
    <w:rsid w:val="20A36204"/>
    <w:rsid w:val="20EA8F26"/>
    <w:rsid w:val="20F13901"/>
    <w:rsid w:val="210929FF"/>
    <w:rsid w:val="214C865B"/>
    <w:rsid w:val="2161C213"/>
    <w:rsid w:val="216A8443"/>
    <w:rsid w:val="218DC271"/>
    <w:rsid w:val="21B4CDFF"/>
    <w:rsid w:val="21C31475"/>
    <w:rsid w:val="221C0085"/>
    <w:rsid w:val="223F82CF"/>
    <w:rsid w:val="226A74F8"/>
    <w:rsid w:val="2274980C"/>
    <w:rsid w:val="22AC3A05"/>
    <w:rsid w:val="22DE945C"/>
    <w:rsid w:val="23506C00"/>
    <w:rsid w:val="2379BD11"/>
    <w:rsid w:val="23C355A3"/>
    <w:rsid w:val="24084978"/>
    <w:rsid w:val="242E0751"/>
    <w:rsid w:val="242EE209"/>
    <w:rsid w:val="24320E0F"/>
    <w:rsid w:val="2448857C"/>
    <w:rsid w:val="24493F0B"/>
    <w:rsid w:val="246B813A"/>
    <w:rsid w:val="247EF2D5"/>
    <w:rsid w:val="24900D33"/>
    <w:rsid w:val="253E016E"/>
    <w:rsid w:val="25458DB9"/>
    <w:rsid w:val="255BC5B0"/>
    <w:rsid w:val="2572723E"/>
    <w:rsid w:val="25E1BECC"/>
    <w:rsid w:val="2640F3BB"/>
    <w:rsid w:val="2667B7E6"/>
    <w:rsid w:val="2693D5BB"/>
    <w:rsid w:val="275205FB"/>
    <w:rsid w:val="276066FE"/>
    <w:rsid w:val="277A50DC"/>
    <w:rsid w:val="27C14ED6"/>
    <w:rsid w:val="27CC66D1"/>
    <w:rsid w:val="28096635"/>
    <w:rsid w:val="2812A5F2"/>
    <w:rsid w:val="282C62CE"/>
    <w:rsid w:val="28A55952"/>
    <w:rsid w:val="28B400F7"/>
    <w:rsid w:val="28C46827"/>
    <w:rsid w:val="28E971CC"/>
    <w:rsid w:val="293C47AA"/>
    <w:rsid w:val="29A9CE81"/>
    <w:rsid w:val="29AC2759"/>
    <w:rsid w:val="29F6161F"/>
    <w:rsid w:val="2A656DE9"/>
    <w:rsid w:val="2A911227"/>
    <w:rsid w:val="2ACBC0DD"/>
    <w:rsid w:val="2B4106F7"/>
    <w:rsid w:val="2B8C7893"/>
    <w:rsid w:val="2B9CB165"/>
    <w:rsid w:val="2BD8283F"/>
    <w:rsid w:val="2C5DFDFE"/>
    <w:rsid w:val="2C8287E1"/>
    <w:rsid w:val="2CC22CCB"/>
    <w:rsid w:val="2D2AD5B5"/>
    <w:rsid w:val="2DA0DBC1"/>
    <w:rsid w:val="2DCDA128"/>
    <w:rsid w:val="2DD0C05D"/>
    <w:rsid w:val="2DD5A6CC"/>
    <w:rsid w:val="2E6837C3"/>
    <w:rsid w:val="2E85BF43"/>
    <w:rsid w:val="2EE15B30"/>
    <w:rsid w:val="2F0F5B68"/>
    <w:rsid w:val="2F19980E"/>
    <w:rsid w:val="2F244C8F"/>
    <w:rsid w:val="2F28AE74"/>
    <w:rsid w:val="2F2E810C"/>
    <w:rsid w:val="2F4A7F0F"/>
    <w:rsid w:val="2F6601C8"/>
    <w:rsid w:val="2F678136"/>
    <w:rsid w:val="2FE0CD31"/>
    <w:rsid w:val="2FF95283"/>
    <w:rsid w:val="300A4B4E"/>
    <w:rsid w:val="30214698"/>
    <w:rsid w:val="30366946"/>
    <w:rsid w:val="306FE78A"/>
    <w:rsid w:val="30A7A03F"/>
    <w:rsid w:val="30F04EF2"/>
    <w:rsid w:val="3132DACB"/>
    <w:rsid w:val="31F34E84"/>
    <w:rsid w:val="31F82BAC"/>
    <w:rsid w:val="332FFFFF"/>
    <w:rsid w:val="3371643D"/>
    <w:rsid w:val="33D3E0D4"/>
    <w:rsid w:val="33D76890"/>
    <w:rsid w:val="3428FA05"/>
    <w:rsid w:val="344CF359"/>
    <w:rsid w:val="3461477E"/>
    <w:rsid w:val="3478C97B"/>
    <w:rsid w:val="347A0829"/>
    <w:rsid w:val="347A8CDC"/>
    <w:rsid w:val="352CE351"/>
    <w:rsid w:val="35A005F4"/>
    <w:rsid w:val="35C0543D"/>
    <w:rsid w:val="35E8C3BA"/>
    <w:rsid w:val="35EAA7C1"/>
    <w:rsid w:val="3615634E"/>
    <w:rsid w:val="3616F44C"/>
    <w:rsid w:val="36735BBD"/>
    <w:rsid w:val="3683B99E"/>
    <w:rsid w:val="369E61B7"/>
    <w:rsid w:val="36C2C0EB"/>
    <w:rsid w:val="371B62D8"/>
    <w:rsid w:val="371CDF71"/>
    <w:rsid w:val="373F14C8"/>
    <w:rsid w:val="378EFF9B"/>
    <w:rsid w:val="37A50614"/>
    <w:rsid w:val="37B9ABFD"/>
    <w:rsid w:val="37BB4490"/>
    <w:rsid w:val="37DF5968"/>
    <w:rsid w:val="37E318EE"/>
    <w:rsid w:val="3813E18D"/>
    <w:rsid w:val="38A751F7"/>
    <w:rsid w:val="38D6375A"/>
    <w:rsid w:val="38DB9CDE"/>
    <w:rsid w:val="38F50598"/>
    <w:rsid w:val="395B711B"/>
    <w:rsid w:val="395D9570"/>
    <w:rsid w:val="397090A5"/>
    <w:rsid w:val="397B29C9"/>
    <w:rsid w:val="39CE97A3"/>
    <w:rsid w:val="3A11247B"/>
    <w:rsid w:val="3A2EB560"/>
    <w:rsid w:val="3A4D7CCD"/>
    <w:rsid w:val="3A95F4F6"/>
    <w:rsid w:val="3ABC34DD"/>
    <w:rsid w:val="3AD1D593"/>
    <w:rsid w:val="3AFDDF22"/>
    <w:rsid w:val="3B0BB694"/>
    <w:rsid w:val="3BF68D7E"/>
    <w:rsid w:val="3BFF7E4A"/>
    <w:rsid w:val="3C50E2C2"/>
    <w:rsid w:val="3C720E93"/>
    <w:rsid w:val="3C746BB8"/>
    <w:rsid w:val="3C75F370"/>
    <w:rsid w:val="3D19DD19"/>
    <w:rsid w:val="3D7340A5"/>
    <w:rsid w:val="3D7899A0"/>
    <w:rsid w:val="3DE01BE5"/>
    <w:rsid w:val="3DFC9228"/>
    <w:rsid w:val="3E80FC01"/>
    <w:rsid w:val="3ED176E3"/>
    <w:rsid w:val="3EDF7E4C"/>
    <w:rsid w:val="3EE05DE3"/>
    <w:rsid w:val="3EE38A78"/>
    <w:rsid w:val="3F17307E"/>
    <w:rsid w:val="3F18C1AA"/>
    <w:rsid w:val="3F288D88"/>
    <w:rsid w:val="3F828E76"/>
    <w:rsid w:val="40471D05"/>
    <w:rsid w:val="405541AA"/>
    <w:rsid w:val="405D6A5B"/>
    <w:rsid w:val="40DEA26C"/>
    <w:rsid w:val="40ECE9C9"/>
    <w:rsid w:val="413387E0"/>
    <w:rsid w:val="4203F128"/>
    <w:rsid w:val="425C4C8F"/>
    <w:rsid w:val="4279DEBE"/>
    <w:rsid w:val="429A96C3"/>
    <w:rsid w:val="42AA56C7"/>
    <w:rsid w:val="42CC23E2"/>
    <w:rsid w:val="42FE048C"/>
    <w:rsid w:val="4306ED0C"/>
    <w:rsid w:val="431E02F6"/>
    <w:rsid w:val="433E04B0"/>
    <w:rsid w:val="43638F4C"/>
    <w:rsid w:val="43E1C2F0"/>
    <w:rsid w:val="43E7E23D"/>
    <w:rsid w:val="44061871"/>
    <w:rsid w:val="44B9F7B5"/>
    <w:rsid w:val="44D750AB"/>
    <w:rsid w:val="454FCE81"/>
    <w:rsid w:val="45987706"/>
    <w:rsid w:val="45D22E29"/>
    <w:rsid w:val="45D8A79D"/>
    <w:rsid w:val="45DE514B"/>
    <w:rsid w:val="4606ECEF"/>
    <w:rsid w:val="46203FB4"/>
    <w:rsid w:val="4640EC75"/>
    <w:rsid w:val="46574CBB"/>
    <w:rsid w:val="465C1E6E"/>
    <w:rsid w:val="46923223"/>
    <w:rsid w:val="469292ED"/>
    <w:rsid w:val="46BD5FF1"/>
    <w:rsid w:val="46C2477F"/>
    <w:rsid w:val="46FC0F15"/>
    <w:rsid w:val="471C7C8C"/>
    <w:rsid w:val="47356DB4"/>
    <w:rsid w:val="4878E0CD"/>
    <w:rsid w:val="487DC57B"/>
    <w:rsid w:val="48C8CA28"/>
    <w:rsid w:val="49144CAC"/>
    <w:rsid w:val="494EF62E"/>
    <w:rsid w:val="4953BA0B"/>
    <w:rsid w:val="495CFF7D"/>
    <w:rsid w:val="49716E59"/>
    <w:rsid w:val="4A074778"/>
    <w:rsid w:val="4A1B6353"/>
    <w:rsid w:val="4A36EE18"/>
    <w:rsid w:val="4A6DAB30"/>
    <w:rsid w:val="4A8DA381"/>
    <w:rsid w:val="4AA06893"/>
    <w:rsid w:val="4AD3C28B"/>
    <w:rsid w:val="4B3F0BBE"/>
    <w:rsid w:val="4B6BBED4"/>
    <w:rsid w:val="4B774C1F"/>
    <w:rsid w:val="4C05F61C"/>
    <w:rsid w:val="4C1FBC0C"/>
    <w:rsid w:val="4C21B787"/>
    <w:rsid w:val="4C3E82B0"/>
    <w:rsid w:val="4C5325B8"/>
    <w:rsid w:val="4CB24E97"/>
    <w:rsid w:val="4D0E395C"/>
    <w:rsid w:val="4DF067F6"/>
    <w:rsid w:val="4E174EA7"/>
    <w:rsid w:val="4E1C4736"/>
    <w:rsid w:val="4E581393"/>
    <w:rsid w:val="4E690DEF"/>
    <w:rsid w:val="4EAFB5D8"/>
    <w:rsid w:val="4EE4D54A"/>
    <w:rsid w:val="4F08C65D"/>
    <w:rsid w:val="4F6C1029"/>
    <w:rsid w:val="4F85941B"/>
    <w:rsid w:val="4FAB6329"/>
    <w:rsid w:val="5032C072"/>
    <w:rsid w:val="50B46268"/>
    <w:rsid w:val="50BA8359"/>
    <w:rsid w:val="50D98CCD"/>
    <w:rsid w:val="512EFA8D"/>
    <w:rsid w:val="520DC091"/>
    <w:rsid w:val="524F492E"/>
    <w:rsid w:val="52B9E9AE"/>
    <w:rsid w:val="52CFD632"/>
    <w:rsid w:val="52F4FC58"/>
    <w:rsid w:val="53818ECB"/>
    <w:rsid w:val="5385AB43"/>
    <w:rsid w:val="53DD3650"/>
    <w:rsid w:val="53E87165"/>
    <w:rsid w:val="53F6895B"/>
    <w:rsid w:val="5407413D"/>
    <w:rsid w:val="5437C343"/>
    <w:rsid w:val="5479B1E5"/>
    <w:rsid w:val="5484F5F7"/>
    <w:rsid w:val="54A5C059"/>
    <w:rsid w:val="54B489EC"/>
    <w:rsid w:val="55085F88"/>
    <w:rsid w:val="55750B31"/>
    <w:rsid w:val="558D8509"/>
    <w:rsid w:val="55AF0641"/>
    <w:rsid w:val="55B04111"/>
    <w:rsid w:val="5604AF54"/>
    <w:rsid w:val="5655B7DF"/>
    <w:rsid w:val="56CB97EA"/>
    <w:rsid w:val="56FA7E9B"/>
    <w:rsid w:val="571AF373"/>
    <w:rsid w:val="57292A36"/>
    <w:rsid w:val="5792894E"/>
    <w:rsid w:val="5793EFE2"/>
    <w:rsid w:val="57A49BC8"/>
    <w:rsid w:val="57DFED4F"/>
    <w:rsid w:val="57FA6CE3"/>
    <w:rsid w:val="580AE14B"/>
    <w:rsid w:val="581D9451"/>
    <w:rsid w:val="5855FDF7"/>
    <w:rsid w:val="58C14E31"/>
    <w:rsid w:val="5914D877"/>
    <w:rsid w:val="591CAE1D"/>
    <w:rsid w:val="595B0BB0"/>
    <w:rsid w:val="59963D44"/>
    <w:rsid w:val="59B6B7B0"/>
    <w:rsid w:val="59D06B4F"/>
    <w:rsid w:val="5A0FABFC"/>
    <w:rsid w:val="5A16CFC5"/>
    <w:rsid w:val="5A2746A6"/>
    <w:rsid w:val="5A76F984"/>
    <w:rsid w:val="5A7E2A3E"/>
    <w:rsid w:val="5A8070CC"/>
    <w:rsid w:val="5A9AAF27"/>
    <w:rsid w:val="5AFE1DA3"/>
    <w:rsid w:val="5B7E93F1"/>
    <w:rsid w:val="5BB39E49"/>
    <w:rsid w:val="5BBCD4FA"/>
    <w:rsid w:val="5C0172CD"/>
    <w:rsid w:val="5CDD4BB4"/>
    <w:rsid w:val="5D76B2FA"/>
    <w:rsid w:val="5DC0002E"/>
    <w:rsid w:val="5DDBA4F3"/>
    <w:rsid w:val="5E8135B4"/>
    <w:rsid w:val="5E8546CB"/>
    <w:rsid w:val="5EE41460"/>
    <w:rsid w:val="5F17F5B9"/>
    <w:rsid w:val="5F226A28"/>
    <w:rsid w:val="5F484325"/>
    <w:rsid w:val="5FB8F9F0"/>
    <w:rsid w:val="60010547"/>
    <w:rsid w:val="604C2F6A"/>
    <w:rsid w:val="60BD0C6B"/>
    <w:rsid w:val="60C01650"/>
    <w:rsid w:val="60CD389F"/>
    <w:rsid w:val="60E37658"/>
    <w:rsid w:val="61381C71"/>
    <w:rsid w:val="61595903"/>
    <w:rsid w:val="6184AB1C"/>
    <w:rsid w:val="618826CC"/>
    <w:rsid w:val="61AB8888"/>
    <w:rsid w:val="61B9E2AD"/>
    <w:rsid w:val="61EB5727"/>
    <w:rsid w:val="62911409"/>
    <w:rsid w:val="62AADF7F"/>
    <w:rsid w:val="62B3FD6F"/>
    <w:rsid w:val="62CE2A0E"/>
    <w:rsid w:val="636628CD"/>
    <w:rsid w:val="6367B86E"/>
    <w:rsid w:val="63AB806D"/>
    <w:rsid w:val="63DC46AA"/>
    <w:rsid w:val="6430B389"/>
    <w:rsid w:val="64DC8A35"/>
    <w:rsid w:val="65361003"/>
    <w:rsid w:val="6558BE76"/>
    <w:rsid w:val="6567C68E"/>
    <w:rsid w:val="657CB152"/>
    <w:rsid w:val="65946F56"/>
    <w:rsid w:val="659763E5"/>
    <w:rsid w:val="65C852C6"/>
    <w:rsid w:val="6646A72C"/>
    <w:rsid w:val="669F5930"/>
    <w:rsid w:val="66F48ED7"/>
    <w:rsid w:val="67088C94"/>
    <w:rsid w:val="67A19AC7"/>
    <w:rsid w:val="67AA8009"/>
    <w:rsid w:val="67CBA807"/>
    <w:rsid w:val="67D36785"/>
    <w:rsid w:val="67E422C3"/>
    <w:rsid w:val="68174CB3"/>
    <w:rsid w:val="682BEDB6"/>
    <w:rsid w:val="683E2883"/>
    <w:rsid w:val="6871DBF1"/>
    <w:rsid w:val="6887D332"/>
    <w:rsid w:val="68A5B21D"/>
    <w:rsid w:val="68D36FF5"/>
    <w:rsid w:val="690CD60E"/>
    <w:rsid w:val="693E8322"/>
    <w:rsid w:val="6945D527"/>
    <w:rsid w:val="6974291A"/>
    <w:rsid w:val="6982FB75"/>
    <w:rsid w:val="69CC4571"/>
    <w:rsid w:val="69E77479"/>
    <w:rsid w:val="6A75BA0F"/>
    <w:rsid w:val="6A77A3B8"/>
    <w:rsid w:val="6AA3F119"/>
    <w:rsid w:val="6ADE407B"/>
    <w:rsid w:val="6B6ECF10"/>
    <w:rsid w:val="6B77CB72"/>
    <w:rsid w:val="6B8936E7"/>
    <w:rsid w:val="6BF6C90D"/>
    <w:rsid w:val="6C14B456"/>
    <w:rsid w:val="6C3463A3"/>
    <w:rsid w:val="6C4AB8DE"/>
    <w:rsid w:val="6C5BD8C5"/>
    <w:rsid w:val="6C67DA51"/>
    <w:rsid w:val="6CA16B79"/>
    <w:rsid w:val="6D03E633"/>
    <w:rsid w:val="6D8FCDFC"/>
    <w:rsid w:val="6D94AD56"/>
    <w:rsid w:val="6DEEE102"/>
    <w:rsid w:val="6E2BA657"/>
    <w:rsid w:val="6E3B359F"/>
    <w:rsid w:val="6E74DB7C"/>
    <w:rsid w:val="6EF7C587"/>
    <w:rsid w:val="6F211511"/>
    <w:rsid w:val="6F32EFFB"/>
    <w:rsid w:val="6F3A26FB"/>
    <w:rsid w:val="6F473632"/>
    <w:rsid w:val="6F50010E"/>
    <w:rsid w:val="6F5E8F73"/>
    <w:rsid w:val="6F847FFE"/>
    <w:rsid w:val="6FC0E1DE"/>
    <w:rsid w:val="6FC61824"/>
    <w:rsid w:val="709B711D"/>
    <w:rsid w:val="70CBF145"/>
    <w:rsid w:val="70FEBF96"/>
    <w:rsid w:val="710F1E1D"/>
    <w:rsid w:val="7156C110"/>
    <w:rsid w:val="71A7648D"/>
    <w:rsid w:val="71EEB539"/>
    <w:rsid w:val="723D612A"/>
    <w:rsid w:val="724D19AE"/>
    <w:rsid w:val="7271B99C"/>
    <w:rsid w:val="728A68CD"/>
    <w:rsid w:val="72F02EC2"/>
    <w:rsid w:val="7307B627"/>
    <w:rsid w:val="731DECE7"/>
    <w:rsid w:val="73409115"/>
    <w:rsid w:val="7357D5E0"/>
    <w:rsid w:val="73735177"/>
    <w:rsid w:val="737768BC"/>
    <w:rsid w:val="7398AC96"/>
    <w:rsid w:val="73C33E8C"/>
    <w:rsid w:val="73EB62A5"/>
    <w:rsid w:val="7405C647"/>
    <w:rsid w:val="74225971"/>
    <w:rsid w:val="7437F21D"/>
    <w:rsid w:val="745FC2FD"/>
    <w:rsid w:val="74939DA1"/>
    <w:rsid w:val="74B9BD48"/>
    <w:rsid w:val="74EE4D46"/>
    <w:rsid w:val="7516856B"/>
    <w:rsid w:val="752D941F"/>
    <w:rsid w:val="7561CAB6"/>
    <w:rsid w:val="75C4D88A"/>
    <w:rsid w:val="75D072B4"/>
    <w:rsid w:val="75D83281"/>
    <w:rsid w:val="7695416F"/>
    <w:rsid w:val="76A43CA1"/>
    <w:rsid w:val="770B61E4"/>
    <w:rsid w:val="77189030"/>
    <w:rsid w:val="77306E67"/>
    <w:rsid w:val="774DE598"/>
    <w:rsid w:val="7752E3C9"/>
    <w:rsid w:val="77B61415"/>
    <w:rsid w:val="77E3781D"/>
    <w:rsid w:val="78233D4F"/>
    <w:rsid w:val="7880431B"/>
    <w:rsid w:val="789772FA"/>
    <w:rsid w:val="78D8C23C"/>
    <w:rsid w:val="78EA1A69"/>
    <w:rsid w:val="78EB80DA"/>
    <w:rsid w:val="78F08C43"/>
    <w:rsid w:val="795E5135"/>
    <w:rsid w:val="79659F14"/>
    <w:rsid w:val="797B9559"/>
    <w:rsid w:val="79CD3E82"/>
    <w:rsid w:val="79F23581"/>
    <w:rsid w:val="7A166924"/>
    <w:rsid w:val="7A64DE8E"/>
    <w:rsid w:val="7A7730D9"/>
    <w:rsid w:val="7A91BBE1"/>
    <w:rsid w:val="7A941840"/>
    <w:rsid w:val="7ABADE34"/>
    <w:rsid w:val="7AE0E0AF"/>
    <w:rsid w:val="7B1D0EED"/>
    <w:rsid w:val="7B39CB44"/>
    <w:rsid w:val="7B67E8D2"/>
    <w:rsid w:val="7BC04D71"/>
    <w:rsid w:val="7BCC909D"/>
    <w:rsid w:val="7BD10C3A"/>
    <w:rsid w:val="7C17309B"/>
    <w:rsid w:val="7C285C61"/>
    <w:rsid w:val="7C518446"/>
    <w:rsid w:val="7CFB78E4"/>
    <w:rsid w:val="7CFF8D07"/>
    <w:rsid w:val="7CFFADA3"/>
    <w:rsid w:val="7D4EF53E"/>
    <w:rsid w:val="7D855CAC"/>
    <w:rsid w:val="7DA25E3C"/>
    <w:rsid w:val="7DA27EE6"/>
    <w:rsid w:val="7DFE09DD"/>
    <w:rsid w:val="7E2CB022"/>
    <w:rsid w:val="7E3BE569"/>
    <w:rsid w:val="7E3C1EEB"/>
    <w:rsid w:val="7EEF7A0A"/>
    <w:rsid w:val="7F4B1A02"/>
    <w:rsid w:val="7F814656"/>
    <w:rsid w:val="7FA4CA20"/>
    <w:rsid w:val="7FD03A1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26C3F37"/>
  <w15:docId w15:val="{2B5280BE-4C97-4076-94CE-E2CDC400A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2111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6">
    <w:name w:val="heading 6"/>
    <w:basedOn w:val="Normal"/>
    <w:next w:val="Normal"/>
    <w:link w:val="Heading6Char"/>
    <w:qFormat/>
    <w:rsid w:val="0018587C"/>
    <w:pPr>
      <w:numPr>
        <w:numId w:val="29"/>
      </w:numPr>
      <w:autoSpaceDE w:val="0"/>
      <w:autoSpaceDN w:val="0"/>
      <w:adjustRightInd w:val="0"/>
      <w:snapToGrid w:val="0"/>
      <w:spacing w:after="0" w:line="240" w:lineRule="auto"/>
      <w:ind w:hanging="185"/>
      <w:outlineLvl w:val="5"/>
    </w:pPr>
    <w:rPr>
      <w:rFonts w:ascii="Calibri" w:eastAsia="Times New Roman" w:hAnsi="Calibri" w:cs="Calibri"/>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B44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86B86"/>
    <w:pPr>
      <w:ind w:left="720"/>
      <w:contextualSpacing/>
    </w:pPr>
  </w:style>
  <w:style w:type="paragraph" w:styleId="Header">
    <w:name w:val="header"/>
    <w:basedOn w:val="Normal"/>
    <w:link w:val="HeaderChar"/>
    <w:uiPriority w:val="99"/>
    <w:unhideWhenUsed/>
    <w:rsid w:val="009D5B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5B0C"/>
  </w:style>
  <w:style w:type="paragraph" w:styleId="Footer">
    <w:name w:val="footer"/>
    <w:basedOn w:val="Normal"/>
    <w:link w:val="FooterChar"/>
    <w:uiPriority w:val="99"/>
    <w:unhideWhenUsed/>
    <w:rsid w:val="009D5B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5B0C"/>
  </w:style>
  <w:style w:type="paragraph" w:styleId="BalloonText">
    <w:name w:val="Balloon Text"/>
    <w:basedOn w:val="Normal"/>
    <w:link w:val="BalloonTextChar"/>
    <w:uiPriority w:val="99"/>
    <w:semiHidden/>
    <w:unhideWhenUsed/>
    <w:rsid w:val="007F1A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1A6A"/>
    <w:rPr>
      <w:rFonts w:ascii="Tahoma" w:hAnsi="Tahoma" w:cs="Tahoma"/>
      <w:sz w:val="16"/>
      <w:szCs w:val="16"/>
    </w:rPr>
  </w:style>
  <w:style w:type="paragraph" w:customStyle="1" w:styleId="TableStyle2">
    <w:name w:val="Table Style 2"/>
    <w:rsid w:val="002B1ED0"/>
    <w:pPr>
      <w:spacing w:after="0" w:line="240" w:lineRule="auto"/>
    </w:pPr>
    <w:rPr>
      <w:rFonts w:ascii="Helvetica" w:eastAsia="Arial Unicode MS" w:hAnsi="Arial Unicode MS" w:cs="Arial Unicode MS"/>
      <w:color w:val="000000"/>
      <w:sz w:val="20"/>
      <w:szCs w:val="20"/>
      <w:lang w:eastAsia="en-GB"/>
    </w:rPr>
  </w:style>
  <w:style w:type="numbering" w:customStyle="1" w:styleId="Dash">
    <w:name w:val="Dash"/>
    <w:rsid w:val="002B1ED0"/>
  </w:style>
  <w:style w:type="paragraph" w:customStyle="1" w:styleId="Default">
    <w:name w:val="Default"/>
    <w:rsid w:val="002B1E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pPr>
    <w:rPr>
      <w:rFonts w:ascii="Helvetica" w:eastAsia="Arial Unicode MS" w:hAnsi="Arial Unicode MS" w:cs="Arial Unicode MS"/>
      <w:color w:val="000000"/>
      <w:lang w:eastAsia="en-GB"/>
    </w:rPr>
  </w:style>
  <w:style w:type="character" w:styleId="Hyperlink">
    <w:name w:val="Hyperlink"/>
    <w:basedOn w:val="DefaultParagraphFont"/>
    <w:uiPriority w:val="99"/>
    <w:unhideWhenUsed/>
    <w:rsid w:val="00D7120B"/>
    <w:rPr>
      <w:color w:val="0000FF" w:themeColor="hyperlink"/>
      <w:u w:val="single"/>
    </w:rPr>
  </w:style>
  <w:style w:type="paragraph" w:styleId="NormalWeb">
    <w:name w:val="Normal (Web)"/>
    <w:basedOn w:val="Normal"/>
    <w:uiPriority w:val="99"/>
    <w:semiHidden/>
    <w:unhideWhenUsed/>
    <w:rsid w:val="00273D38"/>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33580D"/>
    <w:rPr>
      <w:color w:val="800080" w:themeColor="followedHyperlink"/>
      <w:u w:val="single"/>
    </w:rPr>
  </w:style>
  <w:style w:type="paragraph" w:customStyle="1" w:styleId="Style2">
    <w:name w:val="Style2"/>
    <w:basedOn w:val="Normal"/>
    <w:rsid w:val="00EF3C25"/>
    <w:pPr>
      <w:numPr>
        <w:numId w:val="28"/>
      </w:numPr>
      <w:spacing w:after="0" w:line="240" w:lineRule="auto"/>
    </w:pPr>
    <w:rPr>
      <w:rFonts w:ascii="Arial" w:eastAsia="Times New Roman" w:hAnsi="Arial" w:cs="Times New Roman"/>
      <w:szCs w:val="20"/>
    </w:rPr>
  </w:style>
  <w:style w:type="character" w:customStyle="1" w:styleId="Heading6Char">
    <w:name w:val="Heading 6 Char"/>
    <w:basedOn w:val="DefaultParagraphFont"/>
    <w:link w:val="Heading6"/>
    <w:rsid w:val="0018587C"/>
    <w:rPr>
      <w:rFonts w:ascii="Calibri" w:eastAsia="Times New Roman" w:hAnsi="Calibri" w:cs="Calibri"/>
      <w:sz w:val="20"/>
      <w:szCs w:val="20"/>
      <w:lang w:eastAsia="en-GB"/>
    </w:rPr>
  </w:style>
  <w:style w:type="character" w:customStyle="1" w:styleId="Heading1Char">
    <w:name w:val="Heading 1 Char"/>
    <w:basedOn w:val="DefaultParagraphFont"/>
    <w:link w:val="Heading1"/>
    <w:uiPriority w:val="9"/>
    <w:rsid w:val="00121111"/>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121111"/>
    <w:pPr>
      <w:spacing w:line="259" w:lineRule="auto"/>
      <w:outlineLvl w:val="9"/>
    </w:pPr>
    <w:rPr>
      <w:lang w:val="en-US"/>
    </w:rPr>
  </w:style>
  <w:style w:type="paragraph" w:styleId="FootnoteText">
    <w:name w:val="footnote text"/>
    <w:basedOn w:val="Normal"/>
    <w:link w:val="FootnoteTextChar"/>
    <w:uiPriority w:val="99"/>
    <w:semiHidden/>
    <w:unhideWhenUsed/>
    <w:rsid w:val="00C926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92678"/>
    <w:rPr>
      <w:sz w:val="20"/>
      <w:szCs w:val="20"/>
    </w:rPr>
  </w:style>
  <w:style w:type="character" w:styleId="FootnoteReference">
    <w:name w:val="footnote reference"/>
    <w:basedOn w:val="DefaultParagraphFont"/>
    <w:uiPriority w:val="99"/>
    <w:semiHidden/>
    <w:unhideWhenUsed/>
    <w:rsid w:val="00C92678"/>
    <w:rPr>
      <w:vertAlign w:val="superscript"/>
    </w:rPr>
  </w:style>
  <w:style w:type="table" w:customStyle="1" w:styleId="TableGrid1">
    <w:name w:val="Table Grid1"/>
    <w:basedOn w:val="TableNormal"/>
    <w:next w:val="TableGrid"/>
    <w:uiPriority w:val="59"/>
    <w:rsid w:val="00A242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530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773150">
      <w:bodyDiv w:val="1"/>
      <w:marLeft w:val="0"/>
      <w:marRight w:val="0"/>
      <w:marTop w:val="0"/>
      <w:marBottom w:val="0"/>
      <w:divBdr>
        <w:top w:val="none" w:sz="0" w:space="0" w:color="auto"/>
        <w:left w:val="none" w:sz="0" w:space="0" w:color="auto"/>
        <w:bottom w:val="none" w:sz="0" w:space="0" w:color="auto"/>
        <w:right w:val="none" w:sz="0" w:space="0" w:color="auto"/>
      </w:divBdr>
      <w:divsChild>
        <w:div w:id="1574387600">
          <w:marLeft w:val="547"/>
          <w:marRight w:val="0"/>
          <w:marTop w:val="86"/>
          <w:marBottom w:val="160"/>
          <w:divBdr>
            <w:top w:val="none" w:sz="0" w:space="0" w:color="auto"/>
            <w:left w:val="none" w:sz="0" w:space="0" w:color="auto"/>
            <w:bottom w:val="none" w:sz="0" w:space="0" w:color="auto"/>
            <w:right w:val="none" w:sz="0" w:space="0" w:color="auto"/>
          </w:divBdr>
        </w:div>
      </w:divsChild>
    </w:div>
    <w:div w:id="372535131">
      <w:bodyDiv w:val="1"/>
      <w:marLeft w:val="0"/>
      <w:marRight w:val="0"/>
      <w:marTop w:val="0"/>
      <w:marBottom w:val="0"/>
      <w:divBdr>
        <w:top w:val="none" w:sz="0" w:space="0" w:color="auto"/>
        <w:left w:val="none" w:sz="0" w:space="0" w:color="auto"/>
        <w:bottom w:val="none" w:sz="0" w:space="0" w:color="auto"/>
        <w:right w:val="none" w:sz="0" w:space="0" w:color="auto"/>
      </w:divBdr>
      <w:divsChild>
        <w:div w:id="904028557">
          <w:marLeft w:val="547"/>
          <w:marRight w:val="0"/>
          <w:marTop w:val="154"/>
          <w:marBottom w:val="0"/>
          <w:divBdr>
            <w:top w:val="none" w:sz="0" w:space="0" w:color="auto"/>
            <w:left w:val="none" w:sz="0" w:space="0" w:color="auto"/>
            <w:bottom w:val="none" w:sz="0" w:space="0" w:color="auto"/>
            <w:right w:val="none" w:sz="0" w:space="0" w:color="auto"/>
          </w:divBdr>
        </w:div>
      </w:divsChild>
    </w:div>
    <w:div w:id="630287447">
      <w:bodyDiv w:val="1"/>
      <w:marLeft w:val="0"/>
      <w:marRight w:val="0"/>
      <w:marTop w:val="0"/>
      <w:marBottom w:val="0"/>
      <w:divBdr>
        <w:top w:val="none" w:sz="0" w:space="0" w:color="auto"/>
        <w:left w:val="none" w:sz="0" w:space="0" w:color="auto"/>
        <w:bottom w:val="none" w:sz="0" w:space="0" w:color="auto"/>
        <w:right w:val="none" w:sz="0" w:space="0" w:color="auto"/>
      </w:divBdr>
    </w:div>
    <w:div w:id="688684567">
      <w:bodyDiv w:val="1"/>
      <w:marLeft w:val="0"/>
      <w:marRight w:val="0"/>
      <w:marTop w:val="0"/>
      <w:marBottom w:val="0"/>
      <w:divBdr>
        <w:top w:val="none" w:sz="0" w:space="0" w:color="auto"/>
        <w:left w:val="none" w:sz="0" w:space="0" w:color="auto"/>
        <w:bottom w:val="none" w:sz="0" w:space="0" w:color="auto"/>
        <w:right w:val="none" w:sz="0" w:space="0" w:color="auto"/>
      </w:divBdr>
    </w:div>
    <w:div w:id="700087449">
      <w:bodyDiv w:val="1"/>
      <w:marLeft w:val="0"/>
      <w:marRight w:val="0"/>
      <w:marTop w:val="0"/>
      <w:marBottom w:val="0"/>
      <w:divBdr>
        <w:top w:val="none" w:sz="0" w:space="0" w:color="auto"/>
        <w:left w:val="none" w:sz="0" w:space="0" w:color="auto"/>
        <w:bottom w:val="none" w:sz="0" w:space="0" w:color="auto"/>
        <w:right w:val="none" w:sz="0" w:space="0" w:color="auto"/>
      </w:divBdr>
    </w:div>
    <w:div w:id="920215688">
      <w:bodyDiv w:val="1"/>
      <w:marLeft w:val="0"/>
      <w:marRight w:val="0"/>
      <w:marTop w:val="0"/>
      <w:marBottom w:val="0"/>
      <w:divBdr>
        <w:top w:val="none" w:sz="0" w:space="0" w:color="auto"/>
        <w:left w:val="none" w:sz="0" w:space="0" w:color="auto"/>
        <w:bottom w:val="none" w:sz="0" w:space="0" w:color="auto"/>
        <w:right w:val="none" w:sz="0" w:space="0" w:color="auto"/>
      </w:divBdr>
    </w:div>
    <w:div w:id="981155038">
      <w:bodyDiv w:val="1"/>
      <w:marLeft w:val="0"/>
      <w:marRight w:val="0"/>
      <w:marTop w:val="0"/>
      <w:marBottom w:val="0"/>
      <w:divBdr>
        <w:top w:val="none" w:sz="0" w:space="0" w:color="auto"/>
        <w:left w:val="none" w:sz="0" w:space="0" w:color="auto"/>
        <w:bottom w:val="none" w:sz="0" w:space="0" w:color="auto"/>
        <w:right w:val="none" w:sz="0" w:space="0" w:color="auto"/>
      </w:divBdr>
    </w:div>
    <w:div w:id="1208450178">
      <w:bodyDiv w:val="1"/>
      <w:marLeft w:val="0"/>
      <w:marRight w:val="0"/>
      <w:marTop w:val="0"/>
      <w:marBottom w:val="0"/>
      <w:divBdr>
        <w:top w:val="none" w:sz="0" w:space="0" w:color="auto"/>
        <w:left w:val="none" w:sz="0" w:space="0" w:color="auto"/>
        <w:bottom w:val="none" w:sz="0" w:space="0" w:color="auto"/>
        <w:right w:val="none" w:sz="0" w:space="0" w:color="auto"/>
      </w:divBdr>
    </w:div>
    <w:div w:id="1456026035">
      <w:bodyDiv w:val="1"/>
      <w:marLeft w:val="0"/>
      <w:marRight w:val="0"/>
      <w:marTop w:val="0"/>
      <w:marBottom w:val="0"/>
      <w:divBdr>
        <w:top w:val="none" w:sz="0" w:space="0" w:color="auto"/>
        <w:left w:val="none" w:sz="0" w:space="0" w:color="auto"/>
        <w:bottom w:val="none" w:sz="0" w:space="0" w:color="auto"/>
        <w:right w:val="none" w:sz="0" w:space="0" w:color="auto"/>
      </w:divBdr>
    </w:div>
    <w:div w:id="1525553498">
      <w:bodyDiv w:val="1"/>
      <w:marLeft w:val="0"/>
      <w:marRight w:val="0"/>
      <w:marTop w:val="0"/>
      <w:marBottom w:val="0"/>
      <w:divBdr>
        <w:top w:val="none" w:sz="0" w:space="0" w:color="auto"/>
        <w:left w:val="none" w:sz="0" w:space="0" w:color="auto"/>
        <w:bottom w:val="none" w:sz="0" w:space="0" w:color="auto"/>
        <w:right w:val="none" w:sz="0" w:space="0" w:color="auto"/>
      </w:divBdr>
    </w:div>
    <w:div w:id="1635283916">
      <w:bodyDiv w:val="1"/>
      <w:marLeft w:val="0"/>
      <w:marRight w:val="0"/>
      <w:marTop w:val="0"/>
      <w:marBottom w:val="0"/>
      <w:divBdr>
        <w:top w:val="none" w:sz="0" w:space="0" w:color="auto"/>
        <w:left w:val="none" w:sz="0" w:space="0" w:color="auto"/>
        <w:bottom w:val="none" w:sz="0" w:space="0" w:color="auto"/>
        <w:right w:val="none" w:sz="0" w:space="0" w:color="auto"/>
      </w:divBdr>
      <w:divsChild>
        <w:div w:id="72090106">
          <w:marLeft w:val="547"/>
          <w:marRight w:val="0"/>
          <w:marTop w:val="86"/>
          <w:marBottom w:val="160"/>
          <w:divBdr>
            <w:top w:val="none" w:sz="0" w:space="0" w:color="auto"/>
            <w:left w:val="none" w:sz="0" w:space="0" w:color="auto"/>
            <w:bottom w:val="none" w:sz="0" w:space="0" w:color="auto"/>
            <w:right w:val="none" w:sz="0" w:space="0" w:color="auto"/>
          </w:divBdr>
        </w:div>
        <w:div w:id="1557735675">
          <w:marLeft w:val="547"/>
          <w:marRight w:val="0"/>
          <w:marTop w:val="86"/>
          <w:marBottom w:val="160"/>
          <w:divBdr>
            <w:top w:val="none" w:sz="0" w:space="0" w:color="auto"/>
            <w:left w:val="none" w:sz="0" w:space="0" w:color="auto"/>
            <w:bottom w:val="none" w:sz="0" w:space="0" w:color="auto"/>
            <w:right w:val="none" w:sz="0" w:space="0" w:color="auto"/>
          </w:divBdr>
        </w:div>
      </w:divsChild>
    </w:div>
    <w:div w:id="1655451191">
      <w:bodyDiv w:val="1"/>
      <w:marLeft w:val="0"/>
      <w:marRight w:val="0"/>
      <w:marTop w:val="0"/>
      <w:marBottom w:val="0"/>
      <w:divBdr>
        <w:top w:val="none" w:sz="0" w:space="0" w:color="auto"/>
        <w:left w:val="none" w:sz="0" w:space="0" w:color="auto"/>
        <w:bottom w:val="none" w:sz="0" w:space="0" w:color="auto"/>
        <w:right w:val="none" w:sz="0" w:space="0" w:color="auto"/>
      </w:divBdr>
    </w:div>
    <w:div w:id="2125416749">
      <w:bodyDiv w:val="1"/>
      <w:marLeft w:val="0"/>
      <w:marRight w:val="0"/>
      <w:marTop w:val="0"/>
      <w:marBottom w:val="0"/>
      <w:divBdr>
        <w:top w:val="none" w:sz="0" w:space="0" w:color="auto"/>
        <w:left w:val="none" w:sz="0" w:space="0" w:color="auto"/>
        <w:bottom w:val="none" w:sz="0" w:space="0" w:color="auto"/>
        <w:right w:val="none" w:sz="0" w:space="0" w:color="auto"/>
      </w:divBdr>
    </w:div>
    <w:div w:id="2134668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Christensen@warwick.ac.uk" TargetMode="External"/><Relationship Id="rId18" Type="http://schemas.openxmlformats.org/officeDocument/2006/relationships/hyperlink" Target="https://warwick.ac.uk/fac/soc/cte/students-partners/students/absenceform" TargetMode="External"/><Relationship Id="R1374f4beae464b58" Type="http://schemas.microsoft.com/office/2019/09/relationships/intelligence" Target="intelligenc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mailto:l.capener@warwick.ac.uk" TargetMode="External"/><Relationship Id="rId17" Type="http://schemas.openxmlformats.org/officeDocument/2006/relationships/hyperlink" Target="https://moodle.warwick.ac.uk/course/view.php?id=32230" TargetMode="External"/><Relationship Id="rId2" Type="http://schemas.openxmlformats.org/officeDocument/2006/relationships/customXml" Target="../customXml/item2.xml"/><Relationship Id="rId16" Type="http://schemas.openxmlformats.org/officeDocument/2006/relationships/hyperlink" Target="mailto:b.cooppen@warwick.ac.uk" TargetMode="External"/><Relationship Id="rId20" Type="http://schemas.openxmlformats.org/officeDocument/2006/relationships/hyperlink" Target="https://moodle.warwick.ac.uk/mod/book/view.php?id=1326377&amp;chapterid=16573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E.Rawlings@warwick.ac.uk"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youtube.com/watch?v=jEctD5Iv84I"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Walker.1@warwick.ac.uk"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9A65D26CA8B604C966B8AFB80F251EC" ma:contentTypeVersion="12" ma:contentTypeDescription="Create a new document." ma:contentTypeScope="" ma:versionID="c4d9b6f1f561b409bb3c5af8fe3a6e81">
  <xsd:schema xmlns:xsd="http://www.w3.org/2001/XMLSchema" xmlns:xs="http://www.w3.org/2001/XMLSchema" xmlns:p="http://schemas.microsoft.com/office/2006/metadata/properties" xmlns:ns2="ced739fc-8b63-4dad-931b-6802998de999" xmlns:ns3="931284c5-9554-4f96-992b-69c26039f314" targetNamespace="http://schemas.microsoft.com/office/2006/metadata/properties" ma:root="true" ma:fieldsID="d5a7bc81d1dec317268fb8db6b73737d" ns2:_="" ns3:_="">
    <xsd:import namespace="ced739fc-8b63-4dad-931b-6802998de999"/>
    <xsd:import namespace="931284c5-9554-4f96-992b-69c26039f3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739fc-8b63-4dad-931b-6802998de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31284c5-9554-4f96-992b-69c26039f3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1D26C-B5E5-4F24-B64E-3621E96DDEF6}">
  <ds:schemaRefs>
    <ds:schemaRef ds:uri="http://schemas.microsoft.com/office/2006/metadata/properties"/>
    <ds:schemaRef ds:uri="ced739fc-8b63-4dad-931b-6802998de999"/>
    <ds:schemaRef ds:uri="http://www.w3.org/XML/1998/namespace"/>
    <ds:schemaRef ds:uri="931284c5-9554-4f96-992b-69c26039f314"/>
    <ds:schemaRef ds:uri="http://purl.org/dc/dcmitype/"/>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F213123F-8944-4474-A603-8D198A6D21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739fc-8b63-4dad-931b-6802998de999"/>
    <ds:schemaRef ds:uri="931284c5-9554-4f96-992b-69c26039f3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B2EDF0-09CB-44EF-BD43-6068B7B53368}">
  <ds:schemaRefs>
    <ds:schemaRef ds:uri="http://schemas.microsoft.com/sharepoint/v3/contenttype/forms"/>
  </ds:schemaRefs>
</ds:datastoreItem>
</file>

<file path=customXml/itemProps4.xml><?xml version="1.0" encoding="utf-8"?>
<ds:datastoreItem xmlns:ds="http://schemas.openxmlformats.org/officeDocument/2006/customXml" ds:itemID="{48D775FA-E782-446A-8A80-D4849E4DE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20</Pages>
  <Words>7770</Words>
  <Characters>44293</Characters>
  <Application>Microsoft Office Word</Application>
  <DocSecurity>0</DocSecurity>
  <Lines>369</Lines>
  <Paragraphs>103</Paragraphs>
  <ScaleCrop>false</ScaleCrop>
  <Company>University of Warwick</Company>
  <LinksUpToDate>false</LinksUpToDate>
  <CharactersWithSpaces>51960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Dobb, Joanne</dc:creator>
  <cp:keywords/>
  <cp:lastModifiedBy>Walker, Alexandra</cp:lastModifiedBy>
  <cp:revision>5</cp:revision>
  <cp:lastPrinted>2019-09-04T14:38:00Z</cp:lastPrinted>
  <dcterms:created xsi:type="dcterms:W3CDTF">2021-09-09T18:57:00Z</dcterms:created>
  <dcterms:modified xsi:type="dcterms:W3CDTF">2021-09-22T07:29:00Z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0x01010009A65D26CA8B604C966B8AFB80F251EC</vt:lpwstr>
  </property>
</Properties>
</file>