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505"/>
        <w:gridCol w:w="2350"/>
        <w:gridCol w:w="2341"/>
        <w:gridCol w:w="781"/>
        <w:gridCol w:w="2667"/>
        <w:gridCol w:w="845"/>
        <w:gridCol w:w="3461"/>
      </w:tblGrid>
      <w:tr w:rsidR="006F373B" w:rsidRPr="006F373B" w14:paraId="1B03FB7F" w14:textId="77777777" w:rsidTr="7104EEC7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7251AF69" w:rsidR="006F373B" w:rsidRPr="006F373B" w:rsidRDefault="00F10ECB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COMP SCI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</w:t>
            </w:r>
            <w:r w:rsidR="00616D62">
              <w:rPr>
                <w:rFonts w:cstheme="minorHAnsi"/>
                <w:sz w:val="20"/>
                <w:szCs w:val="20"/>
              </w:rPr>
              <w:t>JL</w:t>
            </w:r>
            <w:r w:rsidR="006F373B" w:rsidRPr="006F373B">
              <w:rPr>
                <w:rFonts w:cstheme="minorHAnsi"/>
                <w:sz w:val="20"/>
                <w:szCs w:val="20"/>
              </w:rPr>
              <w:t>ME OUTLINE 2022-23</w:t>
            </w:r>
          </w:p>
        </w:tc>
      </w:tr>
      <w:tr w:rsidR="006F373B" w:rsidRPr="006F373B" w14:paraId="0A7746D3" w14:textId="02A65F95" w:rsidTr="00BE5A42">
        <w:tc>
          <w:tcPr>
            <w:tcW w:w="1505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341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667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43AD82D0" w14:textId="0A6B0A7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023039" w:rsidRPr="006F373B" w14:paraId="7FD290F5" w14:textId="6B0CEBD6" w:rsidTr="00BE5A42">
        <w:tc>
          <w:tcPr>
            <w:tcW w:w="1505" w:type="dxa"/>
            <w:shd w:val="clear" w:color="auto" w:fill="F7CAAC" w:themeFill="accent2" w:themeFillTint="66"/>
          </w:tcPr>
          <w:p w14:paraId="08F941B6" w14:textId="27D76AF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4706A61D" w14:textId="2D06CA1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Computer Science</w:t>
            </w:r>
            <w:r w:rsidRPr="006F373B">
              <w:rPr>
                <w:rFonts w:cstheme="minorHAnsi"/>
                <w:sz w:val="20"/>
                <w:szCs w:val="20"/>
              </w:rPr>
              <w:t xml:space="preserve">: What? How? Why? </w:t>
            </w:r>
          </w:p>
        </w:tc>
        <w:tc>
          <w:tcPr>
            <w:tcW w:w="2341" w:type="dxa"/>
          </w:tcPr>
          <w:p w14:paraId="4FBA5097" w14:textId="22DE5DC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549AF88" w14:textId="09D6372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67" w:type="dxa"/>
          </w:tcPr>
          <w:p w14:paraId="05BD0143" w14:textId="0C9D640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Why do you want to be an </w:t>
            </w:r>
            <w:r>
              <w:rPr>
                <w:rFonts w:cstheme="minorHAnsi"/>
                <w:sz w:val="20"/>
                <w:szCs w:val="20"/>
              </w:rPr>
              <w:t>Comp Sci</w:t>
            </w:r>
            <w:r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125122BC" w14:textId="1A41B46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>
              <w:rPr>
                <w:rFonts w:cstheme="minorHAnsi"/>
                <w:sz w:val="20"/>
                <w:szCs w:val="20"/>
              </w:rPr>
              <w:t>Comp Sci</w:t>
            </w:r>
            <w:r w:rsidRPr="006F373B">
              <w:rPr>
                <w:rFonts w:cstheme="minorHAnsi"/>
                <w:sz w:val="20"/>
                <w:szCs w:val="20"/>
              </w:rPr>
              <w:t>? Introduction to key skills</w:t>
            </w:r>
          </w:p>
          <w:p w14:paraId="142DDA3B" w14:textId="2DF26FB0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do we teach </w:t>
            </w:r>
            <w:r>
              <w:rPr>
                <w:rFonts w:cstheme="minorHAnsi"/>
                <w:sz w:val="20"/>
                <w:szCs w:val="20"/>
              </w:rPr>
              <w:t>Comp Sci</w:t>
            </w:r>
          </w:p>
          <w:p w14:paraId="6DB48E97" w14:textId="25E9173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D5899AD" w14:textId="441C004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  <w:r w:rsidRPr="006F373B">
              <w:rPr>
                <w:rFonts w:cstheme="minorHAnsi"/>
                <w:sz w:val="20"/>
                <w:szCs w:val="20"/>
              </w:rPr>
              <w:t>/</w:t>
            </w: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69C0524C" w14:textId="4811180C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>*CW1: Professional Roles</w:t>
            </w:r>
          </w:p>
        </w:tc>
      </w:tr>
      <w:tr w:rsidR="00023039" w:rsidRPr="006F373B" w14:paraId="4672E8DB" w14:textId="4643312D" w:rsidTr="00BE5A42">
        <w:tc>
          <w:tcPr>
            <w:tcW w:w="1505" w:type="dxa"/>
            <w:shd w:val="clear" w:color="auto" w:fill="F7CAAC" w:themeFill="accent2" w:themeFillTint="66"/>
          </w:tcPr>
          <w:p w14:paraId="6892980C" w14:textId="6904760A" w:rsidR="00023039" w:rsidRPr="006F373B" w:rsidRDefault="00023039" w:rsidP="00023039">
            <w:pPr>
              <w:rPr>
                <w:sz w:val="20"/>
                <w:szCs w:val="20"/>
              </w:rPr>
            </w:pPr>
            <w:r w:rsidRPr="7104EEC7">
              <w:rPr>
                <w:sz w:val="20"/>
                <w:szCs w:val="20"/>
              </w:rPr>
              <w:t>12</w:t>
            </w:r>
            <w:r w:rsidRPr="7104EEC7">
              <w:rPr>
                <w:sz w:val="20"/>
                <w:szCs w:val="20"/>
                <w:vertAlign w:val="superscript"/>
              </w:rPr>
              <w:t>th</w:t>
            </w:r>
            <w:r w:rsidRPr="7104EEC7">
              <w:rPr>
                <w:sz w:val="20"/>
                <w:szCs w:val="20"/>
              </w:rPr>
              <w:t xml:space="preserve"> September(FW)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5ADFFA85" w14:textId="606D39C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341" w:type="dxa"/>
          </w:tcPr>
          <w:p w14:paraId="22F3E31E" w14:textId="0BAC0B14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>
              <w:rPr>
                <w:rFonts w:cstheme="minorHAnsi"/>
                <w:sz w:val="20"/>
                <w:szCs w:val="20"/>
              </w:rPr>
              <w:t>Computer Science</w:t>
            </w:r>
            <w:r w:rsidRPr="006F373B">
              <w:rPr>
                <w:rFonts w:cstheme="minorHAnsi"/>
                <w:sz w:val="20"/>
                <w:szCs w:val="20"/>
              </w:rPr>
              <w:t xml:space="preserve"> short/medium &amp; long-term planning</w:t>
            </w:r>
          </w:p>
          <w:p w14:paraId="6231AD8B" w14:textId="656399D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Rosenshine’s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Principles</w:t>
            </w:r>
          </w:p>
          <w:p w14:paraId="5D9AAB50" w14:textId="6B98B1E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3FFF3F3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634E20B9" w14:textId="3AD14AF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Behaviour for learning in </w:t>
            </w:r>
            <w:r>
              <w:rPr>
                <w:rFonts w:cstheme="minorHAnsi"/>
                <w:sz w:val="20"/>
                <w:szCs w:val="20"/>
              </w:rPr>
              <w:t>Comp Sci</w:t>
            </w:r>
          </w:p>
          <w:p w14:paraId="68DBD73D" w14:textId="3AF3C42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4DD3CD0" w14:textId="5E43F48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38345BF1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CW2: Introduction to planning &amp; assessment</w:t>
            </w:r>
          </w:p>
          <w:p w14:paraId="1AC26CC2" w14:textId="4BB7FDB3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>*CW3: Introduction to classroom management</w:t>
            </w:r>
          </w:p>
        </w:tc>
      </w:tr>
      <w:tr w:rsidR="00023039" w:rsidRPr="006F373B" w14:paraId="52C1E36F" w14:textId="2EB25A05" w:rsidTr="00BE5A42">
        <w:tc>
          <w:tcPr>
            <w:tcW w:w="1505" w:type="dxa"/>
            <w:shd w:val="clear" w:color="auto" w:fill="F7CAAC" w:themeFill="accent2" w:themeFillTint="66"/>
          </w:tcPr>
          <w:p w14:paraId="1CE4CDD8" w14:textId="33AD002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52892020" w14:textId="6C951E4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341" w:type="dxa"/>
          </w:tcPr>
          <w:p w14:paraId="1088FED9" w14:textId="07E3C97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765BE3A0" w14:textId="25E84EC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Topic 1</w:t>
            </w:r>
          </w:p>
          <w:p w14:paraId="10B98BFF" w14:textId="066C6FF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74BB782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20485BF1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Issues in </w:t>
            </w:r>
            <w:r>
              <w:rPr>
                <w:rFonts w:cstheme="minorHAnsi"/>
                <w:sz w:val="20"/>
                <w:szCs w:val="20"/>
              </w:rPr>
              <w:t>Comp Sci</w:t>
            </w:r>
            <w:r w:rsidRPr="006F373B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5F7F1959" w14:textId="0ED7E26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Topic 2  - and Mendeley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9FC652B" w14:textId="3D614C6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0B343328" w14:textId="0F218D8D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</w:tc>
      </w:tr>
      <w:tr w:rsidR="00023039" w:rsidRPr="006F373B" w14:paraId="7D6C2C74" w14:textId="6E4B83B9" w:rsidTr="00BE5A42">
        <w:tc>
          <w:tcPr>
            <w:tcW w:w="1505" w:type="dxa"/>
            <w:shd w:val="clear" w:color="auto" w:fill="F7CAAC" w:themeFill="accent2" w:themeFillTint="66"/>
          </w:tcPr>
          <w:p w14:paraId="733EF7BB" w14:textId="319D4BA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78F0DC2B" w14:textId="465610C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341" w:type="dxa"/>
          </w:tcPr>
          <w:p w14:paraId="66F5973C" w14:textId="6B894313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Comp Sci:</w:t>
            </w:r>
          </w:p>
          <w:p w14:paraId="0BDF247F" w14:textId="74286A7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Topic 3:</w:t>
            </w:r>
          </w:p>
          <w:p w14:paraId="51B2BC0A" w14:textId="33379C6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0A7219C4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  <w:p w14:paraId="50E4B641" w14:textId="4BBC92E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67" w:type="dxa"/>
          </w:tcPr>
          <w:p w14:paraId="2FBF5A16" w14:textId="491539B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Key pedagogy and where to go</w:t>
            </w:r>
          </w:p>
          <w:p w14:paraId="7130C7A8" w14:textId="7FB1924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77687562" w14:textId="36C34CB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620950EF" w14:textId="333E6A3A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</w:tc>
      </w:tr>
      <w:tr w:rsidR="00023039" w:rsidRPr="006F373B" w14:paraId="4264BDAE" w14:textId="2D5BDADA" w:rsidTr="00BE5A42">
        <w:trPr>
          <w:trHeight w:val="854"/>
        </w:trPr>
        <w:tc>
          <w:tcPr>
            <w:tcW w:w="1505" w:type="dxa"/>
            <w:shd w:val="clear" w:color="auto" w:fill="F7CAAC" w:themeFill="accent2" w:themeFillTint="66"/>
          </w:tcPr>
          <w:p w14:paraId="39F26816" w14:textId="110CA4C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3CDF182E" w14:textId="4E91EA9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1" w:type="dxa"/>
          </w:tcPr>
          <w:p w14:paraId="73BCB3B8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 and delivering KS3/KS4 1/2</w:t>
            </w:r>
          </w:p>
          <w:p w14:paraId="19FAE46F" w14:textId="77777777" w:rsidR="00023039" w:rsidRDefault="00023039" w:rsidP="00023039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Cognitive Load Theory</w:t>
            </w:r>
          </w:p>
          <w:p w14:paraId="238FD6E8" w14:textId="746A90E6" w:rsidR="00023039" w:rsidRPr="006F373B" w:rsidRDefault="00023039" w:rsidP="00023039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Matthew Effect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9A5DEDA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  <w:p w14:paraId="60343D9F" w14:textId="2B6314A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Barrs</w:t>
            </w:r>
            <w:proofErr w:type="spellEnd"/>
            <w:r>
              <w:rPr>
                <w:rFonts w:cstheme="minorHAnsi"/>
                <w:sz w:val="20"/>
                <w:szCs w:val="20"/>
              </w:rPr>
              <w:t>’ Hill?</w:t>
            </w:r>
          </w:p>
        </w:tc>
        <w:tc>
          <w:tcPr>
            <w:tcW w:w="2667" w:type="dxa"/>
          </w:tcPr>
          <w:p w14:paraId="19F04EA2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 and delivering KS3/KS4 2/2</w:t>
            </w:r>
          </w:p>
          <w:p w14:paraId="4F2CF792" w14:textId="131B509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4A4BC71D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  <w:p w14:paraId="0B226AB8" w14:textId="518D4DE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proofErr w:type="spellStart"/>
            <w:r>
              <w:rPr>
                <w:rFonts w:cstheme="minorHAnsi"/>
                <w:sz w:val="20"/>
                <w:szCs w:val="20"/>
              </w:rPr>
              <w:t>Barrs</w:t>
            </w:r>
            <w:proofErr w:type="spellEnd"/>
            <w:r>
              <w:rPr>
                <w:rFonts w:cstheme="minorHAnsi"/>
                <w:sz w:val="20"/>
                <w:szCs w:val="20"/>
              </w:rPr>
              <w:t>’</w:t>
            </w:r>
            <w:r>
              <w:rPr>
                <w:rFonts w:cstheme="minorHAnsi"/>
                <w:sz w:val="20"/>
                <w:szCs w:val="20"/>
              </w:rPr>
              <w:br/>
              <w:t>Hill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55D6264C" w14:textId="0BE46B42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  <w:p w14:paraId="37E7B769" w14:textId="13880C0D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>*CW6: Establishing Classroom relationships</w:t>
            </w:r>
          </w:p>
        </w:tc>
      </w:tr>
      <w:tr w:rsidR="00023039" w:rsidRPr="006F373B" w14:paraId="2F878231" w14:textId="4D9B67CA" w:rsidTr="00BE5A42">
        <w:tc>
          <w:tcPr>
            <w:tcW w:w="1505" w:type="dxa"/>
            <w:shd w:val="clear" w:color="auto" w:fill="F7CAAC" w:themeFill="accent2" w:themeFillTint="66"/>
          </w:tcPr>
          <w:p w14:paraId="2DCD95D4" w14:textId="6BB53F7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45DFC25A" w14:textId="45A837F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1" w:type="dxa"/>
          </w:tcPr>
          <w:p w14:paraId="42F9A2C8" w14:textId="35A7EBE7" w:rsidR="00023039" w:rsidRPr="006F373B" w:rsidRDefault="00023039" w:rsidP="00023039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1/3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5A983C3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173D6140" w14:textId="7360650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1/3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8C88448" w14:textId="389BE2F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5DE990E4" w14:textId="5819C04A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</w:tc>
      </w:tr>
      <w:tr w:rsidR="00023039" w:rsidRPr="006F373B" w14:paraId="450D439B" w14:textId="5E3C58C2" w:rsidTr="00BE5A42">
        <w:tc>
          <w:tcPr>
            <w:tcW w:w="1505" w:type="dxa"/>
            <w:shd w:val="clear" w:color="auto" w:fill="F7CAAC" w:themeFill="accent2" w:themeFillTint="66"/>
          </w:tcPr>
          <w:p w14:paraId="7C9A68F0" w14:textId="2CB2FD0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2C3168FB" w14:textId="09538DF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341" w:type="dxa"/>
          </w:tcPr>
          <w:p w14:paraId="4AB8C8E8" w14:textId="6AA3686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750EACB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4D331CAC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Seismic Waves etc</w:t>
            </w:r>
          </w:p>
          <w:p w14:paraId="5ABFEE3E" w14:textId="56D8AD6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Mock Paper Marking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023B617" w14:textId="31B89C2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0D37993E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CW5: Understanding Classroom Assessment</w:t>
            </w:r>
          </w:p>
          <w:p w14:paraId="28FE9506" w14:textId="77777777" w:rsidR="009C6F1C" w:rsidRDefault="009C6F1C" w:rsidP="009C6F1C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CW11 Adaptive Teaching</w:t>
            </w:r>
          </w:p>
          <w:p w14:paraId="4C25F613" w14:textId="23123994" w:rsidR="009C6F1C" w:rsidRPr="00800FD6" w:rsidRDefault="009C6F1C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39A67795" w14:textId="75B3393C" w:rsidTr="00BE5A42">
        <w:tc>
          <w:tcPr>
            <w:tcW w:w="1505" w:type="dxa"/>
            <w:shd w:val="clear" w:color="auto" w:fill="F7CAAC" w:themeFill="accent2" w:themeFillTint="66"/>
          </w:tcPr>
          <w:p w14:paraId="28E77471" w14:textId="50F66F3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3EC4F92C" w14:textId="61D9FA9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341" w:type="dxa"/>
          </w:tcPr>
          <w:p w14:paraId="526AD270" w14:textId="3CC6C01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PRIMM to teach to the top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7180626" w14:textId="0D72EFE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1FB0DC7D" w14:textId="74A1CD2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Steve Kenny from AQA?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5F07647A" w14:textId="293FC07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22BCE24E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CW8: Developing Pupils’ Literacy</w:t>
            </w:r>
          </w:p>
          <w:p w14:paraId="434299C3" w14:textId="77777777" w:rsidR="001C5141" w:rsidRDefault="001C5141" w:rsidP="001C5141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CW11 Adaptive Teaching</w:t>
            </w:r>
          </w:p>
          <w:p w14:paraId="77A7AE47" w14:textId="397398E2" w:rsidR="001C5141" w:rsidRPr="00800FD6" w:rsidRDefault="001C5141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42B7D18F" w14:textId="77777777" w:rsidTr="00BE5A42">
        <w:tc>
          <w:tcPr>
            <w:tcW w:w="1505" w:type="dxa"/>
            <w:shd w:val="clear" w:color="auto" w:fill="F7CAAC" w:themeFill="accent2" w:themeFillTint="66"/>
          </w:tcPr>
          <w:p w14:paraId="17F57708" w14:textId="6EE10DD3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3EE424AE" w14:textId="320DE16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1" w:type="dxa"/>
          </w:tcPr>
          <w:p w14:paraId="515FF895" w14:textId="509B71F7" w:rsidR="00023039" w:rsidRPr="006F373B" w:rsidRDefault="00023039" w:rsidP="000230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2/3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7EE8FDE5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779A3B6F" w14:textId="34E5D7CA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2/3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72E701F0" w14:textId="39CE56C0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1CB7E83A" w14:textId="77777777" w:rsidR="00023039" w:rsidRDefault="00023039" w:rsidP="00023039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CW9:</w:t>
            </w:r>
          </w:p>
          <w:p w14:paraId="5654BF34" w14:textId="1BE30881" w:rsidR="00023039" w:rsidRDefault="00023039" w:rsidP="00023039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 xml:space="preserve">Deeper Learning in </w:t>
            </w:r>
            <w:r w:rsidR="003A70DF">
              <w:rPr>
                <w:sz w:val="20"/>
                <w:szCs w:val="20"/>
              </w:rPr>
              <w:t>Computer Science</w:t>
            </w:r>
          </w:p>
          <w:p w14:paraId="234254B1" w14:textId="5AE84BFC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3EED252F" w14:textId="6986DDC5" w:rsidTr="00BE5A42">
        <w:tc>
          <w:tcPr>
            <w:tcW w:w="1505" w:type="dxa"/>
            <w:shd w:val="clear" w:color="auto" w:fill="F7CAAC" w:themeFill="accent2" w:themeFillTint="66"/>
          </w:tcPr>
          <w:p w14:paraId="4246721C" w14:textId="5B45A45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27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February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196F65B5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and Feedback,</w:t>
            </w:r>
          </w:p>
          <w:p w14:paraId="4D291939" w14:textId="15F0BBE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2341" w:type="dxa"/>
          </w:tcPr>
          <w:p w14:paraId="239473FD" w14:textId="7008A9B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Inclusive Teaching for all – culturally sensitive teaching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328642" w14:textId="0B5F3E5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5A55412E" w14:textId="0D2E01F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Parsons Problems and Unplugged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3B26C30" w14:textId="098119DA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5CA46192" w14:textId="77777777" w:rsidR="00023039" w:rsidRPr="006F373B" w:rsidRDefault="00023039" w:rsidP="00023039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CW10: Assessing &amp; Reporting Progress</w:t>
            </w:r>
          </w:p>
          <w:p w14:paraId="75F6BB36" w14:textId="0C380855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633091CA" w14:textId="2935718A" w:rsidTr="00BE5A42">
        <w:tc>
          <w:tcPr>
            <w:tcW w:w="1505" w:type="dxa"/>
            <w:shd w:val="clear" w:color="auto" w:fill="F7CAAC" w:themeFill="accent2" w:themeFillTint="66"/>
          </w:tcPr>
          <w:p w14:paraId="2AB85B4F" w14:textId="26EA041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34616B8C" w14:textId="1E632F0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1" w:type="dxa"/>
          </w:tcPr>
          <w:p w14:paraId="7D93BA5D" w14:textId="67FF166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3/3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7618BBB" w14:textId="097AEAB9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643A47D8" w14:textId="3606559A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CSA Face to Face Training 3/3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AE30B2D" w14:textId="210E9A30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16D2FBE1" w14:textId="77777777" w:rsidR="00023039" w:rsidRPr="006F373B" w:rsidRDefault="00023039" w:rsidP="00023039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*CW7: Activating metacognition</w:t>
            </w:r>
          </w:p>
          <w:p w14:paraId="37159652" w14:textId="77777777" w:rsidR="00023039" w:rsidRPr="006F373B" w:rsidRDefault="00023039" w:rsidP="00023039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*CW8: Developing Pupils’ Literacy</w:t>
            </w:r>
          </w:p>
          <w:p w14:paraId="02519008" w14:textId="293FFCD3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167B53AB" w14:textId="313E3E78" w:rsidTr="00BE5A42">
        <w:tc>
          <w:tcPr>
            <w:tcW w:w="1505" w:type="dxa"/>
            <w:shd w:val="clear" w:color="auto" w:fill="F7CAAC" w:themeFill="accent2" w:themeFillTint="66"/>
          </w:tcPr>
          <w:p w14:paraId="272BC1F5" w14:textId="6B2268F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0764B9B6" w14:textId="28961F4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 &amp; critical thinking/stretch &amp; challenge</w:t>
            </w:r>
          </w:p>
        </w:tc>
        <w:tc>
          <w:tcPr>
            <w:tcW w:w="2341" w:type="dxa"/>
          </w:tcPr>
          <w:p w14:paraId="54BC980A" w14:textId="55C3DC9C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2218EC6" w14:textId="682D567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0063BA1D" w14:textId="53657F81" w:rsidR="00023039" w:rsidRPr="006F373B" w:rsidRDefault="004A52B4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Stretch and Challenge</w:t>
            </w:r>
          </w:p>
          <w:p w14:paraId="3C6F2549" w14:textId="427005F1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0EF635D1" w14:textId="506AD79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4460BABE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3BEF41E2" w14:textId="328BBA77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</w:tc>
      </w:tr>
      <w:tr w:rsidR="00023039" w:rsidRPr="006F373B" w14:paraId="58915E93" w14:textId="2D1EE7A0" w:rsidTr="00BE5A42">
        <w:tc>
          <w:tcPr>
            <w:tcW w:w="1505" w:type="dxa"/>
            <w:shd w:val="clear" w:color="auto" w:fill="F7CAAC" w:themeFill="accent2" w:themeFillTint="66"/>
          </w:tcPr>
          <w:p w14:paraId="12F117C4" w14:textId="514E13EA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7D71EC77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  <w:p w14:paraId="462967AF" w14:textId="16899B6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stretch &amp; challenge</w:t>
            </w:r>
          </w:p>
        </w:tc>
        <w:tc>
          <w:tcPr>
            <w:tcW w:w="2341" w:type="dxa"/>
          </w:tcPr>
          <w:p w14:paraId="132D7E2D" w14:textId="4F582D3B" w:rsidR="00023039" w:rsidRPr="006F373B" w:rsidRDefault="003B4CA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E-sports</w:t>
            </w:r>
            <w:r w:rsidR="00ED29E1">
              <w:rPr>
                <w:rFonts w:cstheme="minorHAnsi"/>
                <w:sz w:val="20"/>
                <w:szCs w:val="20"/>
              </w:rPr>
              <w:t xml:space="preserve"> (TBC)</w:t>
            </w:r>
          </w:p>
          <w:p w14:paraId="3D7B883B" w14:textId="19549A2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52C33BA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33A758F8" w14:textId="2D32D0E2" w:rsidR="00023039" w:rsidRPr="006F373B" w:rsidRDefault="00523CDF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The Future of Computer Science</w:t>
            </w:r>
          </w:p>
          <w:p w14:paraId="193D3FC8" w14:textId="452B5BAD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DC48E3B" w14:textId="09F16396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4D3886CA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430C2AA6" w14:textId="77777777" w:rsidR="00023039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  <w:p w14:paraId="44CCED4F" w14:textId="77777777" w:rsidR="001C5141" w:rsidRDefault="001C5141" w:rsidP="001C5141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CW11 Adaptive Teaching</w:t>
            </w:r>
          </w:p>
          <w:p w14:paraId="15A8BC7F" w14:textId="19754607" w:rsidR="001C5141" w:rsidRPr="00800FD6" w:rsidRDefault="001C5141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</w:p>
        </w:tc>
      </w:tr>
      <w:tr w:rsidR="00023039" w:rsidRPr="006F373B" w14:paraId="39CCE643" w14:textId="246897BC" w:rsidTr="00BE5A42">
        <w:tc>
          <w:tcPr>
            <w:tcW w:w="1505" w:type="dxa"/>
            <w:shd w:val="clear" w:color="auto" w:fill="F7CAAC" w:themeFill="accent2" w:themeFillTint="66"/>
          </w:tcPr>
          <w:p w14:paraId="2C609100" w14:textId="1530A58B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350" w:type="dxa"/>
            <w:shd w:val="clear" w:color="auto" w:fill="F4B083" w:themeFill="accent2" w:themeFillTint="99"/>
          </w:tcPr>
          <w:p w14:paraId="0FA76C3E" w14:textId="28471D2F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341" w:type="dxa"/>
          </w:tcPr>
          <w:p w14:paraId="24F045B1" w14:textId="3516F550" w:rsidR="00023039" w:rsidRPr="006F373B" w:rsidRDefault="0094363E" w:rsidP="000230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Next steps in your teaching career</w:t>
            </w:r>
            <w:r w:rsidR="00EA22AB">
              <w:rPr>
                <w:sz w:val="20"/>
                <w:szCs w:val="20"/>
              </w:rPr>
              <w:t xml:space="preserve"> (Link with Kenilworth School)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7D973DD8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2667" w:type="dxa"/>
          </w:tcPr>
          <w:p w14:paraId="2A2C9DD2" w14:textId="2509CFA4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CAF3D3C" w14:textId="2658E3EE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JL</w:t>
            </w:r>
          </w:p>
        </w:tc>
        <w:tc>
          <w:tcPr>
            <w:tcW w:w="3461" w:type="dxa"/>
            <w:shd w:val="clear" w:color="auto" w:fill="FBE4D5" w:themeFill="accent2" w:themeFillTint="33"/>
          </w:tcPr>
          <w:p w14:paraId="7C8C4F4E" w14:textId="77777777" w:rsidR="00023039" w:rsidRPr="006F373B" w:rsidRDefault="00023039" w:rsidP="0002303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CW9:</w:t>
            </w:r>
          </w:p>
          <w:p w14:paraId="5B91D42D" w14:textId="5DDF5362" w:rsidR="00023039" w:rsidRPr="00800FD6" w:rsidRDefault="00023039" w:rsidP="00023039">
            <w:pPr>
              <w:rPr>
                <w:rFonts w:cstheme="minorHAnsi"/>
                <w:sz w:val="20"/>
                <w:szCs w:val="20"/>
                <w:highlight w:val="darkBlue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3A70DF">
              <w:rPr>
                <w:rFonts w:cstheme="minorHAnsi"/>
                <w:sz w:val="20"/>
                <w:szCs w:val="20"/>
              </w:rPr>
              <w:t>Computer Science</w:t>
            </w:r>
          </w:p>
        </w:tc>
      </w:tr>
    </w:tbl>
    <w:p w14:paraId="790E5207" w14:textId="06149167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sessions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3039"/>
    <w:rsid w:val="000247A0"/>
    <w:rsid w:val="000327BA"/>
    <w:rsid w:val="000E5AB9"/>
    <w:rsid w:val="000F6984"/>
    <w:rsid w:val="00154E71"/>
    <w:rsid w:val="001770F1"/>
    <w:rsid w:val="001C5141"/>
    <w:rsid w:val="001C7C8A"/>
    <w:rsid w:val="00246AC2"/>
    <w:rsid w:val="002D28B1"/>
    <w:rsid w:val="003A70DF"/>
    <w:rsid w:val="003B4CA9"/>
    <w:rsid w:val="003E4917"/>
    <w:rsid w:val="003F6BFC"/>
    <w:rsid w:val="00407A41"/>
    <w:rsid w:val="00423AB0"/>
    <w:rsid w:val="0047653C"/>
    <w:rsid w:val="00477DCA"/>
    <w:rsid w:val="00490FA6"/>
    <w:rsid w:val="00492255"/>
    <w:rsid w:val="004A52B4"/>
    <w:rsid w:val="004A6FDC"/>
    <w:rsid w:val="004B4363"/>
    <w:rsid w:val="00502FCE"/>
    <w:rsid w:val="00523CDF"/>
    <w:rsid w:val="00554930"/>
    <w:rsid w:val="0057347B"/>
    <w:rsid w:val="005C6735"/>
    <w:rsid w:val="00616D62"/>
    <w:rsid w:val="006A4662"/>
    <w:rsid w:val="006F0A62"/>
    <w:rsid w:val="006F373B"/>
    <w:rsid w:val="00726D10"/>
    <w:rsid w:val="00800FD6"/>
    <w:rsid w:val="00803EE5"/>
    <w:rsid w:val="00843090"/>
    <w:rsid w:val="00855690"/>
    <w:rsid w:val="00920DC4"/>
    <w:rsid w:val="0092616F"/>
    <w:rsid w:val="0094363E"/>
    <w:rsid w:val="009740BD"/>
    <w:rsid w:val="009C6F1C"/>
    <w:rsid w:val="00A023C4"/>
    <w:rsid w:val="00A45662"/>
    <w:rsid w:val="00A63F31"/>
    <w:rsid w:val="00AD1580"/>
    <w:rsid w:val="00B90F12"/>
    <w:rsid w:val="00BB1DF5"/>
    <w:rsid w:val="00BD07C7"/>
    <w:rsid w:val="00BE5A42"/>
    <w:rsid w:val="00BE7123"/>
    <w:rsid w:val="00C66BB3"/>
    <w:rsid w:val="00CB225F"/>
    <w:rsid w:val="00CB34E0"/>
    <w:rsid w:val="00D01431"/>
    <w:rsid w:val="00D22E59"/>
    <w:rsid w:val="00D85B6C"/>
    <w:rsid w:val="00DA1CA8"/>
    <w:rsid w:val="00DF27D6"/>
    <w:rsid w:val="00E309CC"/>
    <w:rsid w:val="00E4639E"/>
    <w:rsid w:val="00E7689F"/>
    <w:rsid w:val="00EA0C3B"/>
    <w:rsid w:val="00EA22AB"/>
    <w:rsid w:val="00ED29E1"/>
    <w:rsid w:val="00ED426A"/>
    <w:rsid w:val="00ED5546"/>
    <w:rsid w:val="00F056F7"/>
    <w:rsid w:val="00F076AD"/>
    <w:rsid w:val="00F10ECB"/>
    <w:rsid w:val="00F4006D"/>
    <w:rsid w:val="00F558FF"/>
    <w:rsid w:val="00F92F70"/>
    <w:rsid w:val="00FC0040"/>
    <w:rsid w:val="00FC6724"/>
    <w:rsid w:val="00FF595E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5FAA0143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04EEC7"/>
    <w:rsid w:val="712140B2"/>
    <w:rsid w:val="74008CD7"/>
    <w:rsid w:val="74131748"/>
    <w:rsid w:val="750EFC22"/>
    <w:rsid w:val="760BD805"/>
    <w:rsid w:val="778883AF"/>
    <w:rsid w:val="77E58DC7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076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C6B2D89F705B4F875DEF892C8F2833" ma:contentTypeVersion="12" ma:contentTypeDescription="Create a new document." ma:contentTypeScope="" ma:versionID="5ce495e565cfae006407c93738a60dbb">
  <xsd:schema xmlns:xsd="http://www.w3.org/2001/XMLSchema" xmlns:xs="http://www.w3.org/2001/XMLSchema" xmlns:p="http://schemas.microsoft.com/office/2006/metadata/properties" xmlns:ns2="482ef795-7955-44de-84ab-4135d3647916" xmlns:ns3="b9179f60-88fb-4dab-9121-ff28dc086eb1" targetNamespace="http://schemas.microsoft.com/office/2006/metadata/properties" ma:root="true" ma:fieldsID="38719cbab874f89f633665881024cafe" ns2:_="" ns3:_="">
    <xsd:import namespace="482ef795-7955-44de-84ab-4135d3647916"/>
    <xsd:import namespace="b9179f60-88fb-4dab-9121-ff28dc086e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2ef795-7955-44de-84ab-4135d36479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79f60-88fb-4dab-9121-ff28dc086eb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2EA4DB-7AD4-4B2A-AB32-6B342D0EAE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067696-E225-4809-ADF2-FBD1219773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2ef795-7955-44de-84ab-4135d3647916"/>
    <ds:schemaRef ds:uri="b9179f60-88fb-4dab-9121-ff28dc086e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732DBBF-CB4D-4F89-A42A-609579966B74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b9179f60-88fb-4dab-9121-ff28dc086eb1"/>
    <ds:schemaRef ds:uri="http://schemas.microsoft.com/office/infopath/2007/PartnerControls"/>
    <ds:schemaRef ds:uri="482ef795-7955-44de-84ab-4135d3647916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</Pages>
  <Words>400</Words>
  <Characters>2284</Characters>
  <Application>Microsoft Office Word</Application>
  <DocSecurity>0</DocSecurity>
  <Lines>19</Lines>
  <Paragraphs>5</Paragraphs>
  <ScaleCrop>false</ScaleCrop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Leese, Jonty</cp:lastModifiedBy>
  <cp:revision>44</cp:revision>
  <cp:lastPrinted>2022-06-27T09:00:00Z</cp:lastPrinted>
  <dcterms:created xsi:type="dcterms:W3CDTF">2022-06-28T08:59:00Z</dcterms:created>
  <dcterms:modified xsi:type="dcterms:W3CDTF">2022-07-18T10:23:00Z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0x010100BEC6B2D89F705B4F875DEF892C8F2833</vt:lpwstr>
  </property>
</Properties>
</file>